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AD6E4DE" w14:textId="1D9A8DE7" w:rsidR="008E44B0" w:rsidRPr="008E44B0" w:rsidRDefault="008F225F" w:rsidP="008E44B0">
      <w:pPr>
        <w:jc w:val="right"/>
        <w:rPr>
          <w:rFonts w:ascii="Times New Roman" w:eastAsia="Calibri" w:hAnsi="Times New Roman" w:cs="Times New Roman"/>
          <w:b/>
          <w:bCs/>
          <w:i/>
          <w:sz w:val="24"/>
          <w:szCs w:val="24"/>
        </w:rPr>
      </w:pPr>
      <w:bookmarkStart w:id="1" w:name="_Toc150695619"/>
      <w:r w:rsidRPr="001C12F1">
        <w:rPr>
          <w:rFonts w:ascii="Times New Roman" w:eastAsia="Times New Roman" w:hAnsi="Times New Roman" w:cs="Times New Roman"/>
          <w:b/>
          <w:bCs/>
          <w:kern w:val="32"/>
          <w:sz w:val="24"/>
          <w:szCs w:val="24"/>
          <w:lang w:eastAsia="x-none"/>
        </w:rPr>
        <w:t xml:space="preserve">к </w:t>
      </w:r>
      <w:r w:rsidR="00D37EAF" w:rsidRPr="001C12F1">
        <w:rPr>
          <w:rFonts w:ascii="Times New Roman" w:eastAsia="Times New Roman" w:hAnsi="Times New Roman" w:cs="Times New Roman"/>
          <w:b/>
          <w:bCs/>
          <w:kern w:val="32"/>
          <w:sz w:val="24"/>
          <w:szCs w:val="24"/>
          <w:lang w:eastAsia="x-none"/>
        </w:rPr>
        <w:t>ПОП-П</w:t>
      </w:r>
      <w:r w:rsidR="008E44B0">
        <w:rPr>
          <w:rFonts w:ascii="Times New Roman" w:eastAsia="Times New Roman" w:hAnsi="Times New Roman" w:cs="Times New Roman"/>
          <w:b/>
          <w:bCs/>
          <w:kern w:val="32"/>
          <w:sz w:val="24"/>
          <w:szCs w:val="24"/>
          <w:lang w:eastAsia="x-none"/>
        </w:rPr>
        <w:t xml:space="preserve"> по профессии</w:t>
      </w:r>
      <w:r w:rsidR="008018C7" w:rsidRPr="001C12F1">
        <w:rPr>
          <w:rFonts w:ascii="Times New Roman" w:eastAsia="Times New Roman" w:hAnsi="Times New Roman" w:cs="Times New Roman"/>
          <w:b/>
          <w:bCs/>
          <w:kern w:val="32"/>
          <w:sz w:val="24"/>
          <w:szCs w:val="24"/>
          <w:lang w:eastAsia="x-none"/>
        </w:rPr>
        <w:br/>
      </w:r>
      <w:bookmarkEnd w:id="1"/>
      <w:r w:rsidR="008E44B0" w:rsidRPr="008E44B0">
        <w:rPr>
          <w:rFonts w:ascii="Times New Roman" w:eastAsia="Calibri" w:hAnsi="Times New Roman" w:cs="Times New Roman"/>
          <w:b/>
          <w:sz w:val="24"/>
          <w:szCs w:val="24"/>
        </w:rPr>
        <w:t>21.01.16 Обогатитель полезных ископаемых</w:t>
      </w:r>
    </w:p>
    <w:p w14:paraId="4116D3C4" w14:textId="77777777" w:rsidR="008E44B0" w:rsidRDefault="008E44B0" w:rsidP="008E44B0">
      <w:pPr>
        <w:jc w:val="center"/>
        <w:rPr>
          <w:rFonts w:ascii="Times New Roman" w:eastAsia="Calibri" w:hAnsi="Times New Roman" w:cs="Times New Roman"/>
          <w:bCs/>
          <w:i/>
        </w:rPr>
      </w:pPr>
    </w:p>
    <w:p w14:paraId="38BDFED2" w14:textId="55B84FB6" w:rsidR="008F578C" w:rsidRPr="001C12F1" w:rsidRDefault="008F578C" w:rsidP="008E44B0">
      <w:pPr>
        <w:keepNext/>
        <w:outlineLvl w:val="0"/>
        <w:rPr>
          <w:rFonts w:ascii="Times New Roman" w:eastAsia="Times New Roman" w:hAnsi="Times New Roman" w:cs="Times New Roman"/>
          <w:b/>
          <w:bCs/>
          <w:kern w:val="32"/>
          <w:sz w:val="24"/>
          <w:szCs w:val="24"/>
          <w:lang w:eastAsia="x-none"/>
        </w:rPr>
      </w:pPr>
    </w:p>
    <w:p w14:paraId="43FA2AF0" w14:textId="77777777" w:rsidR="008F578C" w:rsidRPr="001C12F1"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35121AD" w14:textId="79204E5D" w:rsidR="005D44A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425036" w:history="1">
        <w:r w:rsidR="005D44AB" w:rsidRPr="00472B60">
          <w:rPr>
            <w:rStyle w:val="af0"/>
          </w:rPr>
          <w:t>«ПМ.01 ОБСЛУЖИВАНИЕ ОБОРУДОВАНИЯ И ВЕДЕНИЕ ПОДГОТОВИТЕЛЬНЫХ ПРОЦЕССОВ ОБОГАЩЕНИЯ ПОЛЕЗНЫХ ИСКОПАЕМЫХ»</w:t>
        </w:r>
        <w:r w:rsidR="005D44AB">
          <w:rPr>
            <w:webHidden/>
          </w:rPr>
          <w:tab/>
        </w:r>
        <w:r w:rsidR="005D44AB">
          <w:rPr>
            <w:webHidden/>
          </w:rPr>
          <w:fldChar w:fldCharType="begin"/>
        </w:r>
        <w:r w:rsidR="005D44AB">
          <w:rPr>
            <w:webHidden/>
          </w:rPr>
          <w:instrText xml:space="preserve"> PAGEREF _Toc168425036 \h </w:instrText>
        </w:r>
        <w:r w:rsidR="005D44AB">
          <w:rPr>
            <w:webHidden/>
          </w:rPr>
        </w:r>
        <w:r w:rsidR="005D44AB">
          <w:rPr>
            <w:webHidden/>
          </w:rPr>
          <w:fldChar w:fldCharType="separate"/>
        </w:r>
        <w:r w:rsidR="0015225E">
          <w:rPr>
            <w:webHidden/>
          </w:rPr>
          <w:t>2</w:t>
        </w:r>
        <w:r w:rsidR="005D44AB">
          <w:rPr>
            <w:webHidden/>
          </w:rPr>
          <w:fldChar w:fldCharType="end"/>
        </w:r>
      </w:hyperlink>
    </w:p>
    <w:p w14:paraId="2A859C80" w14:textId="761AA263" w:rsidR="005D44AB" w:rsidRDefault="00082302">
      <w:pPr>
        <w:pStyle w:val="14"/>
        <w:rPr>
          <w:rFonts w:asciiTheme="minorHAnsi" w:eastAsiaTheme="minorEastAsia" w:hAnsiTheme="minorHAnsi" w:cstheme="minorBidi"/>
          <w:b w:val="0"/>
          <w:bCs w:val="0"/>
          <w:lang w:eastAsia="ru-RU"/>
        </w:rPr>
      </w:pPr>
      <w:hyperlink w:anchor="_Toc168425037" w:history="1">
        <w:r w:rsidR="005D44AB" w:rsidRPr="00472B60">
          <w:rPr>
            <w:rStyle w:val="af0"/>
          </w:rPr>
          <w:t>«ПМ.02 ОБСЛУЖИВАНИЕ ОБОРУДОВАНИЯ И ВЕДЕНИЕ ОСНОВНЫХ ПРОЦЕССОВ ОБОГАЩЕНИЯ ПОЛЕЗНЫХ ИСКОПАЕМЫХ»</w:t>
        </w:r>
        <w:r w:rsidR="005D44AB">
          <w:rPr>
            <w:webHidden/>
          </w:rPr>
          <w:tab/>
        </w:r>
        <w:r w:rsidR="005D44AB">
          <w:rPr>
            <w:webHidden/>
          </w:rPr>
          <w:fldChar w:fldCharType="begin"/>
        </w:r>
        <w:r w:rsidR="005D44AB">
          <w:rPr>
            <w:webHidden/>
          </w:rPr>
          <w:instrText xml:space="preserve"> PAGEREF _Toc168425037 \h </w:instrText>
        </w:r>
        <w:r w:rsidR="005D44AB">
          <w:rPr>
            <w:webHidden/>
          </w:rPr>
        </w:r>
        <w:r w:rsidR="005D44AB">
          <w:rPr>
            <w:webHidden/>
          </w:rPr>
          <w:fldChar w:fldCharType="separate"/>
        </w:r>
        <w:r w:rsidR="0015225E">
          <w:rPr>
            <w:webHidden/>
          </w:rPr>
          <w:t>16</w:t>
        </w:r>
        <w:r w:rsidR="005D44AB">
          <w:rPr>
            <w:webHidden/>
          </w:rPr>
          <w:fldChar w:fldCharType="end"/>
        </w:r>
      </w:hyperlink>
    </w:p>
    <w:p w14:paraId="62D1AC3F" w14:textId="523BFD8E" w:rsidR="005D44AB" w:rsidRDefault="00082302">
      <w:pPr>
        <w:pStyle w:val="14"/>
        <w:rPr>
          <w:rFonts w:asciiTheme="minorHAnsi" w:eastAsiaTheme="minorEastAsia" w:hAnsiTheme="minorHAnsi" w:cstheme="minorBidi"/>
          <w:b w:val="0"/>
          <w:bCs w:val="0"/>
          <w:lang w:eastAsia="ru-RU"/>
        </w:rPr>
      </w:pPr>
      <w:hyperlink w:anchor="_Toc168425038" w:history="1">
        <w:r w:rsidR="005D44AB" w:rsidRPr="00472B60">
          <w:rPr>
            <w:rStyle w:val="af0"/>
          </w:rPr>
          <w:t xml:space="preserve">«ПМ.03 </w:t>
        </w:r>
        <w:r w:rsidR="005D44AB" w:rsidRPr="00472B60">
          <w:rPr>
            <w:rStyle w:val="af0"/>
            <w:rFonts w:eastAsia="Calibri"/>
          </w:rPr>
          <w:t>ОБСЛУЖИВАНИЕ ОБОРУДОВАНИЯ И ВЕДЕНИЕ ВСПОМОГАТЕЛЬНЫХ ПРОЦЕССОВ ОБОГАЩЕНИЯ ПОЛЕЗНЫХ ИСКОПАЕМЫХ</w:t>
        </w:r>
        <w:r w:rsidR="005D44AB" w:rsidRPr="00472B60">
          <w:rPr>
            <w:rStyle w:val="af0"/>
          </w:rPr>
          <w:t>»</w:t>
        </w:r>
        <w:r w:rsidR="005D44AB">
          <w:rPr>
            <w:webHidden/>
          </w:rPr>
          <w:tab/>
        </w:r>
        <w:r w:rsidR="005D44AB">
          <w:rPr>
            <w:webHidden/>
          </w:rPr>
          <w:fldChar w:fldCharType="begin"/>
        </w:r>
        <w:r w:rsidR="005D44AB">
          <w:rPr>
            <w:webHidden/>
          </w:rPr>
          <w:instrText xml:space="preserve"> PAGEREF _Toc168425038 \h </w:instrText>
        </w:r>
        <w:r w:rsidR="005D44AB">
          <w:rPr>
            <w:webHidden/>
          </w:rPr>
        </w:r>
        <w:r w:rsidR="005D44AB">
          <w:rPr>
            <w:webHidden/>
          </w:rPr>
          <w:fldChar w:fldCharType="separate"/>
        </w:r>
        <w:r w:rsidR="0015225E">
          <w:rPr>
            <w:webHidden/>
          </w:rPr>
          <w:t>31</w:t>
        </w:r>
        <w:r w:rsidR="005D44AB">
          <w:rPr>
            <w:webHidden/>
          </w:rPr>
          <w:fldChar w:fldCharType="end"/>
        </w:r>
      </w:hyperlink>
    </w:p>
    <w:p w14:paraId="15516DDC" w14:textId="329EDB5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Default="008018C7" w:rsidP="00CD2973">
      <w:pPr>
        <w:jc w:val="center"/>
        <w:rPr>
          <w:rFonts w:ascii="Times New Roman" w:hAnsi="Times New Roman" w:cs="Times New Roman"/>
          <w:b/>
          <w:i/>
          <w:sz w:val="24"/>
          <w:szCs w:val="24"/>
        </w:rPr>
      </w:pPr>
    </w:p>
    <w:p w14:paraId="485B8BB1" w14:textId="77777777" w:rsidR="001C529E" w:rsidRDefault="001C529E" w:rsidP="00CD2973">
      <w:pPr>
        <w:jc w:val="center"/>
        <w:rPr>
          <w:rFonts w:ascii="Times New Roman" w:hAnsi="Times New Roman" w:cs="Times New Roman"/>
          <w:b/>
          <w:i/>
          <w:sz w:val="24"/>
          <w:szCs w:val="24"/>
        </w:rPr>
      </w:pPr>
    </w:p>
    <w:p w14:paraId="69A3CAD2" w14:textId="77777777" w:rsidR="001C529E" w:rsidRPr="005F59C7" w:rsidRDefault="001C529E" w:rsidP="00CD2973">
      <w:pPr>
        <w:jc w:val="center"/>
        <w:rPr>
          <w:rFonts w:ascii="Times New Roman" w:hAnsi="Times New Roman" w:cs="Times New Roman"/>
          <w:b/>
          <w:i/>
          <w:sz w:val="24"/>
          <w:szCs w:val="24"/>
        </w:rPr>
      </w:pPr>
    </w:p>
    <w:p w14:paraId="6FF0472B" w14:textId="4901956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E278603" w14:textId="77777777" w:rsidR="008E44B0" w:rsidRPr="008E44B0" w:rsidRDefault="008E44B0" w:rsidP="008E44B0">
      <w:pPr>
        <w:jc w:val="right"/>
        <w:rPr>
          <w:rFonts w:ascii="Times New Roman" w:eastAsia="Calibri" w:hAnsi="Times New Roman" w:cs="Times New Roman"/>
          <w:b/>
          <w:bCs/>
          <w:i/>
          <w:sz w:val="24"/>
          <w:szCs w:val="24"/>
        </w:rPr>
      </w:pPr>
      <w:r w:rsidRPr="001C12F1">
        <w:rPr>
          <w:rFonts w:ascii="Times New Roman" w:eastAsia="Times New Roman" w:hAnsi="Times New Roman" w:cs="Times New Roman"/>
          <w:b/>
          <w:bCs/>
          <w:kern w:val="32"/>
          <w:sz w:val="24"/>
          <w:szCs w:val="24"/>
          <w:lang w:eastAsia="x-none"/>
        </w:rPr>
        <w:t>к ПОП-П</w:t>
      </w:r>
      <w:r>
        <w:rPr>
          <w:rFonts w:ascii="Times New Roman" w:eastAsia="Times New Roman" w:hAnsi="Times New Roman" w:cs="Times New Roman"/>
          <w:b/>
          <w:bCs/>
          <w:kern w:val="32"/>
          <w:sz w:val="24"/>
          <w:szCs w:val="24"/>
          <w:lang w:eastAsia="x-none"/>
        </w:rPr>
        <w:t xml:space="preserve"> по профессии</w:t>
      </w:r>
      <w:r w:rsidRPr="001C12F1">
        <w:rPr>
          <w:rFonts w:ascii="Times New Roman" w:eastAsia="Times New Roman" w:hAnsi="Times New Roman" w:cs="Times New Roman"/>
          <w:b/>
          <w:bCs/>
          <w:kern w:val="32"/>
          <w:sz w:val="24"/>
          <w:szCs w:val="24"/>
          <w:lang w:eastAsia="x-none"/>
        </w:rPr>
        <w:br/>
      </w:r>
      <w:r w:rsidRPr="008E44B0">
        <w:rPr>
          <w:rFonts w:ascii="Times New Roman" w:eastAsia="Calibri" w:hAnsi="Times New Roman" w:cs="Times New Roman"/>
          <w:b/>
          <w:sz w:val="24"/>
          <w:szCs w:val="24"/>
        </w:rPr>
        <w:t>21.01.16 Обогатитель полезных ископаемых</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1D2CE93" w:rsidR="00CD2973" w:rsidRPr="001C12F1" w:rsidRDefault="008F578C" w:rsidP="006E7FF4">
      <w:pPr>
        <w:pStyle w:val="1"/>
      </w:pPr>
      <w:bookmarkStart w:id="3" w:name="_Toc150695621"/>
      <w:bookmarkStart w:id="4" w:name="_Toc150695786"/>
      <w:bookmarkStart w:id="5" w:name="_Toc168425036"/>
      <w:r w:rsidRPr="001C12F1">
        <w:t>«</w:t>
      </w:r>
      <w:r w:rsidR="008276F3" w:rsidRPr="001C12F1">
        <w:t>ПМ.01</w:t>
      </w:r>
      <w:r w:rsidRPr="001C12F1">
        <w:t xml:space="preserve"> </w:t>
      </w:r>
      <w:r w:rsidR="008E44B0" w:rsidRPr="008E44B0">
        <w:t>ОБСЛУЖИВАНИЕ ОБОРУДОВАНИЯ И ВЕДЕНИЕ ПОДГОТОВИТЕЛЬНЫХ ПРОЦЕССОВ ОБОГАЩЕНИЯ ПОЛЕЗНЫХ ИСКОПАЕМЫХ</w:t>
      </w:r>
      <w:r w:rsidRPr="001C12F1">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6FADDFE3" w14:textId="77777777" w:rsidR="001C529E" w:rsidRDefault="001C529E" w:rsidP="00F53FDC">
      <w:pPr>
        <w:spacing w:line="360" w:lineRule="auto"/>
        <w:jc w:val="center"/>
        <w:rPr>
          <w:rFonts w:ascii="Times New Roman" w:hAnsi="Times New Roman" w:cs="Times New Roman"/>
          <w:sz w:val="24"/>
          <w:szCs w:val="24"/>
        </w:rPr>
      </w:pPr>
    </w:p>
    <w:p w14:paraId="61539B63" w14:textId="77777777" w:rsidR="001C529E" w:rsidRDefault="001C529E" w:rsidP="00F53FDC">
      <w:pPr>
        <w:spacing w:line="360" w:lineRule="auto"/>
        <w:jc w:val="center"/>
        <w:rPr>
          <w:rFonts w:ascii="Times New Roman" w:hAnsi="Times New Roman" w:cs="Times New Roman"/>
          <w:sz w:val="24"/>
          <w:szCs w:val="24"/>
        </w:rPr>
      </w:pPr>
    </w:p>
    <w:p w14:paraId="5C4A53D9" w14:textId="77777777" w:rsidR="001C529E" w:rsidRDefault="001C529E" w:rsidP="00F53FDC">
      <w:pPr>
        <w:spacing w:line="360" w:lineRule="auto"/>
        <w:jc w:val="center"/>
        <w:rPr>
          <w:rFonts w:ascii="Times New Roman" w:hAnsi="Times New Roman" w:cs="Times New Roman"/>
          <w:sz w:val="24"/>
          <w:szCs w:val="24"/>
        </w:rPr>
      </w:pPr>
    </w:p>
    <w:p w14:paraId="7A5D1BF6" w14:textId="77777777" w:rsidR="001C529E" w:rsidRDefault="001C529E" w:rsidP="00F53FDC">
      <w:pPr>
        <w:spacing w:line="360" w:lineRule="auto"/>
        <w:jc w:val="center"/>
        <w:rPr>
          <w:rFonts w:ascii="Times New Roman" w:hAnsi="Times New Roman" w:cs="Times New Roman"/>
          <w:sz w:val="24"/>
          <w:szCs w:val="24"/>
        </w:rPr>
      </w:pPr>
    </w:p>
    <w:p w14:paraId="58452CB7" w14:textId="77777777" w:rsidR="001C529E" w:rsidRDefault="001C529E" w:rsidP="00F53FDC">
      <w:pPr>
        <w:spacing w:line="360" w:lineRule="auto"/>
        <w:jc w:val="center"/>
        <w:rPr>
          <w:rFonts w:ascii="Times New Roman" w:hAnsi="Times New Roman" w:cs="Times New Roman"/>
          <w:sz w:val="24"/>
          <w:szCs w:val="24"/>
        </w:rPr>
      </w:pPr>
    </w:p>
    <w:p w14:paraId="29821797" w14:textId="77777777" w:rsidR="001C529E" w:rsidRPr="00F53FDC" w:rsidRDefault="001C529E" w:rsidP="00F53FDC">
      <w:pPr>
        <w:spacing w:line="360" w:lineRule="auto"/>
        <w:jc w:val="center"/>
        <w:rPr>
          <w:rFonts w:ascii="Times New Roman" w:hAnsi="Times New Roman" w:cs="Times New Roman"/>
          <w:sz w:val="24"/>
          <w:szCs w:val="24"/>
        </w:rPr>
      </w:pPr>
    </w:p>
    <w:p w14:paraId="4DF11363" w14:textId="67DE60B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F81DCBC" w:rsidR="00B766E1" w:rsidRPr="00B766E1" w:rsidRDefault="00082302">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8E44B0">
          <w:rPr>
            <w:rStyle w:val="af0"/>
            <w:i w:val="0"/>
            <w:iCs w:val="0"/>
          </w:rPr>
          <w:t>ПМ.01</w:t>
        </w:r>
        <w:r w:rsidR="008E44B0" w:rsidRPr="008E44B0">
          <w:t xml:space="preserve"> </w:t>
        </w:r>
        <w:r w:rsidR="008E44B0" w:rsidRPr="008E44B0">
          <w:rPr>
            <w:rStyle w:val="af0"/>
            <w:i w:val="0"/>
            <w:iCs w:val="0"/>
          </w:rPr>
          <w:t>Обслуживание оборудования и ведение подготовительных процессов обогащения полезных ископаемых</w:t>
        </w:r>
        <w:r w:rsidR="008E44B0">
          <w:rPr>
            <w:rStyle w:val="af0"/>
            <w:i w:val="0"/>
            <w:iCs w:val="0"/>
          </w:rPr>
          <w:t xml:space="preserve"> </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82302">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82302">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82302">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82302">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82302">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82302">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82302">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82302">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82302">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82302">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31352B0" w:rsidR="00E52263" w:rsidRPr="008E44B0" w:rsidRDefault="00E52263" w:rsidP="00E52263">
      <w:pPr>
        <w:pStyle w:val="1d"/>
        <w:jc w:val="center"/>
        <w:rPr>
          <w:rFonts w:eastAsia="Segoe UI"/>
          <w:b/>
          <w:lang w:val="ru-RU"/>
        </w:rPr>
      </w:pPr>
      <w:r w:rsidRPr="008E44B0">
        <w:rPr>
          <w:rFonts w:eastAsia="Segoe UI"/>
          <w:b/>
          <w:lang w:val="ru-RU"/>
        </w:rPr>
        <w:t>«</w:t>
      </w:r>
      <w:r w:rsidR="008E44B0" w:rsidRPr="008E44B0">
        <w:rPr>
          <w:rFonts w:eastAsia="Segoe UI"/>
          <w:b/>
          <w:lang w:val="ru-RU"/>
        </w:rPr>
        <w:t>ПМ.01</w:t>
      </w:r>
      <w:r w:rsidR="008E44B0">
        <w:rPr>
          <w:rFonts w:eastAsia="Segoe UI"/>
          <w:b/>
          <w:lang w:val="ru-RU"/>
        </w:rPr>
        <w:t xml:space="preserve"> </w:t>
      </w:r>
      <w:r w:rsidR="008E44B0" w:rsidRPr="008E44B0">
        <w:rPr>
          <w:b/>
          <w:lang w:val="ru-RU"/>
        </w:rPr>
        <w:t>ОБСЛУЖИВАНИЕ ОБОРУДОВАНИЯ И ВЕДЕНИЕ ПОДГОТОВИТЕЛЬНЫХ ПРОЦЕССОВ ОБОГАЩЕНИЯ ПОЛЕЗНЫХ ИСКОПАЕМЫХ</w:t>
      </w:r>
      <w:r w:rsidRPr="008E44B0">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33F5067"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44461">
        <w:rPr>
          <w:rFonts w:ascii="Times New Roman" w:eastAsia="Times New Roman" w:hAnsi="Times New Roman" w:cs="Times New Roman"/>
          <w:iCs/>
          <w:sz w:val="24"/>
          <w:szCs w:val="24"/>
          <w:lang w:eastAsia="ru-RU"/>
        </w:rPr>
        <w:t>«</w:t>
      </w:r>
      <w:r w:rsidR="008E44B0" w:rsidRPr="008E44B0">
        <w:rPr>
          <w:rFonts w:ascii="Times New Roman" w:eastAsia="Times New Roman" w:hAnsi="Times New Roman" w:cs="Times New Roman"/>
          <w:iCs/>
          <w:sz w:val="24"/>
          <w:szCs w:val="24"/>
          <w:lang w:eastAsia="ru-RU"/>
        </w:rPr>
        <w:t>Обслуживание оборудования и ведение подготовительных процессов обогащения полезных ископаемых</w:t>
      </w:r>
      <w:r w:rsidR="00896BB3" w:rsidRPr="00D44461">
        <w:rPr>
          <w:rFonts w:ascii="Times New Roman" w:eastAsia="Times New Roman" w:hAnsi="Times New Roman" w:cs="Times New Roman"/>
          <w:bCs/>
          <w:iCs/>
          <w:sz w:val="24"/>
          <w:szCs w:val="24"/>
          <w:lang w:eastAsia="ru-RU"/>
        </w:rPr>
        <w:t>»</w:t>
      </w:r>
      <w:r w:rsidR="00896BB3" w:rsidRPr="00D44461">
        <w:rPr>
          <w:rFonts w:ascii="Times New Roman" w:eastAsia="Times New Roman" w:hAnsi="Times New Roman" w:cs="Times New Roman"/>
          <w:sz w:val="24"/>
          <w:szCs w:val="24"/>
          <w:lang w:eastAsia="ru-RU"/>
        </w:rPr>
        <w:t>.</w:t>
      </w:r>
      <w:r w:rsidRPr="00D44461">
        <w:rPr>
          <w:rFonts w:ascii="Times New Roman" w:eastAsia="Times New Roman" w:hAnsi="Times New Roman" w:cs="Times New Roman"/>
          <w:sz w:val="24"/>
          <w:szCs w:val="24"/>
          <w:lang w:eastAsia="ru-RU"/>
        </w:rPr>
        <w:t xml:space="preserve"> </w:t>
      </w:r>
    </w:p>
    <w:p w14:paraId="6DF4969D" w14:textId="67962DB4"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E44B0">
        <w:rPr>
          <w:rFonts w:ascii="Times New Roman" w:hAnsi="Times New Roman" w:cs="Times New Roman"/>
          <w:sz w:val="24"/>
          <w:szCs w:val="24"/>
        </w:rPr>
        <w:t xml:space="preserve">обязательную </w:t>
      </w:r>
      <w:r w:rsidR="008E44B0" w:rsidRPr="008E44B0">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7DF42C2"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раздела</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8E44B0">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8E44B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8E44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8E44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8E44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E44B0" w:rsidRPr="00D44461" w14:paraId="2F76FF93" w14:textId="77777777" w:rsidTr="00D44461">
        <w:tc>
          <w:tcPr>
            <w:tcW w:w="1129" w:type="dxa"/>
            <w:tcBorders>
              <w:top w:val="single" w:sz="4" w:space="0" w:color="auto"/>
              <w:left w:val="single" w:sz="4" w:space="0" w:color="auto"/>
              <w:right w:val="single" w:sz="4" w:space="0" w:color="auto"/>
            </w:tcBorders>
          </w:tcPr>
          <w:p w14:paraId="10D001FC" w14:textId="402E2B86" w:rsidR="008E44B0" w:rsidRPr="005D44AB" w:rsidRDefault="008E44B0" w:rsidP="008E44B0">
            <w:pPr>
              <w:rPr>
                <w:rFonts w:ascii="Times New Roman" w:hAnsi="Times New Roman" w:cs="Times New Roman"/>
                <w:bCs/>
                <w:sz w:val="24"/>
                <w:szCs w:val="24"/>
              </w:rPr>
            </w:pPr>
            <w:r w:rsidRPr="005D44AB">
              <w:rPr>
                <w:rFonts w:ascii="Times New Roman" w:hAnsi="Times New Roman"/>
              </w:rPr>
              <w:t>ОК 01</w:t>
            </w:r>
          </w:p>
        </w:tc>
        <w:tc>
          <w:tcPr>
            <w:tcW w:w="2833" w:type="dxa"/>
            <w:tcBorders>
              <w:top w:val="single" w:sz="4" w:space="0" w:color="auto"/>
              <w:left w:val="single" w:sz="4" w:space="0" w:color="auto"/>
              <w:right w:val="single" w:sz="4" w:space="0" w:color="auto"/>
            </w:tcBorders>
          </w:tcPr>
          <w:p w14:paraId="226158E2" w14:textId="77777777" w:rsidR="005D44AB" w:rsidRPr="005D44AB"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9B8E27" w14:textId="77777777" w:rsidR="005D44AB" w:rsidRPr="005D44AB"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9A91C8C" w14:textId="77777777" w:rsidR="005D44AB" w:rsidRPr="005D44AB"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7B91169" w14:textId="77777777" w:rsidR="005D44AB" w:rsidRPr="005D44AB"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31DDA7DC" w:rsidR="008E44B0" w:rsidRPr="00D44461"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8BA46C" w14:textId="77777777" w:rsidR="005D44AB" w:rsidRPr="005D44AB"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52F8612" w14:textId="77777777" w:rsidR="005D44AB" w:rsidRPr="005D44AB"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B373B47" w14:textId="77777777" w:rsidR="005D44AB" w:rsidRPr="005D44AB"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0E9F6D3" w14:textId="77777777" w:rsidR="005D44AB" w:rsidRPr="005D44AB"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методы работы в профессиональной и смежных сферах</w:t>
            </w:r>
          </w:p>
          <w:p w14:paraId="7C34C632" w14:textId="6AAEC302" w:rsidR="008E44B0" w:rsidRPr="00D44461" w:rsidRDefault="005D44AB" w:rsidP="005D44AB">
            <w:pPr>
              <w:rPr>
                <w:rFonts w:ascii="Times New Roman" w:hAnsi="Times New Roman" w:cs="Times New Roman"/>
                <w:bCs/>
                <w:sz w:val="24"/>
                <w:szCs w:val="24"/>
              </w:rPr>
            </w:pPr>
            <w:r w:rsidRPr="005D44A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3E2A7FA7" w:rsidR="008E44B0" w:rsidRPr="00D44461" w:rsidRDefault="00763052" w:rsidP="008E44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E44B0" w:rsidRPr="00D44461" w14:paraId="6846F772" w14:textId="77777777" w:rsidTr="008E44B0">
        <w:tc>
          <w:tcPr>
            <w:tcW w:w="1129" w:type="dxa"/>
            <w:tcBorders>
              <w:left w:val="single" w:sz="4" w:space="0" w:color="auto"/>
              <w:bottom w:val="single" w:sz="4" w:space="0" w:color="auto"/>
              <w:right w:val="single" w:sz="4" w:space="0" w:color="auto"/>
            </w:tcBorders>
          </w:tcPr>
          <w:p w14:paraId="033763F4" w14:textId="69726D17" w:rsidR="008E44B0" w:rsidRPr="005D44AB" w:rsidRDefault="008E44B0" w:rsidP="008E44B0">
            <w:pPr>
              <w:rPr>
                <w:rFonts w:ascii="Times New Roman" w:hAnsi="Times New Roman" w:cs="Times New Roman"/>
                <w:bCs/>
                <w:sz w:val="24"/>
                <w:szCs w:val="24"/>
              </w:rPr>
            </w:pPr>
            <w:r w:rsidRPr="005D44AB">
              <w:rPr>
                <w:rFonts w:ascii="Times New Roman" w:hAnsi="Times New Roman"/>
              </w:rPr>
              <w:lastRenderedPageBreak/>
              <w:t>ОК 02</w:t>
            </w:r>
          </w:p>
        </w:tc>
        <w:tc>
          <w:tcPr>
            <w:tcW w:w="2833" w:type="dxa"/>
            <w:tcBorders>
              <w:left w:val="single" w:sz="4" w:space="0" w:color="auto"/>
              <w:bottom w:val="single" w:sz="4" w:space="0" w:color="auto"/>
              <w:right w:val="single" w:sz="4" w:space="0" w:color="auto"/>
            </w:tcBorders>
          </w:tcPr>
          <w:p w14:paraId="21F6A62C"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E51B6FC"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FE5A295"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оценивать практическую значимость результатов поиска</w:t>
            </w:r>
          </w:p>
          <w:p w14:paraId="579B2171"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55EDADE"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2FF694A"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712314"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65B7E6D"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приемы структурирования информации</w:t>
            </w:r>
          </w:p>
          <w:p w14:paraId="4F0DCC00"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формат оформления результатов поиска информации</w:t>
            </w:r>
          </w:p>
          <w:p w14:paraId="5F5802E0"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4E733446"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6D63F25A" w:rsidR="008E44B0" w:rsidRPr="00D44461" w:rsidRDefault="00763052" w:rsidP="008E44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E44B0" w:rsidRPr="00D44461" w14:paraId="4B0DB4D1" w14:textId="77777777" w:rsidTr="008E44B0">
        <w:tc>
          <w:tcPr>
            <w:tcW w:w="1129" w:type="dxa"/>
            <w:tcBorders>
              <w:left w:val="single" w:sz="4" w:space="0" w:color="auto"/>
              <w:bottom w:val="single" w:sz="4" w:space="0" w:color="auto"/>
              <w:right w:val="single" w:sz="4" w:space="0" w:color="auto"/>
            </w:tcBorders>
          </w:tcPr>
          <w:p w14:paraId="6733587B" w14:textId="65CFE93D" w:rsidR="008E44B0" w:rsidRPr="005D44AB" w:rsidRDefault="008E44B0" w:rsidP="008E44B0">
            <w:pPr>
              <w:rPr>
                <w:rFonts w:ascii="Times New Roman" w:hAnsi="Times New Roman" w:cs="Times New Roman"/>
                <w:bCs/>
                <w:sz w:val="24"/>
                <w:szCs w:val="24"/>
              </w:rPr>
            </w:pPr>
            <w:r w:rsidRPr="005D44AB">
              <w:rPr>
                <w:rFonts w:ascii="Times New Roman" w:hAnsi="Times New Roman"/>
              </w:rPr>
              <w:t>ОК 03</w:t>
            </w:r>
          </w:p>
        </w:tc>
        <w:tc>
          <w:tcPr>
            <w:tcW w:w="2833" w:type="dxa"/>
            <w:tcBorders>
              <w:left w:val="single" w:sz="4" w:space="0" w:color="auto"/>
              <w:bottom w:val="single" w:sz="4" w:space="0" w:color="auto"/>
              <w:right w:val="single" w:sz="4" w:space="0" w:color="auto"/>
            </w:tcBorders>
          </w:tcPr>
          <w:p w14:paraId="170B2DDA"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2EABF2A"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применять современную научную профессиональную терминологию</w:t>
            </w:r>
          </w:p>
          <w:p w14:paraId="22B4863A"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28E1BFE"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выявлять достоинства и недостатки коммерческой идеи</w:t>
            </w:r>
          </w:p>
          <w:p w14:paraId="20D4863D"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826686">
              <w:rPr>
                <w:rFonts w:ascii="Times New Roman" w:hAnsi="Times New Roman" w:cs="Times New Roman"/>
                <w:bCs/>
                <w:sz w:val="24"/>
                <w:szCs w:val="24"/>
              </w:rPr>
              <w:lastRenderedPageBreak/>
              <w:t>профессиональной деятельности, выявлять источники финансирования</w:t>
            </w:r>
          </w:p>
          <w:p w14:paraId="142E9706"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A6488E3"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определять источники достоверной правовой информации</w:t>
            </w:r>
          </w:p>
          <w:p w14:paraId="5DE43FC9"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составлять различные правовые документы</w:t>
            </w:r>
          </w:p>
          <w:p w14:paraId="186FDB43"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7D66670" w14:textId="163B59A2"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3FCAB7"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lastRenderedPageBreak/>
              <w:t>содержание актуальной нормативно-правовой документации</w:t>
            </w:r>
          </w:p>
          <w:p w14:paraId="6C508EB1"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современная научная и профессиональная терминология</w:t>
            </w:r>
          </w:p>
          <w:p w14:paraId="697F0FB0"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возможные траектории профессионального развития и самообразования</w:t>
            </w:r>
          </w:p>
          <w:p w14:paraId="4A89C8A6"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основы предпринимательской деятельности, правовой и финансовой грамотности</w:t>
            </w:r>
          </w:p>
          <w:p w14:paraId="22E36FDC"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правила разработки презентации</w:t>
            </w:r>
          </w:p>
          <w:p w14:paraId="3724A4EA" w14:textId="0A46FF73"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3D770C3" w14:textId="681375B2" w:rsidR="008E44B0" w:rsidRPr="00D44461" w:rsidRDefault="00763052" w:rsidP="008E44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E44B0" w:rsidRPr="00D44461" w14:paraId="3F6C2B9F" w14:textId="77777777" w:rsidTr="008E44B0">
        <w:tc>
          <w:tcPr>
            <w:tcW w:w="1129" w:type="dxa"/>
            <w:tcBorders>
              <w:left w:val="single" w:sz="4" w:space="0" w:color="auto"/>
              <w:bottom w:val="single" w:sz="4" w:space="0" w:color="auto"/>
              <w:right w:val="single" w:sz="4" w:space="0" w:color="auto"/>
            </w:tcBorders>
          </w:tcPr>
          <w:p w14:paraId="639D339E" w14:textId="7433B9D9" w:rsidR="008E44B0" w:rsidRPr="005D44AB" w:rsidRDefault="008E44B0" w:rsidP="008E44B0">
            <w:pPr>
              <w:rPr>
                <w:rFonts w:ascii="Times New Roman" w:hAnsi="Times New Roman" w:cs="Times New Roman"/>
                <w:bCs/>
                <w:sz w:val="24"/>
                <w:szCs w:val="24"/>
              </w:rPr>
            </w:pPr>
            <w:r w:rsidRPr="005D44AB">
              <w:rPr>
                <w:rFonts w:ascii="Times New Roman" w:hAnsi="Times New Roman"/>
              </w:rPr>
              <w:t>ОК 04</w:t>
            </w:r>
          </w:p>
        </w:tc>
        <w:tc>
          <w:tcPr>
            <w:tcW w:w="2833" w:type="dxa"/>
            <w:tcBorders>
              <w:left w:val="single" w:sz="4" w:space="0" w:color="auto"/>
              <w:bottom w:val="single" w:sz="4" w:space="0" w:color="auto"/>
              <w:right w:val="single" w:sz="4" w:space="0" w:color="auto"/>
            </w:tcBorders>
          </w:tcPr>
          <w:p w14:paraId="0CD1A5FB"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организовывать работу коллектива и команды</w:t>
            </w:r>
          </w:p>
          <w:p w14:paraId="20D21475" w14:textId="61D94721"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7BAFCE"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психологические основы деятельности коллектива</w:t>
            </w:r>
          </w:p>
          <w:p w14:paraId="3667A119" w14:textId="73142C34"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09C18B2" w14:textId="3B36E2D2" w:rsidR="008E44B0" w:rsidRPr="00D44461" w:rsidRDefault="00763052" w:rsidP="008E44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E44B0" w:rsidRPr="00D44461" w14:paraId="436C35F7" w14:textId="77777777" w:rsidTr="008E44B0">
        <w:tc>
          <w:tcPr>
            <w:tcW w:w="1129" w:type="dxa"/>
            <w:tcBorders>
              <w:left w:val="single" w:sz="4" w:space="0" w:color="auto"/>
              <w:bottom w:val="single" w:sz="4" w:space="0" w:color="auto"/>
              <w:right w:val="single" w:sz="4" w:space="0" w:color="auto"/>
            </w:tcBorders>
          </w:tcPr>
          <w:p w14:paraId="45E3C4FD" w14:textId="7F6DC139" w:rsidR="008E44B0" w:rsidRPr="005D44AB" w:rsidRDefault="008E44B0" w:rsidP="008E44B0">
            <w:pPr>
              <w:rPr>
                <w:rFonts w:ascii="Times New Roman" w:hAnsi="Times New Roman" w:cs="Times New Roman"/>
                <w:bCs/>
                <w:sz w:val="24"/>
                <w:szCs w:val="24"/>
              </w:rPr>
            </w:pPr>
            <w:r w:rsidRPr="005D44AB">
              <w:rPr>
                <w:rFonts w:ascii="Times New Roman" w:hAnsi="Times New Roman"/>
              </w:rPr>
              <w:t>ОК 05</w:t>
            </w:r>
          </w:p>
        </w:tc>
        <w:tc>
          <w:tcPr>
            <w:tcW w:w="2833" w:type="dxa"/>
            <w:tcBorders>
              <w:left w:val="single" w:sz="4" w:space="0" w:color="auto"/>
              <w:bottom w:val="single" w:sz="4" w:space="0" w:color="auto"/>
              <w:right w:val="single" w:sz="4" w:space="0" w:color="auto"/>
            </w:tcBorders>
          </w:tcPr>
          <w:p w14:paraId="507F17FD"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E08ED42" w14:textId="36C819CE"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992A50"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 xml:space="preserve">правила оформления документов </w:t>
            </w:r>
          </w:p>
          <w:p w14:paraId="60F9396B"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правила построения устных сообщений</w:t>
            </w:r>
          </w:p>
          <w:p w14:paraId="4782E487" w14:textId="541CAF89"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385E9EF" w14:textId="671ED7D6" w:rsidR="008E44B0" w:rsidRPr="00D44461" w:rsidRDefault="00763052" w:rsidP="008E44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E44B0" w:rsidRPr="00D44461" w14:paraId="6BE6B105" w14:textId="77777777" w:rsidTr="008E44B0">
        <w:tc>
          <w:tcPr>
            <w:tcW w:w="1129" w:type="dxa"/>
            <w:tcBorders>
              <w:left w:val="single" w:sz="4" w:space="0" w:color="auto"/>
              <w:bottom w:val="single" w:sz="4" w:space="0" w:color="auto"/>
              <w:right w:val="single" w:sz="4" w:space="0" w:color="auto"/>
            </w:tcBorders>
          </w:tcPr>
          <w:p w14:paraId="77087390" w14:textId="309AB09A" w:rsidR="008E44B0" w:rsidRPr="005D44AB" w:rsidRDefault="008E44B0" w:rsidP="008E44B0">
            <w:pPr>
              <w:rPr>
                <w:rFonts w:ascii="Times New Roman" w:hAnsi="Times New Roman" w:cs="Times New Roman"/>
                <w:bCs/>
                <w:sz w:val="24"/>
                <w:szCs w:val="24"/>
              </w:rPr>
            </w:pPr>
            <w:r w:rsidRPr="005D44AB">
              <w:rPr>
                <w:rFonts w:ascii="Times New Roman" w:hAnsi="Times New Roman"/>
              </w:rPr>
              <w:t xml:space="preserve">ОК </w:t>
            </w:r>
            <w:r w:rsidRPr="005D44AB">
              <w:rPr>
                <w:rFonts w:ascii="Times New Roman" w:hAnsi="Times New Roman"/>
                <w:lang w:val="en-US"/>
              </w:rPr>
              <w:t>0</w:t>
            </w:r>
            <w:r w:rsidRPr="005D44AB">
              <w:rPr>
                <w:rFonts w:ascii="Times New Roman" w:hAnsi="Times New Roman"/>
              </w:rPr>
              <w:t>6</w:t>
            </w:r>
          </w:p>
        </w:tc>
        <w:tc>
          <w:tcPr>
            <w:tcW w:w="2833" w:type="dxa"/>
            <w:tcBorders>
              <w:left w:val="single" w:sz="4" w:space="0" w:color="auto"/>
              <w:bottom w:val="single" w:sz="4" w:space="0" w:color="auto"/>
              <w:right w:val="single" w:sz="4" w:space="0" w:color="auto"/>
            </w:tcBorders>
          </w:tcPr>
          <w:p w14:paraId="7E21C1C2"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проявлять гражданско-патриотическую позицию</w:t>
            </w:r>
          </w:p>
          <w:p w14:paraId="70133A77"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демонстрировать осознанное поведение</w:t>
            </w:r>
          </w:p>
          <w:p w14:paraId="2CB6E556" w14:textId="0B10E4F8"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описывать значимость своей профессии</w:t>
            </w:r>
          </w:p>
          <w:p w14:paraId="1A464497" w14:textId="7F88E2B0"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F49E29"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сущность гражданско-патриотической позиции</w:t>
            </w:r>
          </w:p>
          <w:p w14:paraId="4D6437DA"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8BF7F70" w14:textId="222CC56D"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значимость профессиональной деятельности по профессии</w:t>
            </w:r>
          </w:p>
          <w:p w14:paraId="14C21047" w14:textId="0588ABFB"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3F728D7" w14:textId="4E3964CA" w:rsidR="008E44B0" w:rsidRPr="00D44461" w:rsidRDefault="00763052" w:rsidP="008E44B0">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E44B0" w:rsidRPr="00D44461" w14:paraId="31AE5DB1" w14:textId="77777777" w:rsidTr="008E44B0">
        <w:tc>
          <w:tcPr>
            <w:tcW w:w="1129" w:type="dxa"/>
            <w:tcBorders>
              <w:left w:val="single" w:sz="4" w:space="0" w:color="auto"/>
              <w:bottom w:val="single" w:sz="4" w:space="0" w:color="auto"/>
              <w:right w:val="single" w:sz="4" w:space="0" w:color="auto"/>
            </w:tcBorders>
          </w:tcPr>
          <w:p w14:paraId="15038EAE" w14:textId="3975D864" w:rsidR="008E44B0" w:rsidRPr="005D44AB" w:rsidRDefault="008E44B0" w:rsidP="008E44B0">
            <w:pPr>
              <w:rPr>
                <w:rFonts w:ascii="Times New Roman" w:hAnsi="Times New Roman" w:cs="Times New Roman"/>
                <w:bCs/>
                <w:sz w:val="24"/>
                <w:szCs w:val="24"/>
              </w:rPr>
            </w:pPr>
            <w:r w:rsidRPr="005D44AB">
              <w:rPr>
                <w:rFonts w:ascii="Times New Roman" w:hAnsi="Times New Roman"/>
              </w:rPr>
              <w:t>ОК 07</w:t>
            </w:r>
          </w:p>
        </w:tc>
        <w:tc>
          <w:tcPr>
            <w:tcW w:w="2833" w:type="dxa"/>
            <w:tcBorders>
              <w:left w:val="single" w:sz="4" w:space="0" w:color="auto"/>
              <w:bottom w:val="single" w:sz="4" w:space="0" w:color="auto"/>
              <w:right w:val="single" w:sz="4" w:space="0" w:color="auto"/>
            </w:tcBorders>
          </w:tcPr>
          <w:p w14:paraId="7F215D6D"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соблюдать нормы экологической безопасности</w:t>
            </w:r>
          </w:p>
          <w:p w14:paraId="3E0A1788" w14:textId="2A9EBD71"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профессии </w:t>
            </w:r>
          </w:p>
          <w:p w14:paraId="24359CD7"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7CEB52E"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4856395" w14:textId="10096DB8"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9514C8"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704AF85F"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основные ресурсы, задействованные в профессиональной деятельности</w:t>
            </w:r>
          </w:p>
          <w:p w14:paraId="07274BCD"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пути обеспечения ресурсосбережения</w:t>
            </w:r>
          </w:p>
          <w:p w14:paraId="0993B18C"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принципы бережливого производства</w:t>
            </w:r>
          </w:p>
          <w:p w14:paraId="020EF293" w14:textId="77777777" w:rsidR="00826686" w:rsidRPr="00826686"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основные направления изменения климатических условий региона</w:t>
            </w:r>
          </w:p>
          <w:p w14:paraId="4C4A11B6" w14:textId="127C930C" w:rsidR="008E44B0" w:rsidRPr="00D44461" w:rsidRDefault="00826686" w:rsidP="00826686">
            <w:pPr>
              <w:rPr>
                <w:rFonts w:ascii="Times New Roman" w:hAnsi="Times New Roman" w:cs="Times New Roman"/>
                <w:bCs/>
                <w:sz w:val="24"/>
                <w:szCs w:val="24"/>
              </w:rPr>
            </w:pPr>
            <w:r w:rsidRPr="0082668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0965100" w14:textId="2851E740" w:rsidR="008E44B0" w:rsidRPr="00D44461" w:rsidRDefault="00763052" w:rsidP="008E44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E44B0" w:rsidRPr="00D44461" w14:paraId="2D974901" w14:textId="77777777" w:rsidTr="008E44B0">
        <w:tc>
          <w:tcPr>
            <w:tcW w:w="1129" w:type="dxa"/>
            <w:tcBorders>
              <w:left w:val="single" w:sz="4" w:space="0" w:color="auto"/>
              <w:bottom w:val="single" w:sz="4" w:space="0" w:color="auto"/>
              <w:right w:val="single" w:sz="4" w:space="0" w:color="auto"/>
            </w:tcBorders>
          </w:tcPr>
          <w:p w14:paraId="43E7A354" w14:textId="0ACC6296" w:rsidR="008E44B0" w:rsidRPr="005D44AB" w:rsidRDefault="008E44B0" w:rsidP="008E44B0">
            <w:pPr>
              <w:rPr>
                <w:rFonts w:ascii="Times New Roman" w:hAnsi="Times New Roman" w:cs="Times New Roman"/>
                <w:bCs/>
                <w:sz w:val="24"/>
                <w:szCs w:val="24"/>
              </w:rPr>
            </w:pPr>
            <w:r w:rsidRPr="005D44AB">
              <w:rPr>
                <w:rFonts w:ascii="Times New Roman" w:hAnsi="Times New Roman"/>
                <w:sz w:val="24"/>
                <w:szCs w:val="24"/>
              </w:rPr>
              <w:t>ПК 1.1.</w:t>
            </w:r>
          </w:p>
        </w:tc>
        <w:tc>
          <w:tcPr>
            <w:tcW w:w="2833" w:type="dxa"/>
            <w:tcBorders>
              <w:left w:val="single" w:sz="4" w:space="0" w:color="auto"/>
              <w:bottom w:val="single" w:sz="4" w:space="0" w:color="auto"/>
              <w:right w:val="single" w:sz="4" w:space="0" w:color="auto"/>
            </w:tcBorders>
          </w:tcPr>
          <w:p w14:paraId="2871AD80" w14:textId="26D65F89" w:rsidR="008E44B0" w:rsidRPr="00D44461" w:rsidRDefault="00763052" w:rsidP="008E44B0">
            <w:pPr>
              <w:rPr>
                <w:rFonts w:ascii="Times New Roman" w:hAnsi="Times New Roman" w:cs="Times New Roman"/>
                <w:bCs/>
                <w:sz w:val="24"/>
                <w:szCs w:val="24"/>
              </w:rPr>
            </w:pPr>
            <w:r>
              <w:rPr>
                <w:rFonts w:ascii="Times New Roman" w:hAnsi="Times New Roman" w:cs="Times New Roman"/>
                <w:bCs/>
                <w:sz w:val="24"/>
                <w:szCs w:val="24"/>
              </w:rPr>
              <w:t>-</w:t>
            </w:r>
            <w:r w:rsidRPr="00763052">
              <w:rPr>
                <w:rFonts w:ascii="Times New Roman" w:hAnsi="Times New Roman" w:cs="Times New Roman"/>
                <w:bCs/>
                <w:sz w:val="24"/>
                <w:szCs w:val="24"/>
              </w:rPr>
              <w:t xml:space="preserve">выявлять и устранять неисправности в работе подготовительного оборудования (грохотов, сит дробилок, дробильных агрегатов, дробильно-сортировочных установок различных систем, дезинтеграторов, копров, </w:t>
            </w:r>
            <w:proofErr w:type="spellStart"/>
            <w:r w:rsidRPr="00763052">
              <w:rPr>
                <w:rFonts w:ascii="Times New Roman" w:hAnsi="Times New Roman" w:cs="Times New Roman"/>
                <w:bCs/>
                <w:sz w:val="24"/>
                <w:szCs w:val="24"/>
              </w:rPr>
              <w:t>истирателей</w:t>
            </w:r>
            <w:proofErr w:type="spellEnd"/>
            <w:r w:rsidRPr="00763052">
              <w:rPr>
                <w:rFonts w:ascii="Times New Roman" w:hAnsi="Times New Roman" w:cs="Times New Roman"/>
                <w:bCs/>
                <w:sz w:val="24"/>
                <w:szCs w:val="24"/>
              </w:rPr>
              <w:t xml:space="preserve"> и другого обслуживаемого оборудования, принимать участие в его ремонте).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19D521" w14:textId="347D2B02" w:rsidR="008E44B0" w:rsidRPr="00D44461" w:rsidRDefault="00763052" w:rsidP="008E44B0">
            <w:pPr>
              <w:rPr>
                <w:rFonts w:ascii="Times New Roman" w:hAnsi="Times New Roman" w:cs="Times New Roman"/>
                <w:bCs/>
                <w:sz w:val="24"/>
                <w:szCs w:val="24"/>
              </w:rPr>
            </w:pPr>
            <w:r w:rsidRPr="00763052">
              <w:rPr>
                <w:rFonts w:ascii="Times New Roman" w:hAnsi="Times New Roman" w:cs="Times New Roman"/>
                <w:bCs/>
                <w:sz w:val="24"/>
                <w:szCs w:val="24"/>
              </w:rPr>
              <w:t>-устройство, принцип действия и правила эксплуатации грохотов, сит, двигателей, питателей, транспортеров, аспирационных систем.</w:t>
            </w:r>
          </w:p>
        </w:tc>
        <w:tc>
          <w:tcPr>
            <w:tcW w:w="2833" w:type="dxa"/>
            <w:tcBorders>
              <w:top w:val="single" w:sz="4" w:space="0" w:color="auto"/>
              <w:left w:val="single" w:sz="4" w:space="0" w:color="auto"/>
              <w:bottom w:val="single" w:sz="4" w:space="0" w:color="auto"/>
              <w:right w:val="single" w:sz="4" w:space="0" w:color="auto"/>
            </w:tcBorders>
          </w:tcPr>
          <w:p w14:paraId="5BDCD88A" w14:textId="77777777" w:rsidR="006018C6" w:rsidRDefault="006018C6" w:rsidP="006018C6">
            <w:pPr>
              <w:widowControl w:val="0"/>
              <w:autoSpaceDE w:val="0"/>
              <w:autoSpaceDN w:val="0"/>
              <w:adjustRightInd w:val="0"/>
              <w:jc w:val="both"/>
              <w:rPr>
                <w:rFonts w:ascii="Times New Roman" w:hAnsi="Times New Roman"/>
              </w:rPr>
            </w:pPr>
            <w:r>
              <w:rPr>
                <w:rFonts w:ascii="Times New Roman" w:hAnsi="Times New Roman"/>
              </w:rPr>
              <w:t xml:space="preserve">Регулировать работу подготовительного оборудования (грохотов, дробилок, мельниц), </w:t>
            </w:r>
          </w:p>
          <w:p w14:paraId="426C01C5" w14:textId="77777777" w:rsidR="006018C6" w:rsidRDefault="006018C6" w:rsidP="006018C6">
            <w:pPr>
              <w:widowControl w:val="0"/>
              <w:autoSpaceDE w:val="0"/>
              <w:autoSpaceDN w:val="0"/>
              <w:adjustRightInd w:val="0"/>
              <w:jc w:val="both"/>
              <w:rPr>
                <w:rFonts w:ascii="Times New Roman" w:hAnsi="Times New Roman"/>
              </w:rPr>
            </w:pPr>
            <w:r>
              <w:rPr>
                <w:rFonts w:ascii="Times New Roman" w:hAnsi="Times New Roman"/>
              </w:rPr>
              <w:t>-производить осмотр и регулировку оборудования,</w:t>
            </w:r>
          </w:p>
          <w:p w14:paraId="76120D5B" w14:textId="448CC206" w:rsidR="008E44B0" w:rsidRPr="00D44461" w:rsidRDefault="006018C6" w:rsidP="006018C6">
            <w:pPr>
              <w:rPr>
                <w:rFonts w:ascii="Times New Roman" w:hAnsi="Times New Roman" w:cs="Times New Roman"/>
                <w:bCs/>
                <w:sz w:val="24"/>
                <w:szCs w:val="24"/>
              </w:rPr>
            </w:pPr>
            <w:r>
              <w:rPr>
                <w:rFonts w:ascii="Times New Roman" w:hAnsi="Times New Roman"/>
              </w:rPr>
              <w:t>- выполнять пуск и остановку оборудования.</w:t>
            </w:r>
          </w:p>
        </w:tc>
      </w:tr>
      <w:tr w:rsidR="008E44B0" w:rsidRPr="00D44461" w14:paraId="17D5857E" w14:textId="77777777" w:rsidTr="00D44461">
        <w:tc>
          <w:tcPr>
            <w:tcW w:w="1129" w:type="dxa"/>
            <w:tcBorders>
              <w:top w:val="single" w:sz="4" w:space="0" w:color="auto"/>
              <w:left w:val="single" w:sz="4" w:space="0" w:color="auto"/>
              <w:right w:val="single" w:sz="4" w:space="0" w:color="auto"/>
            </w:tcBorders>
          </w:tcPr>
          <w:p w14:paraId="058FAC0E" w14:textId="5DEED4DB" w:rsidR="008E44B0" w:rsidRPr="005D44AB" w:rsidRDefault="008E44B0" w:rsidP="008E44B0">
            <w:pPr>
              <w:rPr>
                <w:rFonts w:ascii="Times New Roman" w:hAnsi="Times New Roman" w:cs="Times New Roman"/>
                <w:bCs/>
                <w:sz w:val="24"/>
                <w:szCs w:val="24"/>
              </w:rPr>
            </w:pPr>
            <w:r w:rsidRPr="005D44AB">
              <w:rPr>
                <w:rFonts w:ascii="Times New Roman" w:hAnsi="Times New Roman"/>
                <w:sz w:val="24"/>
                <w:szCs w:val="24"/>
              </w:rPr>
              <w:t>ПК 1.2.</w:t>
            </w:r>
          </w:p>
        </w:tc>
        <w:tc>
          <w:tcPr>
            <w:tcW w:w="2833" w:type="dxa"/>
            <w:tcBorders>
              <w:top w:val="single" w:sz="4" w:space="0" w:color="auto"/>
              <w:left w:val="single" w:sz="4" w:space="0" w:color="auto"/>
              <w:right w:val="single" w:sz="4" w:space="0" w:color="auto"/>
            </w:tcBorders>
          </w:tcPr>
          <w:p w14:paraId="73C84E2E" w14:textId="072E2402" w:rsidR="008E44B0" w:rsidRPr="00D44461" w:rsidRDefault="00763052" w:rsidP="008E44B0">
            <w:pPr>
              <w:rPr>
                <w:rFonts w:ascii="Times New Roman" w:hAnsi="Times New Roman" w:cs="Times New Roman"/>
                <w:bCs/>
                <w:sz w:val="24"/>
                <w:szCs w:val="24"/>
              </w:rPr>
            </w:pPr>
            <w:r w:rsidRPr="00763052">
              <w:rPr>
                <w:rFonts w:ascii="Times New Roman" w:hAnsi="Times New Roman" w:cs="Times New Roman"/>
                <w:bCs/>
                <w:sz w:val="24"/>
                <w:szCs w:val="24"/>
              </w:rPr>
              <w:t>-проводить наладку обслуживаемых грохотов, мельниц на заданный грануляционный состав материалов, замену их сит и футеровки.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C2448" w14:textId="26071156" w:rsidR="008E44B0" w:rsidRPr="00D44461" w:rsidRDefault="00763052" w:rsidP="008E44B0">
            <w:pPr>
              <w:rPr>
                <w:rFonts w:ascii="Times New Roman" w:hAnsi="Times New Roman" w:cs="Times New Roman"/>
                <w:bCs/>
                <w:sz w:val="24"/>
                <w:szCs w:val="24"/>
              </w:rPr>
            </w:pPr>
            <w:r w:rsidRPr="00763052">
              <w:rPr>
                <w:rFonts w:ascii="Times New Roman" w:hAnsi="Times New Roman" w:cs="Times New Roman"/>
                <w:bCs/>
                <w:sz w:val="24"/>
                <w:szCs w:val="24"/>
              </w:rPr>
              <w:t>-назначение средств измерений и их показаний в соответствии с паспортными данными.</w:t>
            </w:r>
          </w:p>
        </w:tc>
        <w:tc>
          <w:tcPr>
            <w:tcW w:w="2833" w:type="dxa"/>
            <w:tcBorders>
              <w:top w:val="single" w:sz="4" w:space="0" w:color="auto"/>
              <w:left w:val="single" w:sz="4" w:space="0" w:color="auto"/>
              <w:bottom w:val="single" w:sz="4" w:space="0" w:color="auto"/>
              <w:right w:val="single" w:sz="4" w:space="0" w:color="auto"/>
            </w:tcBorders>
          </w:tcPr>
          <w:p w14:paraId="5DB8DBCF" w14:textId="52B3048D" w:rsidR="008E44B0" w:rsidRPr="00D44461" w:rsidRDefault="00763052" w:rsidP="008E44B0">
            <w:pPr>
              <w:rPr>
                <w:rFonts w:ascii="Times New Roman" w:hAnsi="Times New Roman" w:cs="Times New Roman"/>
                <w:bCs/>
                <w:sz w:val="24"/>
                <w:szCs w:val="24"/>
              </w:rPr>
            </w:pPr>
            <w:r w:rsidRPr="00763052">
              <w:rPr>
                <w:rFonts w:ascii="Times New Roman" w:hAnsi="Times New Roman" w:cs="Times New Roman"/>
                <w:bCs/>
                <w:sz w:val="24"/>
                <w:szCs w:val="24"/>
              </w:rPr>
              <w:t xml:space="preserve">-обслуживания и наблюдения за работой мельниц, </w:t>
            </w:r>
            <w:proofErr w:type="spellStart"/>
            <w:r w:rsidRPr="00763052">
              <w:rPr>
                <w:rFonts w:ascii="Times New Roman" w:hAnsi="Times New Roman" w:cs="Times New Roman"/>
                <w:bCs/>
                <w:sz w:val="24"/>
                <w:szCs w:val="24"/>
              </w:rPr>
              <w:t>истирательных</w:t>
            </w:r>
            <w:proofErr w:type="spellEnd"/>
            <w:r w:rsidRPr="00763052">
              <w:rPr>
                <w:rFonts w:ascii="Times New Roman" w:hAnsi="Times New Roman" w:cs="Times New Roman"/>
                <w:bCs/>
                <w:sz w:val="24"/>
                <w:szCs w:val="24"/>
              </w:rPr>
              <w:t xml:space="preserve"> машин, классификаторов, сепараторов, гидроциклонов, конвейеров, </w:t>
            </w:r>
            <w:proofErr w:type="spellStart"/>
            <w:r w:rsidRPr="00763052">
              <w:rPr>
                <w:rFonts w:ascii="Times New Roman" w:hAnsi="Times New Roman" w:cs="Times New Roman"/>
                <w:bCs/>
                <w:sz w:val="24"/>
                <w:szCs w:val="24"/>
              </w:rPr>
              <w:t>шародозаторов</w:t>
            </w:r>
            <w:proofErr w:type="spellEnd"/>
            <w:r w:rsidRPr="00763052">
              <w:rPr>
                <w:rFonts w:ascii="Times New Roman" w:hAnsi="Times New Roman" w:cs="Times New Roman"/>
                <w:bCs/>
                <w:sz w:val="24"/>
                <w:szCs w:val="24"/>
              </w:rPr>
              <w:t xml:space="preserve">, </w:t>
            </w:r>
            <w:proofErr w:type="spellStart"/>
            <w:r w:rsidRPr="00763052">
              <w:rPr>
                <w:rFonts w:ascii="Times New Roman" w:hAnsi="Times New Roman" w:cs="Times New Roman"/>
                <w:bCs/>
                <w:sz w:val="24"/>
                <w:szCs w:val="24"/>
              </w:rPr>
              <w:lastRenderedPageBreak/>
              <w:t>щепоуловителей</w:t>
            </w:r>
            <w:proofErr w:type="spellEnd"/>
            <w:r w:rsidRPr="00763052">
              <w:rPr>
                <w:rFonts w:ascii="Times New Roman" w:hAnsi="Times New Roman" w:cs="Times New Roman"/>
                <w:bCs/>
                <w:sz w:val="24"/>
                <w:szCs w:val="24"/>
              </w:rPr>
              <w:t>, автоматических приборов контроля и регулирования.</w:t>
            </w:r>
          </w:p>
        </w:tc>
      </w:tr>
      <w:tr w:rsidR="008E44B0" w:rsidRPr="00D44461" w14:paraId="6122CDC2" w14:textId="77777777" w:rsidTr="008E44B0">
        <w:trPr>
          <w:trHeight w:val="327"/>
        </w:trPr>
        <w:tc>
          <w:tcPr>
            <w:tcW w:w="1129" w:type="dxa"/>
            <w:tcBorders>
              <w:left w:val="single" w:sz="4" w:space="0" w:color="auto"/>
              <w:bottom w:val="single" w:sz="4" w:space="0" w:color="auto"/>
              <w:right w:val="single" w:sz="4" w:space="0" w:color="auto"/>
            </w:tcBorders>
          </w:tcPr>
          <w:p w14:paraId="756EFED3" w14:textId="0148CBCA" w:rsidR="008E44B0" w:rsidRPr="005D44AB" w:rsidRDefault="008E44B0" w:rsidP="008E44B0">
            <w:pPr>
              <w:rPr>
                <w:rFonts w:ascii="Times New Roman" w:hAnsi="Times New Roman" w:cs="Times New Roman"/>
                <w:bCs/>
                <w:sz w:val="24"/>
                <w:szCs w:val="24"/>
              </w:rPr>
            </w:pPr>
            <w:r w:rsidRPr="005D44AB">
              <w:rPr>
                <w:rFonts w:ascii="Times New Roman" w:hAnsi="Times New Roman"/>
                <w:sz w:val="24"/>
                <w:szCs w:val="24"/>
              </w:rPr>
              <w:lastRenderedPageBreak/>
              <w:t>ПК 1.3.</w:t>
            </w:r>
          </w:p>
        </w:tc>
        <w:tc>
          <w:tcPr>
            <w:tcW w:w="2833" w:type="dxa"/>
            <w:tcBorders>
              <w:left w:val="single" w:sz="4" w:space="0" w:color="auto"/>
              <w:bottom w:val="single" w:sz="4" w:space="0" w:color="auto"/>
              <w:right w:val="single" w:sz="4" w:space="0" w:color="auto"/>
            </w:tcBorders>
          </w:tcPr>
          <w:p w14:paraId="3E32CC81" w14:textId="24635CDB" w:rsidR="008E44B0" w:rsidRPr="00D44461" w:rsidRDefault="00763052" w:rsidP="008E44B0">
            <w:pPr>
              <w:rPr>
                <w:rFonts w:ascii="Times New Roman" w:hAnsi="Times New Roman" w:cs="Times New Roman"/>
                <w:bCs/>
                <w:sz w:val="24"/>
                <w:szCs w:val="24"/>
              </w:rPr>
            </w:pPr>
            <w:r w:rsidRPr="00763052">
              <w:rPr>
                <w:rFonts w:ascii="Times New Roman" w:hAnsi="Times New Roman" w:cs="Times New Roman"/>
                <w:bCs/>
                <w:sz w:val="24"/>
                <w:szCs w:val="24"/>
              </w:rPr>
              <w:t xml:space="preserve">-вести процесс крупного, среднего и мелкого дробления сырья на дробилках, дробильных агрегатах, дробильно-сортировочных установках различных систем, дезинтеграторах, копрах, </w:t>
            </w:r>
            <w:proofErr w:type="spellStart"/>
            <w:r w:rsidRPr="00763052">
              <w:rPr>
                <w:rFonts w:ascii="Times New Roman" w:hAnsi="Times New Roman" w:cs="Times New Roman"/>
                <w:bCs/>
                <w:sz w:val="24"/>
                <w:szCs w:val="24"/>
              </w:rPr>
              <w:t>истирателях</w:t>
            </w:r>
            <w:proofErr w:type="spellEnd"/>
            <w:r w:rsidRPr="00763052">
              <w:rPr>
                <w:rFonts w:ascii="Times New Roman" w:hAnsi="Times New Roman" w:cs="Times New Roman"/>
                <w:bCs/>
                <w:sz w:val="24"/>
                <w:szCs w:val="24"/>
              </w:rPr>
              <w:t xml:space="preserve"> с сортировкой (рассевом); определять окончание процесса дробления и распределение дробленого материала по бункерам в зависимости от сортности.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8DC1A"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-требования, предъявляемые к качеству и степени дробления материалов, полуфабрикатов; </w:t>
            </w:r>
          </w:p>
          <w:p w14:paraId="3350A345"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-нормы выхода готового продукта, отходов, допустимые потери;</w:t>
            </w:r>
          </w:p>
          <w:p w14:paraId="3DDC4169" w14:textId="37945A7E" w:rsidR="008E44B0"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классификацию дробимого сырья, материалов и полуфабрикатов по свойствам, видам, назначению, отличительным признакам и влияние засоренности и примесей на качество дробимого сырья.</w:t>
            </w:r>
          </w:p>
        </w:tc>
        <w:tc>
          <w:tcPr>
            <w:tcW w:w="2833" w:type="dxa"/>
            <w:tcBorders>
              <w:top w:val="single" w:sz="4" w:space="0" w:color="auto"/>
              <w:left w:val="single" w:sz="4" w:space="0" w:color="auto"/>
              <w:bottom w:val="single" w:sz="4" w:space="0" w:color="auto"/>
              <w:right w:val="single" w:sz="4" w:space="0" w:color="auto"/>
            </w:tcBorders>
          </w:tcPr>
          <w:p w14:paraId="230D810B" w14:textId="54C412ED" w:rsidR="00763052" w:rsidRDefault="00763052" w:rsidP="00763052">
            <w:pPr>
              <w:widowControl w:val="0"/>
              <w:autoSpaceDE w:val="0"/>
              <w:autoSpaceDN w:val="0"/>
              <w:adjustRightInd w:val="0"/>
              <w:jc w:val="both"/>
              <w:rPr>
                <w:rFonts w:ascii="Times New Roman" w:hAnsi="Times New Roman"/>
              </w:rPr>
            </w:pPr>
            <w:r>
              <w:rPr>
                <w:rFonts w:ascii="Times New Roman" w:hAnsi="Times New Roman" w:cs="Times New Roman"/>
                <w:bCs/>
                <w:sz w:val="24"/>
                <w:szCs w:val="24"/>
              </w:rPr>
              <w:t xml:space="preserve">- </w:t>
            </w:r>
            <w:r>
              <w:rPr>
                <w:rFonts w:ascii="Times New Roman" w:hAnsi="Times New Roman"/>
              </w:rPr>
              <w:t xml:space="preserve">вести процесс мокрого и сухого </w:t>
            </w:r>
            <w:proofErr w:type="spellStart"/>
            <w:r>
              <w:rPr>
                <w:rFonts w:ascii="Times New Roman" w:hAnsi="Times New Roman"/>
              </w:rPr>
              <w:t>грохочения</w:t>
            </w:r>
            <w:proofErr w:type="spellEnd"/>
            <w:r>
              <w:rPr>
                <w:rFonts w:ascii="Times New Roman" w:hAnsi="Times New Roman"/>
              </w:rPr>
              <w:t xml:space="preserve"> (рассева) материала на грохотах (ситах); </w:t>
            </w:r>
          </w:p>
          <w:p w14:paraId="581C44EF" w14:textId="77777777" w:rsidR="00763052" w:rsidRDefault="00763052" w:rsidP="00763052">
            <w:pPr>
              <w:widowControl w:val="0"/>
              <w:autoSpaceDE w:val="0"/>
              <w:autoSpaceDN w:val="0"/>
              <w:adjustRightInd w:val="0"/>
              <w:jc w:val="both"/>
              <w:rPr>
                <w:rFonts w:ascii="Times New Roman" w:hAnsi="Times New Roman"/>
              </w:rPr>
            </w:pPr>
            <w:r>
              <w:rPr>
                <w:rFonts w:ascii="Times New Roman" w:hAnsi="Times New Roman"/>
              </w:rPr>
              <w:t xml:space="preserve">-контролировать качество </w:t>
            </w:r>
            <w:proofErr w:type="spellStart"/>
            <w:r>
              <w:rPr>
                <w:rFonts w:ascii="Times New Roman" w:hAnsi="Times New Roman"/>
              </w:rPr>
              <w:t>грохочения</w:t>
            </w:r>
            <w:proofErr w:type="spellEnd"/>
            <w:r>
              <w:rPr>
                <w:rFonts w:ascii="Times New Roman" w:hAnsi="Times New Roman"/>
              </w:rPr>
              <w:t>;</w:t>
            </w:r>
          </w:p>
          <w:p w14:paraId="4F8D58AB" w14:textId="77777777" w:rsidR="00763052" w:rsidRDefault="00763052" w:rsidP="00763052">
            <w:pPr>
              <w:widowControl w:val="0"/>
              <w:autoSpaceDE w:val="0"/>
              <w:autoSpaceDN w:val="0"/>
              <w:adjustRightInd w:val="0"/>
              <w:jc w:val="both"/>
              <w:rPr>
                <w:rFonts w:ascii="Times New Roman" w:hAnsi="Times New Roman"/>
              </w:rPr>
            </w:pPr>
            <w:r>
              <w:rPr>
                <w:rFonts w:ascii="Times New Roman" w:hAnsi="Times New Roman"/>
              </w:rPr>
              <w:t xml:space="preserve">- контролировать качество продукции; </w:t>
            </w:r>
          </w:p>
          <w:p w14:paraId="45C63D19" w14:textId="7C8F7BC6" w:rsidR="008E44B0" w:rsidRPr="00D44461" w:rsidRDefault="00763052" w:rsidP="00763052">
            <w:pPr>
              <w:rPr>
                <w:rFonts w:ascii="Times New Roman" w:hAnsi="Times New Roman" w:cs="Times New Roman"/>
                <w:bCs/>
                <w:sz w:val="24"/>
                <w:szCs w:val="24"/>
              </w:rPr>
            </w:pPr>
            <w:r>
              <w:rPr>
                <w:rFonts w:ascii="Times New Roman" w:hAnsi="Times New Roman"/>
              </w:rPr>
              <w:t>-наблюдения за равномерным поступлением и распределением сырья и материалов на дробилки, грохоты, сита.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8E44B0">
        <w:trPr>
          <w:trHeight w:val="23"/>
        </w:trPr>
        <w:tc>
          <w:tcPr>
            <w:tcW w:w="2460" w:type="pct"/>
            <w:vAlign w:val="center"/>
          </w:tcPr>
          <w:p w14:paraId="5B206047" w14:textId="77777777" w:rsidR="00E52263" w:rsidRPr="00C13371" w:rsidRDefault="00E52263" w:rsidP="008E44B0">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8E44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8E44B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8E44B0">
        <w:trPr>
          <w:trHeight w:val="23"/>
        </w:trPr>
        <w:tc>
          <w:tcPr>
            <w:tcW w:w="2460" w:type="pct"/>
            <w:vAlign w:val="center"/>
          </w:tcPr>
          <w:p w14:paraId="2DCFE57B" w14:textId="77777777" w:rsidR="00E52263" w:rsidRPr="00C13371" w:rsidRDefault="00E52263"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DCD94E9" w:rsidR="00E52263" w:rsidRPr="00C13371" w:rsidRDefault="00CE7906" w:rsidP="008E44B0">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345" w:type="pct"/>
            <w:vAlign w:val="center"/>
          </w:tcPr>
          <w:p w14:paraId="66F03894" w14:textId="1620132C" w:rsidR="00E52263" w:rsidRPr="00C13371" w:rsidRDefault="00CE7906" w:rsidP="008E44B0">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E52263" w:rsidRPr="000E591D" w14:paraId="11D29532" w14:textId="77777777" w:rsidTr="008E44B0">
        <w:trPr>
          <w:trHeight w:val="23"/>
        </w:trPr>
        <w:tc>
          <w:tcPr>
            <w:tcW w:w="2460" w:type="pct"/>
            <w:vAlign w:val="center"/>
          </w:tcPr>
          <w:p w14:paraId="0602D6C8" w14:textId="77777777" w:rsidR="00E52263" w:rsidRPr="00C13371" w:rsidRDefault="00E52263"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8E44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8E44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E7906" w:rsidRPr="000E591D" w14:paraId="13A6F7FA" w14:textId="77777777" w:rsidTr="008E44B0">
        <w:trPr>
          <w:trHeight w:val="23"/>
        </w:trPr>
        <w:tc>
          <w:tcPr>
            <w:tcW w:w="2460" w:type="pct"/>
            <w:vAlign w:val="center"/>
          </w:tcPr>
          <w:p w14:paraId="56B24C6B" w14:textId="77777777" w:rsidR="00CE7906" w:rsidRPr="00C13371" w:rsidRDefault="00CE7906" w:rsidP="00CE790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8C4EF4E" w:rsidR="00CE7906" w:rsidRPr="00C13371" w:rsidRDefault="00CE7906" w:rsidP="00CE7906">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2A622EB7" w14:textId="28C0FF66" w:rsidR="00CE7906" w:rsidRPr="00C13371" w:rsidRDefault="00CE7906" w:rsidP="00CE7906">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CE7906" w:rsidRPr="000E591D" w14:paraId="3DFC8064" w14:textId="77777777" w:rsidTr="008E44B0">
        <w:trPr>
          <w:trHeight w:val="23"/>
        </w:trPr>
        <w:tc>
          <w:tcPr>
            <w:tcW w:w="2460" w:type="pct"/>
            <w:vAlign w:val="center"/>
          </w:tcPr>
          <w:p w14:paraId="0783EEF7" w14:textId="77777777" w:rsidR="00CE7906" w:rsidRPr="00C13371" w:rsidRDefault="00CE7906" w:rsidP="00CE790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5E874B8" w:rsidR="00CE7906" w:rsidRPr="00C13371" w:rsidRDefault="00CE7906" w:rsidP="00CE790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5E83B0C2" w:rsidR="00CE7906" w:rsidRPr="00C13371" w:rsidRDefault="00CE7906" w:rsidP="00CE790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CE7906" w:rsidRPr="000E591D" w14:paraId="5DAC4275" w14:textId="77777777" w:rsidTr="008E44B0">
        <w:trPr>
          <w:trHeight w:val="23"/>
        </w:trPr>
        <w:tc>
          <w:tcPr>
            <w:tcW w:w="2460" w:type="pct"/>
            <w:vAlign w:val="center"/>
          </w:tcPr>
          <w:p w14:paraId="1AD65C17" w14:textId="77777777" w:rsidR="00CE7906" w:rsidRPr="00C13371" w:rsidRDefault="00CE7906" w:rsidP="00CE790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21ECF41" w:rsidR="00CE7906" w:rsidRPr="00C13371" w:rsidRDefault="00CE7906" w:rsidP="00CE7906">
            <w:pPr>
              <w:jc w:val="center"/>
              <w:rPr>
                <w:rFonts w:ascii="Times New Roman" w:hAnsi="Times New Roman" w:cs="Times New Roman"/>
                <w:bCs/>
                <w:i/>
                <w:iCs/>
                <w:sz w:val="24"/>
                <w:szCs w:val="24"/>
              </w:rPr>
            </w:pPr>
            <w:r>
              <w:rPr>
                <w:rFonts w:ascii="Times New Roman" w:hAnsi="Times New Roman" w:cs="Times New Roman"/>
                <w:bCs/>
                <w:i/>
                <w:iCs/>
                <w:sz w:val="24"/>
                <w:szCs w:val="24"/>
              </w:rPr>
              <w:t>324</w:t>
            </w:r>
          </w:p>
        </w:tc>
        <w:tc>
          <w:tcPr>
            <w:tcW w:w="1345" w:type="pct"/>
            <w:vAlign w:val="center"/>
          </w:tcPr>
          <w:p w14:paraId="4E8BA0FF" w14:textId="730C85F0" w:rsidR="00CE7906" w:rsidRPr="00C13371" w:rsidRDefault="00CE7906" w:rsidP="00CE7906">
            <w:pPr>
              <w:jc w:val="center"/>
              <w:rPr>
                <w:rFonts w:ascii="Times New Roman" w:hAnsi="Times New Roman" w:cs="Times New Roman"/>
                <w:bCs/>
                <w:i/>
                <w:iCs/>
                <w:sz w:val="24"/>
                <w:szCs w:val="24"/>
              </w:rPr>
            </w:pPr>
            <w:r>
              <w:rPr>
                <w:rFonts w:ascii="Times New Roman" w:hAnsi="Times New Roman" w:cs="Times New Roman"/>
                <w:bCs/>
                <w:i/>
                <w:iCs/>
                <w:sz w:val="24"/>
                <w:szCs w:val="24"/>
              </w:rPr>
              <w:t>324</w:t>
            </w:r>
          </w:p>
        </w:tc>
      </w:tr>
      <w:tr w:rsidR="00E52263" w:rsidRPr="000E591D" w14:paraId="5472E0DC" w14:textId="77777777" w:rsidTr="008E44B0">
        <w:trPr>
          <w:trHeight w:val="23"/>
        </w:trPr>
        <w:tc>
          <w:tcPr>
            <w:tcW w:w="2460" w:type="pct"/>
            <w:vAlign w:val="center"/>
          </w:tcPr>
          <w:p w14:paraId="347E6AF4" w14:textId="77777777" w:rsidR="00E52263" w:rsidRPr="00C13371" w:rsidRDefault="00E52263"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D763278" w:rsidR="00E52263" w:rsidRPr="00C13371" w:rsidRDefault="00CE7906" w:rsidP="008E44B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77777777" w:rsidR="00E52263" w:rsidRPr="00C13371" w:rsidRDefault="00E52263" w:rsidP="008E44B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8E44B0">
        <w:trPr>
          <w:trHeight w:val="23"/>
        </w:trPr>
        <w:tc>
          <w:tcPr>
            <w:tcW w:w="2460" w:type="pct"/>
            <w:vAlign w:val="center"/>
          </w:tcPr>
          <w:p w14:paraId="56292792" w14:textId="77777777" w:rsidR="00E52263" w:rsidRPr="00C13371" w:rsidRDefault="00E52263"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E02ADFC" w:rsidR="00E52263" w:rsidRPr="00C13371" w:rsidRDefault="00CE7906" w:rsidP="008E44B0">
            <w:pPr>
              <w:jc w:val="center"/>
              <w:rPr>
                <w:rFonts w:ascii="Times New Roman" w:hAnsi="Times New Roman" w:cs="Times New Roman"/>
                <w:b/>
                <w:sz w:val="24"/>
                <w:szCs w:val="24"/>
              </w:rPr>
            </w:pPr>
            <w:r>
              <w:rPr>
                <w:rFonts w:ascii="Times New Roman" w:hAnsi="Times New Roman" w:cs="Times New Roman"/>
                <w:b/>
                <w:sz w:val="24"/>
                <w:szCs w:val="24"/>
              </w:rPr>
              <w:t>570</w:t>
            </w:r>
          </w:p>
        </w:tc>
        <w:tc>
          <w:tcPr>
            <w:tcW w:w="1345" w:type="pct"/>
            <w:vAlign w:val="center"/>
          </w:tcPr>
          <w:p w14:paraId="3FFE54D9" w14:textId="18157EF3" w:rsidR="00E52263" w:rsidRPr="00C13371" w:rsidRDefault="00CE7906" w:rsidP="008E44B0">
            <w:pPr>
              <w:jc w:val="center"/>
              <w:rPr>
                <w:rFonts w:ascii="Times New Roman" w:hAnsi="Times New Roman" w:cs="Times New Roman"/>
                <w:b/>
                <w:sz w:val="24"/>
                <w:szCs w:val="24"/>
              </w:rPr>
            </w:pPr>
            <w:r>
              <w:rPr>
                <w:rFonts w:ascii="Times New Roman" w:hAnsi="Times New Roman" w:cs="Times New Roman"/>
                <w:b/>
                <w:sz w:val="24"/>
                <w:szCs w:val="24"/>
              </w:rPr>
              <w:t>456</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41CA780B" w14:textId="77777777" w:rsidR="0025218C" w:rsidRDefault="0025218C" w:rsidP="007863C1">
      <w:pPr>
        <w:pStyle w:val="114"/>
        <w:rPr>
          <w:rFonts w:ascii="Times New Roman" w:hAnsi="Times New Roman"/>
        </w:rPr>
      </w:pPr>
      <w:bookmarkStart w:id="18" w:name="_Toc150695625"/>
      <w:bookmarkStart w:id="19" w:name="_Toc156820314"/>
      <w:r>
        <w:rPr>
          <w:rFonts w:ascii="Times New Roman" w:hAnsi="Times New Roman"/>
        </w:rPr>
        <w:br w:type="page"/>
      </w:r>
    </w:p>
    <w:p w14:paraId="18C85FF8" w14:textId="1D1B77AA"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3552"/>
        <w:gridCol w:w="1069"/>
        <w:gridCol w:w="773"/>
        <w:gridCol w:w="638"/>
        <w:gridCol w:w="562"/>
        <w:gridCol w:w="421"/>
        <w:gridCol w:w="478"/>
        <w:gridCol w:w="594"/>
        <w:gridCol w:w="568"/>
      </w:tblGrid>
      <w:tr w:rsidR="00CE7906" w:rsidRPr="00CE7906" w14:paraId="6F87E685" w14:textId="77777777" w:rsidTr="00CE7906">
        <w:trPr>
          <w:cantSplit/>
          <w:trHeight w:val="3271"/>
        </w:trPr>
        <w:tc>
          <w:tcPr>
            <w:tcW w:w="441" w:type="pct"/>
            <w:tcBorders>
              <w:bottom w:val="single" w:sz="4" w:space="0" w:color="auto"/>
            </w:tcBorders>
          </w:tcPr>
          <w:p w14:paraId="64CDAFAF" w14:textId="77777777" w:rsidR="00E52263" w:rsidRPr="00CE7906" w:rsidRDefault="00E52263" w:rsidP="008E44B0">
            <w:pPr>
              <w:suppressAutoHyphens/>
              <w:jc w:val="center"/>
              <w:rPr>
                <w:rFonts w:ascii="Times New Roman" w:eastAsia="Times New Roman" w:hAnsi="Times New Roman" w:cs="Times New Roman"/>
                <w:lang w:eastAsia="ru-RU"/>
              </w:rPr>
            </w:pPr>
            <w:r w:rsidRPr="00CE7906">
              <w:rPr>
                <w:rFonts w:ascii="Times New Roman" w:eastAsia="Times New Roman" w:hAnsi="Times New Roman" w:cs="Times New Roman"/>
                <w:lang w:eastAsia="ru-RU"/>
              </w:rPr>
              <w:t>Код ОК, ПК</w:t>
            </w:r>
          </w:p>
        </w:tc>
        <w:tc>
          <w:tcPr>
            <w:tcW w:w="1871" w:type="pct"/>
            <w:tcBorders>
              <w:bottom w:val="single" w:sz="4" w:space="0" w:color="auto"/>
            </w:tcBorders>
            <w:vAlign w:val="center"/>
          </w:tcPr>
          <w:p w14:paraId="41D9AA4F" w14:textId="77777777" w:rsidR="00E52263" w:rsidRPr="00CE7906" w:rsidRDefault="00E52263" w:rsidP="008E44B0">
            <w:pPr>
              <w:suppressAutoHyphens/>
              <w:jc w:val="center"/>
              <w:rPr>
                <w:rFonts w:ascii="Times New Roman" w:eastAsia="Times New Roman" w:hAnsi="Times New Roman" w:cs="Times New Roman"/>
                <w:lang w:eastAsia="ru-RU"/>
              </w:rPr>
            </w:pPr>
            <w:r w:rsidRPr="00CE7906">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56677B74" w14:textId="77777777" w:rsidR="00E52263" w:rsidRPr="00CE7906" w:rsidRDefault="00E52263" w:rsidP="008E44B0">
            <w:pPr>
              <w:jc w:val="center"/>
              <w:rPr>
                <w:rFonts w:ascii="Times New Roman" w:eastAsia="Times New Roman" w:hAnsi="Times New Roman" w:cs="Times New Roman"/>
                <w:lang w:eastAsia="ru-RU"/>
              </w:rPr>
            </w:pPr>
            <w:r w:rsidRPr="00CE7906">
              <w:rPr>
                <w:rFonts w:ascii="Times New Roman" w:eastAsia="Times New Roman" w:hAnsi="Times New Roman" w:cs="Times New Roman"/>
                <w:iCs/>
                <w:lang w:eastAsia="ru-RU"/>
              </w:rPr>
              <w:t>Всего, час.</w:t>
            </w:r>
          </w:p>
        </w:tc>
        <w:tc>
          <w:tcPr>
            <w:tcW w:w="407" w:type="pct"/>
            <w:tcBorders>
              <w:bottom w:val="single" w:sz="4" w:space="0" w:color="auto"/>
            </w:tcBorders>
            <w:textDirection w:val="btLr"/>
            <w:vAlign w:val="center"/>
          </w:tcPr>
          <w:p w14:paraId="5AF7FA6A" w14:textId="77777777" w:rsidR="00E52263" w:rsidRPr="00CE7906" w:rsidRDefault="00E52263" w:rsidP="008E44B0">
            <w:pPr>
              <w:jc w:val="center"/>
              <w:rPr>
                <w:rFonts w:ascii="Times New Roman" w:eastAsia="Times New Roman" w:hAnsi="Times New Roman" w:cs="Times New Roman"/>
                <w:lang w:eastAsia="ru-RU"/>
              </w:rPr>
            </w:pPr>
            <w:r w:rsidRPr="00CE7906">
              <w:rPr>
                <w:rFonts w:ascii="Times New Roman" w:eastAsia="Times New Roman" w:hAnsi="Times New Roman" w:cs="Times New Roman"/>
                <w:iCs/>
                <w:lang w:eastAsia="ru-RU"/>
              </w:rPr>
              <w:t>В т.ч. в форме практической подготовки</w:t>
            </w:r>
          </w:p>
        </w:tc>
        <w:tc>
          <w:tcPr>
            <w:tcW w:w="336" w:type="pct"/>
            <w:shd w:val="clear" w:color="auto" w:fill="D9D9D9" w:themeFill="background1" w:themeFillShade="D9"/>
            <w:textDirection w:val="btLr"/>
            <w:vAlign w:val="center"/>
          </w:tcPr>
          <w:p w14:paraId="764E9636" w14:textId="77777777" w:rsidR="00E52263" w:rsidRPr="00CE7906" w:rsidRDefault="00E52263" w:rsidP="008E44B0">
            <w:pPr>
              <w:suppressAutoHyphens/>
              <w:ind w:left="113" w:right="113"/>
              <w:jc w:val="center"/>
              <w:rPr>
                <w:rFonts w:ascii="Times New Roman" w:eastAsia="Times New Roman" w:hAnsi="Times New Roman" w:cs="Times New Roman"/>
                <w:lang w:eastAsia="ru-RU"/>
              </w:rPr>
            </w:pPr>
            <w:r w:rsidRPr="00CE7906">
              <w:rPr>
                <w:rFonts w:ascii="Times New Roman" w:eastAsia="Times New Roman" w:hAnsi="Times New Roman" w:cs="Times New Roman"/>
                <w:lang w:eastAsia="ru-RU"/>
              </w:rPr>
              <w:t>Обучение по МДК, в т.ч.:</w:t>
            </w:r>
          </w:p>
        </w:tc>
        <w:tc>
          <w:tcPr>
            <w:tcW w:w="296" w:type="pct"/>
            <w:textDirection w:val="btLr"/>
            <w:vAlign w:val="center"/>
          </w:tcPr>
          <w:p w14:paraId="3FE5906D" w14:textId="77777777" w:rsidR="00E52263" w:rsidRPr="00CE7906" w:rsidRDefault="00E52263" w:rsidP="008E44B0">
            <w:pPr>
              <w:suppressAutoHyphens/>
              <w:jc w:val="center"/>
              <w:rPr>
                <w:rFonts w:ascii="Times New Roman" w:eastAsia="Times New Roman" w:hAnsi="Times New Roman" w:cs="Times New Roman"/>
                <w:lang w:eastAsia="ru-RU"/>
              </w:rPr>
            </w:pPr>
            <w:r w:rsidRPr="00CE7906">
              <w:rPr>
                <w:rFonts w:ascii="Times New Roman" w:hAnsi="Times New Roman" w:cs="Times New Roman"/>
                <w:bCs/>
                <w:sz w:val="24"/>
                <w:szCs w:val="24"/>
              </w:rPr>
              <w:t>Учебные занятия</w:t>
            </w:r>
          </w:p>
        </w:tc>
        <w:tc>
          <w:tcPr>
            <w:tcW w:w="222" w:type="pct"/>
            <w:textDirection w:val="btLr"/>
            <w:vAlign w:val="center"/>
          </w:tcPr>
          <w:p w14:paraId="64E27458" w14:textId="77777777" w:rsidR="00E52263" w:rsidRPr="00CE7906" w:rsidRDefault="00E52263" w:rsidP="008E44B0">
            <w:pPr>
              <w:suppressAutoHyphens/>
              <w:jc w:val="center"/>
              <w:rPr>
                <w:rFonts w:ascii="Times New Roman" w:eastAsia="Times New Roman" w:hAnsi="Times New Roman" w:cs="Times New Roman"/>
                <w:lang w:eastAsia="ru-RU"/>
              </w:rPr>
            </w:pPr>
            <w:r w:rsidRPr="00CE7906">
              <w:rPr>
                <w:rFonts w:ascii="Times New Roman" w:eastAsia="Times New Roman" w:hAnsi="Times New Roman" w:cs="Times New Roman"/>
                <w:lang w:eastAsia="ru-RU"/>
              </w:rPr>
              <w:t>Курсовая работа (проект)</w:t>
            </w:r>
          </w:p>
        </w:tc>
        <w:tc>
          <w:tcPr>
            <w:tcW w:w="252" w:type="pct"/>
            <w:textDirection w:val="btLr"/>
            <w:vAlign w:val="center"/>
          </w:tcPr>
          <w:p w14:paraId="5E96507F" w14:textId="77777777" w:rsidR="00E52263" w:rsidRPr="00CE7906" w:rsidRDefault="00E52263" w:rsidP="008E44B0">
            <w:pPr>
              <w:suppressAutoHyphens/>
              <w:jc w:val="center"/>
              <w:rPr>
                <w:rFonts w:ascii="Times New Roman" w:eastAsia="Times New Roman" w:hAnsi="Times New Roman" w:cs="Times New Roman"/>
                <w:lang w:eastAsia="ru-RU"/>
              </w:rPr>
            </w:pPr>
            <w:r w:rsidRPr="00CE7906">
              <w:rPr>
                <w:rFonts w:ascii="Times New Roman" w:eastAsia="Times New Roman" w:hAnsi="Times New Roman" w:cs="Times New Roman"/>
                <w:lang w:eastAsia="ru-RU"/>
              </w:rPr>
              <w:t>Самостоятельная работа</w:t>
            </w:r>
            <w:r w:rsidRPr="00CE7906">
              <w:rPr>
                <w:rFonts w:ascii="Times New Roman" w:eastAsia="Times New Roman" w:hAnsi="Times New Roman" w:cs="Times New Roman"/>
                <w:i/>
                <w:vertAlign w:val="superscript"/>
                <w:lang w:eastAsia="ru-RU"/>
              </w:rPr>
              <w:footnoteReference w:id="2"/>
            </w:r>
          </w:p>
        </w:tc>
        <w:tc>
          <w:tcPr>
            <w:tcW w:w="313" w:type="pct"/>
            <w:shd w:val="clear" w:color="auto" w:fill="D9D9D9" w:themeFill="background1" w:themeFillShade="D9"/>
            <w:textDirection w:val="btLr"/>
            <w:vAlign w:val="center"/>
          </w:tcPr>
          <w:p w14:paraId="479B13FE" w14:textId="77777777" w:rsidR="00E52263" w:rsidRPr="00CE7906" w:rsidRDefault="00E52263" w:rsidP="008E44B0">
            <w:pPr>
              <w:suppressAutoHyphens/>
              <w:jc w:val="center"/>
              <w:rPr>
                <w:rFonts w:ascii="Times New Roman" w:eastAsia="Times New Roman" w:hAnsi="Times New Roman" w:cs="Times New Roman"/>
                <w:lang w:eastAsia="ru-RU"/>
              </w:rPr>
            </w:pPr>
            <w:r w:rsidRPr="00CE7906">
              <w:rPr>
                <w:rFonts w:ascii="Times New Roman" w:eastAsia="Times New Roman" w:hAnsi="Times New Roman" w:cs="Times New Roman"/>
                <w:lang w:eastAsia="ru-RU"/>
              </w:rPr>
              <w:t>Учебная практика</w:t>
            </w:r>
          </w:p>
        </w:tc>
        <w:tc>
          <w:tcPr>
            <w:tcW w:w="299" w:type="pct"/>
            <w:shd w:val="clear" w:color="auto" w:fill="D9D9D9" w:themeFill="background1" w:themeFillShade="D9"/>
            <w:textDirection w:val="btLr"/>
          </w:tcPr>
          <w:p w14:paraId="235ADAC8" w14:textId="77777777" w:rsidR="00E52263" w:rsidRPr="00CE7906" w:rsidRDefault="00E52263" w:rsidP="008E44B0">
            <w:pPr>
              <w:suppressAutoHyphens/>
              <w:jc w:val="center"/>
              <w:rPr>
                <w:rFonts w:ascii="Times New Roman" w:eastAsia="Times New Roman" w:hAnsi="Times New Roman" w:cs="Times New Roman"/>
                <w:lang w:eastAsia="ru-RU"/>
              </w:rPr>
            </w:pPr>
            <w:r w:rsidRPr="00CE7906">
              <w:rPr>
                <w:rFonts w:ascii="Times New Roman" w:eastAsia="Times New Roman" w:hAnsi="Times New Roman" w:cs="Times New Roman"/>
                <w:lang w:eastAsia="ru-RU"/>
              </w:rPr>
              <w:t>Производственная практика</w:t>
            </w:r>
          </w:p>
        </w:tc>
      </w:tr>
      <w:tr w:rsidR="00CE7906" w:rsidRPr="00CE7906" w14:paraId="1E0380C1" w14:textId="77777777" w:rsidTr="00CE7906">
        <w:trPr>
          <w:cantSplit/>
          <w:trHeight w:val="73"/>
        </w:trPr>
        <w:tc>
          <w:tcPr>
            <w:tcW w:w="441" w:type="pct"/>
            <w:tcBorders>
              <w:bottom w:val="single" w:sz="4" w:space="0" w:color="auto"/>
            </w:tcBorders>
            <w:vAlign w:val="center"/>
          </w:tcPr>
          <w:p w14:paraId="4BA3818A" w14:textId="77777777" w:rsidR="00E52263" w:rsidRPr="00CE7906" w:rsidRDefault="00E52263" w:rsidP="008E44B0">
            <w:pPr>
              <w:suppressAutoHyphens/>
              <w:jc w:val="center"/>
              <w:rPr>
                <w:rFonts w:ascii="Times New Roman" w:eastAsia="Times New Roman" w:hAnsi="Times New Roman" w:cs="Times New Roman"/>
                <w:sz w:val="16"/>
                <w:szCs w:val="16"/>
                <w:lang w:eastAsia="ru-RU"/>
              </w:rPr>
            </w:pPr>
            <w:r w:rsidRPr="00CE7906">
              <w:rPr>
                <w:rFonts w:ascii="Times New Roman" w:eastAsia="Times New Roman" w:hAnsi="Times New Roman" w:cs="Times New Roman"/>
                <w:sz w:val="16"/>
                <w:szCs w:val="16"/>
                <w:lang w:eastAsia="ru-RU"/>
              </w:rPr>
              <w:t>1</w:t>
            </w:r>
          </w:p>
        </w:tc>
        <w:tc>
          <w:tcPr>
            <w:tcW w:w="1871" w:type="pct"/>
            <w:tcBorders>
              <w:bottom w:val="single" w:sz="4" w:space="0" w:color="auto"/>
            </w:tcBorders>
            <w:vAlign w:val="center"/>
          </w:tcPr>
          <w:p w14:paraId="5AAD6379" w14:textId="77777777" w:rsidR="00E52263" w:rsidRPr="00CE7906" w:rsidRDefault="00E52263" w:rsidP="008E44B0">
            <w:pPr>
              <w:suppressAutoHyphens/>
              <w:jc w:val="center"/>
              <w:rPr>
                <w:rFonts w:ascii="Times New Roman" w:eastAsia="Times New Roman" w:hAnsi="Times New Roman" w:cs="Times New Roman"/>
                <w:sz w:val="16"/>
                <w:szCs w:val="16"/>
                <w:lang w:eastAsia="ru-RU"/>
              </w:rPr>
            </w:pPr>
            <w:r w:rsidRPr="00CE7906">
              <w:rPr>
                <w:rFonts w:ascii="Times New Roman" w:eastAsia="Times New Roman" w:hAnsi="Times New Roman" w:cs="Times New Roman"/>
                <w:iCs/>
                <w:sz w:val="16"/>
                <w:szCs w:val="16"/>
                <w:lang w:eastAsia="ru-RU"/>
              </w:rPr>
              <w:t>2</w:t>
            </w:r>
          </w:p>
        </w:tc>
        <w:tc>
          <w:tcPr>
            <w:tcW w:w="563" w:type="pct"/>
            <w:tcBorders>
              <w:bottom w:val="single" w:sz="4" w:space="0" w:color="auto"/>
            </w:tcBorders>
            <w:vAlign w:val="center"/>
          </w:tcPr>
          <w:p w14:paraId="48CDF8B7" w14:textId="77777777" w:rsidR="00E52263" w:rsidRPr="00CE7906" w:rsidRDefault="00E52263" w:rsidP="008E44B0">
            <w:pPr>
              <w:jc w:val="center"/>
              <w:rPr>
                <w:rFonts w:ascii="Times New Roman" w:eastAsia="Times New Roman" w:hAnsi="Times New Roman" w:cs="Times New Roman"/>
                <w:iCs/>
                <w:sz w:val="16"/>
                <w:szCs w:val="16"/>
                <w:lang w:eastAsia="ru-RU"/>
              </w:rPr>
            </w:pPr>
            <w:r w:rsidRPr="00CE7906">
              <w:rPr>
                <w:rFonts w:ascii="Times New Roman" w:eastAsia="Times New Roman" w:hAnsi="Times New Roman" w:cs="Times New Roman"/>
                <w:iCs/>
                <w:sz w:val="16"/>
                <w:szCs w:val="16"/>
                <w:lang w:eastAsia="ru-RU"/>
              </w:rPr>
              <w:t>3</w:t>
            </w:r>
          </w:p>
        </w:tc>
        <w:tc>
          <w:tcPr>
            <w:tcW w:w="407" w:type="pct"/>
            <w:tcBorders>
              <w:bottom w:val="single" w:sz="4" w:space="0" w:color="auto"/>
            </w:tcBorders>
            <w:vAlign w:val="center"/>
          </w:tcPr>
          <w:p w14:paraId="20CB6391" w14:textId="77777777" w:rsidR="00E52263" w:rsidRPr="00CE7906" w:rsidRDefault="00E52263" w:rsidP="008E44B0">
            <w:pPr>
              <w:jc w:val="center"/>
              <w:rPr>
                <w:rFonts w:ascii="Times New Roman" w:eastAsia="Times New Roman" w:hAnsi="Times New Roman" w:cs="Times New Roman"/>
                <w:iCs/>
                <w:sz w:val="16"/>
                <w:szCs w:val="16"/>
                <w:lang w:eastAsia="ru-RU"/>
              </w:rPr>
            </w:pPr>
            <w:r w:rsidRPr="00CE7906">
              <w:rPr>
                <w:rFonts w:ascii="Times New Roman" w:eastAsia="Times New Roman" w:hAnsi="Times New Roman" w:cs="Times New Roman"/>
                <w:sz w:val="16"/>
                <w:szCs w:val="16"/>
                <w:lang w:eastAsia="ru-RU"/>
              </w:rPr>
              <w:t>4</w:t>
            </w:r>
          </w:p>
        </w:tc>
        <w:tc>
          <w:tcPr>
            <w:tcW w:w="336" w:type="pct"/>
            <w:shd w:val="clear" w:color="auto" w:fill="D9D9D9" w:themeFill="background1" w:themeFillShade="D9"/>
            <w:vAlign w:val="center"/>
          </w:tcPr>
          <w:p w14:paraId="35B77869" w14:textId="77777777" w:rsidR="00E52263" w:rsidRPr="00CE7906" w:rsidRDefault="00E52263" w:rsidP="008E44B0">
            <w:pPr>
              <w:suppressAutoHyphens/>
              <w:jc w:val="center"/>
              <w:rPr>
                <w:rFonts w:ascii="Times New Roman" w:eastAsia="Times New Roman" w:hAnsi="Times New Roman" w:cs="Times New Roman"/>
                <w:sz w:val="16"/>
                <w:szCs w:val="16"/>
                <w:lang w:eastAsia="ru-RU"/>
              </w:rPr>
            </w:pPr>
            <w:r w:rsidRPr="00CE7906">
              <w:rPr>
                <w:rFonts w:ascii="Times New Roman" w:eastAsia="Times New Roman" w:hAnsi="Times New Roman" w:cs="Times New Roman"/>
                <w:sz w:val="16"/>
                <w:szCs w:val="16"/>
                <w:lang w:eastAsia="ru-RU"/>
              </w:rPr>
              <w:t>5</w:t>
            </w:r>
          </w:p>
        </w:tc>
        <w:tc>
          <w:tcPr>
            <w:tcW w:w="296" w:type="pct"/>
            <w:vAlign w:val="center"/>
          </w:tcPr>
          <w:p w14:paraId="5A93199A" w14:textId="77777777" w:rsidR="00E52263" w:rsidRPr="00CE7906" w:rsidRDefault="00E52263" w:rsidP="008E44B0">
            <w:pPr>
              <w:suppressAutoHyphens/>
              <w:jc w:val="center"/>
              <w:rPr>
                <w:rFonts w:ascii="Times New Roman" w:eastAsia="Times New Roman" w:hAnsi="Times New Roman" w:cs="Times New Roman"/>
                <w:sz w:val="16"/>
                <w:szCs w:val="16"/>
                <w:lang w:eastAsia="ru-RU"/>
              </w:rPr>
            </w:pPr>
            <w:r w:rsidRPr="00CE7906">
              <w:rPr>
                <w:rFonts w:ascii="Times New Roman" w:eastAsia="Times New Roman" w:hAnsi="Times New Roman" w:cs="Times New Roman"/>
                <w:sz w:val="16"/>
                <w:szCs w:val="16"/>
                <w:lang w:eastAsia="ru-RU"/>
              </w:rPr>
              <w:t>6</w:t>
            </w:r>
          </w:p>
        </w:tc>
        <w:tc>
          <w:tcPr>
            <w:tcW w:w="222" w:type="pct"/>
            <w:vAlign w:val="center"/>
          </w:tcPr>
          <w:p w14:paraId="584A1165" w14:textId="77777777" w:rsidR="00E52263" w:rsidRPr="00CE7906" w:rsidRDefault="00E52263" w:rsidP="008E44B0">
            <w:pPr>
              <w:suppressAutoHyphens/>
              <w:jc w:val="center"/>
              <w:rPr>
                <w:rFonts w:ascii="Times New Roman" w:eastAsia="Times New Roman" w:hAnsi="Times New Roman" w:cs="Times New Roman"/>
                <w:sz w:val="16"/>
                <w:szCs w:val="16"/>
                <w:lang w:eastAsia="ru-RU"/>
              </w:rPr>
            </w:pPr>
            <w:r w:rsidRPr="00CE7906">
              <w:rPr>
                <w:rFonts w:ascii="Times New Roman" w:eastAsia="Times New Roman" w:hAnsi="Times New Roman" w:cs="Times New Roman"/>
                <w:sz w:val="16"/>
                <w:szCs w:val="16"/>
                <w:lang w:eastAsia="ru-RU"/>
              </w:rPr>
              <w:t>7</w:t>
            </w:r>
          </w:p>
        </w:tc>
        <w:tc>
          <w:tcPr>
            <w:tcW w:w="252" w:type="pct"/>
            <w:vAlign w:val="center"/>
          </w:tcPr>
          <w:p w14:paraId="2C8A3179" w14:textId="77777777" w:rsidR="00E52263" w:rsidRPr="00CE7906" w:rsidRDefault="00E52263" w:rsidP="008E44B0">
            <w:pPr>
              <w:suppressAutoHyphens/>
              <w:jc w:val="center"/>
              <w:rPr>
                <w:rFonts w:ascii="Times New Roman" w:eastAsia="Times New Roman" w:hAnsi="Times New Roman" w:cs="Times New Roman"/>
                <w:sz w:val="16"/>
                <w:szCs w:val="16"/>
                <w:lang w:eastAsia="ru-RU"/>
              </w:rPr>
            </w:pPr>
            <w:r w:rsidRPr="00CE7906">
              <w:rPr>
                <w:rFonts w:ascii="Times New Roman" w:eastAsia="Times New Roman" w:hAnsi="Times New Roman" w:cs="Times New Roman"/>
                <w:sz w:val="16"/>
                <w:szCs w:val="16"/>
                <w:lang w:eastAsia="ru-RU"/>
              </w:rPr>
              <w:t>8</w:t>
            </w:r>
          </w:p>
        </w:tc>
        <w:tc>
          <w:tcPr>
            <w:tcW w:w="313" w:type="pct"/>
            <w:shd w:val="clear" w:color="auto" w:fill="D9D9D9" w:themeFill="background1" w:themeFillShade="D9"/>
          </w:tcPr>
          <w:p w14:paraId="4C98CA5E" w14:textId="77777777" w:rsidR="00E52263" w:rsidRPr="00CE7906" w:rsidRDefault="00E52263" w:rsidP="008E44B0">
            <w:pPr>
              <w:suppressAutoHyphens/>
              <w:jc w:val="center"/>
              <w:rPr>
                <w:rFonts w:ascii="Times New Roman" w:eastAsia="Times New Roman" w:hAnsi="Times New Roman" w:cs="Times New Roman"/>
                <w:sz w:val="16"/>
                <w:szCs w:val="16"/>
                <w:lang w:eastAsia="ru-RU"/>
              </w:rPr>
            </w:pPr>
            <w:r w:rsidRPr="00CE7906">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1C986911" w14:textId="77777777" w:rsidR="00E52263" w:rsidRPr="00CE7906" w:rsidRDefault="00E52263" w:rsidP="008E44B0">
            <w:pPr>
              <w:suppressAutoHyphens/>
              <w:jc w:val="center"/>
              <w:rPr>
                <w:rFonts w:ascii="Times New Roman" w:eastAsia="Times New Roman" w:hAnsi="Times New Roman" w:cs="Times New Roman"/>
                <w:sz w:val="16"/>
                <w:szCs w:val="16"/>
                <w:lang w:eastAsia="ru-RU"/>
              </w:rPr>
            </w:pPr>
            <w:r w:rsidRPr="00CE7906">
              <w:rPr>
                <w:rFonts w:ascii="Times New Roman" w:eastAsia="Times New Roman" w:hAnsi="Times New Roman" w:cs="Times New Roman"/>
                <w:sz w:val="16"/>
                <w:szCs w:val="16"/>
                <w:lang w:eastAsia="ru-RU"/>
              </w:rPr>
              <w:t>10</w:t>
            </w:r>
          </w:p>
        </w:tc>
      </w:tr>
      <w:tr w:rsidR="00CE7906" w:rsidRPr="00CE7906" w14:paraId="69946EFA" w14:textId="77777777" w:rsidTr="00CE7906">
        <w:tc>
          <w:tcPr>
            <w:tcW w:w="441" w:type="pct"/>
          </w:tcPr>
          <w:p w14:paraId="5E563417"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01</w:t>
            </w:r>
          </w:p>
          <w:p w14:paraId="6C214B62"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02</w:t>
            </w:r>
          </w:p>
          <w:p w14:paraId="54182F61"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03</w:t>
            </w:r>
          </w:p>
          <w:p w14:paraId="2CFF50F2"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04</w:t>
            </w:r>
          </w:p>
          <w:p w14:paraId="0AC57676"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05</w:t>
            </w:r>
          </w:p>
          <w:p w14:paraId="32645C12"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06</w:t>
            </w:r>
          </w:p>
          <w:p w14:paraId="4D997D19"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07</w:t>
            </w:r>
          </w:p>
          <w:p w14:paraId="625F72DD"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ПК 1.1.</w:t>
            </w:r>
          </w:p>
          <w:p w14:paraId="28CFD9B2"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ПК 1.2.</w:t>
            </w:r>
          </w:p>
          <w:p w14:paraId="076F1BD9" w14:textId="3DD44286"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ПК 1.3</w:t>
            </w:r>
          </w:p>
        </w:tc>
        <w:tc>
          <w:tcPr>
            <w:tcW w:w="1871" w:type="pct"/>
          </w:tcPr>
          <w:p w14:paraId="4C8BFBFE" w14:textId="08D00C5E" w:rsidR="00CE7906" w:rsidRPr="00885F3C" w:rsidRDefault="00885F3C" w:rsidP="00CE7906">
            <w:pPr>
              <w:rPr>
                <w:rFonts w:ascii="Times New Roman" w:eastAsia="Times New Roman" w:hAnsi="Times New Roman" w:cs="Times New Roman"/>
                <w:lang w:eastAsia="ru-RU"/>
              </w:rPr>
            </w:pPr>
            <w:r w:rsidRPr="00885F3C">
              <w:rPr>
                <w:rFonts w:ascii="Times New Roman" w:hAnsi="Times New Roman"/>
                <w:bCs/>
                <w:sz w:val="20"/>
                <w:szCs w:val="20"/>
              </w:rPr>
              <w:t>Раздел 1. Основы обогащения полезных ископаемых</w:t>
            </w:r>
          </w:p>
        </w:tc>
        <w:tc>
          <w:tcPr>
            <w:tcW w:w="563" w:type="pct"/>
          </w:tcPr>
          <w:p w14:paraId="314F26E7" w14:textId="48CA8C57" w:rsidR="00CE7906" w:rsidRPr="00CE7906" w:rsidRDefault="00CE7906" w:rsidP="00CE7906">
            <w:pPr>
              <w:jc w:val="center"/>
              <w:rPr>
                <w:rFonts w:ascii="Times New Roman" w:eastAsia="Times New Roman" w:hAnsi="Times New Roman" w:cs="Times New Roman"/>
                <w:b/>
                <w:bCs/>
                <w:lang w:eastAsia="ru-RU"/>
              </w:rPr>
            </w:pPr>
            <w:r w:rsidRPr="00CE7906">
              <w:rPr>
                <w:rFonts w:ascii="Times New Roman" w:eastAsia="Times New Roman" w:hAnsi="Times New Roman" w:cs="Times New Roman"/>
                <w:b/>
                <w:bCs/>
                <w:lang w:eastAsia="ru-RU"/>
              </w:rPr>
              <w:t>56</w:t>
            </w:r>
          </w:p>
        </w:tc>
        <w:tc>
          <w:tcPr>
            <w:tcW w:w="407" w:type="pct"/>
          </w:tcPr>
          <w:p w14:paraId="44942769" w14:textId="3FDD1F1D" w:rsidR="00CE7906" w:rsidRPr="00CE7906" w:rsidRDefault="00CE7906" w:rsidP="00CE79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6" w:type="pct"/>
            <w:shd w:val="clear" w:color="auto" w:fill="D9D9D9" w:themeFill="background1" w:themeFillShade="D9"/>
          </w:tcPr>
          <w:p w14:paraId="02B8C988" w14:textId="40FF85C6" w:rsidR="00CE7906" w:rsidRPr="00CE7906" w:rsidRDefault="00CE7906" w:rsidP="00CE7906">
            <w:pPr>
              <w:jc w:val="center"/>
              <w:rPr>
                <w:rFonts w:ascii="Times New Roman" w:eastAsia="Times New Roman" w:hAnsi="Times New Roman" w:cs="Times New Roman"/>
                <w:b/>
                <w:bCs/>
                <w:lang w:eastAsia="ru-RU"/>
              </w:rPr>
            </w:pPr>
            <w:r w:rsidRPr="00CE7906">
              <w:rPr>
                <w:rFonts w:ascii="Times New Roman" w:eastAsia="Times New Roman" w:hAnsi="Times New Roman" w:cs="Times New Roman"/>
                <w:b/>
                <w:bCs/>
                <w:lang w:eastAsia="ru-RU"/>
              </w:rPr>
              <w:t>56</w:t>
            </w:r>
          </w:p>
        </w:tc>
        <w:tc>
          <w:tcPr>
            <w:tcW w:w="296" w:type="pct"/>
          </w:tcPr>
          <w:p w14:paraId="0618067B" w14:textId="5286BD9A" w:rsidR="00CE7906" w:rsidRPr="00CE7906" w:rsidRDefault="00CE7906" w:rsidP="00CE7906">
            <w:pPr>
              <w:jc w:val="center"/>
              <w:rPr>
                <w:rFonts w:ascii="Times New Roman" w:eastAsia="Times New Roman" w:hAnsi="Times New Roman" w:cs="Times New Roman"/>
                <w:lang w:eastAsia="ru-RU"/>
              </w:rPr>
            </w:pPr>
            <w:r w:rsidRPr="00CE7906">
              <w:rPr>
                <w:rFonts w:ascii="Times New Roman" w:eastAsia="Times New Roman" w:hAnsi="Times New Roman" w:cs="Times New Roman"/>
                <w:b/>
                <w:bCs/>
                <w:lang w:eastAsia="ru-RU"/>
              </w:rPr>
              <w:t>56</w:t>
            </w:r>
          </w:p>
        </w:tc>
        <w:tc>
          <w:tcPr>
            <w:tcW w:w="222" w:type="pct"/>
          </w:tcPr>
          <w:p w14:paraId="62BD4645" w14:textId="23CB8534" w:rsidR="00CE7906" w:rsidRPr="00CE7906" w:rsidRDefault="00CE7906" w:rsidP="00CE7906">
            <w:pPr>
              <w:jc w:val="center"/>
              <w:rPr>
                <w:rFonts w:ascii="Times New Roman" w:eastAsia="Times New Roman" w:hAnsi="Times New Roman" w:cs="Times New Roman"/>
                <w:b/>
                <w:bCs/>
                <w:lang w:eastAsia="ru-RU"/>
              </w:rPr>
            </w:pPr>
          </w:p>
        </w:tc>
        <w:tc>
          <w:tcPr>
            <w:tcW w:w="252" w:type="pct"/>
          </w:tcPr>
          <w:p w14:paraId="123DAEA2" w14:textId="77777777" w:rsidR="00CE7906" w:rsidRPr="00CE7906" w:rsidRDefault="00CE7906" w:rsidP="00CE7906">
            <w:pPr>
              <w:jc w:val="center"/>
              <w:rPr>
                <w:rFonts w:ascii="Times New Roman" w:eastAsia="Times New Roman" w:hAnsi="Times New Roman" w:cs="Times New Roman"/>
                <w:b/>
                <w:bCs/>
                <w:lang w:eastAsia="ru-RU"/>
              </w:rPr>
            </w:pPr>
            <w:r w:rsidRPr="00CE7906">
              <w:rPr>
                <w:rFonts w:ascii="Times New Roman" w:eastAsia="Times New Roman" w:hAnsi="Times New Roman" w:cs="Times New Roman"/>
                <w:b/>
                <w:bCs/>
                <w:lang w:eastAsia="ru-RU"/>
              </w:rPr>
              <w:t>-</w:t>
            </w:r>
          </w:p>
        </w:tc>
        <w:tc>
          <w:tcPr>
            <w:tcW w:w="313" w:type="pct"/>
            <w:shd w:val="clear" w:color="auto" w:fill="D9D9D9" w:themeFill="background1" w:themeFillShade="D9"/>
          </w:tcPr>
          <w:p w14:paraId="636144C8" w14:textId="77777777" w:rsidR="00CE7906" w:rsidRPr="00CE7906" w:rsidRDefault="00CE7906" w:rsidP="00CE7906">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259894E2" w14:textId="77777777" w:rsidR="00CE7906" w:rsidRPr="00CE7906" w:rsidRDefault="00CE7906" w:rsidP="00CE7906">
            <w:pPr>
              <w:jc w:val="center"/>
              <w:rPr>
                <w:rFonts w:ascii="Times New Roman" w:eastAsia="Times New Roman" w:hAnsi="Times New Roman" w:cs="Times New Roman"/>
                <w:b/>
                <w:bCs/>
                <w:lang w:eastAsia="ru-RU"/>
              </w:rPr>
            </w:pPr>
          </w:p>
        </w:tc>
      </w:tr>
      <w:tr w:rsidR="00CE7906" w:rsidRPr="00CE7906" w14:paraId="0BAD9ACB" w14:textId="77777777" w:rsidTr="00CE7906">
        <w:tc>
          <w:tcPr>
            <w:tcW w:w="441" w:type="pct"/>
          </w:tcPr>
          <w:p w14:paraId="40505740"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01</w:t>
            </w:r>
          </w:p>
          <w:p w14:paraId="65300EEF"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02</w:t>
            </w:r>
          </w:p>
          <w:p w14:paraId="7FB9DB1C"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03</w:t>
            </w:r>
          </w:p>
          <w:p w14:paraId="1817BDC8"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04</w:t>
            </w:r>
          </w:p>
          <w:p w14:paraId="61D857D4"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05</w:t>
            </w:r>
          </w:p>
          <w:p w14:paraId="43AE465E"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06</w:t>
            </w:r>
          </w:p>
          <w:p w14:paraId="0FCE62A3"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07</w:t>
            </w:r>
          </w:p>
          <w:p w14:paraId="7BAABC8F"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ПК 1.1.</w:t>
            </w:r>
          </w:p>
          <w:p w14:paraId="2EB39015" w14:textId="23217BF0"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ПК 1.2.</w:t>
            </w:r>
          </w:p>
        </w:tc>
        <w:tc>
          <w:tcPr>
            <w:tcW w:w="1871" w:type="pct"/>
          </w:tcPr>
          <w:p w14:paraId="39AB5204" w14:textId="365EB6BA" w:rsidR="00CE7906" w:rsidRPr="00CE7906" w:rsidRDefault="00CE7906" w:rsidP="00CE7906">
            <w:pPr>
              <w:rPr>
                <w:rFonts w:ascii="Times New Roman" w:eastAsia="Times New Roman" w:hAnsi="Times New Roman" w:cs="Times New Roman"/>
                <w:bCs/>
                <w:lang w:eastAsia="ru-RU"/>
              </w:rPr>
            </w:pPr>
            <w:r w:rsidRPr="00CE7906">
              <w:rPr>
                <w:rFonts w:ascii="Times New Roman" w:hAnsi="Times New Roman"/>
                <w:sz w:val="20"/>
                <w:szCs w:val="20"/>
              </w:rPr>
              <w:t xml:space="preserve">Раздел 2. Подготовительные процессы обогащения (дробление, </w:t>
            </w:r>
            <w:proofErr w:type="spellStart"/>
            <w:r w:rsidRPr="00CE7906">
              <w:rPr>
                <w:rFonts w:ascii="Times New Roman" w:hAnsi="Times New Roman"/>
                <w:sz w:val="20"/>
                <w:szCs w:val="20"/>
              </w:rPr>
              <w:t>грохочение</w:t>
            </w:r>
            <w:proofErr w:type="spellEnd"/>
            <w:r w:rsidRPr="00CE7906">
              <w:rPr>
                <w:rFonts w:ascii="Times New Roman" w:hAnsi="Times New Roman"/>
                <w:sz w:val="20"/>
                <w:szCs w:val="20"/>
              </w:rPr>
              <w:t>, измельчение)</w:t>
            </w:r>
          </w:p>
        </w:tc>
        <w:tc>
          <w:tcPr>
            <w:tcW w:w="563" w:type="pct"/>
          </w:tcPr>
          <w:p w14:paraId="7C763BDD" w14:textId="5EE0A1C9" w:rsidR="00CE7906" w:rsidRPr="00CE7906" w:rsidRDefault="00CE7906" w:rsidP="00CE7906">
            <w:pPr>
              <w:jc w:val="center"/>
              <w:rPr>
                <w:rFonts w:ascii="Times New Roman" w:eastAsia="Times New Roman" w:hAnsi="Times New Roman" w:cs="Times New Roman"/>
                <w:b/>
                <w:bCs/>
                <w:lang w:eastAsia="ru-RU"/>
              </w:rPr>
            </w:pPr>
            <w:r w:rsidRPr="00CE7906">
              <w:rPr>
                <w:rFonts w:ascii="Times New Roman" w:eastAsia="Times New Roman" w:hAnsi="Times New Roman" w:cs="Times New Roman"/>
                <w:b/>
                <w:bCs/>
                <w:lang w:eastAsia="ru-RU"/>
              </w:rPr>
              <w:t>66</w:t>
            </w:r>
          </w:p>
        </w:tc>
        <w:tc>
          <w:tcPr>
            <w:tcW w:w="407" w:type="pct"/>
          </w:tcPr>
          <w:p w14:paraId="5EE39A60" w14:textId="0299A1DF" w:rsidR="00CE7906" w:rsidRPr="00CE7906" w:rsidRDefault="00CE7906" w:rsidP="00CE79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6" w:type="pct"/>
            <w:shd w:val="clear" w:color="auto" w:fill="D9D9D9" w:themeFill="background1" w:themeFillShade="D9"/>
          </w:tcPr>
          <w:p w14:paraId="5CA62FE9" w14:textId="25BBC2D7" w:rsidR="00CE7906" w:rsidRPr="00CE7906" w:rsidRDefault="00CE7906" w:rsidP="00CE7906">
            <w:pPr>
              <w:jc w:val="center"/>
              <w:rPr>
                <w:rFonts w:ascii="Times New Roman" w:eastAsia="Times New Roman" w:hAnsi="Times New Roman" w:cs="Times New Roman"/>
                <w:b/>
                <w:bCs/>
                <w:lang w:eastAsia="ru-RU"/>
              </w:rPr>
            </w:pPr>
            <w:r w:rsidRPr="00CE7906">
              <w:rPr>
                <w:rFonts w:ascii="Times New Roman" w:eastAsia="Times New Roman" w:hAnsi="Times New Roman" w:cs="Times New Roman"/>
                <w:b/>
                <w:bCs/>
                <w:lang w:eastAsia="ru-RU"/>
              </w:rPr>
              <w:t>66</w:t>
            </w:r>
          </w:p>
        </w:tc>
        <w:tc>
          <w:tcPr>
            <w:tcW w:w="296" w:type="pct"/>
          </w:tcPr>
          <w:p w14:paraId="6E88F215" w14:textId="16249763" w:rsidR="00CE7906" w:rsidRPr="00CE7906" w:rsidRDefault="00CE7906" w:rsidP="00CE7906">
            <w:pPr>
              <w:jc w:val="center"/>
              <w:rPr>
                <w:rFonts w:ascii="Times New Roman" w:eastAsia="Times New Roman" w:hAnsi="Times New Roman" w:cs="Times New Roman"/>
                <w:lang w:eastAsia="ru-RU"/>
              </w:rPr>
            </w:pPr>
            <w:r w:rsidRPr="00CE7906">
              <w:rPr>
                <w:rFonts w:ascii="Times New Roman" w:eastAsia="Times New Roman" w:hAnsi="Times New Roman" w:cs="Times New Roman"/>
                <w:b/>
                <w:bCs/>
                <w:lang w:eastAsia="ru-RU"/>
              </w:rPr>
              <w:t>66</w:t>
            </w:r>
          </w:p>
        </w:tc>
        <w:tc>
          <w:tcPr>
            <w:tcW w:w="222" w:type="pct"/>
          </w:tcPr>
          <w:p w14:paraId="16BBF3D0" w14:textId="51C1F355" w:rsidR="00CE7906" w:rsidRPr="00CE7906" w:rsidRDefault="00CE7906" w:rsidP="00CE7906">
            <w:pPr>
              <w:jc w:val="center"/>
              <w:rPr>
                <w:rFonts w:ascii="Times New Roman" w:eastAsia="Times New Roman" w:hAnsi="Times New Roman" w:cs="Times New Roman"/>
                <w:lang w:eastAsia="ru-RU"/>
              </w:rPr>
            </w:pPr>
          </w:p>
        </w:tc>
        <w:tc>
          <w:tcPr>
            <w:tcW w:w="252" w:type="pct"/>
          </w:tcPr>
          <w:p w14:paraId="4385207E" w14:textId="77777777" w:rsidR="00CE7906" w:rsidRPr="00CE7906" w:rsidRDefault="00CE7906" w:rsidP="00CE7906">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653C68DF" w14:textId="77777777" w:rsidR="00CE7906" w:rsidRPr="00CE7906" w:rsidRDefault="00CE7906" w:rsidP="00CE7906">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599030D1" w14:textId="77777777" w:rsidR="00CE7906" w:rsidRPr="00CE7906" w:rsidRDefault="00CE7906" w:rsidP="00CE7906">
            <w:pPr>
              <w:jc w:val="center"/>
              <w:rPr>
                <w:rFonts w:ascii="Times New Roman" w:eastAsia="Times New Roman" w:hAnsi="Times New Roman" w:cs="Times New Roman"/>
                <w:b/>
                <w:bCs/>
                <w:lang w:eastAsia="ru-RU"/>
              </w:rPr>
            </w:pPr>
          </w:p>
        </w:tc>
      </w:tr>
      <w:tr w:rsidR="00CE7906" w:rsidRPr="00CE7906" w14:paraId="7964359A" w14:textId="77777777" w:rsidTr="00CE7906">
        <w:trPr>
          <w:trHeight w:val="314"/>
        </w:trPr>
        <w:tc>
          <w:tcPr>
            <w:tcW w:w="441" w:type="pct"/>
          </w:tcPr>
          <w:p w14:paraId="20B6DE00"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01</w:t>
            </w:r>
          </w:p>
          <w:p w14:paraId="226F6278"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02</w:t>
            </w:r>
          </w:p>
          <w:p w14:paraId="26215F7A"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03</w:t>
            </w:r>
          </w:p>
          <w:p w14:paraId="6958828A"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04</w:t>
            </w:r>
          </w:p>
          <w:p w14:paraId="0394E352"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05</w:t>
            </w:r>
          </w:p>
          <w:p w14:paraId="01E16595"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06</w:t>
            </w:r>
          </w:p>
          <w:p w14:paraId="3F02BFB9"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ОК 07</w:t>
            </w:r>
          </w:p>
          <w:p w14:paraId="6781F7B2"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ПК 1.1.</w:t>
            </w:r>
          </w:p>
          <w:p w14:paraId="00085031" w14:textId="77777777" w:rsidR="00CE7906" w:rsidRPr="00CE7906" w:rsidRDefault="00CE7906" w:rsidP="00CE7906">
            <w:pPr>
              <w:rPr>
                <w:rFonts w:ascii="Times New Roman" w:eastAsia="Times New Roman" w:hAnsi="Times New Roman" w:cs="Times New Roman"/>
                <w:bCs/>
                <w:sz w:val="16"/>
                <w:szCs w:val="16"/>
                <w:lang w:eastAsia="ru-RU"/>
              </w:rPr>
            </w:pPr>
            <w:r w:rsidRPr="00CE7906">
              <w:rPr>
                <w:rFonts w:ascii="Times New Roman" w:eastAsia="Times New Roman" w:hAnsi="Times New Roman" w:cs="Times New Roman"/>
                <w:bCs/>
                <w:sz w:val="16"/>
                <w:szCs w:val="16"/>
                <w:lang w:eastAsia="ru-RU"/>
              </w:rPr>
              <w:t>ПК 1.2.</w:t>
            </w:r>
          </w:p>
          <w:p w14:paraId="7E725498" w14:textId="59F92A30" w:rsidR="00CE7906" w:rsidRPr="00CE7906" w:rsidRDefault="00CE7906" w:rsidP="00CE7906">
            <w:pPr>
              <w:rPr>
                <w:rFonts w:ascii="Times New Roman" w:eastAsia="Times New Roman" w:hAnsi="Times New Roman" w:cs="Times New Roman"/>
                <w:bCs/>
                <w:lang w:eastAsia="ru-RU"/>
              </w:rPr>
            </w:pPr>
            <w:r w:rsidRPr="00CE7906">
              <w:rPr>
                <w:rFonts w:ascii="Times New Roman" w:eastAsia="Times New Roman" w:hAnsi="Times New Roman" w:cs="Times New Roman"/>
                <w:bCs/>
                <w:sz w:val="16"/>
                <w:szCs w:val="16"/>
                <w:lang w:eastAsia="ru-RU"/>
              </w:rPr>
              <w:t>ПК 1.3</w:t>
            </w:r>
          </w:p>
        </w:tc>
        <w:tc>
          <w:tcPr>
            <w:tcW w:w="1871" w:type="pct"/>
          </w:tcPr>
          <w:p w14:paraId="03243B04" w14:textId="6907C09C" w:rsidR="00CE7906" w:rsidRPr="00CE7906" w:rsidRDefault="00CE7906" w:rsidP="00CE7906">
            <w:pPr>
              <w:rPr>
                <w:rFonts w:ascii="Times New Roman" w:eastAsia="Times New Roman" w:hAnsi="Times New Roman" w:cs="Times New Roman"/>
                <w:lang w:eastAsia="ru-RU"/>
              </w:rPr>
            </w:pPr>
            <w:r w:rsidRPr="00CE7906">
              <w:rPr>
                <w:rFonts w:ascii="Times New Roman" w:hAnsi="Times New Roman"/>
                <w:sz w:val="20"/>
                <w:szCs w:val="20"/>
              </w:rPr>
              <w:t>Раздел 3. Обслуживание оборудования подготовительных процессов обогащения полезных ископаемых</w:t>
            </w:r>
          </w:p>
        </w:tc>
        <w:tc>
          <w:tcPr>
            <w:tcW w:w="563" w:type="pct"/>
          </w:tcPr>
          <w:p w14:paraId="1FF8BC3B" w14:textId="6550F949" w:rsidR="00CE7906" w:rsidRPr="00CE7906" w:rsidRDefault="00CE7906" w:rsidP="00CE7906">
            <w:pPr>
              <w:jc w:val="center"/>
              <w:rPr>
                <w:rFonts w:ascii="Times New Roman" w:eastAsia="Times New Roman" w:hAnsi="Times New Roman" w:cs="Times New Roman"/>
                <w:b/>
                <w:bCs/>
                <w:lang w:eastAsia="ru-RU"/>
              </w:rPr>
            </w:pPr>
            <w:r w:rsidRPr="00CE7906">
              <w:rPr>
                <w:rFonts w:ascii="Times New Roman" w:eastAsia="Times New Roman" w:hAnsi="Times New Roman" w:cs="Times New Roman"/>
                <w:b/>
                <w:bCs/>
                <w:lang w:eastAsia="ru-RU"/>
              </w:rPr>
              <w:t>70</w:t>
            </w:r>
          </w:p>
        </w:tc>
        <w:tc>
          <w:tcPr>
            <w:tcW w:w="407" w:type="pct"/>
          </w:tcPr>
          <w:p w14:paraId="2459EA9F" w14:textId="253A4EB2" w:rsidR="00CE7906" w:rsidRPr="00CE7906" w:rsidRDefault="00CE7906" w:rsidP="00CE79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6" w:type="pct"/>
            <w:shd w:val="clear" w:color="auto" w:fill="D9D9D9" w:themeFill="background1" w:themeFillShade="D9"/>
          </w:tcPr>
          <w:p w14:paraId="288A8F4F" w14:textId="2F2E77A4" w:rsidR="00CE7906" w:rsidRPr="00CE7906" w:rsidRDefault="00CE7906" w:rsidP="00CE7906">
            <w:pPr>
              <w:jc w:val="center"/>
              <w:rPr>
                <w:rFonts w:ascii="Times New Roman" w:eastAsia="Times New Roman" w:hAnsi="Times New Roman" w:cs="Times New Roman"/>
                <w:b/>
                <w:bCs/>
                <w:lang w:eastAsia="ru-RU"/>
              </w:rPr>
            </w:pPr>
            <w:r w:rsidRPr="00CE7906">
              <w:rPr>
                <w:rFonts w:ascii="Times New Roman" w:eastAsia="Times New Roman" w:hAnsi="Times New Roman" w:cs="Times New Roman"/>
                <w:b/>
                <w:bCs/>
                <w:lang w:eastAsia="ru-RU"/>
              </w:rPr>
              <w:t>70</w:t>
            </w:r>
          </w:p>
        </w:tc>
        <w:tc>
          <w:tcPr>
            <w:tcW w:w="296" w:type="pct"/>
          </w:tcPr>
          <w:p w14:paraId="66A8905B" w14:textId="1B0BA4D1" w:rsidR="00CE7906" w:rsidRPr="00CE7906" w:rsidRDefault="00CE7906" w:rsidP="00CE7906">
            <w:pPr>
              <w:jc w:val="center"/>
              <w:rPr>
                <w:rFonts w:ascii="Times New Roman" w:eastAsia="Times New Roman" w:hAnsi="Times New Roman" w:cs="Times New Roman"/>
                <w:b/>
                <w:bCs/>
                <w:lang w:eastAsia="ru-RU"/>
              </w:rPr>
            </w:pPr>
            <w:r w:rsidRPr="00CE7906">
              <w:rPr>
                <w:rFonts w:ascii="Times New Roman" w:eastAsia="Times New Roman" w:hAnsi="Times New Roman" w:cs="Times New Roman"/>
                <w:b/>
                <w:bCs/>
                <w:lang w:eastAsia="ru-RU"/>
              </w:rPr>
              <w:t>70</w:t>
            </w:r>
          </w:p>
        </w:tc>
        <w:tc>
          <w:tcPr>
            <w:tcW w:w="222" w:type="pct"/>
          </w:tcPr>
          <w:p w14:paraId="6BB6D7E9" w14:textId="18A0DCBF" w:rsidR="00CE7906" w:rsidRPr="00CE7906" w:rsidRDefault="00CE7906" w:rsidP="00CE7906">
            <w:pPr>
              <w:jc w:val="center"/>
              <w:rPr>
                <w:rFonts w:ascii="Times New Roman" w:eastAsia="Times New Roman" w:hAnsi="Times New Roman" w:cs="Times New Roman"/>
                <w:b/>
                <w:bCs/>
                <w:lang w:eastAsia="ru-RU"/>
              </w:rPr>
            </w:pPr>
          </w:p>
        </w:tc>
        <w:tc>
          <w:tcPr>
            <w:tcW w:w="252" w:type="pct"/>
          </w:tcPr>
          <w:p w14:paraId="6085F237" w14:textId="77777777" w:rsidR="00CE7906" w:rsidRPr="00CE7906" w:rsidRDefault="00CE7906" w:rsidP="00CE7906">
            <w:pPr>
              <w:jc w:val="center"/>
              <w:rPr>
                <w:rFonts w:ascii="Times New Roman" w:eastAsia="Times New Roman" w:hAnsi="Times New Roman" w:cs="Times New Roman"/>
                <w:b/>
                <w:bCs/>
                <w:lang w:eastAsia="ru-RU"/>
              </w:rPr>
            </w:pPr>
            <w:r w:rsidRPr="00CE7906">
              <w:rPr>
                <w:rFonts w:ascii="Times New Roman" w:eastAsia="Times New Roman" w:hAnsi="Times New Roman" w:cs="Times New Roman"/>
                <w:b/>
                <w:bCs/>
                <w:lang w:eastAsia="ru-RU"/>
              </w:rPr>
              <w:t>-</w:t>
            </w:r>
          </w:p>
        </w:tc>
        <w:tc>
          <w:tcPr>
            <w:tcW w:w="313" w:type="pct"/>
            <w:shd w:val="clear" w:color="auto" w:fill="D9D9D9" w:themeFill="background1" w:themeFillShade="D9"/>
          </w:tcPr>
          <w:p w14:paraId="0DAA0977" w14:textId="77777777" w:rsidR="00CE7906" w:rsidRPr="00CE7906" w:rsidRDefault="00CE7906" w:rsidP="00CE7906">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4F39D9C5" w14:textId="77777777" w:rsidR="00CE7906" w:rsidRPr="00CE7906" w:rsidRDefault="00CE7906" w:rsidP="00CE7906">
            <w:pPr>
              <w:jc w:val="center"/>
              <w:rPr>
                <w:rFonts w:ascii="Times New Roman" w:eastAsia="Times New Roman" w:hAnsi="Times New Roman" w:cs="Times New Roman"/>
                <w:b/>
                <w:bCs/>
                <w:lang w:eastAsia="ru-RU"/>
              </w:rPr>
            </w:pPr>
          </w:p>
        </w:tc>
      </w:tr>
      <w:tr w:rsidR="00CE7906" w:rsidRPr="00CE7906" w14:paraId="7D7DCCE8" w14:textId="77777777" w:rsidTr="00CE7906">
        <w:trPr>
          <w:trHeight w:val="314"/>
        </w:trPr>
        <w:tc>
          <w:tcPr>
            <w:tcW w:w="441" w:type="pct"/>
          </w:tcPr>
          <w:p w14:paraId="14694963" w14:textId="77777777" w:rsidR="00CE7906" w:rsidRPr="00CE7906" w:rsidRDefault="00CE7906" w:rsidP="00CE7906">
            <w:pPr>
              <w:rPr>
                <w:rFonts w:ascii="Times New Roman" w:eastAsia="Times New Roman" w:hAnsi="Times New Roman" w:cs="Times New Roman"/>
                <w:bCs/>
                <w:lang w:eastAsia="ru-RU"/>
              </w:rPr>
            </w:pPr>
          </w:p>
        </w:tc>
        <w:tc>
          <w:tcPr>
            <w:tcW w:w="1871" w:type="pct"/>
          </w:tcPr>
          <w:p w14:paraId="263118EF" w14:textId="77777777" w:rsidR="00CE7906" w:rsidRPr="00CE7906" w:rsidRDefault="00CE7906" w:rsidP="00CE7906">
            <w:pPr>
              <w:rPr>
                <w:rFonts w:ascii="Times New Roman" w:eastAsia="Times New Roman" w:hAnsi="Times New Roman" w:cs="Times New Roman"/>
                <w:bCs/>
                <w:lang w:eastAsia="ru-RU"/>
              </w:rPr>
            </w:pPr>
            <w:r w:rsidRPr="00CE7906">
              <w:rPr>
                <w:rFonts w:ascii="Times New Roman" w:eastAsia="Times New Roman" w:hAnsi="Times New Roman" w:cs="Times New Roman"/>
                <w:bCs/>
                <w:lang w:eastAsia="ru-RU"/>
              </w:rPr>
              <w:t>Учебная практика</w:t>
            </w:r>
          </w:p>
        </w:tc>
        <w:tc>
          <w:tcPr>
            <w:tcW w:w="563" w:type="pct"/>
          </w:tcPr>
          <w:p w14:paraId="4496449E" w14:textId="3B48EA08" w:rsidR="00CE7906" w:rsidRPr="00CE7906" w:rsidRDefault="00CE7906" w:rsidP="00CE79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7" w:type="pct"/>
          </w:tcPr>
          <w:p w14:paraId="53D3394A" w14:textId="5FD12A0D" w:rsidR="00CE7906" w:rsidRPr="00CE7906" w:rsidRDefault="00CE7906" w:rsidP="00CE790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6" w:type="pct"/>
            <w:shd w:val="clear" w:color="auto" w:fill="D9D9D9" w:themeFill="background1" w:themeFillShade="D9"/>
          </w:tcPr>
          <w:p w14:paraId="6949A831" w14:textId="77777777" w:rsidR="00CE7906" w:rsidRPr="00CE7906" w:rsidRDefault="00CE7906" w:rsidP="00CE7906">
            <w:pPr>
              <w:jc w:val="center"/>
              <w:rPr>
                <w:rFonts w:ascii="Times New Roman" w:eastAsia="Times New Roman" w:hAnsi="Times New Roman" w:cs="Times New Roman"/>
                <w:b/>
                <w:bCs/>
                <w:lang w:eastAsia="ru-RU"/>
              </w:rPr>
            </w:pPr>
          </w:p>
        </w:tc>
        <w:tc>
          <w:tcPr>
            <w:tcW w:w="770" w:type="pct"/>
            <w:gridSpan w:val="3"/>
            <w:shd w:val="clear" w:color="auto" w:fill="auto"/>
          </w:tcPr>
          <w:p w14:paraId="49C6579C" w14:textId="77777777" w:rsidR="00CE7906" w:rsidRPr="00CE7906" w:rsidRDefault="00CE7906" w:rsidP="00CE7906">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591BE685" w14:textId="77078441" w:rsidR="00CE7906" w:rsidRPr="00CE7906" w:rsidRDefault="00CE7906" w:rsidP="00CE79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9" w:type="pct"/>
            <w:shd w:val="clear" w:color="auto" w:fill="D9D9D9" w:themeFill="background1" w:themeFillShade="D9"/>
          </w:tcPr>
          <w:p w14:paraId="1E6756E8" w14:textId="77777777" w:rsidR="00CE7906" w:rsidRPr="00CE7906" w:rsidRDefault="00CE7906" w:rsidP="00CE7906">
            <w:pPr>
              <w:jc w:val="center"/>
              <w:rPr>
                <w:rFonts w:ascii="Times New Roman" w:eastAsia="Times New Roman" w:hAnsi="Times New Roman" w:cs="Times New Roman"/>
                <w:b/>
                <w:bCs/>
                <w:lang w:eastAsia="ru-RU"/>
              </w:rPr>
            </w:pPr>
          </w:p>
        </w:tc>
      </w:tr>
      <w:tr w:rsidR="00CE7906" w:rsidRPr="00CE7906" w14:paraId="7E9EC039" w14:textId="77777777" w:rsidTr="00CE7906">
        <w:trPr>
          <w:trHeight w:val="314"/>
        </w:trPr>
        <w:tc>
          <w:tcPr>
            <w:tcW w:w="441" w:type="pct"/>
          </w:tcPr>
          <w:p w14:paraId="5E2ADD2F" w14:textId="77777777" w:rsidR="00CE7906" w:rsidRPr="00CE7906" w:rsidRDefault="00CE7906" w:rsidP="00CE7906">
            <w:pPr>
              <w:rPr>
                <w:rFonts w:ascii="Times New Roman" w:eastAsia="Times New Roman" w:hAnsi="Times New Roman" w:cs="Times New Roman"/>
                <w:lang w:eastAsia="ru-RU"/>
              </w:rPr>
            </w:pPr>
          </w:p>
        </w:tc>
        <w:tc>
          <w:tcPr>
            <w:tcW w:w="1871" w:type="pct"/>
          </w:tcPr>
          <w:p w14:paraId="2D744C7C" w14:textId="77777777" w:rsidR="00CE7906" w:rsidRPr="00CE7906" w:rsidRDefault="00CE7906" w:rsidP="00CE7906">
            <w:pPr>
              <w:rPr>
                <w:rFonts w:ascii="Times New Roman" w:eastAsia="Times New Roman" w:hAnsi="Times New Roman" w:cs="Times New Roman"/>
                <w:b/>
                <w:bCs/>
                <w:u w:val="single"/>
                <w:lang w:eastAsia="ru-RU"/>
              </w:rPr>
            </w:pPr>
            <w:r w:rsidRPr="00CE7906">
              <w:rPr>
                <w:rFonts w:ascii="Times New Roman" w:eastAsia="Times New Roman" w:hAnsi="Times New Roman" w:cs="Times New Roman"/>
                <w:lang w:eastAsia="ru-RU"/>
              </w:rPr>
              <w:t>Производственная практика</w:t>
            </w:r>
          </w:p>
        </w:tc>
        <w:tc>
          <w:tcPr>
            <w:tcW w:w="563" w:type="pct"/>
          </w:tcPr>
          <w:p w14:paraId="61A706EA" w14:textId="7E171628" w:rsidR="00CE7906" w:rsidRPr="00CE7906" w:rsidRDefault="00CE7906" w:rsidP="00CE79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407" w:type="pct"/>
          </w:tcPr>
          <w:p w14:paraId="5FC11EFD" w14:textId="1F7F368E" w:rsidR="00CE7906" w:rsidRPr="00CE7906" w:rsidRDefault="00CE7906" w:rsidP="00CE790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324</w:t>
            </w:r>
          </w:p>
        </w:tc>
        <w:tc>
          <w:tcPr>
            <w:tcW w:w="336" w:type="pct"/>
            <w:shd w:val="clear" w:color="auto" w:fill="D9D9D9" w:themeFill="background1" w:themeFillShade="D9"/>
          </w:tcPr>
          <w:p w14:paraId="0ECEC3E7" w14:textId="77777777" w:rsidR="00CE7906" w:rsidRPr="00CE7906" w:rsidRDefault="00CE7906" w:rsidP="00CE7906">
            <w:pPr>
              <w:jc w:val="center"/>
              <w:rPr>
                <w:rFonts w:ascii="Times New Roman" w:eastAsia="Times New Roman" w:hAnsi="Times New Roman" w:cs="Times New Roman"/>
                <w:b/>
                <w:bCs/>
                <w:lang w:eastAsia="ru-RU"/>
              </w:rPr>
            </w:pPr>
          </w:p>
        </w:tc>
        <w:tc>
          <w:tcPr>
            <w:tcW w:w="770" w:type="pct"/>
            <w:gridSpan w:val="3"/>
            <w:shd w:val="clear" w:color="auto" w:fill="auto"/>
          </w:tcPr>
          <w:p w14:paraId="2D3E2F4A" w14:textId="77777777" w:rsidR="00CE7906" w:rsidRPr="00CE7906" w:rsidRDefault="00CE7906" w:rsidP="00CE7906">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45A8F077" w14:textId="77777777" w:rsidR="00CE7906" w:rsidRPr="00CE7906" w:rsidRDefault="00CE7906" w:rsidP="00CE7906">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D1DE31D" w14:textId="6E05BF49" w:rsidR="00CE7906" w:rsidRPr="00CE7906" w:rsidRDefault="00CE7906" w:rsidP="00CE79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r>
      <w:tr w:rsidR="00CE7906" w:rsidRPr="00CE7906" w14:paraId="6936528C" w14:textId="77777777" w:rsidTr="00CE7906">
        <w:tc>
          <w:tcPr>
            <w:tcW w:w="441" w:type="pct"/>
          </w:tcPr>
          <w:p w14:paraId="2B41521B" w14:textId="77777777" w:rsidR="00E52263" w:rsidRPr="00CE7906" w:rsidRDefault="00E52263" w:rsidP="008E44B0">
            <w:pPr>
              <w:suppressAutoHyphens/>
              <w:rPr>
                <w:rFonts w:ascii="Times New Roman" w:eastAsia="Times New Roman" w:hAnsi="Times New Roman" w:cs="Times New Roman"/>
                <w:lang w:eastAsia="ru-RU"/>
              </w:rPr>
            </w:pPr>
          </w:p>
        </w:tc>
        <w:tc>
          <w:tcPr>
            <w:tcW w:w="1871" w:type="pct"/>
          </w:tcPr>
          <w:p w14:paraId="03F791FB" w14:textId="77777777" w:rsidR="00E52263" w:rsidRPr="00CE7906" w:rsidRDefault="00E52263" w:rsidP="008E44B0">
            <w:pPr>
              <w:suppressAutoHyphens/>
              <w:rPr>
                <w:rFonts w:ascii="Times New Roman" w:eastAsia="Times New Roman" w:hAnsi="Times New Roman" w:cs="Times New Roman"/>
                <w:lang w:eastAsia="ru-RU"/>
              </w:rPr>
            </w:pPr>
            <w:r w:rsidRPr="00CE7906">
              <w:rPr>
                <w:rFonts w:ascii="Times New Roman" w:eastAsia="Times New Roman" w:hAnsi="Times New Roman" w:cs="Times New Roman"/>
                <w:lang w:eastAsia="ru-RU"/>
              </w:rPr>
              <w:t>Промежуточная аттестация</w:t>
            </w:r>
          </w:p>
        </w:tc>
        <w:tc>
          <w:tcPr>
            <w:tcW w:w="563" w:type="pct"/>
          </w:tcPr>
          <w:p w14:paraId="4BA7F830" w14:textId="438EE801" w:rsidR="00E52263" w:rsidRPr="00CE7906" w:rsidRDefault="00CE7906" w:rsidP="008E44B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07" w:type="pct"/>
            <w:shd w:val="clear" w:color="auto" w:fill="auto"/>
          </w:tcPr>
          <w:p w14:paraId="05E93783" w14:textId="77777777" w:rsidR="00E52263" w:rsidRPr="00CE7906" w:rsidRDefault="00E52263" w:rsidP="008E44B0">
            <w:pPr>
              <w:jc w:val="center"/>
              <w:rPr>
                <w:rFonts w:ascii="Times New Roman" w:eastAsia="Times New Roman" w:hAnsi="Times New Roman" w:cs="Times New Roman"/>
                <w:b/>
                <w:lang w:eastAsia="ru-RU"/>
              </w:rPr>
            </w:pPr>
          </w:p>
        </w:tc>
        <w:tc>
          <w:tcPr>
            <w:tcW w:w="336" w:type="pct"/>
            <w:shd w:val="clear" w:color="auto" w:fill="D9D9D9" w:themeFill="background1" w:themeFillShade="D9"/>
          </w:tcPr>
          <w:p w14:paraId="5F03498C" w14:textId="77777777" w:rsidR="00E52263" w:rsidRPr="00CE7906" w:rsidRDefault="00E52263" w:rsidP="008E44B0">
            <w:pPr>
              <w:jc w:val="center"/>
              <w:rPr>
                <w:rFonts w:ascii="Times New Roman" w:eastAsia="Times New Roman" w:hAnsi="Times New Roman" w:cs="Times New Roman"/>
                <w:i/>
                <w:lang w:eastAsia="ru-RU"/>
              </w:rPr>
            </w:pPr>
          </w:p>
        </w:tc>
        <w:tc>
          <w:tcPr>
            <w:tcW w:w="770" w:type="pct"/>
            <w:gridSpan w:val="3"/>
            <w:shd w:val="clear" w:color="auto" w:fill="auto"/>
          </w:tcPr>
          <w:p w14:paraId="1C29591A" w14:textId="77777777" w:rsidR="00E52263" w:rsidRPr="00CE7906" w:rsidRDefault="00E52263" w:rsidP="008E44B0">
            <w:pPr>
              <w:jc w:val="center"/>
              <w:rPr>
                <w:rFonts w:ascii="Times New Roman" w:eastAsia="Times New Roman" w:hAnsi="Times New Roman" w:cs="Times New Roman"/>
                <w:i/>
                <w:lang w:eastAsia="ru-RU"/>
              </w:rPr>
            </w:pPr>
          </w:p>
        </w:tc>
        <w:tc>
          <w:tcPr>
            <w:tcW w:w="313" w:type="pct"/>
            <w:shd w:val="clear" w:color="auto" w:fill="D9D9D9" w:themeFill="background1" w:themeFillShade="D9"/>
          </w:tcPr>
          <w:p w14:paraId="794BFABB" w14:textId="77777777" w:rsidR="00E52263" w:rsidRPr="00CE7906" w:rsidRDefault="00E52263" w:rsidP="008E44B0">
            <w:pPr>
              <w:jc w:val="center"/>
              <w:rPr>
                <w:rFonts w:ascii="Times New Roman" w:eastAsia="Times New Roman" w:hAnsi="Times New Roman" w:cs="Times New Roman"/>
                <w:i/>
                <w:lang w:eastAsia="ru-RU"/>
              </w:rPr>
            </w:pPr>
          </w:p>
        </w:tc>
        <w:tc>
          <w:tcPr>
            <w:tcW w:w="299" w:type="pct"/>
            <w:shd w:val="clear" w:color="auto" w:fill="D9D9D9" w:themeFill="background1" w:themeFillShade="D9"/>
          </w:tcPr>
          <w:p w14:paraId="72DED24A" w14:textId="77777777" w:rsidR="00E52263" w:rsidRPr="00CE7906" w:rsidRDefault="00E52263" w:rsidP="008E44B0">
            <w:pPr>
              <w:jc w:val="center"/>
              <w:rPr>
                <w:rFonts w:ascii="Times New Roman" w:eastAsia="Times New Roman" w:hAnsi="Times New Roman" w:cs="Times New Roman"/>
                <w:i/>
                <w:lang w:eastAsia="ru-RU"/>
              </w:rPr>
            </w:pPr>
          </w:p>
        </w:tc>
      </w:tr>
      <w:tr w:rsidR="00CE7906" w:rsidRPr="00CE7906" w14:paraId="409E2AC5" w14:textId="77777777" w:rsidTr="00CE7906">
        <w:trPr>
          <w:trHeight w:val="217"/>
        </w:trPr>
        <w:tc>
          <w:tcPr>
            <w:tcW w:w="441" w:type="pct"/>
          </w:tcPr>
          <w:p w14:paraId="6409B3D4" w14:textId="77777777" w:rsidR="00E52263" w:rsidRPr="00CE7906" w:rsidRDefault="00E52263" w:rsidP="008E44B0">
            <w:pPr>
              <w:rPr>
                <w:rFonts w:ascii="Times New Roman" w:eastAsia="Times New Roman" w:hAnsi="Times New Roman" w:cs="Times New Roman"/>
                <w:b/>
                <w:i/>
                <w:lang w:eastAsia="ru-RU"/>
              </w:rPr>
            </w:pPr>
          </w:p>
        </w:tc>
        <w:tc>
          <w:tcPr>
            <w:tcW w:w="1871" w:type="pct"/>
          </w:tcPr>
          <w:p w14:paraId="6344A63A" w14:textId="77777777" w:rsidR="00E52263" w:rsidRPr="00CE7906" w:rsidRDefault="00E52263" w:rsidP="008E44B0">
            <w:pPr>
              <w:rPr>
                <w:rFonts w:ascii="Times New Roman" w:eastAsia="Times New Roman" w:hAnsi="Times New Roman" w:cs="Times New Roman"/>
                <w:b/>
                <w:i/>
                <w:lang w:eastAsia="ru-RU"/>
              </w:rPr>
            </w:pPr>
            <w:r w:rsidRPr="00CE7906">
              <w:rPr>
                <w:rFonts w:ascii="Times New Roman" w:eastAsia="Times New Roman" w:hAnsi="Times New Roman" w:cs="Times New Roman"/>
                <w:b/>
                <w:i/>
                <w:lang w:eastAsia="ru-RU"/>
              </w:rPr>
              <w:t xml:space="preserve">Всего: </w:t>
            </w:r>
          </w:p>
        </w:tc>
        <w:tc>
          <w:tcPr>
            <w:tcW w:w="563" w:type="pct"/>
          </w:tcPr>
          <w:p w14:paraId="5BA9F395" w14:textId="398C0C2C" w:rsidR="00E52263" w:rsidRPr="00CE7906" w:rsidRDefault="00CE7906" w:rsidP="008E44B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570</w:t>
            </w:r>
            <w:r w:rsidR="00E52263" w:rsidRPr="00CE7906">
              <w:rPr>
                <w:rFonts w:ascii="Times New Roman" w:eastAsia="Times New Roman" w:hAnsi="Times New Roman" w:cs="Times New Roman"/>
                <w:b/>
                <w:bCs/>
                <w:i/>
                <w:iCs/>
                <w:lang w:eastAsia="ru-RU"/>
              </w:rPr>
              <w:t xml:space="preserve"> </w:t>
            </w:r>
          </w:p>
        </w:tc>
        <w:tc>
          <w:tcPr>
            <w:tcW w:w="407" w:type="pct"/>
          </w:tcPr>
          <w:p w14:paraId="21F28647" w14:textId="44DEA3FA" w:rsidR="00E52263" w:rsidRPr="00CE7906" w:rsidRDefault="00CE7906" w:rsidP="00CE79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456</w:t>
            </w:r>
          </w:p>
        </w:tc>
        <w:tc>
          <w:tcPr>
            <w:tcW w:w="336" w:type="pct"/>
            <w:shd w:val="clear" w:color="auto" w:fill="D9D9D9" w:themeFill="background1" w:themeFillShade="D9"/>
          </w:tcPr>
          <w:p w14:paraId="701621E4" w14:textId="0C0AE901" w:rsidR="00E52263" w:rsidRPr="00CE7906" w:rsidRDefault="00CE7906" w:rsidP="008E44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192</w:t>
            </w:r>
          </w:p>
        </w:tc>
        <w:tc>
          <w:tcPr>
            <w:tcW w:w="296" w:type="pct"/>
          </w:tcPr>
          <w:p w14:paraId="1C1F0857" w14:textId="322CBD04" w:rsidR="00E52263" w:rsidRPr="00CE7906" w:rsidRDefault="00CE7906" w:rsidP="008E44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192</w:t>
            </w:r>
          </w:p>
        </w:tc>
        <w:tc>
          <w:tcPr>
            <w:tcW w:w="222" w:type="pct"/>
          </w:tcPr>
          <w:p w14:paraId="6D8FA348" w14:textId="57D7073D" w:rsidR="00E52263" w:rsidRPr="00CE7906" w:rsidRDefault="00464AEE" w:rsidP="008E44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52" w:type="pct"/>
          </w:tcPr>
          <w:p w14:paraId="3A77EB68" w14:textId="703EBB98" w:rsidR="00E52263" w:rsidRPr="00CE7906" w:rsidRDefault="00464AEE" w:rsidP="008E44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13" w:type="pct"/>
            <w:shd w:val="clear" w:color="auto" w:fill="D9D9D9" w:themeFill="background1" w:themeFillShade="D9"/>
          </w:tcPr>
          <w:p w14:paraId="258EBE23" w14:textId="61B8E560" w:rsidR="00E52263" w:rsidRPr="00CE7906" w:rsidRDefault="00CE7906" w:rsidP="008E44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9" w:type="pct"/>
            <w:shd w:val="clear" w:color="auto" w:fill="D9D9D9" w:themeFill="background1" w:themeFillShade="D9"/>
          </w:tcPr>
          <w:p w14:paraId="702117E2" w14:textId="1C58651A" w:rsidR="00E52263" w:rsidRPr="00CE7906" w:rsidRDefault="00CE7906" w:rsidP="008E44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3BCC23AB" w14:textId="77777777" w:rsidR="0025218C" w:rsidRDefault="0025218C" w:rsidP="007863C1">
      <w:pPr>
        <w:pStyle w:val="114"/>
        <w:rPr>
          <w:rFonts w:ascii="Times New Roman" w:hAnsi="Times New Roman"/>
        </w:rPr>
      </w:pPr>
      <w:bookmarkStart w:id="20" w:name="_Toc150695626"/>
      <w:bookmarkStart w:id="21" w:name="_Toc156820315"/>
      <w:r>
        <w:rPr>
          <w:rFonts w:ascii="Times New Roman" w:hAnsi="Times New Roman"/>
        </w:rPr>
        <w:br w:type="page"/>
      </w:r>
    </w:p>
    <w:p w14:paraId="7EC4B882" w14:textId="6C6362A4" w:rsidR="00C63897"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9"/>
        <w:gridCol w:w="7299"/>
        <w:gridCol w:w="6"/>
      </w:tblGrid>
      <w:tr w:rsidR="00CE7906" w14:paraId="0E309F99" w14:textId="77777777" w:rsidTr="00CE7906">
        <w:trPr>
          <w:gridAfter w:val="1"/>
          <w:wAfter w:w="3" w:type="pct"/>
          <w:trHeight w:val="1204"/>
        </w:trPr>
        <w:tc>
          <w:tcPr>
            <w:tcW w:w="1209" w:type="pct"/>
            <w:tcBorders>
              <w:top w:val="single" w:sz="4" w:space="0" w:color="auto"/>
              <w:left w:val="single" w:sz="4" w:space="0" w:color="auto"/>
              <w:bottom w:val="single" w:sz="4" w:space="0" w:color="auto"/>
              <w:right w:val="single" w:sz="4" w:space="0" w:color="auto"/>
            </w:tcBorders>
            <w:vAlign w:val="center"/>
            <w:hideMark/>
          </w:tcPr>
          <w:p w14:paraId="63F56E14" w14:textId="77777777" w:rsidR="00CE7906" w:rsidRDefault="00CE7906">
            <w:pPr>
              <w:jc w:val="center"/>
              <w:rPr>
                <w:rFonts w:ascii="Times New Roman" w:hAnsi="Times New Roman"/>
                <w:b/>
              </w:rPr>
            </w:pPr>
            <w:r>
              <w:rPr>
                <w:rFonts w:ascii="Times New Roman" w:hAnsi="Times New Roman"/>
                <w:b/>
                <w:bCs/>
              </w:rPr>
              <w:t>Наименование разделов и тем</w:t>
            </w:r>
          </w:p>
        </w:tc>
        <w:tc>
          <w:tcPr>
            <w:tcW w:w="3788" w:type="pct"/>
            <w:tcBorders>
              <w:top w:val="single" w:sz="4" w:space="0" w:color="auto"/>
              <w:left w:val="single" w:sz="4" w:space="0" w:color="auto"/>
              <w:bottom w:val="single" w:sz="4" w:space="0" w:color="auto"/>
              <w:right w:val="single" w:sz="4" w:space="0" w:color="auto"/>
            </w:tcBorders>
            <w:vAlign w:val="center"/>
            <w:hideMark/>
          </w:tcPr>
          <w:p w14:paraId="598CEB6D" w14:textId="77777777" w:rsidR="00CE7906" w:rsidRDefault="00CE7906">
            <w:pPr>
              <w:suppressAutoHyphens/>
              <w:jc w:val="center"/>
              <w:rPr>
                <w:rFonts w:ascii="Times New Roman" w:hAnsi="Times New Roman"/>
                <w:b/>
              </w:rPr>
            </w:pPr>
            <w:r>
              <w:rPr>
                <w:rFonts w:ascii="Times New Roman" w:hAnsi="Times New Roman"/>
                <w:b/>
                <w:bCs/>
              </w:rPr>
              <w:t xml:space="preserve">Примерное содержание учебного материала, практических и лабораторных занятия, </w:t>
            </w:r>
            <w:r>
              <w:rPr>
                <w:rFonts w:ascii="Times New Roman" w:hAnsi="Times New Roman"/>
                <w:i/>
                <w:iCs/>
              </w:rPr>
              <w:t>курсовой проект (работа)</w:t>
            </w:r>
          </w:p>
        </w:tc>
      </w:tr>
      <w:tr w:rsidR="00CE7906" w14:paraId="25FB425F" w14:textId="77777777" w:rsidTr="00CE7906">
        <w:trPr>
          <w:gridAfter w:val="1"/>
          <w:wAfter w:w="3" w:type="pct"/>
          <w:trHeight w:val="221"/>
        </w:trPr>
        <w:tc>
          <w:tcPr>
            <w:tcW w:w="1209" w:type="pct"/>
            <w:tcBorders>
              <w:top w:val="single" w:sz="4" w:space="0" w:color="auto"/>
              <w:left w:val="single" w:sz="4" w:space="0" w:color="auto"/>
              <w:bottom w:val="single" w:sz="4" w:space="0" w:color="auto"/>
              <w:right w:val="single" w:sz="4" w:space="0" w:color="auto"/>
            </w:tcBorders>
            <w:hideMark/>
          </w:tcPr>
          <w:p w14:paraId="7A6772BE" w14:textId="77777777" w:rsidR="00CE7906" w:rsidRDefault="00CE7906">
            <w:pPr>
              <w:jc w:val="center"/>
              <w:rPr>
                <w:rFonts w:ascii="Times New Roman" w:hAnsi="Times New Roman"/>
                <w:b/>
              </w:rPr>
            </w:pPr>
            <w:r>
              <w:rPr>
                <w:rFonts w:ascii="Times New Roman" w:hAnsi="Times New Roman"/>
                <w:b/>
              </w:rPr>
              <w:t>1</w:t>
            </w:r>
          </w:p>
        </w:tc>
        <w:tc>
          <w:tcPr>
            <w:tcW w:w="3788" w:type="pct"/>
            <w:tcBorders>
              <w:top w:val="single" w:sz="4" w:space="0" w:color="auto"/>
              <w:left w:val="single" w:sz="4" w:space="0" w:color="auto"/>
              <w:bottom w:val="single" w:sz="4" w:space="0" w:color="auto"/>
              <w:right w:val="single" w:sz="4" w:space="0" w:color="auto"/>
            </w:tcBorders>
            <w:hideMark/>
          </w:tcPr>
          <w:p w14:paraId="6DA9CBC5" w14:textId="77777777" w:rsidR="00CE7906" w:rsidRDefault="00CE7906">
            <w:pPr>
              <w:jc w:val="center"/>
              <w:rPr>
                <w:rFonts w:ascii="Times New Roman" w:hAnsi="Times New Roman"/>
                <w:b/>
                <w:bCs/>
              </w:rPr>
            </w:pPr>
            <w:r>
              <w:rPr>
                <w:rFonts w:ascii="Times New Roman" w:hAnsi="Times New Roman"/>
                <w:b/>
                <w:bCs/>
              </w:rPr>
              <w:t>2</w:t>
            </w:r>
          </w:p>
        </w:tc>
      </w:tr>
      <w:tr w:rsidR="00CE7906" w14:paraId="09139FEC" w14:textId="77777777" w:rsidTr="00CE7906">
        <w:trPr>
          <w:gridAfter w:val="1"/>
          <w:wAfter w:w="3" w:type="pct"/>
          <w:trHeight w:val="413"/>
        </w:trPr>
        <w:tc>
          <w:tcPr>
            <w:tcW w:w="4997" w:type="pct"/>
            <w:gridSpan w:val="2"/>
            <w:tcBorders>
              <w:top w:val="single" w:sz="4" w:space="0" w:color="auto"/>
              <w:left w:val="single" w:sz="4" w:space="0" w:color="auto"/>
              <w:bottom w:val="single" w:sz="4" w:space="0" w:color="auto"/>
              <w:right w:val="single" w:sz="4" w:space="0" w:color="auto"/>
            </w:tcBorders>
            <w:hideMark/>
          </w:tcPr>
          <w:p w14:paraId="332E0F74" w14:textId="216A3FC5" w:rsidR="00CE7906" w:rsidRDefault="00CE7906">
            <w:pPr>
              <w:rPr>
                <w:rFonts w:ascii="Times New Roman" w:hAnsi="Times New Roman"/>
                <w:b/>
                <w:bCs/>
              </w:rPr>
            </w:pPr>
            <w:r>
              <w:rPr>
                <w:rFonts w:ascii="Times New Roman" w:hAnsi="Times New Roman"/>
                <w:b/>
                <w:bCs/>
              </w:rPr>
              <w:t>Раздел 1. Основы обогащения полезных ископаемых</w:t>
            </w:r>
            <w:r w:rsidR="00F04FB4">
              <w:rPr>
                <w:rFonts w:ascii="Times New Roman" w:hAnsi="Times New Roman"/>
                <w:b/>
                <w:bCs/>
              </w:rPr>
              <w:t xml:space="preserve"> (56)</w:t>
            </w:r>
          </w:p>
        </w:tc>
      </w:tr>
      <w:tr w:rsidR="00CE7906" w14:paraId="5D741AEC" w14:textId="77777777" w:rsidTr="00CE7906">
        <w:trPr>
          <w:gridAfter w:val="1"/>
          <w:wAfter w:w="3" w:type="pct"/>
          <w:trHeight w:val="391"/>
        </w:trPr>
        <w:tc>
          <w:tcPr>
            <w:tcW w:w="4997" w:type="pct"/>
            <w:gridSpan w:val="2"/>
            <w:tcBorders>
              <w:top w:val="single" w:sz="4" w:space="0" w:color="auto"/>
              <w:left w:val="single" w:sz="4" w:space="0" w:color="auto"/>
              <w:bottom w:val="single" w:sz="4" w:space="0" w:color="auto"/>
              <w:right w:val="single" w:sz="4" w:space="0" w:color="auto"/>
            </w:tcBorders>
            <w:hideMark/>
          </w:tcPr>
          <w:p w14:paraId="50EADED9" w14:textId="091BC930" w:rsidR="00CE7906" w:rsidRDefault="00CE7906">
            <w:pPr>
              <w:rPr>
                <w:rFonts w:ascii="Times New Roman" w:hAnsi="Times New Roman"/>
                <w:i/>
              </w:rPr>
            </w:pPr>
            <w:r>
              <w:rPr>
                <w:rFonts w:ascii="Times New Roman" w:hAnsi="Times New Roman"/>
                <w:b/>
                <w:bCs/>
              </w:rPr>
              <w:t>МДК.01.01 Основы обогащения полезных ископаемых</w:t>
            </w:r>
          </w:p>
        </w:tc>
      </w:tr>
      <w:tr w:rsidR="00CE7906" w14:paraId="0A64BF2F" w14:textId="77777777" w:rsidTr="00CE7906">
        <w:trPr>
          <w:gridAfter w:val="1"/>
          <w:wAfter w:w="3" w:type="pct"/>
        </w:trPr>
        <w:tc>
          <w:tcPr>
            <w:tcW w:w="1209" w:type="pct"/>
            <w:vMerge w:val="restart"/>
            <w:tcBorders>
              <w:top w:val="single" w:sz="4" w:space="0" w:color="auto"/>
              <w:left w:val="single" w:sz="4" w:space="0" w:color="auto"/>
              <w:bottom w:val="single" w:sz="4" w:space="0" w:color="auto"/>
              <w:right w:val="single" w:sz="4" w:space="0" w:color="auto"/>
            </w:tcBorders>
            <w:hideMark/>
          </w:tcPr>
          <w:p w14:paraId="4A39C5BF" w14:textId="77777777" w:rsidR="00CE7906" w:rsidRDefault="00CE7906">
            <w:pPr>
              <w:rPr>
                <w:rFonts w:ascii="Times New Roman" w:hAnsi="Times New Roman"/>
                <w:b/>
                <w:bCs/>
              </w:rPr>
            </w:pPr>
            <w:r>
              <w:rPr>
                <w:rFonts w:ascii="Times New Roman" w:hAnsi="Times New Roman"/>
                <w:b/>
                <w:bCs/>
              </w:rPr>
              <w:t>Тема 1.1. Общие понятия обогащения полезных ископаемых</w:t>
            </w:r>
          </w:p>
        </w:tc>
        <w:tc>
          <w:tcPr>
            <w:tcW w:w="3788" w:type="pct"/>
            <w:tcBorders>
              <w:top w:val="single" w:sz="4" w:space="0" w:color="auto"/>
              <w:left w:val="single" w:sz="4" w:space="0" w:color="auto"/>
              <w:bottom w:val="single" w:sz="4" w:space="0" w:color="auto"/>
              <w:right w:val="single" w:sz="4" w:space="0" w:color="auto"/>
            </w:tcBorders>
            <w:hideMark/>
          </w:tcPr>
          <w:p w14:paraId="25640D73" w14:textId="77777777" w:rsidR="00CE7906" w:rsidRDefault="00CE7906">
            <w:pPr>
              <w:rPr>
                <w:rFonts w:ascii="Times New Roman" w:hAnsi="Times New Roman"/>
                <w:b/>
              </w:rPr>
            </w:pPr>
            <w:r>
              <w:rPr>
                <w:rFonts w:ascii="Times New Roman" w:hAnsi="Times New Roman"/>
                <w:b/>
                <w:bCs/>
              </w:rPr>
              <w:t xml:space="preserve">Содержание </w:t>
            </w:r>
          </w:p>
        </w:tc>
      </w:tr>
      <w:tr w:rsidR="00CE7906" w14:paraId="58622AEA"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6072FB6"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6CBE3773" w14:textId="77777777" w:rsidR="00CE7906" w:rsidRDefault="00CE7906">
            <w:pPr>
              <w:rPr>
                <w:rFonts w:ascii="Times New Roman" w:eastAsia="BatangChe" w:hAnsi="Times New Roman"/>
              </w:rPr>
            </w:pPr>
            <w:r>
              <w:rPr>
                <w:rFonts w:ascii="Times New Roman" w:eastAsia="BatangChe" w:hAnsi="Times New Roman"/>
              </w:rPr>
              <w:t>1.Полезные ископаемые и их характеристики.</w:t>
            </w:r>
          </w:p>
        </w:tc>
      </w:tr>
      <w:tr w:rsidR="00CE7906" w14:paraId="297BC9A4"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491541D4"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4F8B2E4B" w14:textId="77777777" w:rsidR="00CE7906" w:rsidRDefault="00CE7906">
            <w:pPr>
              <w:rPr>
                <w:rFonts w:ascii="Times New Roman" w:eastAsia="BatangChe" w:hAnsi="Times New Roman"/>
              </w:rPr>
            </w:pPr>
            <w:r>
              <w:rPr>
                <w:rFonts w:ascii="Times New Roman" w:eastAsia="BatangChe" w:hAnsi="Times New Roman"/>
              </w:rPr>
              <w:t>2.Классификация ПИ</w:t>
            </w:r>
          </w:p>
        </w:tc>
      </w:tr>
      <w:tr w:rsidR="00CE7906" w14:paraId="573D03B4"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CF35C9E"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6F34CA2D" w14:textId="77777777" w:rsidR="00CE7906" w:rsidRDefault="00CE7906">
            <w:pPr>
              <w:rPr>
                <w:rFonts w:ascii="Times New Roman" w:eastAsia="BatangChe" w:hAnsi="Times New Roman"/>
              </w:rPr>
            </w:pPr>
            <w:r>
              <w:rPr>
                <w:rFonts w:ascii="Times New Roman" w:eastAsia="BatangChe" w:hAnsi="Times New Roman"/>
              </w:rPr>
              <w:t>3.Общие сведения о происхождении и составе ископаемых углей.</w:t>
            </w:r>
          </w:p>
        </w:tc>
      </w:tr>
      <w:tr w:rsidR="00CE7906" w14:paraId="22CC3C13"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AC3E4D5"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282EB46B" w14:textId="77777777" w:rsidR="00CE7906" w:rsidRDefault="00CE7906">
            <w:pPr>
              <w:rPr>
                <w:rFonts w:ascii="Times New Roman" w:eastAsia="BatangChe" w:hAnsi="Times New Roman"/>
              </w:rPr>
            </w:pPr>
            <w:r>
              <w:rPr>
                <w:rFonts w:ascii="Times New Roman" w:eastAsia="BatangChe" w:hAnsi="Times New Roman"/>
              </w:rPr>
              <w:t>4.Классификация углей по маркам</w:t>
            </w:r>
          </w:p>
        </w:tc>
      </w:tr>
      <w:tr w:rsidR="00CE7906" w14:paraId="1716505D"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10295828"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1D27B34D" w14:textId="77777777" w:rsidR="00CE7906" w:rsidRDefault="00CE7906">
            <w:pPr>
              <w:rPr>
                <w:rFonts w:ascii="Times New Roman" w:eastAsia="BatangChe" w:hAnsi="Times New Roman"/>
              </w:rPr>
            </w:pPr>
            <w:r>
              <w:rPr>
                <w:rFonts w:ascii="Times New Roman" w:eastAsia="BatangChe" w:hAnsi="Times New Roman"/>
              </w:rPr>
              <w:t>5.Основные понятия ОПИ</w:t>
            </w:r>
          </w:p>
        </w:tc>
      </w:tr>
      <w:tr w:rsidR="00CE7906" w14:paraId="0A453A17"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4E15CCE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3561F6C9" w14:textId="77777777" w:rsidR="00CE7906" w:rsidRDefault="00CE7906">
            <w:pPr>
              <w:rPr>
                <w:rFonts w:ascii="Times New Roman" w:eastAsia="BatangChe" w:hAnsi="Times New Roman"/>
              </w:rPr>
            </w:pPr>
            <w:r>
              <w:rPr>
                <w:rFonts w:ascii="Times New Roman" w:eastAsia="BatangChe" w:hAnsi="Times New Roman"/>
              </w:rPr>
              <w:t xml:space="preserve">6.Технологические </w:t>
            </w:r>
            <w:proofErr w:type="gramStart"/>
            <w:r>
              <w:rPr>
                <w:rFonts w:ascii="Times New Roman" w:eastAsia="BatangChe" w:hAnsi="Times New Roman"/>
              </w:rPr>
              <w:t>схемы  цепи</w:t>
            </w:r>
            <w:proofErr w:type="gramEnd"/>
            <w:r>
              <w:rPr>
                <w:rFonts w:ascii="Times New Roman" w:eastAsia="BatangChe" w:hAnsi="Times New Roman"/>
              </w:rPr>
              <w:t xml:space="preserve"> аппаратов</w:t>
            </w:r>
          </w:p>
        </w:tc>
      </w:tr>
      <w:tr w:rsidR="00CE7906" w14:paraId="2A3F8009" w14:textId="77777777" w:rsidTr="00CE7906">
        <w:trPr>
          <w:gridAfter w:val="1"/>
          <w:wAfter w:w="3" w:type="pct"/>
          <w:trHeight w:val="545"/>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1CD23942"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47EB5598" w14:textId="77777777" w:rsidR="00CE7906" w:rsidRDefault="00CE7906">
            <w:pPr>
              <w:suppressAutoHyphens/>
              <w:jc w:val="both"/>
              <w:rPr>
                <w:rFonts w:ascii="Times New Roman" w:eastAsia="Times New Roman" w:hAnsi="Times New Roman"/>
                <w:b/>
              </w:rPr>
            </w:pPr>
            <w:r>
              <w:rPr>
                <w:rFonts w:ascii="Times New Roman" w:hAnsi="Times New Roman"/>
                <w:b/>
                <w:bCs/>
              </w:rPr>
              <w:t>В том числе практических занятий и лабораторных работ</w:t>
            </w:r>
          </w:p>
        </w:tc>
      </w:tr>
      <w:tr w:rsidR="00CE7906" w14:paraId="5457086B" w14:textId="77777777" w:rsidTr="00CE7906">
        <w:trPr>
          <w:gridAfter w:val="1"/>
          <w:wAfter w:w="3" w:type="pct"/>
          <w:trHeight w:val="313"/>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11FAE9C"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77A929B" w14:textId="77777777" w:rsidR="00CE7906" w:rsidRDefault="00CE7906">
            <w:pPr>
              <w:rPr>
                <w:rFonts w:ascii="Times New Roman" w:hAnsi="Times New Roman"/>
              </w:rPr>
            </w:pPr>
            <w:r>
              <w:rPr>
                <w:rFonts w:ascii="Times New Roman" w:hAnsi="Times New Roman"/>
              </w:rPr>
              <w:t>Практическое занятие №1. Определение выходов продуктов обогащения ПИ</w:t>
            </w:r>
          </w:p>
        </w:tc>
      </w:tr>
      <w:tr w:rsidR="00CE7906" w14:paraId="704DA78A"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9EACEFC"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013526B" w14:textId="77777777" w:rsidR="00CE7906" w:rsidRDefault="00CE7906">
            <w:pPr>
              <w:rPr>
                <w:rFonts w:ascii="Times New Roman" w:hAnsi="Times New Roman"/>
              </w:rPr>
            </w:pPr>
            <w:r>
              <w:rPr>
                <w:rFonts w:ascii="Times New Roman" w:hAnsi="Times New Roman"/>
              </w:rPr>
              <w:t>Практическое занятие №2. Определение зольности продуктов обогащения углей</w:t>
            </w:r>
          </w:p>
        </w:tc>
      </w:tr>
      <w:tr w:rsidR="00CE7906" w14:paraId="35130D1C"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E213CB6"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0C22FB65" w14:textId="77777777" w:rsidR="00CE7906" w:rsidRDefault="00CE7906">
            <w:pPr>
              <w:rPr>
                <w:rFonts w:ascii="Times New Roman" w:hAnsi="Times New Roman"/>
              </w:rPr>
            </w:pPr>
            <w:r>
              <w:rPr>
                <w:rFonts w:ascii="Times New Roman" w:hAnsi="Times New Roman"/>
              </w:rPr>
              <w:t>Практическое занятие №3. Определение извлечения расчетного компонента в продукты обогащения</w:t>
            </w:r>
          </w:p>
        </w:tc>
      </w:tr>
      <w:tr w:rsidR="00CE7906" w14:paraId="5FA022EE"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6EAC696"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67D1330B" w14:textId="77777777" w:rsidR="00CE7906" w:rsidRDefault="00CE7906">
            <w:pPr>
              <w:rPr>
                <w:rFonts w:ascii="Times New Roman" w:hAnsi="Times New Roman"/>
              </w:rPr>
            </w:pPr>
            <w:r>
              <w:rPr>
                <w:rFonts w:ascii="Times New Roman" w:hAnsi="Times New Roman"/>
              </w:rPr>
              <w:t>Практическое занятие №4. Определение содержания расчетного компонента в продуктах обогащения</w:t>
            </w:r>
          </w:p>
        </w:tc>
      </w:tr>
      <w:tr w:rsidR="00CE7906" w14:paraId="38D009D1" w14:textId="77777777" w:rsidTr="00CE7906">
        <w:trPr>
          <w:gridAfter w:val="1"/>
          <w:wAfter w:w="3" w:type="pct"/>
          <w:trHeight w:val="329"/>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1D6900EB"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605505E5" w14:textId="77777777" w:rsidR="00CE7906" w:rsidRDefault="00CE7906">
            <w:pPr>
              <w:rPr>
                <w:rFonts w:ascii="Times New Roman" w:hAnsi="Times New Roman"/>
              </w:rPr>
            </w:pPr>
            <w:r>
              <w:rPr>
                <w:rFonts w:ascii="Times New Roman" w:hAnsi="Times New Roman"/>
              </w:rPr>
              <w:t>Практическое занятие №5. Определение среднеарифметических диаметров различных классов крупности</w:t>
            </w:r>
          </w:p>
        </w:tc>
      </w:tr>
      <w:tr w:rsidR="00CE7906" w14:paraId="68950D10"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01578C9"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2C77309" w14:textId="77777777" w:rsidR="00CE7906" w:rsidRDefault="00CE7906">
            <w:pPr>
              <w:rPr>
                <w:rFonts w:ascii="Times New Roman" w:hAnsi="Times New Roman"/>
              </w:rPr>
            </w:pPr>
            <w:r>
              <w:rPr>
                <w:rFonts w:ascii="Times New Roman" w:hAnsi="Times New Roman"/>
              </w:rPr>
              <w:t xml:space="preserve">Практическое занятие №6. Определение </w:t>
            </w:r>
            <w:proofErr w:type="spellStart"/>
            <w:r>
              <w:rPr>
                <w:rFonts w:ascii="Times New Roman" w:hAnsi="Times New Roman"/>
              </w:rPr>
              <w:t>среднединамического</w:t>
            </w:r>
            <w:proofErr w:type="spellEnd"/>
            <w:r>
              <w:rPr>
                <w:rFonts w:ascii="Times New Roman" w:hAnsi="Times New Roman"/>
              </w:rPr>
              <w:t xml:space="preserve"> диаметра частиц смеси классов</w:t>
            </w:r>
          </w:p>
        </w:tc>
      </w:tr>
      <w:tr w:rsidR="00CE7906" w14:paraId="7BFB4172"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9231520"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1EE3F33" w14:textId="77777777" w:rsidR="00CE7906" w:rsidRDefault="00CE7906">
            <w:pPr>
              <w:rPr>
                <w:rFonts w:ascii="Times New Roman" w:hAnsi="Times New Roman"/>
              </w:rPr>
            </w:pPr>
            <w:r>
              <w:rPr>
                <w:rFonts w:ascii="Times New Roman" w:hAnsi="Times New Roman"/>
              </w:rPr>
              <w:t>Практическое занятие №7. Определение эквивалентного диаметра частиц</w:t>
            </w:r>
          </w:p>
        </w:tc>
      </w:tr>
      <w:tr w:rsidR="00CE7906" w14:paraId="51A41C22"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10A9BE9"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F0C3042" w14:textId="77777777" w:rsidR="00CE7906" w:rsidRDefault="00CE7906">
            <w:pPr>
              <w:rPr>
                <w:rFonts w:ascii="Times New Roman" w:hAnsi="Times New Roman"/>
              </w:rPr>
            </w:pPr>
            <w:r>
              <w:rPr>
                <w:rFonts w:ascii="Times New Roman" w:hAnsi="Times New Roman"/>
              </w:rPr>
              <w:t>Практическое занятие №8. Определение массы пробы, количества порций и интервала их отбора</w:t>
            </w:r>
          </w:p>
        </w:tc>
      </w:tr>
      <w:tr w:rsidR="00CE7906" w14:paraId="371678D5" w14:textId="77777777" w:rsidTr="00CE7906">
        <w:trPr>
          <w:gridAfter w:val="1"/>
          <w:wAfter w:w="3" w:type="pct"/>
        </w:trPr>
        <w:tc>
          <w:tcPr>
            <w:tcW w:w="1209" w:type="pct"/>
            <w:vMerge w:val="restart"/>
            <w:tcBorders>
              <w:top w:val="single" w:sz="4" w:space="0" w:color="auto"/>
              <w:left w:val="single" w:sz="4" w:space="0" w:color="auto"/>
              <w:bottom w:val="single" w:sz="4" w:space="0" w:color="auto"/>
              <w:right w:val="single" w:sz="4" w:space="0" w:color="auto"/>
            </w:tcBorders>
            <w:hideMark/>
          </w:tcPr>
          <w:p w14:paraId="1FD81B1F" w14:textId="0A01F5AE" w:rsidR="00CE7906" w:rsidRDefault="00CE7906">
            <w:pPr>
              <w:rPr>
                <w:rFonts w:ascii="Times New Roman" w:hAnsi="Times New Roman"/>
                <w:b/>
                <w:bCs/>
              </w:rPr>
            </w:pPr>
            <w:r>
              <w:rPr>
                <w:rFonts w:ascii="Times New Roman" w:hAnsi="Times New Roman"/>
                <w:b/>
                <w:bCs/>
              </w:rPr>
              <w:t>Тема 1.2.</w:t>
            </w:r>
            <w:r w:rsidR="001C529E">
              <w:rPr>
                <w:rFonts w:ascii="Times New Roman" w:hAnsi="Times New Roman"/>
                <w:b/>
                <w:bCs/>
              </w:rPr>
              <w:t xml:space="preserve"> </w:t>
            </w:r>
            <w:r>
              <w:rPr>
                <w:rFonts w:ascii="Times New Roman" w:hAnsi="Times New Roman"/>
                <w:b/>
                <w:bCs/>
              </w:rPr>
              <w:t>Назначение и сущность процессов подготовки полезных ископаемых</w:t>
            </w:r>
          </w:p>
        </w:tc>
        <w:tc>
          <w:tcPr>
            <w:tcW w:w="3788" w:type="pct"/>
            <w:tcBorders>
              <w:top w:val="single" w:sz="4" w:space="0" w:color="auto"/>
              <w:left w:val="single" w:sz="4" w:space="0" w:color="auto"/>
              <w:bottom w:val="single" w:sz="4" w:space="0" w:color="auto"/>
              <w:right w:val="single" w:sz="4" w:space="0" w:color="auto"/>
            </w:tcBorders>
            <w:hideMark/>
          </w:tcPr>
          <w:p w14:paraId="409534C6" w14:textId="77777777" w:rsidR="00CE7906" w:rsidRDefault="00CE7906">
            <w:pPr>
              <w:rPr>
                <w:rFonts w:ascii="Times New Roman" w:hAnsi="Times New Roman"/>
                <w:b/>
              </w:rPr>
            </w:pPr>
            <w:r>
              <w:rPr>
                <w:rFonts w:ascii="Times New Roman" w:hAnsi="Times New Roman"/>
                <w:b/>
              </w:rPr>
              <w:t>Содержание</w:t>
            </w:r>
          </w:p>
        </w:tc>
      </w:tr>
      <w:tr w:rsidR="00CE7906" w14:paraId="6C892D5A"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426423E"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AC82D92" w14:textId="77777777" w:rsidR="00CE7906" w:rsidRDefault="00CE7906">
            <w:pPr>
              <w:rPr>
                <w:rFonts w:ascii="Times New Roman" w:hAnsi="Times New Roman"/>
              </w:rPr>
            </w:pPr>
            <w:r>
              <w:rPr>
                <w:rFonts w:ascii="Times New Roman" w:hAnsi="Times New Roman"/>
              </w:rPr>
              <w:t>1.</w:t>
            </w:r>
            <w:r>
              <w:t xml:space="preserve"> </w:t>
            </w:r>
            <w:r>
              <w:rPr>
                <w:rFonts w:ascii="Times New Roman" w:eastAsia="BatangChe" w:hAnsi="Times New Roman"/>
              </w:rPr>
              <w:t>Понятие о фракционном анализе. Понятие о ситовом анализе.</w:t>
            </w:r>
          </w:p>
        </w:tc>
      </w:tr>
      <w:tr w:rsidR="00CE7906" w14:paraId="4A7935B2"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59DC48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088C84D" w14:textId="77777777" w:rsidR="00CE7906" w:rsidRDefault="00CE7906">
            <w:pPr>
              <w:rPr>
                <w:rFonts w:ascii="Times New Roman" w:hAnsi="Times New Roman"/>
              </w:rPr>
            </w:pPr>
            <w:r>
              <w:rPr>
                <w:rFonts w:ascii="Times New Roman" w:hAnsi="Times New Roman"/>
              </w:rPr>
              <w:t>2.</w:t>
            </w:r>
            <w:r>
              <w:t xml:space="preserve"> </w:t>
            </w:r>
            <w:r>
              <w:rPr>
                <w:rFonts w:ascii="Times New Roman" w:hAnsi="Times New Roman"/>
              </w:rPr>
              <w:t>Вещественный состав полезных ископаемых. Химический и минералогический состав.</w:t>
            </w:r>
          </w:p>
        </w:tc>
      </w:tr>
      <w:tr w:rsidR="00CE7906" w14:paraId="6864EBCA"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70DD418"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88E5BCF" w14:textId="77777777" w:rsidR="00CE7906" w:rsidRDefault="00CE7906">
            <w:pPr>
              <w:rPr>
                <w:rFonts w:ascii="Times New Roman" w:hAnsi="Times New Roman"/>
              </w:rPr>
            </w:pPr>
            <w:r>
              <w:rPr>
                <w:rFonts w:ascii="Times New Roman" w:hAnsi="Times New Roman"/>
              </w:rPr>
              <w:t>3.Физические свойства полезных ископаемых.</w:t>
            </w:r>
          </w:p>
        </w:tc>
      </w:tr>
      <w:tr w:rsidR="00CE7906" w14:paraId="016A4BB8"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2B68B30"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0066C02" w14:textId="77777777" w:rsidR="00CE7906" w:rsidRDefault="00CE7906">
            <w:pPr>
              <w:rPr>
                <w:rFonts w:ascii="Times New Roman" w:hAnsi="Times New Roman"/>
              </w:rPr>
            </w:pPr>
            <w:r>
              <w:rPr>
                <w:rFonts w:ascii="Times New Roman" w:hAnsi="Times New Roman"/>
              </w:rPr>
              <w:t>4. Нормирование качества продуктов обогащения.</w:t>
            </w:r>
            <w:r>
              <w:t xml:space="preserve"> </w:t>
            </w:r>
            <w:r>
              <w:rPr>
                <w:rFonts w:ascii="Times New Roman" w:hAnsi="Times New Roman"/>
              </w:rPr>
              <w:t>Технологические свойства минералов.</w:t>
            </w:r>
          </w:p>
        </w:tc>
      </w:tr>
      <w:tr w:rsidR="00CE7906" w14:paraId="544AEA7C"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5E784CB"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DDE4D5D" w14:textId="77777777" w:rsidR="00CE7906" w:rsidRDefault="00CE7906">
            <w:pPr>
              <w:rPr>
                <w:rFonts w:ascii="Times New Roman" w:hAnsi="Times New Roman"/>
                <w:b/>
              </w:rPr>
            </w:pPr>
            <w:r>
              <w:rPr>
                <w:rFonts w:ascii="Times New Roman" w:hAnsi="Times New Roman"/>
                <w:b/>
              </w:rPr>
              <w:t>В том числе практических занятий и лабораторных работ</w:t>
            </w:r>
          </w:p>
        </w:tc>
      </w:tr>
      <w:tr w:rsidR="00CE7906" w14:paraId="166D1E7E"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9128112"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5EE6A34" w14:textId="77777777" w:rsidR="00CE7906" w:rsidRDefault="00CE7906">
            <w:pPr>
              <w:rPr>
                <w:rFonts w:ascii="Times New Roman" w:hAnsi="Times New Roman"/>
              </w:rPr>
            </w:pPr>
            <w:r>
              <w:rPr>
                <w:rFonts w:ascii="Times New Roman" w:hAnsi="Times New Roman"/>
              </w:rPr>
              <w:t>Практическое занятие № 1.</w:t>
            </w:r>
            <w:r>
              <w:t xml:space="preserve">  </w:t>
            </w:r>
            <w:proofErr w:type="gramStart"/>
            <w:r>
              <w:rPr>
                <w:rFonts w:ascii="Times New Roman" w:hAnsi="Times New Roman"/>
              </w:rPr>
              <w:t>Изучение  лабораторных</w:t>
            </w:r>
            <w:proofErr w:type="gramEnd"/>
            <w:r>
              <w:rPr>
                <w:rFonts w:ascii="Times New Roman" w:hAnsi="Times New Roman"/>
              </w:rPr>
              <w:t xml:space="preserve"> исследований проб.</w:t>
            </w:r>
          </w:p>
        </w:tc>
      </w:tr>
      <w:tr w:rsidR="00CE7906" w14:paraId="51E79F06"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33773D4"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16384BA" w14:textId="77777777" w:rsidR="00CE7906" w:rsidRDefault="00CE7906">
            <w:pPr>
              <w:rPr>
                <w:rFonts w:ascii="Times New Roman" w:hAnsi="Times New Roman"/>
              </w:rPr>
            </w:pPr>
            <w:r>
              <w:rPr>
                <w:rFonts w:ascii="Times New Roman" w:hAnsi="Times New Roman"/>
              </w:rPr>
              <w:t>Практическое занятие № 2.</w:t>
            </w:r>
            <w:r>
              <w:t xml:space="preserve">  </w:t>
            </w:r>
            <w:r>
              <w:rPr>
                <w:rFonts w:ascii="Times New Roman" w:hAnsi="Times New Roman"/>
              </w:rPr>
              <w:t>Составление схемы обработки проб. Подготовка проб для химических и физико- химических анализов.</w:t>
            </w:r>
          </w:p>
        </w:tc>
      </w:tr>
      <w:tr w:rsidR="00CE7906" w14:paraId="4F7C7FB8"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DCC7FA6"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6949CE4E" w14:textId="77777777" w:rsidR="00CE7906" w:rsidRDefault="00CE7906">
            <w:pPr>
              <w:rPr>
                <w:rFonts w:ascii="Times New Roman" w:hAnsi="Times New Roman"/>
              </w:rPr>
            </w:pPr>
            <w:r>
              <w:rPr>
                <w:rFonts w:ascii="Times New Roman" w:hAnsi="Times New Roman"/>
              </w:rPr>
              <w:t>Практическое занятие № 3. Изучение полевых и химических методов диагностики минералов, руд и горных пород.</w:t>
            </w:r>
          </w:p>
        </w:tc>
      </w:tr>
      <w:tr w:rsidR="00CE7906" w14:paraId="4A38DC86"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63C9992"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0DDC6D2E" w14:textId="77777777" w:rsidR="00CE7906" w:rsidRDefault="00CE7906">
            <w:pPr>
              <w:rPr>
                <w:rFonts w:ascii="Times New Roman" w:hAnsi="Times New Roman"/>
              </w:rPr>
            </w:pPr>
            <w:r>
              <w:rPr>
                <w:rFonts w:ascii="Times New Roman" w:hAnsi="Times New Roman"/>
              </w:rPr>
              <w:t>Практическое занятие № 4.</w:t>
            </w:r>
            <w:r>
              <w:t xml:space="preserve"> </w:t>
            </w:r>
            <w:r>
              <w:rPr>
                <w:rFonts w:ascii="Times New Roman" w:hAnsi="Times New Roman"/>
              </w:rPr>
              <w:t>Определение минимальной массы пробы полезного ископаемого.</w:t>
            </w:r>
          </w:p>
          <w:p w14:paraId="5C5529FE" w14:textId="77777777" w:rsidR="00CE7906" w:rsidRDefault="00CE7906">
            <w:pPr>
              <w:rPr>
                <w:rFonts w:ascii="Times New Roman" w:hAnsi="Times New Roman"/>
              </w:rPr>
            </w:pPr>
          </w:p>
        </w:tc>
      </w:tr>
      <w:tr w:rsidR="00CE7906" w14:paraId="0A5B0378"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270E610"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40369E13" w14:textId="77777777" w:rsidR="00CE7906" w:rsidRDefault="00CE7906">
            <w:pPr>
              <w:rPr>
                <w:rFonts w:ascii="Times New Roman" w:hAnsi="Times New Roman"/>
              </w:rPr>
            </w:pPr>
            <w:r>
              <w:rPr>
                <w:rFonts w:ascii="Times New Roman" w:hAnsi="Times New Roman"/>
              </w:rPr>
              <w:t>Практическое занятие № 5.</w:t>
            </w:r>
            <w:r>
              <w:t xml:space="preserve"> </w:t>
            </w:r>
            <w:r>
              <w:rPr>
                <w:rFonts w:ascii="Times New Roman" w:hAnsi="Times New Roman"/>
              </w:rPr>
              <w:t>Знакомство с сушильными печами.</w:t>
            </w:r>
          </w:p>
        </w:tc>
      </w:tr>
      <w:tr w:rsidR="00CE7906" w14:paraId="17AB2A29" w14:textId="77777777" w:rsidTr="00CE7906">
        <w:trPr>
          <w:gridAfter w:val="1"/>
          <w:wAfter w:w="3" w:type="pct"/>
          <w:trHeight w:val="405"/>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0A0BE6D"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1B63F68" w14:textId="77777777" w:rsidR="00CE7906" w:rsidRDefault="00CE7906">
            <w:pPr>
              <w:rPr>
                <w:rFonts w:ascii="Times New Roman" w:hAnsi="Times New Roman"/>
              </w:rPr>
            </w:pPr>
            <w:r>
              <w:rPr>
                <w:rFonts w:ascii="Times New Roman" w:hAnsi="Times New Roman"/>
              </w:rPr>
              <w:t>Практическое занятие № 6. Знакомство с оборудованием для измельчения и классификации</w:t>
            </w:r>
          </w:p>
        </w:tc>
      </w:tr>
      <w:tr w:rsidR="00CE7906" w14:paraId="0A7171C2" w14:textId="77777777" w:rsidTr="00CE7906">
        <w:trPr>
          <w:gridAfter w:val="1"/>
          <w:wAfter w:w="3" w:type="pct"/>
          <w:trHeight w:val="461"/>
        </w:trPr>
        <w:tc>
          <w:tcPr>
            <w:tcW w:w="4997" w:type="pct"/>
            <w:gridSpan w:val="2"/>
            <w:tcBorders>
              <w:top w:val="single" w:sz="4" w:space="0" w:color="auto"/>
              <w:left w:val="single" w:sz="4" w:space="0" w:color="auto"/>
              <w:bottom w:val="single" w:sz="4" w:space="0" w:color="auto"/>
              <w:right w:val="single" w:sz="4" w:space="0" w:color="auto"/>
            </w:tcBorders>
            <w:hideMark/>
          </w:tcPr>
          <w:p w14:paraId="1C7D3546" w14:textId="607E864B" w:rsidR="00CE7906" w:rsidRDefault="00CE7906">
            <w:pPr>
              <w:suppressAutoHyphens/>
              <w:rPr>
                <w:rFonts w:ascii="Times New Roman" w:hAnsi="Times New Roman"/>
                <w:b/>
                <w:bCs/>
              </w:rPr>
            </w:pPr>
            <w:r>
              <w:rPr>
                <w:rFonts w:ascii="Times New Roman" w:hAnsi="Times New Roman"/>
                <w:b/>
                <w:bCs/>
              </w:rPr>
              <w:t xml:space="preserve">Раздел 2. Подготовительные процессы обогащения (дробление, </w:t>
            </w:r>
            <w:proofErr w:type="spellStart"/>
            <w:r>
              <w:rPr>
                <w:rFonts w:ascii="Times New Roman" w:hAnsi="Times New Roman"/>
                <w:b/>
                <w:bCs/>
              </w:rPr>
              <w:t>грохочение</w:t>
            </w:r>
            <w:proofErr w:type="spellEnd"/>
            <w:r>
              <w:rPr>
                <w:rFonts w:ascii="Times New Roman" w:hAnsi="Times New Roman"/>
                <w:b/>
                <w:bCs/>
              </w:rPr>
              <w:t>, измельчение)</w:t>
            </w:r>
            <w:r w:rsidR="00F04FB4">
              <w:rPr>
                <w:rFonts w:ascii="Times New Roman" w:hAnsi="Times New Roman"/>
                <w:b/>
                <w:bCs/>
              </w:rPr>
              <w:t xml:space="preserve"> (66)</w:t>
            </w:r>
          </w:p>
        </w:tc>
      </w:tr>
      <w:tr w:rsidR="00CE7906" w14:paraId="718A703F" w14:textId="77777777" w:rsidTr="00CE7906">
        <w:trPr>
          <w:gridAfter w:val="1"/>
          <w:wAfter w:w="3" w:type="pct"/>
          <w:trHeight w:val="461"/>
        </w:trPr>
        <w:tc>
          <w:tcPr>
            <w:tcW w:w="4997" w:type="pct"/>
            <w:gridSpan w:val="2"/>
            <w:tcBorders>
              <w:top w:val="single" w:sz="4" w:space="0" w:color="auto"/>
              <w:left w:val="single" w:sz="4" w:space="0" w:color="auto"/>
              <w:bottom w:val="single" w:sz="4" w:space="0" w:color="auto"/>
              <w:right w:val="single" w:sz="4" w:space="0" w:color="auto"/>
            </w:tcBorders>
            <w:hideMark/>
          </w:tcPr>
          <w:p w14:paraId="3D25E336" w14:textId="77777777" w:rsidR="00CE7906" w:rsidRDefault="00CE7906">
            <w:pPr>
              <w:suppressAutoHyphens/>
              <w:rPr>
                <w:rFonts w:ascii="Times New Roman" w:hAnsi="Times New Roman"/>
                <w:b/>
                <w:bCs/>
              </w:rPr>
            </w:pPr>
            <w:r>
              <w:rPr>
                <w:rFonts w:ascii="Times New Roman" w:hAnsi="Times New Roman"/>
                <w:b/>
                <w:bCs/>
              </w:rPr>
              <w:lastRenderedPageBreak/>
              <w:t xml:space="preserve">МДК </w:t>
            </w:r>
            <w:proofErr w:type="gramStart"/>
            <w:r>
              <w:rPr>
                <w:rFonts w:ascii="Times New Roman" w:hAnsi="Times New Roman"/>
                <w:b/>
                <w:bCs/>
              </w:rPr>
              <w:t>01.02  Подготовительные</w:t>
            </w:r>
            <w:proofErr w:type="gramEnd"/>
            <w:r>
              <w:rPr>
                <w:rFonts w:ascii="Times New Roman" w:hAnsi="Times New Roman"/>
                <w:b/>
                <w:bCs/>
              </w:rPr>
              <w:t xml:space="preserve"> процессы обогащения (дробление, </w:t>
            </w:r>
            <w:proofErr w:type="spellStart"/>
            <w:r>
              <w:rPr>
                <w:rFonts w:ascii="Times New Roman" w:hAnsi="Times New Roman"/>
                <w:b/>
                <w:bCs/>
              </w:rPr>
              <w:t>грохочение</w:t>
            </w:r>
            <w:proofErr w:type="spellEnd"/>
            <w:r>
              <w:rPr>
                <w:rFonts w:ascii="Times New Roman" w:hAnsi="Times New Roman"/>
                <w:b/>
                <w:bCs/>
              </w:rPr>
              <w:t>, измельчение)</w:t>
            </w:r>
          </w:p>
        </w:tc>
      </w:tr>
      <w:tr w:rsidR="00CE7906" w14:paraId="1AF202B8" w14:textId="77777777" w:rsidTr="00CE7906">
        <w:trPr>
          <w:gridAfter w:val="1"/>
          <w:wAfter w:w="3" w:type="pct"/>
          <w:trHeight w:val="461"/>
        </w:trPr>
        <w:tc>
          <w:tcPr>
            <w:tcW w:w="1209" w:type="pct"/>
            <w:vMerge w:val="restart"/>
            <w:tcBorders>
              <w:top w:val="single" w:sz="4" w:space="0" w:color="auto"/>
              <w:left w:val="single" w:sz="4" w:space="0" w:color="auto"/>
              <w:bottom w:val="single" w:sz="4" w:space="0" w:color="auto"/>
              <w:right w:val="single" w:sz="4" w:space="0" w:color="auto"/>
            </w:tcBorders>
            <w:hideMark/>
          </w:tcPr>
          <w:p w14:paraId="670114B9" w14:textId="77777777" w:rsidR="00CE7906" w:rsidRDefault="00CE7906">
            <w:pPr>
              <w:rPr>
                <w:rFonts w:ascii="Times New Roman" w:hAnsi="Times New Roman"/>
                <w:b/>
                <w:bCs/>
              </w:rPr>
            </w:pPr>
            <w:r>
              <w:rPr>
                <w:rFonts w:ascii="Times New Roman" w:hAnsi="Times New Roman"/>
                <w:b/>
                <w:bCs/>
              </w:rPr>
              <w:t>Тема 2.1. Классификация углей и продуктов обогащения по крупности.</w:t>
            </w:r>
          </w:p>
        </w:tc>
        <w:tc>
          <w:tcPr>
            <w:tcW w:w="3788" w:type="pct"/>
            <w:tcBorders>
              <w:top w:val="single" w:sz="4" w:space="0" w:color="auto"/>
              <w:left w:val="single" w:sz="4" w:space="0" w:color="auto"/>
              <w:bottom w:val="single" w:sz="4" w:space="0" w:color="auto"/>
              <w:right w:val="single" w:sz="4" w:space="0" w:color="auto"/>
            </w:tcBorders>
            <w:hideMark/>
          </w:tcPr>
          <w:p w14:paraId="2F84F684" w14:textId="77777777" w:rsidR="00CE7906" w:rsidRDefault="00CE7906">
            <w:pPr>
              <w:suppressAutoHyphens/>
              <w:rPr>
                <w:rFonts w:ascii="Times New Roman" w:hAnsi="Times New Roman"/>
                <w:b/>
              </w:rPr>
            </w:pPr>
            <w:r>
              <w:rPr>
                <w:rFonts w:ascii="Times New Roman" w:hAnsi="Times New Roman"/>
                <w:b/>
                <w:bCs/>
              </w:rPr>
              <w:t xml:space="preserve">Содержание </w:t>
            </w:r>
          </w:p>
        </w:tc>
      </w:tr>
      <w:tr w:rsidR="00CE7906" w14:paraId="45AF0A79"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15EFB60"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43DE63FF" w14:textId="77777777" w:rsidR="00CE7906" w:rsidRDefault="00CE7906">
            <w:pPr>
              <w:rPr>
                <w:rFonts w:ascii="Times New Roman" w:hAnsi="Times New Roman"/>
              </w:rPr>
            </w:pPr>
            <w:r>
              <w:rPr>
                <w:rFonts w:ascii="Times New Roman" w:hAnsi="Times New Roman"/>
              </w:rPr>
              <w:t xml:space="preserve">1.Общие сведения о процессе </w:t>
            </w:r>
            <w:proofErr w:type="spellStart"/>
            <w:r>
              <w:rPr>
                <w:rFonts w:ascii="Times New Roman" w:hAnsi="Times New Roman"/>
              </w:rPr>
              <w:t>грохочения</w:t>
            </w:r>
            <w:proofErr w:type="spellEnd"/>
            <w:r>
              <w:rPr>
                <w:rFonts w:ascii="Times New Roman" w:hAnsi="Times New Roman"/>
              </w:rPr>
              <w:t xml:space="preserve">. Схемы </w:t>
            </w:r>
            <w:proofErr w:type="spellStart"/>
            <w:r>
              <w:rPr>
                <w:rFonts w:ascii="Times New Roman" w:hAnsi="Times New Roman"/>
              </w:rPr>
              <w:t>грохочения</w:t>
            </w:r>
            <w:proofErr w:type="spellEnd"/>
            <w:r>
              <w:rPr>
                <w:rFonts w:ascii="Times New Roman" w:hAnsi="Times New Roman"/>
              </w:rPr>
              <w:t>.</w:t>
            </w:r>
          </w:p>
        </w:tc>
      </w:tr>
      <w:tr w:rsidR="00CE7906" w14:paraId="55EA3918"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7319FD1"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5CD0949" w14:textId="77777777" w:rsidR="00CE7906" w:rsidRDefault="00CE7906">
            <w:pPr>
              <w:rPr>
                <w:rFonts w:ascii="Times New Roman" w:hAnsi="Times New Roman"/>
              </w:rPr>
            </w:pPr>
            <w:r>
              <w:rPr>
                <w:rFonts w:ascii="Times New Roman" w:hAnsi="Times New Roman"/>
              </w:rPr>
              <w:t>2. Виды рабочих поверхностей грохотов. Классификация и конструкция грохотов.</w:t>
            </w:r>
          </w:p>
        </w:tc>
      </w:tr>
      <w:tr w:rsidR="00CE7906" w14:paraId="059DE958"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159D2610"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48C9ED35" w14:textId="77777777" w:rsidR="00CE7906" w:rsidRDefault="00CE7906">
            <w:pPr>
              <w:rPr>
                <w:rFonts w:ascii="Times New Roman" w:hAnsi="Times New Roman"/>
              </w:rPr>
            </w:pPr>
            <w:r>
              <w:rPr>
                <w:rFonts w:ascii="Times New Roman" w:hAnsi="Times New Roman"/>
              </w:rPr>
              <w:t xml:space="preserve">3. Технологические параметры процесса </w:t>
            </w:r>
            <w:proofErr w:type="spellStart"/>
            <w:r>
              <w:rPr>
                <w:rFonts w:ascii="Times New Roman" w:hAnsi="Times New Roman"/>
              </w:rPr>
              <w:t>грохочения</w:t>
            </w:r>
            <w:proofErr w:type="spellEnd"/>
            <w:r>
              <w:rPr>
                <w:rFonts w:ascii="Times New Roman" w:hAnsi="Times New Roman"/>
              </w:rPr>
              <w:t xml:space="preserve">. Эффективность </w:t>
            </w:r>
            <w:proofErr w:type="spellStart"/>
            <w:r>
              <w:rPr>
                <w:rFonts w:ascii="Times New Roman" w:hAnsi="Times New Roman"/>
              </w:rPr>
              <w:t>грохочения</w:t>
            </w:r>
            <w:proofErr w:type="spellEnd"/>
            <w:r>
              <w:rPr>
                <w:rFonts w:ascii="Times New Roman" w:hAnsi="Times New Roman"/>
              </w:rPr>
              <w:t xml:space="preserve">. Факторы, влияющие на процесс </w:t>
            </w:r>
            <w:proofErr w:type="spellStart"/>
            <w:r>
              <w:rPr>
                <w:rFonts w:ascii="Times New Roman" w:hAnsi="Times New Roman"/>
              </w:rPr>
              <w:t>грохочения</w:t>
            </w:r>
            <w:proofErr w:type="spellEnd"/>
            <w:r>
              <w:rPr>
                <w:rFonts w:ascii="Times New Roman" w:hAnsi="Times New Roman"/>
              </w:rPr>
              <w:t>.</w:t>
            </w:r>
          </w:p>
        </w:tc>
      </w:tr>
      <w:tr w:rsidR="00CE7906" w14:paraId="531B5E43" w14:textId="77777777" w:rsidTr="00CE7906">
        <w:trPr>
          <w:gridAfter w:val="1"/>
          <w:wAfter w:w="3" w:type="pct"/>
          <w:trHeight w:val="521"/>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160D7557"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D5B5011" w14:textId="77777777" w:rsidR="00CE7906" w:rsidRDefault="00CE7906">
            <w:pPr>
              <w:rPr>
                <w:rFonts w:ascii="Times New Roman" w:hAnsi="Times New Roman"/>
              </w:rPr>
            </w:pPr>
            <w:r>
              <w:rPr>
                <w:rFonts w:ascii="Times New Roman" w:hAnsi="Times New Roman"/>
              </w:rPr>
              <w:t>4. Гранулометрический состав и способы его определения. Ситовый анализ. Характеристика крупности.</w:t>
            </w:r>
          </w:p>
        </w:tc>
      </w:tr>
      <w:tr w:rsidR="00CE7906" w14:paraId="49B65967"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BFC121F"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0500AAC" w14:textId="77777777" w:rsidR="00CE7906" w:rsidRDefault="00CE7906">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CE7906" w14:paraId="1F0D47B7"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3909410"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0C8D2D3D" w14:textId="77777777" w:rsidR="00CE7906" w:rsidRDefault="00CE7906">
            <w:pPr>
              <w:rPr>
                <w:rFonts w:ascii="Times New Roman" w:hAnsi="Times New Roman"/>
              </w:rPr>
            </w:pPr>
            <w:r>
              <w:rPr>
                <w:rFonts w:ascii="Times New Roman" w:hAnsi="Times New Roman"/>
              </w:rPr>
              <w:t>Практическое занятие №1. Определение ситового состава каменного угля. Построение кривых ситового анализа. Расчёт показателей ситового анализа.</w:t>
            </w:r>
          </w:p>
        </w:tc>
      </w:tr>
      <w:tr w:rsidR="00CE7906" w14:paraId="7198053C"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B85070E"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96C7A2E" w14:textId="77777777" w:rsidR="00CE7906" w:rsidRDefault="00CE7906">
            <w:pPr>
              <w:rPr>
                <w:rFonts w:ascii="Times New Roman" w:hAnsi="Times New Roman"/>
              </w:rPr>
            </w:pPr>
            <w:proofErr w:type="gramStart"/>
            <w:r>
              <w:rPr>
                <w:rFonts w:ascii="Times New Roman" w:hAnsi="Times New Roman"/>
              </w:rPr>
              <w:t>Лабораторное  занятие</w:t>
            </w:r>
            <w:proofErr w:type="gramEnd"/>
            <w:r>
              <w:rPr>
                <w:rFonts w:ascii="Times New Roman" w:hAnsi="Times New Roman"/>
              </w:rPr>
              <w:t xml:space="preserve"> №1. Ситовый анализ с помощью стандартного набора сит.</w:t>
            </w:r>
          </w:p>
        </w:tc>
      </w:tr>
      <w:tr w:rsidR="00CE7906" w14:paraId="294A47AF"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00DB66C"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91C2F2A" w14:textId="77777777" w:rsidR="00CE7906" w:rsidRDefault="00CE7906">
            <w:pPr>
              <w:rPr>
                <w:rFonts w:ascii="Times New Roman" w:hAnsi="Times New Roman"/>
              </w:rPr>
            </w:pPr>
            <w:r>
              <w:rPr>
                <w:rFonts w:ascii="Times New Roman" w:hAnsi="Times New Roman"/>
              </w:rPr>
              <w:t xml:space="preserve">Практическое занятие №2. Определение эффективности </w:t>
            </w:r>
            <w:proofErr w:type="spellStart"/>
            <w:r>
              <w:rPr>
                <w:rFonts w:ascii="Times New Roman" w:hAnsi="Times New Roman"/>
              </w:rPr>
              <w:t>грохочения</w:t>
            </w:r>
            <w:proofErr w:type="spellEnd"/>
            <w:r>
              <w:rPr>
                <w:rFonts w:ascii="Times New Roman" w:hAnsi="Times New Roman"/>
              </w:rPr>
              <w:t>.</w:t>
            </w:r>
          </w:p>
        </w:tc>
      </w:tr>
      <w:tr w:rsidR="00CE7906" w14:paraId="37100644"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1ACCDDB"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D6216C2" w14:textId="77777777" w:rsidR="00CE7906" w:rsidRDefault="00CE7906">
            <w:pPr>
              <w:rPr>
                <w:rFonts w:ascii="Times New Roman" w:hAnsi="Times New Roman"/>
              </w:rPr>
            </w:pPr>
            <w:r>
              <w:rPr>
                <w:rFonts w:ascii="Times New Roman" w:hAnsi="Times New Roman"/>
              </w:rPr>
              <w:t>Практическое занятие №3. Расчет числа и производительности грохотов.</w:t>
            </w:r>
          </w:p>
        </w:tc>
      </w:tr>
      <w:tr w:rsidR="00CE7906" w14:paraId="137FF2F8" w14:textId="77777777" w:rsidTr="00CE7906">
        <w:trPr>
          <w:gridAfter w:val="1"/>
          <w:wAfter w:w="3" w:type="pct"/>
        </w:trPr>
        <w:tc>
          <w:tcPr>
            <w:tcW w:w="1209" w:type="pct"/>
            <w:vMerge w:val="restart"/>
            <w:tcBorders>
              <w:top w:val="single" w:sz="4" w:space="0" w:color="auto"/>
              <w:left w:val="single" w:sz="4" w:space="0" w:color="auto"/>
              <w:bottom w:val="single" w:sz="4" w:space="0" w:color="auto"/>
              <w:right w:val="single" w:sz="4" w:space="0" w:color="auto"/>
            </w:tcBorders>
            <w:hideMark/>
          </w:tcPr>
          <w:p w14:paraId="7CCD26DB" w14:textId="77777777" w:rsidR="00CE7906" w:rsidRDefault="00CE7906">
            <w:pPr>
              <w:rPr>
                <w:rFonts w:ascii="Times New Roman" w:hAnsi="Times New Roman"/>
                <w:b/>
                <w:bCs/>
              </w:rPr>
            </w:pPr>
            <w:r>
              <w:rPr>
                <w:rFonts w:ascii="Times New Roman" w:hAnsi="Times New Roman"/>
                <w:b/>
                <w:bCs/>
              </w:rPr>
              <w:t>Тема 2.2. Дробление продуктов обогащения</w:t>
            </w:r>
          </w:p>
        </w:tc>
        <w:tc>
          <w:tcPr>
            <w:tcW w:w="3788" w:type="pct"/>
            <w:tcBorders>
              <w:top w:val="single" w:sz="4" w:space="0" w:color="auto"/>
              <w:left w:val="single" w:sz="4" w:space="0" w:color="auto"/>
              <w:bottom w:val="single" w:sz="4" w:space="0" w:color="auto"/>
              <w:right w:val="single" w:sz="4" w:space="0" w:color="auto"/>
            </w:tcBorders>
            <w:hideMark/>
          </w:tcPr>
          <w:p w14:paraId="65589CB0" w14:textId="77777777" w:rsidR="00CE7906" w:rsidRDefault="00CE7906">
            <w:pPr>
              <w:rPr>
                <w:rFonts w:ascii="Times New Roman" w:hAnsi="Times New Roman"/>
                <w:b/>
              </w:rPr>
            </w:pPr>
            <w:r>
              <w:rPr>
                <w:rFonts w:ascii="Times New Roman" w:hAnsi="Times New Roman"/>
                <w:b/>
              </w:rPr>
              <w:t>Содержание</w:t>
            </w:r>
          </w:p>
        </w:tc>
      </w:tr>
      <w:tr w:rsidR="00CE7906" w14:paraId="1EAC542D"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E98BE34"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4C5ADE1" w14:textId="77777777" w:rsidR="00CE7906" w:rsidRDefault="00CE7906">
            <w:pPr>
              <w:rPr>
                <w:rFonts w:ascii="Times New Roman" w:hAnsi="Times New Roman"/>
              </w:rPr>
            </w:pPr>
            <w:r>
              <w:rPr>
                <w:rFonts w:ascii="Times New Roman" w:hAnsi="Times New Roman"/>
              </w:rPr>
              <w:t>1.Принципы и схемы дробления ПИ. Сущность и основные параметры процессов дробления.</w:t>
            </w:r>
          </w:p>
        </w:tc>
      </w:tr>
      <w:tr w:rsidR="00CE7906" w14:paraId="10A943DE"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426081B"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211D1C5" w14:textId="77777777" w:rsidR="00CE7906" w:rsidRDefault="00CE7906">
            <w:pPr>
              <w:rPr>
                <w:rFonts w:ascii="Times New Roman" w:hAnsi="Times New Roman"/>
              </w:rPr>
            </w:pPr>
            <w:r>
              <w:rPr>
                <w:rFonts w:ascii="Times New Roman" w:hAnsi="Times New Roman"/>
              </w:rPr>
              <w:t>2. Классификация дробилок.</w:t>
            </w:r>
          </w:p>
        </w:tc>
      </w:tr>
      <w:tr w:rsidR="00CE7906" w14:paraId="4EE94284"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489D5232"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6672AFE" w14:textId="77777777" w:rsidR="00CE7906" w:rsidRDefault="00CE7906">
            <w:pPr>
              <w:rPr>
                <w:rFonts w:ascii="Times New Roman" w:hAnsi="Times New Roman"/>
              </w:rPr>
            </w:pPr>
            <w:r>
              <w:rPr>
                <w:rFonts w:ascii="Times New Roman" w:hAnsi="Times New Roman"/>
              </w:rPr>
              <w:t>3.</w:t>
            </w:r>
            <w:r>
              <w:t xml:space="preserve"> </w:t>
            </w:r>
            <w:r>
              <w:rPr>
                <w:rFonts w:ascii="Times New Roman" w:hAnsi="Times New Roman"/>
              </w:rPr>
              <w:t>Принцип действия, устройство и эксплуатация дробилок.</w:t>
            </w:r>
          </w:p>
        </w:tc>
      </w:tr>
      <w:tr w:rsidR="00CE7906" w14:paraId="1D3A6CCC"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5A99F89"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75A45F4" w14:textId="77777777" w:rsidR="00CE7906" w:rsidRDefault="00CE7906">
            <w:pPr>
              <w:rPr>
                <w:rFonts w:ascii="Times New Roman" w:hAnsi="Times New Roman"/>
              </w:rPr>
            </w:pPr>
            <w:r>
              <w:rPr>
                <w:rFonts w:ascii="Times New Roman" w:hAnsi="Times New Roman"/>
              </w:rPr>
              <w:t>4.</w:t>
            </w:r>
            <w:r>
              <w:t xml:space="preserve"> </w:t>
            </w:r>
            <w:r>
              <w:rPr>
                <w:rFonts w:ascii="Times New Roman" w:hAnsi="Times New Roman"/>
              </w:rPr>
              <w:t>Степень и способы дробления.</w:t>
            </w:r>
          </w:p>
        </w:tc>
      </w:tr>
      <w:tr w:rsidR="00CE7906" w14:paraId="1CBD5543"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56C88B4"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0FC53CE2" w14:textId="77777777" w:rsidR="00CE7906" w:rsidRDefault="00CE7906">
            <w:pPr>
              <w:rPr>
                <w:rFonts w:ascii="Times New Roman" w:hAnsi="Times New Roman"/>
              </w:rPr>
            </w:pPr>
            <w:r>
              <w:rPr>
                <w:rFonts w:ascii="Times New Roman" w:hAnsi="Times New Roman"/>
              </w:rPr>
              <w:t>5.</w:t>
            </w:r>
            <w:r>
              <w:t xml:space="preserve"> </w:t>
            </w:r>
            <w:r>
              <w:rPr>
                <w:rFonts w:ascii="Times New Roman" w:hAnsi="Times New Roman"/>
              </w:rPr>
              <w:t>Машины для дробления: щековые дробилки. Машины для дробления: конусные дробилки.</w:t>
            </w:r>
          </w:p>
        </w:tc>
      </w:tr>
      <w:tr w:rsidR="00CE7906" w14:paraId="79E0E8FB"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67CB6CB"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97D6037" w14:textId="77777777" w:rsidR="00CE7906" w:rsidRDefault="00CE7906">
            <w:pPr>
              <w:rPr>
                <w:rFonts w:ascii="Times New Roman" w:hAnsi="Times New Roman"/>
              </w:rPr>
            </w:pPr>
            <w:r>
              <w:rPr>
                <w:rFonts w:ascii="Times New Roman" w:hAnsi="Times New Roman"/>
              </w:rPr>
              <w:t>6.</w:t>
            </w:r>
            <w:r>
              <w:t xml:space="preserve"> </w:t>
            </w:r>
            <w:r>
              <w:rPr>
                <w:rFonts w:ascii="Times New Roman" w:hAnsi="Times New Roman"/>
              </w:rPr>
              <w:t>Машины для дробления: валковые дробилки. Машины для дробления: дробилки ударного действия.</w:t>
            </w:r>
          </w:p>
        </w:tc>
      </w:tr>
      <w:tr w:rsidR="00CE7906" w14:paraId="063E1A8F"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4456DE91"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3A54468" w14:textId="77777777" w:rsidR="00CE7906" w:rsidRDefault="00CE7906">
            <w:pPr>
              <w:rPr>
                <w:rFonts w:ascii="Times New Roman" w:hAnsi="Times New Roman"/>
                <w:b/>
              </w:rPr>
            </w:pPr>
            <w:r>
              <w:rPr>
                <w:rFonts w:ascii="Times New Roman" w:hAnsi="Times New Roman"/>
                <w:b/>
              </w:rPr>
              <w:t>В том числе практических занятий и лабораторных работ</w:t>
            </w:r>
          </w:p>
        </w:tc>
      </w:tr>
      <w:tr w:rsidR="00CE7906" w14:paraId="42BE90DC"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178D8C16"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2C43DAF2" w14:textId="77777777" w:rsidR="00CE7906" w:rsidRDefault="00CE7906">
            <w:pPr>
              <w:rPr>
                <w:rFonts w:ascii="Times New Roman" w:hAnsi="Times New Roman"/>
              </w:rPr>
            </w:pPr>
            <w:proofErr w:type="gramStart"/>
            <w:r>
              <w:rPr>
                <w:rFonts w:ascii="Times New Roman" w:hAnsi="Times New Roman"/>
              </w:rPr>
              <w:t>Лабораторное  занятие</w:t>
            </w:r>
            <w:proofErr w:type="gramEnd"/>
            <w:r>
              <w:rPr>
                <w:rFonts w:ascii="Times New Roman" w:hAnsi="Times New Roman"/>
              </w:rPr>
              <w:t xml:space="preserve"> №1.</w:t>
            </w:r>
            <w:r>
              <w:t xml:space="preserve"> </w:t>
            </w:r>
            <w:r>
              <w:rPr>
                <w:rFonts w:ascii="Times New Roman" w:hAnsi="Times New Roman"/>
              </w:rPr>
              <w:t>Определение среднего размера кусков руды методом непосредственного измерения</w:t>
            </w:r>
          </w:p>
          <w:p w14:paraId="42333D2C" w14:textId="77777777" w:rsidR="00CE7906" w:rsidRDefault="00CE7906">
            <w:pPr>
              <w:rPr>
                <w:rFonts w:ascii="Times New Roman" w:hAnsi="Times New Roman"/>
              </w:rPr>
            </w:pPr>
          </w:p>
        </w:tc>
      </w:tr>
      <w:tr w:rsidR="00CE7906" w14:paraId="561E6EC1"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3C81387"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4DA1E015" w14:textId="77777777" w:rsidR="00CE7906" w:rsidRDefault="00CE7906">
            <w:pPr>
              <w:rPr>
                <w:rFonts w:ascii="Times New Roman" w:hAnsi="Times New Roman"/>
              </w:rPr>
            </w:pPr>
            <w:proofErr w:type="gramStart"/>
            <w:r>
              <w:rPr>
                <w:rFonts w:ascii="Times New Roman" w:hAnsi="Times New Roman"/>
              </w:rPr>
              <w:t>Лабораторное  занятие</w:t>
            </w:r>
            <w:proofErr w:type="gramEnd"/>
            <w:r>
              <w:rPr>
                <w:rFonts w:ascii="Times New Roman" w:hAnsi="Times New Roman"/>
              </w:rPr>
              <w:t xml:space="preserve"> №2.</w:t>
            </w:r>
            <w:r>
              <w:t xml:space="preserve"> </w:t>
            </w:r>
            <w:r>
              <w:rPr>
                <w:rFonts w:ascii="Times New Roman" w:hAnsi="Times New Roman"/>
              </w:rPr>
              <w:t>Изучение конструкции дробилки и определение ее технологических характеристик.</w:t>
            </w:r>
          </w:p>
        </w:tc>
      </w:tr>
      <w:tr w:rsidR="00CE7906" w14:paraId="3012C24F"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88BB5E2"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2CD7BC9" w14:textId="77777777" w:rsidR="00CE7906" w:rsidRDefault="00CE7906">
            <w:pPr>
              <w:rPr>
                <w:rFonts w:ascii="Times New Roman" w:hAnsi="Times New Roman"/>
              </w:rPr>
            </w:pPr>
            <w:r>
              <w:rPr>
                <w:rFonts w:ascii="Times New Roman" w:hAnsi="Times New Roman"/>
              </w:rPr>
              <w:t>Практическое занятие №1. Определение конструктивных и технологических характеристик молотковой дробилки.</w:t>
            </w:r>
          </w:p>
        </w:tc>
      </w:tr>
      <w:tr w:rsidR="00CE7906" w14:paraId="103CFA7A" w14:textId="77777777" w:rsidTr="00CE7906">
        <w:trPr>
          <w:gridAfter w:val="1"/>
          <w:wAfter w:w="3" w:type="pct"/>
        </w:trPr>
        <w:tc>
          <w:tcPr>
            <w:tcW w:w="1209" w:type="pct"/>
            <w:tcBorders>
              <w:top w:val="single" w:sz="4" w:space="0" w:color="auto"/>
              <w:left w:val="single" w:sz="4" w:space="0" w:color="auto"/>
              <w:bottom w:val="single" w:sz="4" w:space="0" w:color="auto"/>
              <w:right w:val="single" w:sz="4" w:space="0" w:color="auto"/>
            </w:tcBorders>
          </w:tcPr>
          <w:p w14:paraId="5AB526F1" w14:textId="77777777" w:rsidR="00CE7906" w:rsidRDefault="00CE7906">
            <w:pPr>
              <w:rPr>
                <w:rFonts w:ascii="Times New Roman" w:hAnsi="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2A3C802" w14:textId="77777777" w:rsidR="00CE7906" w:rsidRDefault="00CE7906">
            <w:pPr>
              <w:rPr>
                <w:rFonts w:ascii="Times New Roman" w:hAnsi="Times New Roman"/>
              </w:rPr>
            </w:pPr>
            <w:r>
              <w:rPr>
                <w:rFonts w:ascii="Times New Roman" w:hAnsi="Times New Roman"/>
              </w:rPr>
              <w:t>Практическое занятие №2.</w:t>
            </w:r>
            <w:r>
              <w:t xml:space="preserve"> </w:t>
            </w:r>
            <w:r>
              <w:rPr>
                <w:rFonts w:ascii="Times New Roman" w:hAnsi="Times New Roman"/>
              </w:rPr>
              <w:t>Определение конструктивных и технологических характеристик щековой дробилки.</w:t>
            </w:r>
          </w:p>
        </w:tc>
      </w:tr>
      <w:tr w:rsidR="00CE7906" w14:paraId="31378D25" w14:textId="77777777" w:rsidTr="00CE7906">
        <w:trPr>
          <w:gridAfter w:val="1"/>
          <w:wAfter w:w="3" w:type="pct"/>
        </w:trPr>
        <w:tc>
          <w:tcPr>
            <w:tcW w:w="1209" w:type="pct"/>
            <w:vMerge w:val="restart"/>
            <w:tcBorders>
              <w:top w:val="single" w:sz="4" w:space="0" w:color="auto"/>
              <w:left w:val="single" w:sz="4" w:space="0" w:color="auto"/>
              <w:bottom w:val="single" w:sz="4" w:space="0" w:color="auto"/>
              <w:right w:val="single" w:sz="4" w:space="0" w:color="auto"/>
            </w:tcBorders>
            <w:hideMark/>
          </w:tcPr>
          <w:p w14:paraId="0E61D6A4" w14:textId="77777777" w:rsidR="00CE7906" w:rsidRDefault="00CE7906">
            <w:pPr>
              <w:rPr>
                <w:rFonts w:ascii="Times New Roman" w:hAnsi="Times New Roman"/>
                <w:b/>
                <w:bCs/>
              </w:rPr>
            </w:pPr>
            <w:r>
              <w:rPr>
                <w:rFonts w:ascii="Times New Roman" w:hAnsi="Times New Roman"/>
                <w:b/>
                <w:bCs/>
              </w:rPr>
              <w:t>Тема 2.3 Измельчение продуктов обогащения</w:t>
            </w:r>
          </w:p>
        </w:tc>
        <w:tc>
          <w:tcPr>
            <w:tcW w:w="3788" w:type="pct"/>
            <w:tcBorders>
              <w:top w:val="single" w:sz="4" w:space="0" w:color="auto"/>
              <w:left w:val="single" w:sz="4" w:space="0" w:color="auto"/>
              <w:bottom w:val="single" w:sz="4" w:space="0" w:color="auto"/>
              <w:right w:val="single" w:sz="4" w:space="0" w:color="auto"/>
            </w:tcBorders>
            <w:hideMark/>
          </w:tcPr>
          <w:p w14:paraId="5A740D85" w14:textId="77777777" w:rsidR="00CE7906" w:rsidRDefault="00CE7906">
            <w:pPr>
              <w:rPr>
                <w:rFonts w:ascii="Times New Roman" w:hAnsi="Times New Roman"/>
                <w:b/>
              </w:rPr>
            </w:pPr>
            <w:r>
              <w:rPr>
                <w:rFonts w:ascii="Times New Roman" w:hAnsi="Times New Roman"/>
                <w:b/>
              </w:rPr>
              <w:t>Содержание</w:t>
            </w:r>
          </w:p>
        </w:tc>
      </w:tr>
      <w:tr w:rsidR="00CE7906" w14:paraId="0CD421D4"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B2E988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059DABCA" w14:textId="77777777" w:rsidR="00CE7906" w:rsidRDefault="00CE7906">
            <w:pPr>
              <w:rPr>
                <w:rFonts w:ascii="Times New Roman" w:hAnsi="Times New Roman"/>
              </w:rPr>
            </w:pPr>
            <w:r>
              <w:rPr>
                <w:rFonts w:ascii="Times New Roman" w:hAnsi="Times New Roman"/>
              </w:rPr>
              <w:t>1.Сущность и основные параметры процессов измельчения. Назначение и классификация процессов измельчения.</w:t>
            </w:r>
          </w:p>
        </w:tc>
      </w:tr>
      <w:tr w:rsidR="00CE7906" w14:paraId="79EF3DDD"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41227365"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61B1B811" w14:textId="77777777" w:rsidR="00CE7906" w:rsidRDefault="00CE7906">
            <w:pPr>
              <w:rPr>
                <w:rFonts w:ascii="Times New Roman" w:hAnsi="Times New Roman"/>
              </w:rPr>
            </w:pPr>
            <w:r>
              <w:rPr>
                <w:rFonts w:ascii="Times New Roman" w:hAnsi="Times New Roman"/>
              </w:rPr>
              <w:t>2. Степень измельчения. Схемы измельчения</w:t>
            </w:r>
          </w:p>
        </w:tc>
      </w:tr>
      <w:tr w:rsidR="00CE7906" w14:paraId="66FFF145"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A253162"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2FE45E3C" w14:textId="77777777" w:rsidR="00CE7906" w:rsidRDefault="00CE7906">
            <w:pPr>
              <w:rPr>
                <w:rFonts w:ascii="Times New Roman" w:hAnsi="Times New Roman"/>
              </w:rPr>
            </w:pPr>
            <w:r>
              <w:rPr>
                <w:rFonts w:ascii="Times New Roman" w:hAnsi="Times New Roman"/>
              </w:rPr>
              <w:t>3. Классификация мельниц.</w:t>
            </w:r>
          </w:p>
        </w:tc>
      </w:tr>
      <w:tr w:rsidR="00CE7906" w14:paraId="687DD653"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3D7DD3B"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0B4EC8E6" w14:textId="77777777" w:rsidR="00CE7906" w:rsidRDefault="00CE7906">
            <w:pPr>
              <w:rPr>
                <w:rFonts w:ascii="Times New Roman" w:hAnsi="Times New Roman"/>
                <w:b/>
              </w:rPr>
            </w:pPr>
            <w:r>
              <w:rPr>
                <w:rFonts w:ascii="Times New Roman" w:hAnsi="Times New Roman"/>
              </w:rPr>
              <w:t>4. Принцип действия и устройство барабанных мельниц. Принцип действия и устройство стержневых мельниц.</w:t>
            </w:r>
          </w:p>
        </w:tc>
      </w:tr>
      <w:tr w:rsidR="00CE7906" w14:paraId="0E3663AE"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E9425E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47E5958" w14:textId="77777777" w:rsidR="00CE7906" w:rsidRDefault="00CE7906">
            <w:pPr>
              <w:rPr>
                <w:rFonts w:ascii="Times New Roman" w:hAnsi="Times New Roman"/>
                <w:b/>
              </w:rPr>
            </w:pPr>
            <w:r>
              <w:rPr>
                <w:rFonts w:ascii="Times New Roman" w:hAnsi="Times New Roman"/>
              </w:rPr>
              <w:t>5. Принцип действия и устройство мельниц самоизмельчения. Принцип действия и устройство галечных мельниц.</w:t>
            </w:r>
          </w:p>
        </w:tc>
      </w:tr>
      <w:tr w:rsidR="00CE7906" w14:paraId="464C2AD3"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79AD477"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69D5B34B" w14:textId="77777777" w:rsidR="00CE7906" w:rsidRDefault="00CE7906">
            <w:pPr>
              <w:rPr>
                <w:rFonts w:ascii="Times New Roman" w:hAnsi="Times New Roman"/>
                <w:b/>
              </w:rPr>
            </w:pPr>
            <w:r>
              <w:rPr>
                <w:rFonts w:ascii="Times New Roman" w:hAnsi="Times New Roman"/>
                <w:b/>
              </w:rPr>
              <w:t>В том числе практических занятий и лабораторных работ</w:t>
            </w:r>
          </w:p>
        </w:tc>
      </w:tr>
      <w:tr w:rsidR="00CE7906" w14:paraId="31FA4494"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313ADAD"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4FABB8F" w14:textId="77777777" w:rsidR="00CE7906" w:rsidRDefault="00CE7906">
            <w:pPr>
              <w:rPr>
                <w:rFonts w:ascii="Times New Roman" w:hAnsi="Times New Roman"/>
              </w:rPr>
            </w:pPr>
            <w:r>
              <w:rPr>
                <w:rFonts w:ascii="Times New Roman" w:hAnsi="Times New Roman"/>
              </w:rPr>
              <w:t>Практическое занятие №1. Определение конструктивных и технологических характеристик шаровой мельницы</w:t>
            </w:r>
          </w:p>
        </w:tc>
      </w:tr>
      <w:tr w:rsidR="00CE7906" w14:paraId="4A35C2DB"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9259D42"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630ECF5B" w14:textId="77777777" w:rsidR="00CE7906" w:rsidRDefault="00CE7906">
            <w:pPr>
              <w:rPr>
                <w:rFonts w:ascii="Times New Roman" w:hAnsi="Times New Roman"/>
              </w:rPr>
            </w:pPr>
            <w:r>
              <w:rPr>
                <w:rFonts w:ascii="Times New Roman" w:hAnsi="Times New Roman"/>
              </w:rPr>
              <w:t>Практическое занятие №2. Определение конструктивных и технологических характеристик стержневой мельницы.</w:t>
            </w:r>
          </w:p>
        </w:tc>
      </w:tr>
      <w:tr w:rsidR="00CE7906" w14:paraId="3FA29E65"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B811B8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3091CCB" w14:textId="77777777" w:rsidR="00CE7906" w:rsidRDefault="00CE7906">
            <w:pPr>
              <w:rPr>
                <w:rFonts w:ascii="Times New Roman" w:hAnsi="Times New Roman"/>
              </w:rPr>
            </w:pPr>
            <w:r>
              <w:rPr>
                <w:rFonts w:ascii="Times New Roman" w:hAnsi="Times New Roman"/>
              </w:rPr>
              <w:t>Практическое занятие №3. Определение конструктивных и технологических характеристик мельницы самоизмельчения.</w:t>
            </w:r>
          </w:p>
        </w:tc>
      </w:tr>
      <w:tr w:rsidR="00CE7906" w14:paraId="7FA3B422" w14:textId="77777777" w:rsidTr="00CE7906">
        <w:trPr>
          <w:gridAfter w:val="1"/>
          <w:wAfter w:w="3" w:type="pct"/>
        </w:trPr>
        <w:tc>
          <w:tcPr>
            <w:tcW w:w="4997" w:type="pct"/>
            <w:gridSpan w:val="2"/>
            <w:tcBorders>
              <w:top w:val="single" w:sz="4" w:space="0" w:color="auto"/>
              <w:left w:val="single" w:sz="4" w:space="0" w:color="auto"/>
              <w:bottom w:val="single" w:sz="4" w:space="0" w:color="auto"/>
              <w:right w:val="single" w:sz="4" w:space="0" w:color="auto"/>
            </w:tcBorders>
            <w:hideMark/>
          </w:tcPr>
          <w:p w14:paraId="5CA34BE7" w14:textId="43C708AB" w:rsidR="00CE7906" w:rsidRDefault="00CE7906">
            <w:pPr>
              <w:rPr>
                <w:rFonts w:ascii="Times New Roman" w:hAnsi="Times New Roman"/>
                <w:b/>
              </w:rPr>
            </w:pPr>
            <w:r>
              <w:rPr>
                <w:rFonts w:ascii="Times New Roman" w:hAnsi="Times New Roman"/>
                <w:b/>
              </w:rPr>
              <w:t>Раздел 3. Обслуживание оборудования подготовительных процессов обогащения полезных ископаемых</w:t>
            </w:r>
            <w:r w:rsidR="00F04FB4">
              <w:rPr>
                <w:rFonts w:ascii="Times New Roman" w:hAnsi="Times New Roman"/>
                <w:b/>
              </w:rPr>
              <w:t xml:space="preserve"> (70)</w:t>
            </w:r>
          </w:p>
        </w:tc>
      </w:tr>
      <w:tr w:rsidR="00CE7906" w14:paraId="7C69CB18" w14:textId="77777777" w:rsidTr="00CE7906">
        <w:trPr>
          <w:gridAfter w:val="1"/>
          <w:wAfter w:w="3" w:type="pct"/>
        </w:trPr>
        <w:tc>
          <w:tcPr>
            <w:tcW w:w="4997" w:type="pct"/>
            <w:gridSpan w:val="2"/>
            <w:tcBorders>
              <w:top w:val="single" w:sz="4" w:space="0" w:color="auto"/>
              <w:left w:val="single" w:sz="4" w:space="0" w:color="auto"/>
              <w:bottom w:val="single" w:sz="4" w:space="0" w:color="auto"/>
              <w:right w:val="single" w:sz="4" w:space="0" w:color="auto"/>
            </w:tcBorders>
            <w:hideMark/>
          </w:tcPr>
          <w:p w14:paraId="464266AD" w14:textId="77777777" w:rsidR="00CE7906" w:rsidRDefault="00CE7906">
            <w:pPr>
              <w:rPr>
                <w:rFonts w:ascii="Times New Roman" w:hAnsi="Times New Roman"/>
                <w:b/>
              </w:rPr>
            </w:pPr>
            <w:r>
              <w:rPr>
                <w:rFonts w:ascii="Times New Roman" w:hAnsi="Times New Roman"/>
                <w:b/>
              </w:rPr>
              <w:lastRenderedPageBreak/>
              <w:t xml:space="preserve">МДК 01.03 Обслуживание оборудования подготовительных процессов обогащения полезных </w:t>
            </w:r>
            <w:proofErr w:type="spellStart"/>
            <w:r>
              <w:rPr>
                <w:rFonts w:ascii="Times New Roman" w:hAnsi="Times New Roman"/>
                <w:b/>
              </w:rPr>
              <w:t>икопаемых</w:t>
            </w:r>
            <w:proofErr w:type="spellEnd"/>
          </w:p>
        </w:tc>
      </w:tr>
      <w:tr w:rsidR="00CE7906" w14:paraId="595588D3" w14:textId="77777777" w:rsidTr="00CE7906">
        <w:trPr>
          <w:gridAfter w:val="1"/>
          <w:wAfter w:w="3" w:type="pct"/>
        </w:trPr>
        <w:tc>
          <w:tcPr>
            <w:tcW w:w="1209" w:type="pct"/>
            <w:vMerge w:val="restart"/>
            <w:tcBorders>
              <w:top w:val="single" w:sz="4" w:space="0" w:color="auto"/>
              <w:left w:val="single" w:sz="4" w:space="0" w:color="auto"/>
              <w:bottom w:val="single" w:sz="4" w:space="0" w:color="auto"/>
              <w:right w:val="single" w:sz="4" w:space="0" w:color="auto"/>
            </w:tcBorders>
            <w:hideMark/>
          </w:tcPr>
          <w:p w14:paraId="01A1462B" w14:textId="77777777" w:rsidR="00CE7906" w:rsidRDefault="00CE7906">
            <w:pPr>
              <w:rPr>
                <w:rFonts w:ascii="Times New Roman" w:hAnsi="Times New Roman"/>
                <w:b/>
                <w:bCs/>
              </w:rPr>
            </w:pPr>
            <w:r>
              <w:rPr>
                <w:rFonts w:ascii="Times New Roman" w:hAnsi="Times New Roman"/>
                <w:b/>
                <w:bCs/>
              </w:rPr>
              <w:t xml:space="preserve">Тема 3.1 Обслуживание оборудования подготовительных процессов обогащения </w:t>
            </w:r>
            <w:proofErr w:type="gramStart"/>
            <w:r>
              <w:rPr>
                <w:rFonts w:ascii="Times New Roman" w:hAnsi="Times New Roman"/>
                <w:b/>
                <w:bCs/>
              </w:rPr>
              <w:t>( грохотов</w:t>
            </w:r>
            <w:proofErr w:type="gramEnd"/>
            <w:r>
              <w:rPr>
                <w:rFonts w:ascii="Times New Roman" w:hAnsi="Times New Roman"/>
                <w:b/>
                <w:bCs/>
              </w:rPr>
              <w:t>)</w:t>
            </w:r>
          </w:p>
        </w:tc>
        <w:tc>
          <w:tcPr>
            <w:tcW w:w="3788" w:type="pct"/>
            <w:tcBorders>
              <w:top w:val="single" w:sz="4" w:space="0" w:color="auto"/>
              <w:left w:val="single" w:sz="4" w:space="0" w:color="auto"/>
              <w:bottom w:val="single" w:sz="4" w:space="0" w:color="auto"/>
              <w:right w:val="single" w:sz="4" w:space="0" w:color="auto"/>
            </w:tcBorders>
            <w:hideMark/>
          </w:tcPr>
          <w:p w14:paraId="230D8935" w14:textId="77777777" w:rsidR="00CE7906" w:rsidRDefault="00CE7906">
            <w:pPr>
              <w:rPr>
                <w:rFonts w:ascii="Times New Roman" w:hAnsi="Times New Roman"/>
                <w:b/>
              </w:rPr>
            </w:pPr>
            <w:r>
              <w:rPr>
                <w:rFonts w:ascii="Times New Roman" w:hAnsi="Times New Roman"/>
                <w:b/>
              </w:rPr>
              <w:t>Содержание</w:t>
            </w:r>
          </w:p>
        </w:tc>
      </w:tr>
      <w:tr w:rsidR="00CE7906" w14:paraId="3083568E"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416EF270"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8578482" w14:textId="77777777" w:rsidR="00CE7906" w:rsidRDefault="00CE7906">
            <w:pPr>
              <w:rPr>
                <w:rFonts w:ascii="Times New Roman" w:hAnsi="Times New Roman"/>
              </w:rPr>
            </w:pPr>
            <w:r>
              <w:rPr>
                <w:rFonts w:ascii="Times New Roman" w:hAnsi="Times New Roman"/>
              </w:rPr>
              <w:t xml:space="preserve">1.Устройство </w:t>
            </w:r>
            <w:proofErr w:type="gramStart"/>
            <w:r>
              <w:rPr>
                <w:rFonts w:ascii="Times New Roman" w:hAnsi="Times New Roman"/>
              </w:rPr>
              <w:t>колосниковых  грохотов</w:t>
            </w:r>
            <w:proofErr w:type="gramEnd"/>
            <w:r>
              <w:rPr>
                <w:rFonts w:ascii="Times New Roman" w:hAnsi="Times New Roman"/>
              </w:rPr>
              <w:t xml:space="preserve">.   </w:t>
            </w:r>
          </w:p>
        </w:tc>
      </w:tr>
      <w:tr w:rsidR="00CE7906" w14:paraId="307E556E"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99C4B92"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C0BEC8B" w14:textId="77777777" w:rsidR="00CE7906" w:rsidRDefault="00CE7906">
            <w:pPr>
              <w:rPr>
                <w:rFonts w:ascii="Times New Roman" w:hAnsi="Times New Roman"/>
              </w:rPr>
            </w:pPr>
            <w:r>
              <w:rPr>
                <w:rFonts w:ascii="Times New Roman" w:hAnsi="Times New Roman"/>
              </w:rPr>
              <w:t>2.Принцип действия колосниковых грохотов.</w:t>
            </w:r>
          </w:p>
        </w:tc>
      </w:tr>
      <w:tr w:rsidR="00CE7906" w14:paraId="206F16DC"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9A03AFE"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30420E8" w14:textId="77777777" w:rsidR="00CE7906" w:rsidRDefault="00CE7906">
            <w:pPr>
              <w:rPr>
                <w:rFonts w:ascii="Times New Roman" w:hAnsi="Times New Roman"/>
              </w:rPr>
            </w:pPr>
            <w:r>
              <w:rPr>
                <w:rFonts w:ascii="Times New Roman" w:hAnsi="Times New Roman"/>
              </w:rPr>
              <w:t>3.Устройство барабанных грохотов.</w:t>
            </w:r>
          </w:p>
        </w:tc>
      </w:tr>
      <w:tr w:rsidR="00CE7906" w14:paraId="483A7FF5"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0CCC0B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2A097782" w14:textId="77777777" w:rsidR="00CE7906" w:rsidRDefault="00CE7906">
            <w:pPr>
              <w:rPr>
                <w:rFonts w:ascii="Times New Roman" w:hAnsi="Times New Roman"/>
              </w:rPr>
            </w:pPr>
            <w:r>
              <w:rPr>
                <w:rFonts w:ascii="Times New Roman" w:hAnsi="Times New Roman"/>
              </w:rPr>
              <w:t>4.Принцип действия барабанных грохотов.</w:t>
            </w:r>
          </w:p>
        </w:tc>
      </w:tr>
      <w:tr w:rsidR="00CE7906" w14:paraId="44CAF856"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74BA9A8"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CB848BA" w14:textId="77777777" w:rsidR="00CE7906" w:rsidRDefault="00CE7906">
            <w:pPr>
              <w:rPr>
                <w:rFonts w:ascii="Times New Roman" w:hAnsi="Times New Roman"/>
              </w:rPr>
            </w:pPr>
            <w:r>
              <w:rPr>
                <w:rFonts w:ascii="Times New Roman" w:hAnsi="Times New Roman"/>
              </w:rPr>
              <w:t xml:space="preserve">5.Устройство </w:t>
            </w:r>
            <w:proofErr w:type="gramStart"/>
            <w:r>
              <w:rPr>
                <w:rFonts w:ascii="Times New Roman" w:hAnsi="Times New Roman"/>
              </w:rPr>
              <w:t>вибрационных  грохотов</w:t>
            </w:r>
            <w:proofErr w:type="gramEnd"/>
            <w:r>
              <w:rPr>
                <w:rFonts w:ascii="Times New Roman" w:hAnsi="Times New Roman"/>
              </w:rPr>
              <w:t xml:space="preserve">.   </w:t>
            </w:r>
          </w:p>
        </w:tc>
      </w:tr>
      <w:tr w:rsidR="00CE7906" w14:paraId="4346F297"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9A5E351"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2C0E7FBB" w14:textId="77777777" w:rsidR="00CE7906" w:rsidRDefault="00CE7906">
            <w:pPr>
              <w:rPr>
                <w:rFonts w:ascii="Times New Roman" w:hAnsi="Times New Roman"/>
              </w:rPr>
            </w:pPr>
            <w:r>
              <w:rPr>
                <w:rFonts w:ascii="Times New Roman" w:hAnsi="Times New Roman"/>
              </w:rPr>
              <w:t>6.Принцип действия вибрационных грохотов.</w:t>
            </w:r>
          </w:p>
        </w:tc>
      </w:tr>
      <w:tr w:rsidR="00CE7906" w14:paraId="69894DAB"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13D5538A"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9F28FF3" w14:textId="77777777" w:rsidR="00CE7906" w:rsidRDefault="00CE7906">
            <w:pPr>
              <w:rPr>
                <w:rFonts w:ascii="Times New Roman" w:hAnsi="Times New Roman"/>
              </w:rPr>
            </w:pPr>
            <w:r>
              <w:rPr>
                <w:rFonts w:ascii="Times New Roman" w:hAnsi="Times New Roman"/>
              </w:rPr>
              <w:t xml:space="preserve">7. Правила эксплуатации грохотов.  </w:t>
            </w:r>
          </w:p>
        </w:tc>
      </w:tr>
      <w:tr w:rsidR="00CE7906" w14:paraId="4F5F0C38"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37584A4"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E6E7A84" w14:textId="77777777" w:rsidR="00CE7906" w:rsidRDefault="00CE7906">
            <w:pPr>
              <w:rPr>
                <w:rFonts w:ascii="Times New Roman" w:hAnsi="Times New Roman"/>
              </w:rPr>
            </w:pPr>
            <w:r>
              <w:rPr>
                <w:rFonts w:ascii="Times New Roman" w:hAnsi="Times New Roman"/>
              </w:rPr>
              <w:t xml:space="preserve">8. Техника безопасности при обслуживании грохотов. </w:t>
            </w:r>
          </w:p>
        </w:tc>
      </w:tr>
      <w:tr w:rsidR="00CE7906" w14:paraId="38FDB8AB"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C649A4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0A7EAE9F" w14:textId="77777777" w:rsidR="00CE7906" w:rsidRDefault="00CE7906">
            <w:pPr>
              <w:rPr>
                <w:rFonts w:ascii="Times New Roman" w:hAnsi="Times New Roman"/>
              </w:rPr>
            </w:pPr>
            <w:r>
              <w:rPr>
                <w:rFonts w:ascii="Times New Roman" w:hAnsi="Times New Roman"/>
              </w:rPr>
              <w:t>9. Изучение возможных неисправностей при эксплуатации грохотов и способы их устранения.</w:t>
            </w:r>
          </w:p>
        </w:tc>
      </w:tr>
      <w:tr w:rsidR="00CE7906" w14:paraId="3B11796C"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8A246B8"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047FEF71" w14:textId="77777777" w:rsidR="00CE7906" w:rsidRDefault="00CE7906">
            <w:pPr>
              <w:rPr>
                <w:rFonts w:ascii="Times New Roman" w:hAnsi="Times New Roman"/>
                <w:b/>
              </w:rPr>
            </w:pPr>
            <w:r>
              <w:rPr>
                <w:rFonts w:ascii="Times New Roman" w:hAnsi="Times New Roman"/>
                <w:b/>
              </w:rPr>
              <w:t>В том числе практических занятий и лабораторных работ</w:t>
            </w:r>
          </w:p>
        </w:tc>
      </w:tr>
      <w:tr w:rsidR="00CE7906" w14:paraId="7F1B49C7"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86C06FE"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355012F" w14:textId="77777777" w:rsidR="00CE7906" w:rsidRDefault="00CE7906">
            <w:pPr>
              <w:rPr>
                <w:rFonts w:ascii="Times New Roman" w:hAnsi="Times New Roman"/>
              </w:rPr>
            </w:pPr>
            <w:r>
              <w:rPr>
                <w:rFonts w:ascii="Times New Roman" w:hAnsi="Times New Roman"/>
              </w:rPr>
              <w:t xml:space="preserve">Практическое занятие №1. Определение эффективности </w:t>
            </w:r>
            <w:proofErr w:type="spellStart"/>
            <w:r>
              <w:rPr>
                <w:rFonts w:ascii="Times New Roman" w:hAnsi="Times New Roman"/>
              </w:rPr>
              <w:t>грохочения</w:t>
            </w:r>
            <w:proofErr w:type="spellEnd"/>
            <w:r>
              <w:rPr>
                <w:rFonts w:ascii="Times New Roman" w:hAnsi="Times New Roman"/>
              </w:rPr>
              <w:t xml:space="preserve"> на </w:t>
            </w:r>
            <w:proofErr w:type="spellStart"/>
            <w:r>
              <w:rPr>
                <w:rFonts w:ascii="Times New Roman" w:hAnsi="Times New Roman"/>
              </w:rPr>
              <w:t>односитном</w:t>
            </w:r>
            <w:proofErr w:type="spellEnd"/>
            <w:r>
              <w:rPr>
                <w:rFonts w:ascii="Times New Roman" w:hAnsi="Times New Roman"/>
              </w:rPr>
              <w:t xml:space="preserve"> грохоте.</w:t>
            </w:r>
          </w:p>
        </w:tc>
      </w:tr>
      <w:tr w:rsidR="00CE7906" w14:paraId="43621A55"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4EA5219"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C5C7E32" w14:textId="77777777" w:rsidR="00CE7906" w:rsidRDefault="00CE7906">
            <w:pPr>
              <w:rPr>
                <w:rFonts w:ascii="Times New Roman" w:hAnsi="Times New Roman"/>
              </w:rPr>
            </w:pPr>
            <w:r>
              <w:rPr>
                <w:rFonts w:ascii="Times New Roman" w:hAnsi="Times New Roman"/>
              </w:rPr>
              <w:t xml:space="preserve">Практическое занятие №2. Определение эффективности </w:t>
            </w:r>
            <w:proofErr w:type="spellStart"/>
            <w:r>
              <w:rPr>
                <w:rFonts w:ascii="Times New Roman" w:hAnsi="Times New Roman"/>
              </w:rPr>
              <w:t>грохочения</w:t>
            </w:r>
            <w:proofErr w:type="spellEnd"/>
            <w:r>
              <w:rPr>
                <w:rFonts w:ascii="Times New Roman" w:hAnsi="Times New Roman"/>
              </w:rPr>
              <w:t xml:space="preserve"> на </w:t>
            </w:r>
            <w:proofErr w:type="spellStart"/>
            <w:r>
              <w:rPr>
                <w:rFonts w:ascii="Times New Roman" w:hAnsi="Times New Roman"/>
              </w:rPr>
              <w:t>двухситном</w:t>
            </w:r>
            <w:proofErr w:type="spellEnd"/>
            <w:r>
              <w:rPr>
                <w:rFonts w:ascii="Times New Roman" w:hAnsi="Times New Roman"/>
              </w:rPr>
              <w:t xml:space="preserve"> грохоте.</w:t>
            </w:r>
          </w:p>
        </w:tc>
      </w:tr>
      <w:tr w:rsidR="00CE7906" w14:paraId="73C03FAE"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5990460"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A499403" w14:textId="77777777" w:rsidR="00CE7906" w:rsidRDefault="00CE7906">
            <w:pPr>
              <w:rPr>
                <w:rFonts w:ascii="Times New Roman" w:hAnsi="Times New Roman"/>
              </w:rPr>
            </w:pPr>
            <w:r>
              <w:rPr>
                <w:rFonts w:ascii="Times New Roman" w:hAnsi="Times New Roman"/>
              </w:rPr>
              <w:t>Практическое занятие №</w:t>
            </w:r>
            <w:proofErr w:type="gramStart"/>
            <w:r>
              <w:rPr>
                <w:rFonts w:ascii="Times New Roman" w:hAnsi="Times New Roman"/>
              </w:rPr>
              <w:t>3.Определение</w:t>
            </w:r>
            <w:proofErr w:type="gramEnd"/>
            <w:r>
              <w:rPr>
                <w:rFonts w:ascii="Times New Roman" w:hAnsi="Times New Roman"/>
              </w:rPr>
              <w:t xml:space="preserve"> производительности неподвижных грохотов.</w:t>
            </w:r>
          </w:p>
        </w:tc>
      </w:tr>
      <w:tr w:rsidR="00CE7906" w14:paraId="3A9E4889"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157FB82"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7588977" w14:textId="77777777" w:rsidR="00CE7906" w:rsidRDefault="00CE7906">
            <w:pPr>
              <w:rPr>
                <w:rFonts w:ascii="Times New Roman" w:hAnsi="Times New Roman"/>
              </w:rPr>
            </w:pPr>
            <w:r>
              <w:rPr>
                <w:rFonts w:ascii="Times New Roman" w:hAnsi="Times New Roman"/>
              </w:rPr>
              <w:t>Практическое занятие №4.</w:t>
            </w:r>
            <w:r>
              <w:t xml:space="preserve"> </w:t>
            </w:r>
            <w:r>
              <w:rPr>
                <w:rFonts w:ascii="Times New Roman" w:hAnsi="Times New Roman"/>
              </w:rPr>
              <w:t>Определение конструктивных и технологических характеристик грохотов.</w:t>
            </w:r>
          </w:p>
        </w:tc>
      </w:tr>
      <w:tr w:rsidR="00CE7906" w14:paraId="6C9B8601" w14:textId="77777777" w:rsidTr="00CE7906">
        <w:trPr>
          <w:gridAfter w:val="1"/>
          <w:wAfter w:w="3" w:type="pct"/>
          <w:trHeight w:val="477"/>
        </w:trPr>
        <w:tc>
          <w:tcPr>
            <w:tcW w:w="1209" w:type="pct"/>
            <w:vMerge w:val="restart"/>
            <w:tcBorders>
              <w:top w:val="single" w:sz="4" w:space="0" w:color="auto"/>
              <w:left w:val="single" w:sz="4" w:space="0" w:color="auto"/>
              <w:bottom w:val="single" w:sz="4" w:space="0" w:color="auto"/>
              <w:right w:val="single" w:sz="4" w:space="0" w:color="auto"/>
            </w:tcBorders>
            <w:hideMark/>
          </w:tcPr>
          <w:p w14:paraId="65519359" w14:textId="77777777" w:rsidR="00CE7906" w:rsidRDefault="00CE7906">
            <w:pPr>
              <w:rPr>
                <w:rFonts w:ascii="Times New Roman" w:hAnsi="Times New Roman"/>
                <w:b/>
                <w:bCs/>
              </w:rPr>
            </w:pPr>
            <w:r>
              <w:rPr>
                <w:rFonts w:ascii="Times New Roman" w:hAnsi="Times New Roman"/>
                <w:b/>
                <w:bCs/>
              </w:rPr>
              <w:t xml:space="preserve">Тема 3.2 Обслуживание оборудования подготовительных процессов обогащения </w:t>
            </w:r>
          </w:p>
          <w:p w14:paraId="058EA689" w14:textId="77777777" w:rsidR="00CE7906" w:rsidRDefault="00CE7906">
            <w:pPr>
              <w:rPr>
                <w:rFonts w:ascii="Times New Roman" w:hAnsi="Times New Roman"/>
                <w:b/>
                <w:bCs/>
              </w:rPr>
            </w:pPr>
            <w:proofErr w:type="gramStart"/>
            <w:r>
              <w:rPr>
                <w:rFonts w:ascii="Times New Roman" w:hAnsi="Times New Roman"/>
                <w:b/>
                <w:bCs/>
              </w:rPr>
              <w:t>( дробилок</w:t>
            </w:r>
            <w:proofErr w:type="gramEnd"/>
            <w:r>
              <w:rPr>
                <w:rFonts w:ascii="Times New Roman" w:hAnsi="Times New Roman"/>
                <w:b/>
                <w:bCs/>
              </w:rPr>
              <w:t>)</w:t>
            </w:r>
          </w:p>
        </w:tc>
        <w:tc>
          <w:tcPr>
            <w:tcW w:w="3788" w:type="pct"/>
            <w:tcBorders>
              <w:top w:val="single" w:sz="4" w:space="0" w:color="auto"/>
              <w:left w:val="single" w:sz="4" w:space="0" w:color="auto"/>
              <w:bottom w:val="single" w:sz="4" w:space="0" w:color="auto"/>
              <w:right w:val="single" w:sz="4" w:space="0" w:color="auto"/>
            </w:tcBorders>
            <w:hideMark/>
          </w:tcPr>
          <w:p w14:paraId="4C978A25" w14:textId="77777777" w:rsidR="00CE7906" w:rsidRDefault="00CE7906">
            <w:pPr>
              <w:rPr>
                <w:rFonts w:ascii="Times New Roman" w:hAnsi="Times New Roman"/>
                <w:b/>
              </w:rPr>
            </w:pPr>
            <w:r>
              <w:rPr>
                <w:rFonts w:ascii="Times New Roman" w:hAnsi="Times New Roman"/>
                <w:b/>
              </w:rPr>
              <w:t>Содержание</w:t>
            </w:r>
          </w:p>
        </w:tc>
      </w:tr>
      <w:tr w:rsidR="00CE7906" w14:paraId="1F30AC6F"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570C907"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2DCE456" w14:textId="77777777" w:rsidR="00CE7906" w:rsidRDefault="00CE7906">
            <w:pPr>
              <w:rPr>
                <w:rFonts w:ascii="Times New Roman" w:hAnsi="Times New Roman"/>
              </w:rPr>
            </w:pPr>
            <w:r>
              <w:rPr>
                <w:rFonts w:ascii="Times New Roman" w:hAnsi="Times New Roman"/>
              </w:rPr>
              <w:t xml:space="preserve">1.Устройство щековых дробилок.   </w:t>
            </w:r>
          </w:p>
        </w:tc>
      </w:tr>
      <w:tr w:rsidR="00CE7906" w14:paraId="2795D306"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953D519"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022F175" w14:textId="77777777" w:rsidR="00CE7906" w:rsidRDefault="00CE7906">
            <w:pPr>
              <w:rPr>
                <w:rFonts w:ascii="Times New Roman" w:hAnsi="Times New Roman"/>
              </w:rPr>
            </w:pPr>
            <w:r>
              <w:rPr>
                <w:rFonts w:ascii="Times New Roman" w:hAnsi="Times New Roman"/>
              </w:rPr>
              <w:t>2.Принцип действия щековых дробилок.</w:t>
            </w:r>
          </w:p>
        </w:tc>
      </w:tr>
      <w:tr w:rsidR="00CE7906" w14:paraId="45F13BAC"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9CD4587"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2F1164D" w14:textId="77777777" w:rsidR="00CE7906" w:rsidRDefault="00CE7906">
            <w:pPr>
              <w:rPr>
                <w:rFonts w:ascii="Times New Roman" w:hAnsi="Times New Roman"/>
              </w:rPr>
            </w:pPr>
            <w:r>
              <w:rPr>
                <w:rFonts w:ascii="Times New Roman" w:hAnsi="Times New Roman"/>
              </w:rPr>
              <w:t xml:space="preserve">3.Устройство конусных дробилок. </w:t>
            </w:r>
          </w:p>
        </w:tc>
      </w:tr>
      <w:tr w:rsidR="00CE7906" w14:paraId="18032D75"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28B1C0F"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DC05ED7" w14:textId="77777777" w:rsidR="00CE7906" w:rsidRDefault="00CE7906">
            <w:pPr>
              <w:rPr>
                <w:rFonts w:ascii="Times New Roman" w:hAnsi="Times New Roman"/>
              </w:rPr>
            </w:pPr>
            <w:r>
              <w:rPr>
                <w:rFonts w:ascii="Times New Roman" w:hAnsi="Times New Roman"/>
              </w:rPr>
              <w:t>4.Принцип действия конусных дробилок.</w:t>
            </w:r>
          </w:p>
        </w:tc>
      </w:tr>
      <w:tr w:rsidR="00CE7906" w14:paraId="78AC86F0"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4CF3A2B1"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9B53B31" w14:textId="77777777" w:rsidR="00CE7906" w:rsidRDefault="00CE7906">
            <w:pPr>
              <w:rPr>
                <w:rFonts w:ascii="Times New Roman" w:hAnsi="Times New Roman"/>
              </w:rPr>
            </w:pPr>
            <w:r>
              <w:rPr>
                <w:rFonts w:ascii="Times New Roman" w:hAnsi="Times New Roman"/>
              </w:rPr>
              <w:t xml:space="preserve">5.Устройство валковых дробилок.   </w:t>
            </w:r>
          </w:p>
        </w:tc>
      </w:tr>
      <w:tr w:rsidR="00CE7906" w14:paraId="3AFBE920"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DC1919D"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5FBE137" w14:textId="77777777" w:rsidR="00CE7906" w:rsidRDefault="00CE7906">
            <w:pPr>
              <w:rPr>
                <w:rFonts w:ascii="Times New Roman" w:hAnsi="Times New Roman"/>
              </w:rPr>
            </w:pPr>
            <w:r>
              <w:rPr>
                <w:rFonts w:ascii="Times New Roman" w:hAnsi="Times New Roman"/>
              </w:rPr>
              <w:t>6.Принцип действия валковых дробилок.</w:t>
            </w:r>
          </w:p>
        </w:tc>
      </w:tr>
      <w:tr w:rsidR="00CE7906" w14:paraId="7A3B5AA6"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D2B4AE9"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0E5C821" w14:textId="77777777" w:rsidR="00CE7906" w:rsidRDefault="00CE7906">
            <w:pPr>
              <w:rPr>
                <w:rFonts w:ascii="Times New Roman" w:hAnsi="Times New Roman"/>
              </w:rPr>
            </w:pPr>
            <w:r>
              <w:rPr>
                <w:rFonts w:ascii="Times New Roman" w:hAnsi="Times New Roman"/>
              </w:rPr>
              <w:t xml:space="preserve">7.Устройство молотковых дробилок.   </w:t>
            </w:r>
          </w:p>
        </w:tc>
      </w:tr>
      <w:tr w:rsidR="00CE7906" w14:paraId="3F6C9A5A"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2118924"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05C70738" w14:textId="77777777" w:rsidR="00CE7906" w:rsidRDefault="00CE7906">
            <w:pPr>
              <w:rPr>
                <w:rFonts w:ascii="Times New Roman" w:hAnsi="Times New Roman"/>
              </w:rPr>
            </w:pPr>
            <w:r>
              <w:rPr>
                <w:rFonts w:ascii="Times New Roman" w:hAnsi="Times New Roman"/>
              </w:rPr>
              <w:t>8.Принцип действия молотковых дробилок.</w:t>
            </w:r>
          </w:p>
        </w:tc>
      </w:tr>
      <w:tr w:rsidR="00CE7906" w14:paraId="08E712CB"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446A529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DEEB01D" w14:textId="77777777" w:rsidR="00CE7906" w:rsidRDefault="00CE7906">
            <w:pPr>
              <w:rPr>
                <w:rFonts w:ascii="Times New Roman" w:hAnsi="Times New Roman"/>
              </w:rPr>
            </w:pPr>
            <w:r>
              <w:rPr>
                <w:rFonts w:ascii="Times New Roman" w:hAnsi="Times New Roman"/>
              </w:rPr>
              <w:t xml:space="preserve">9. Правила эксплуатации дробилок.  </w:t>
            </w:r>
          </w:p>
        </w:tc>
      </w:tr>
      <w:tr w:rsidR="00CE7906" w14:paraId="3CAABD4D"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3C8A97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641960FD" w14:textId="77777777" w:rsidR="00CE7906" w:rsidRDefault="00CE7906">
            <w:pPr>
              <w:rPr>
                <w:rFonts w:ascii="Times New Roman" w:hAnsi="Times New Roman"/>
              </w:rPr>
            </w:pPr>
            <w:r>
              <w:rPr>
                <w:rFonts w:ascii="Times New Roman" w:hAnsi="Times New Roman"/>
              </w:rPr>
              <w:t xml:space="preserve">10. Техника безопасности при обслуживании дробилок. </w:t>
            </w:r>
          </w:p>
        </w:tc>
      </w:tr>
      <w:tr w:rsidR="00CE7906" w14:paraId="315743A5"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D2D0251"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42BEEB57" w14:textId="77777777" w:rsidR="00CE7906" w:rsidRDefault="00CE7906">
            <w:pPr>
              <w:rPr>
                <w:rFonts w:ascii="Times New Roman" w:hAnsi="Times New Roman"/>
              </w:rPr>
            </w:pPr>
            <w:r>
              <w:rPr>
                <w:rFonts w:ascii="Times New Roman" w:hAnsi="Times New Roman"/>
              </w:rPr>
              <w:t>11. Изучение возможных неисправностей при эксплуатации дробилок и способы их устранения.</w:t>
            </w:r>
          </w:p>
        </w:tc>
      </w:tr>
      <w:tr w:rsidR="00CE7906" w14:paraId="49859B25"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BCADF0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0DA80A2" w14:textId="77777777" w:rsidR="00CE7906" w:rsidRDefault="00CE7906">
            <w:pPr>
              <w:rPr>
                <w:rFonts w:ascii="Times New Roman" w:hAnsi="Times New Roman"/>
                <w:b/>
              </w:rPr>
            </w:pPr>
            <w:r>
              <w:rPr>
                <w:rFonts w:ascii="Times New Roman" w:hAnsi="Times New Roman"/>
                <w:b/>
              </w:rPr>
              <w:t>В том числе практических занятий и лабораторных работ</w:t>
            </w:r>
          </w:p>
        </w:tc>
      </w:tr>
      <w:tr w:rsidR="00CE7906" w14:paraId="7527780D"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59DC18B"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3016C8F0" w14:textId="77777777" w:rsidR="00CE7906" w:rsidRDefault="00CE7906">
            <w:pPr>
              <w:ind w:left="29"/>
              <w:rPr>
                <w:rFonts w:ascii="Times New Roman" w:hAnsi="Times New Roman"/>
              </w:rPr>
            </w:pPr>
            <w:r>
              <w:rPr>
                <w:rFonts w:ascii="Times New Roman" w:hAnsi="Times New Roman"/>
              </w:rPr>
              <w:t>Практическое занятие №1. Определение конструктивных и технологических характеристик щековых дробилок</w:t>
            </w:r>
          </w:p>
        </w:tc>
      </w:tr>
      <w:tr w:rsidR="00CE7906" w14:paraId="6067DDF8"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63574E6"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4BD25DDE" w14:textId="77777777" w:rsidR="00CE7906" w:rsidRDefault="00CE7906">
            <w:pPr>
              <w:ind w:left="29"/>
              <w:rPr>
                <w:rFonts w:ascii="Times New Roman" w:hAnsi="Times New Roman"/>
              </w:rPr>
            </w:pPr>
            <w:r>
              <w:rPr>
                <w:rFonts w:ascii="Times New Roman" w:hAnsi="Times New Roman"/>
              </w:rPr>
              <w:t>Практическое занятие №2. Определение конструктивных и технологических характеристик конусных дробилок</w:t>
            </w:r>
          </w:p>
        </w:tc>
      </w:tr>
      <w:tr w:rsidR="00CE7906" w14:paraId="6A399F4A"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0BBB688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2FA50EE8" w14:textId="77777777" w:rsidR="00CE7906" w:rsidRDefault="00CE7906">
            <w:pPr>
              <w:ind w:left="29"/>
              <w:rPr>
                <w:rFonts w:ascii="Times New Roman" w:hAnsi="Times New Roman"/>
              </w:rPr>
            </w:pPr>
            <w:r>
              <w:rPr>
                <w:rFonts w:ascii="Times New Roman" w:hAnsi="Times New Roman"/>
              </w:rPr>
              <w:t>Практическое занятие №3. Определение конструктивных и технологических характеристик валковых дробилок</w:t>
            </w:r>
          </w:p>
        </w:tc>
      </w:tr>
      <w:tr w:rsidR="00CE7906" w14:paraId="52B3DFD6"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3FA0BEE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vAlign w:val="center"/>
            <w:hideMark/>
          </w:tcPr>
          <w:p w14:paraId="14C7DE9D" w14:textId="77777777" w:rsidR="00CE7906" w:rsidRDefault="00CE7906">
            <w:pPr>
              <w:ind w:left="29"/>
              <w:rPr>
                <w:rFonts w:ascii="Times New Roman" w:hAnsi="Times New Roman"/>
              </w:rPr>
            </w:pPr>
            <w:r>
              <w:rPr>
                <w:rFonts w:ascii="Times New Roman" w:hAnsi="Times New Roman"/>
              </w:rPr>
              <w:t>Практическое занятие №4. Определение конструктивных и технологических характеристик молотковых дробилок</w:t>
            </w:r>
          </w:p>
        </w:tc>
      </w:tr>
      <w:tr w:rsidR="00CE7906" w14:paraId="0D612456"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99EF46D"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4213D1B7" w14:textId="77777777" w:rsidR="00CE7906" w:rsidRDefault="00CE7906">
            <w:pPr>
              <w:rPr>
                <w:rFonts w:ascii="Times New Roman" w:hAnsi="Times New Roman"/>
              </w:rPr>
            </w:pPr>
            <w:r>
              <w:rPr>
                <w:rFonts w:ascii="Times New Roman" w:hAnsi="Times New Roman"/>
              </w:rPr>
              <w:t>Практическое занятие №5. Расчет производительности валковой дробилки. Область их применения</w:t>
            </w:r>
          </w:p>
        </w:tc>
      </w:tr>
      <w:tr w:rsidR="00CE7906" w14:paraId="1A22A3A7"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2BBBC53"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734A81F" w14:textId="77777777" w:rsidR="00CE7906" w:rsidRDefault="00CE7906">
            <w:pPr>
              <w:rPr>
                <w:rFonts w:ascii="Times New Roman" w:hAnsi="Times New Roman"/>
              </w:rPr>
            </w:pPr>
            <w:r>
              <w:rPr>
                <w:rFonts w:ascii="Times New Roman" w:hAnsi="Times New Roman"/>
              </w:rPr>
              <w:t>Лабораторное занятие №1. Определение эффективности дробления с помощью молотковой дробилки.</w:t>
            </w:r>
          </w:p>
        </w:tc>
      </w:tr>
      <w:tr w:rsidR="00CE7906" w14:paraId="18809884" w14:textId="77777777" w:rsidTr="00CE7906">
        <w:trPr>
          <w:gridAfter w:val="1"/>
          <w:wAfter w:w="3" w:type="pct"/>
          <w:trHeight w:val="495"/>
        </w:trPr>
        <w:tc>
          <w:tcPr>
            <w:tcW w:w="1209" w:type="pct"/>
            <w:vMerge w:val="restart"/>
            <w:tcBorders>
              <w:top w:val="single" w:sz="4" w:space="0" w:color="auto"/>
              <w:left w:val="single" w:sz="4" w:space="0" w:color="auto"/>
              <w:bottom w:val="single" w:sz="4" w:space="0" w:color="auto"/>
              <w:right w:val="single" w:sz="4" w:space="0" w:color="auto"/>
            </w:tcBorders>
            <w:hideMark/>
          </w:tcPr>
          <w:p w14:paraId="3DECF0D8" w14:textId="77777777" w:rsidR="00CE7906" w:rsidRDefault="00CE7906">
            <w:pPr>
              <w:rPr>
                <w:rFonts w:ascii="Times New Roman" w:hAnsi="Times New Roman"/>
                <w:b/>
                <w:bCs/>
              </w:rPr>
            </w:pPr>
            <w:r>
              <w:rPr>
                <w:rFonts w:ascii="Times New Roman" w:hAnsi="Times New Roman"/>
                <w:b/>
                <w:bCs/>
              </w:rPr>
              <w:t xml:space="preserve">Тема 3.3 Обслуживание оборудования подготовительных </w:t>
            </w:r>
            <w:r>
              <w:rPr>
                <w:rFonts w:ascii="Times New Roman" w:hAnsi="Times New Roman"/>
                <w:b/>
                <w:bCs/>
              </w:rPr>
              <w:lastRenderedPageBreak/>
              <w:t xml:space="preserve">процессов обогащения </w:t>
            </w:r>
          </w:p>
          <w:p w14:paraId="45E06AA1" w14:textId="77777777" w:rsidR="00CE7906" w:rsidRDefault="00CE7906">
            <w:pPr>
              <w:rPr>
                <w:rFonts w:ascii="Times New Roman" w:hAnsi="Times New Roman"/>
                <w:b/>
                <w:bCs/>
              </w:rPr>
            </w:pPr>
            <w:proofErr w:type="gramStart"/>
            <w:r>
              <w:rPr>
                <w:rFonts w:ascii="Times New Roman" w:hAnsi="Times New Roman"/>
                <w:b/>
                <w:bCs/>
              </w:rPr>
              <w:t>( мельниц</w:t>
            </w:r>
            <w:proofErr w:type="gramEnd"/>
            <w:r>
              <w:rPr>
                <w:rFonts w:ascii="Times New Roman" w:hAnsi="Times New Roman"/>
                <w:b/>
                <w:bCs/>
              </w:rPr>
              <w:t>)</w:t>
            </w:r>
          </w:p>
        </w:tc>
        <w:tc>
          <w:tcPr>
            <w:tcW w:w="3788" w:type="pct"/>
            <w:tcBorders>
              <w:top w:val="single" w:sz="4" w:space="0" w:color="auto"/>
              <w:left w:val="single" w:sz="4" w:space="0" w:color="auto"/>
              <w:bottom w:val="single" w:sz="4" w:space="0" w:color="auto"/>
              <w:right w:val="single" w:sz="4" w:space="0" w:color="auto"/>
            </w:tcBorders>
            <w:hideMark/>
          </w:tcPr>
          <w:p w14:paraId="4D678C5D" w14:textId="77777777" w:rsidR="00CE7906" w:rsidRDefault="00CE7906">
            <w:pPr>
              <w:rPr>
                <w:rFonts w:ascii="Times New Roman" w:hAnsi="Times New Roman"/>
                <w:b/>
              </w:rPr>
            </w:pPr>
            <w:r>
              <w:rPr>
                <w:rFonts w:ascii="Times New Roman" w:hAnsi="Times New Roman"/>
                <w:b/>
              </w:rPr>
              <w:lastRenderedPageBreak/>
              <w:t>Содержание</w:t>
            </w:r>
          </w:p>
        </w:tc>
      </w:tr>
      <w:tr w:rsidR="00CE7906" w14:paraId="13CAA43E"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1867B36E"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5D5B54A2" w14:textId="77777777" w:rsidR="00CE7906" w:rsidRDefault="00CE7906">
            <w:pPr>
              <w:rPr>
                <w:rFonts w:ascii="Times New Roman" w:hAnsi="Times New Roman"/>
              </w:rPr>
            </w:pPr>
            <w:r>
              <w:rPr>
                <w:rFonts w:ascii="Times New Roman" w:hAnsi="Times New Roman"/>
              </w:rPr>
              <w:t xml:space="preserve">1.Устройство и принцип </w:t>
            </w:r>
            <w:proofErr w:type="gramStart"/>
            <w:r>
              <w:rPr>
                <w:rFonts w:ascii="Times New Roman" w:hAnsi="Times New Roman"/>
              </w:rPr>
              <w:t>работы  барабанных</w:t>
            </w:r>
            <w:proofErr w:type="gramEnd"/>
            <w:r>
              <w:rPr>
                <w:rFonts w:ascii="Times New Roman" w:hAnsi="Times New Roman"/>
              </w:rPr>
              <w:t xml:space="preserve"> и стержневых мельниц.   </w:t>
            </w:r>
          </w:p>
        </w:tc>
      </w:tr>
      <w:tr w:rsidR="00CE7906" w14:paraId="7FE5D9D6"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600BACBF"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3AEF0D81" w14:textId="77777777" w:rsidR="00CE7906" w:rsidRDefault="00CE7906">
            <w:pPr>
              <w:rPr>
                <w:rFonts w:ascii="Times New Roman" w:hAnsi="Times New Roman"/>
              </w:rPr>
            </w:pPr>
            <w:r>
              <w:rPr>
                <w:rFonts w:ascii="Times New Roman" w:hAnsi="Times New Roman"/>
              </w:rPr>
              <w:t xml:space="preserve">2.Устройство и принцип работы мельниц самоизмельчения.   </w:t>
            </w:r>
          </w:p>
        </w:tc>
      </w:tr>
      <w:tr w:rsidR="00CE7906" w14:paraId="79E84C79"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2FE2EDFD"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2FD0D781" w14:textId="77777777" w:rsidR="00CE7906" w:rsidRDefault="00CE7906">
            <w:pPr>
              <w:rPr>
                <w:rFonts w:ascii="Times New Roman" w:hAnsi="Times New Roman"/>
              </w:rPr>
            </w:pPr>
            <w:r>
              <w:rPr>
                <w:rFonts w:ascii="Times New Roman" w:hAnsi="Times New Roman"/>
              </w:rPr>
              <w:t>3.Правила эксплуатации мельниц.  Изучение возможных неисправностей при эксплуатации мельниц и способы их устранения.</w:t>
            </w:r>
            <w:r>
              <w:t xml:space="preserve"> </w:t>
            </w:r>
            <w:r>
              <w:rPr>
                <w:rFonts w:ascii="Times New Roman" w:hAnsi="Times New Roman"/>
              </w:rPr>
              <w:t>Техника безопасности при обслуживании мельниц.</w:t>
            </w:r>
          </w:p>
        </w:tc>
      </w:tr>
      <w:tr w:rsidR="00CE7906" w14:paraId="5AB1C37D"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FCAAB47"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7D199D3A" w14:textId="77777777" w:rsidR="00CE7906" w:rsidRDefault="00CE7906">
            <w:pPr>
              <w:rPr>
                <w:rFonts w:ascii="Times New Roman" w:hAnsi="Times New Roman"/>
                <w:b/>
              </w:rPr>
            </w:pPr>
            <w:r>
              <w:rPr>
                <w:rFonts w:ascii="Times New Roman" w:hAnsi="Times New Roman"/>
                <w:b/>
              </w:rPr>
              <w:t>В том числе практических занятий и лабораторных работ</w:t>
            </w:r>
          </w:p>
        </w:tc>
      </w:tr>
      <w:tr w:rsidR="00CE7906" w14:paraId="3715EBD7"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70A57157"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15FA1C21" w14:textId="77777777" w:rsidR="00CE7906" w:rsidRDefault="00CE7906">
            <w:pPr>
              <w:rPr>
                <w:rFonts w:ascii="Times New Roman" w:hAnsi="Times New Roman"/>
              </w:rPr>
            </w:pPr>
            <w:r>
              <w:rPr>
                <w:rFonts w:ascii="Times New Roman" w:hAnsi="Times New Roman"/>
              </w:rPr>
              <w:t>Лабораторное занятие №1. Выполнение ситового анализа угля</w:t>
            </w:r>
          </w:p>
        </w:tc>
      </w:tr>
      <w:tr w:rsidR="00CE7906" w14:paraId="3742924D" w14:textId="77777777" w:rsidTr="00CE7906">
        <w:trPr>
          <w:gridAfter w:val="1"/>
          <w:wAfter w:w="3" w:type="pct"/>
        </w:trPr>
        <w:tc>
          <w:tcPr>
            <w:tcW w:w="1209" w:type="pct"/>
            <w:vMerge/>
            <w:tcBorders>
              <w:top w:val="single" w:sz="4" w:space="0" w:color="auto"/>
              <w:left w:val="single" w:sz="4" w:space="0" w:color="auto"/>
              <w:bottom w:val="single" w:sz="4" w:space="0" w:color="auto"/>
              <w:right w:val="single" w:sz="4" w:space="0" w:color="auto"/>
            </w:tcBorders>
            <w:vAlign w:val="center"/>
            <w:hideMark/>
          </w:tcPr>
          <w:p w14:paraId="5F056661" w14:textId="77777777" w:rsidR="00CE7906" w:rsidRDefault="00CE7906">
            <w:pPr>
              <w:rPr>
                <w:rFonts w:ascii="Times New Roman" w:hAnsi="Times New Roman" w:cs="Times New Roman"/>
                <w:b/>
                <w:bCs/>
              </w:rPr>
            </w:pPr>
          </w:p>
        </w:tc>
        <w:tc>
          <w:tcPr>
            <w:tcW w:w="3788" w:type="pct"/>
            <w:tcBorders>
              <w:top w:val="single" w:sz="4" w:space="0" w:color="auto"/>
              <w:left w:val="single" w:sz="4" w:space="0" w:color="auto"/>
              <w:bottom w:val="single" w:sz="4" w:space="0" w:color="auto"/>
              <w:right w:val="single" w:sz="4" w:space="0" w:color="auto"/>
            </w:tcBorders>
            <w:hideMark/>
          </w:tcPr>
          <w:p w14:paraId="6D3577D2" w14:textId="77777777" w:rsidR="00CE7906" w:rsidRDefault="00CE7906">
            <w:pPr>
              <w:rPr>
                <w:rFonts w:ascii="Times New Roman" w:hAnsi="Times New Roman"/>
              </w:rPr>
            </w:pPr>
            <w:r>
              <w:rPr>
                <w:rFonts w:ascii="Times New Roman" w:hAnsi="Times New Roman"/>
              </w:rPr>
              <w:t>Практическое занятие №1. Расчет технологической схемы операций измельчения.</w:t>
            </w:r>
          </w:p>
        </w:tc>
      </w:tr>
      <w:tr w:rsidR="00CE7906" w14:paraId="2A80633D" w14:textId="77777777" w:rsidTr="001C529E">
        <w:trPr>
          <w:gridAfter w:val="1"/>
          <w:wAfter w:w="3" w:type="pct"/>
          <w:trHeight w:val="483"/>
        </w:trPr>
        <w:tc>
          <w:tcPr>
            <w:tcW w:w="4997" w:type="pct"/>
            <w:gridSpan w:val="2"/>
            <w:tcBorders>
              <w:top w:val="single" w:sz="4" w:space="0" w:color="auto"/>
              <w:left w:val="single" w:sz="4" w:space="0" w:color="auto"/>
              <w:bottom w:val="single" w:sz="4" w:space="0" w:color="auto"/>
              <w:right w:val="single" w:sz="4" w:space="0" w:color="auto"/>
            </w:tcBorders>
            <w:hideMark/>
          </w:tcPr>
          <w:p w14:paraId="0FF353BD" w14:textId="77777777" w:rsidR="00CE7906" w:rsidRDefault="00CE7906">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p w14:paraId="04E0433E" w14:textId="77777777" w:rsidR="00CE7906" w:rsidRDefault="00CE7906">
            <w:pPr>
              <w:rPr>
                <w:rFonts w:ascii="Times New Roman" w:hAnsi="Times New Roman"/>
              </w:rPr>
            </w:pPr>
            <w:r>
              <w:rPr>
                <w:rFonts w:ascii="Times New Roman" w:hAnsi="Times New Roman"/>
              </w:rPr>
              <w:t>Определяется при формировании рабочей программы</w:t>
            </w:r>
          </w:p>
        </w:tc>
      </w:tr>
      <w:tr w:rsidR="00CE7906" w14:paraId="73B3117E" w14:textId="77777777" w:rsidTr="00CE7906">
        <w:trPr>
          <w:gridAfter w:val="1"/>
          <w:wAfter w:w="3" w:type="pct"/>
        </w:trPr>
        <w:tc>
          <w:tcPr>
            <w:tcW w:w="4997" w:type="pct"/>
            <w:gridSpan w:val="2"/>
            <w:tcBorders>
              <w:top w:val="single" w:sz="4" w:space="0" w:color="auto"/>
              <w:left w:val="single" w:sz="4" w:space="0" w:color="auto"/>
              <w:bottom w:val="single" w:sz="4" w:space="0" w:color="auto"/>
              <w:right w:val="single" w:sz="4" w:space="0" w:color="auto"/>
            </w:tcBorders>
            <w:hideMark/>
          </w:tcPr>
          <w:p w14:paraId="1A6BDA1A" w14:textId="77777777" w:rsidR="00CE7906" w:rsidRDefault="00CE7906">
            <w:pPr>
              <w:rPr>
                <w:rFonts w:ascii="Times New Roman" w:hAnsi="Times New Roman"/>
                <w:b/>
                <w:bCs/>
              </w:rPr>
            </w:pPr>
            <w:r>
              <w:rPr>
                <w:rFonts w:ascii="Times New Roman" w:hAnsi="Times New Roman"/>
                <w:b/>
                <w:bCs/>
              </w:rPr>
              <w:t xml:space="preserve">Учебная практика </w:t>
            </w:r>
          </w:p>
          <w:p w14:paraId="369AE11A" w14:textId="77777777" w:rsidR="00CE7906" w:rsidRDefault="00CE7906">
            <w:pPr>
              <w:rPr>
                <w:rFonts w:ascii="Times New Roman" w:hAnsi="Times New Roman"/>
                <w:b/>
                <w:bCs/>
              </w:rPr>
            </w:pPr>
            <w:r>
              <w:rPr>
                <w:rFonts w:ascii="Times New Roman" w:hAnsi="Times New Roman"/>
                <w:b/>
                <w:bCs/>
              </w:rPr>
              <w:t>Виды работ</w:t>
            </w:r>
          </w:p>
          <w:p w14:paraId="6EBA6B20"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Ознакомление с требованиями безопасности труда и пожарной безопасности в учебных мастерских;</w:t>
            </w:r>
          </w:p>
          <w:p w14:paraId="00AC8BD0"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выявление и устранение неисправностей в работе грохота, участие в ремонте;</w:t>
            </w:r>
          </w:p>
          <w:p w14:paraId="767C4E4D"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обслуживание процесса классификации на автоматическом контроле;</w:t>
            </w:r>
          </w:p>
          <w:p w14:paraId="19D4D278"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выявление и устранение неисправностей в работе дробилки, участие в ремонте;</w:t>
            </w:r>
          </w:p>
          <w:p w14:paraId="149AF33A"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наблюдение за работой классификаторов;</w:t>
            </w:r>
          </w:p>
          <w:p w14:paraId="1771C34D"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осмотр и чистка оборудования;</w:t>
            </w:r>
          </w:p>
          <w:p w14:paraId="025E228A"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прием и подача сигналов;</w:t>
            </w:r>
          </w:p>
          <w:p w14:paraId="705FB922"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пуск и останов дробилок;</w:t>
            </w:r>
          </w:p>
          <w:p w14:paraId="234E459E"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наблюдения за равномерным поступлением и распределением сырья и материалов на дробилки, грохоты, сита, питатели, конвейеры;</w:t>
            </w:r>
          </w:p>
          <w:p w14:paraId="0CD176F9"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 xml:space="preserve">уборка </w:t>
            </w:r>
            <w:proofErr w:type="spellStart"/>
            <w:r>
              <w:rPr>
                <w:rFonts w:ascii="Times New Roman" w:hAnsi="Times New Roman"/>
                <w:bCs/>
              </w:rPr>
              <w:t>просыпи</w:t>
            </w:r>
            <w:proofErr w:type="spellEnd"/>
            <w:r>
              <w:rPr>
                <w:rFonts w:ascii="Times New Roman" w:hAnsi="Times New Roman"/>
                <w:bCs/>
              </w:rPr>
              <w:t xml:space="preserve"> в зоне обслуживания;</w:t>
            </w:r>
          </w:p>
          <w:p w14:paraId="5ACDE740"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наблюдение за выходом продукции;</w:t>
            </w:r>
          </w:p>
          <w:p w14:paraId="282D7651"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наблюдение за работой грохотов и другого оборудования в зоне обслуживания;</w:t>
            </w:r>
          </w:p>
          <w:p w14:paraId="7320C2C3"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ведение производственного журнала;</w:t>
            </w:r>
          </w:p>
          <w:p w14:paraId="4ADC9BAA"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причины, неполадки способы устранения оборудования;</w:t>
            </w:r>
          </w:p>
          <w:p w14:paraId="0C4CA719" w14:textId="77777777" w:rsidR="00CE7906" w:rsidRDefault="00CE7906">
            <w:pPr>
              <w:spacing w:line="240" w:lineRule="atLeast"/>
              <w:rPr>
                <w:rFonts w:ascii="Times New Roman" w:hAnsi="Times New Roman"/>
                <w:bCs/>
              </w:rPr>
            </w:pPr>
            <w:r>
              <w:rPr>
                <w:rFonts w:ascii="Times New Roman" w:hAnsi="Times New Roman"/>
                <w:bCs/>
              </w:rPr>
              <w:t>−</w:t>
            </w:r>
            <w:r>
              <w:rPr>
                <w:rFonts w:ascii="Times New Roman" w:hAnsi="Times New Roman"/>
                <w:bCs/>
              </w:rPr>
              <w:tab/>
              <w:t>обслуживание транспортного оборудования.</w:t>
            </w:r>
          </w:p>
        </w:tc>
      </w:tr>
      <w:tr w:rsidR="00CE7906" w14:paraId="2CE8D60A" w14:textId="77777777" w:rsidTr="00CE7906">
        <w:trPr>
          <w:gridAfter w:val="1"/>
          <w:wAfter w:w="3" w:type="pct"/>
        </w:trPr>
        <w:tc>
          <w:tcPr>
            <w:tcW w:w="4997" w:type="pct"/>
            <w:gridSpan w:val="2"/>
            <w:tcBorders>
              <w:top w:val="single" w:sz="4" w:space="0" w:color="auto"/>
              <w:left w:val="single" w:sz="4" w:space="0" w:color="auto"/>
              <w:bottom w:val="single" w:sz="4" w:space="0" w:color="auto"/>
              <w:right w:val="single" w:sz="4" w:space="0" w:color="auto"/>
            </w:tcBorders>
            <w:hideMark/>
          </w:tcPr>
          <w:p w14:paraId="37B2FD72" w14:textId="77777777" w:rsidR="00CE7906" w:rsidRDefault="00CE7906">
            <w:pPr>
              <w:rPr>
                <w:rFonts w:ascii="Times New Roman" w:hAnsi="Times New Roman"/>
                <w:b/>
                <w:bCs/>
              </w:rPr>
            </w:pPr>
            <w:r>
              <w:rPr>
                <w:rFonts w:ascii="Times New Roman" w:hAnsi="Times New Roman"/>
                <w:b/>
                <w:bCs/>
              </w:rPr>
              <w:t xml:space="preserve">Производственная практика </w:t>
            </w:r>
          </w:p>
          <w:p w14:paraId="68B1BCD4" w14:textId="77777777" w:rsidR="00CE7906" w:rsidRDefault="00CE7906">
            <w:pPr>
              <w:rPr>
                <w:rFonts w:ascii="Times New Roman" w:hAnsi="Times New Roman"/>
                <w:b/>
              </w:rPr>
            </w:pPr>
            <w:r>
              <w:rPr>
                <w:rFonts w:ascii="Times New Roman" w:hAnsi="Times New Roman"/>
                <w:b/>
              </w:rPr>
              <w:t>Виды работ</w:t>
            </w:r>
          </w:p>
          <w:p w14:paraId="05A5F69F" w14:textId="77777777" w:rsidR="00CE7906" w:rsidRDefault="00CE7906">
            <w:pPr>
              <w:rPr>
                <w:rFonts w:ascii="Times New Roman" w:hAnsi="Times New Roman"/>
              </w:rPr>
            </w:pPr>
            <w:r>
              <w:rPr>
                <w:rFonts w:ascii="Times New Roman" w:hAnsi="Times New Roman"/>
              </w:rPr>
              <w:t>−</w:t>
            </w:r>
            <w:r>
              <w:rPr>
                <w:rFonts w:ascii="Times New Roman" w:hAnsi="Times New Roman"/>
              </w:rPr>
              <w:tab/>
              <w:t>Ознакомление с требованиями безопасности труда и пожарной безопасности на предприятии;</w:t>
            </w:r>
          </w:p>
          <w:p w14:paraId="4AF2F0ED" w14:textId="77777777" w:rsidR="00CE7906" w:rsidRDefault="00CE7906">
            <w:pPr>
              <w:rPr>
                <w:rFonts w:ascii="Times New Roman" w:hAnsi="Times New Roman"/>
              </w:rPr>
            </w:pPr>
            <w:r>
              <w:rPr>
                <w:rFonts w:ascii="Times New Roman" w:hAnsi="Times New Roman"/>
              </w:rPr>
              <w:t>−</w:t>
            </w:r>
            <w:r>
              <w:rPr>
                <w:rFonts w:ascii="Times New Roman" w:hAnsi="Times New Roman"/>
              </w:rPr>
              <w:tab/>
              <w:t>изучение инструкций по охране труда и организации рабочего места;</w:t>
            </w:r>
          </w:p>
          <w:p w14:paraId="651192A8" w14:textId="77777777" w:rsidR="00CE7906" w:rsidRDefault="00CE7906">
            <w:pPr>
              <w:rPr>
                <w:rFonts w:ascii="Times New Roman" w:hAnsi="Times New Roman"/>
              </w:rPr>
            </w:pPr>
            <w:r>
              <w:rPr>
                <w:rFonts w:ascii="Times New Roman" w:hAnsi="Times New Roman"/>
              </w:rPr>
              <w:t>−</w:t>
            </w:r>
            <w:r>
              <w:rPr>
                <w:rFonts w:ascii="Times New Roman" w:hAnsi="Times New Roman"/>
              </w:rPr>
              <w:tab/>
              <w:t>выявление и устранение неисправностей в работе грохота, участие в ремонте;</w:t>
            </w:r>
          </w:p>
          <w:p w14:paraId="6E3419B6" w14:textId="77777777" w:rsidR="00CE7906" w:rsidRDefault="00CE7906">
            <w:pPr>
              <w:rPr>
                <w:rFonts w:ascii="Times New Roman" w:hAnsi="Times New Roman"/>
              </w:rPr>
            </w:pPr>
            <w:r>
              <w:rPr>
                <w:rFonts w:ascii="Times New Roman" w:hAnsi="Times New Roman"/>
              </w:rPr>
              <w:t>−</w:t>
            </w:r>
            <w:r>
              <w:rPr>
                <w:rFonts w:ascii="Times New Roman" w:hAnsi="Times New Roman"/>
              </w:rPr>
              <w:tab/>
              <w:t>обслуживание процесса классификации на автоматическом контроле;</w:t>
            </w:r>
          </w:p>
          <w:p w14:paraId="5FCB3D6C" w14:textId="77777777" w:rsidR="00CE7906" w:rsidRDefault="00CE7906">
            <w:pPr>
              <w:rPr>
                <w:rFonts w:ascii="Times New Roman" w:hAnsi="Times New Roman"/>
              </w:rPr>
            </w:pPr>
            <w:r>
              <w:rPr>
                <w:rFonts w:ascii="Times New Roman" w:hAnsi="Times New Roman"/>
              </w:rPr>
              <w:t>−</w:t>
            </w:r>
            <w:r>
              <w:rPr>
                <w:rFonts w:ascii="Times New Roman" w:hAnsi="Times New Roman"/>
              </w:rPr>
              <w:tab/>
              <w:t>выявление и устранение неисправностей в работе дробилки, участие в ремонте;</w:t>
            </w:r>
          </w:p>
          <w:p w14:paraId="13003E11" w14:textId="77777777" w:rsidR="00CE7906" w:rsidRDefault="00CE7906">
            <w:pPr>
              <w:rPr>
                <w:rFonts w:ascii="Times New Roman" w:hAnsi="Times New Roman"/>
              </w:rPr>
            </w:pPr>
            <w:r>
              <w:rPr>
                <w:rFonts w:ascii="Times New Roman" w:hAnsi="Times New Roman"/>
              </w:rPr>
              <w:t>−</w:t>
            </w:r>
            <w:r>
              <w:rPr>
                <w:rFonts w:ascii="Times New Roman" w:hAnsi="Times New Roman"/>
              </w:rPr>
              <w:tab/>
              <w:t>наблюдение за работой классификаторов;</w:t>
            </w:r>
          </w:p>
          <w:p w14:paraId="0B59BFE3" w14:textId="77777777" w:rsidR="00CE7906" w:rsidRDefault="00CE7906">
            <w:pPr>
              <w:rPr>
                <w:rFonts w:ascii="Times New Roman" w:hAnsi="Times New Roman"/>
              </w:rPr>
            </w:pPr>
            <w:r>
              <w:rPr>
                <w:rFonts w:ascii="Times New Roman" w:hAnsi="Times New Roman"/>
              </w:rPr>
              <w:t>−</w:t>
            </w:r>
            <w:r>
              <w:rPr>
                <w:rFonts w:ascii="Times New Roman" w:hAnsi="Times New Roman"/>
              </w:rPr>
              <w:tab/>
              <w:t>регулирование работы грохота;</w:t>
            </w:r>
          </w:p>
          <w:p w14:paraId="0D23134D" w14:textId="77777777" w:rsidR="00CE7906" w:rsidRDefault="00CE7906">
            <w:pPr>
              <w:rPr>
                <w:rFonts w:ascii="Times New Roman" w:hAnsi="Times New Roman"/>
              </w:rPr>
            </w:pPr>
            <w:r>
              <w:rPr>
                <w:rFonts w:ascii="Times New Roman" w:hAnsi="Times New Roman"/>
              </w:rPr>
              <w:t>−</w:t>
            </w:r>
            <w:r>
              <w:rPr>
                <w:rFonts w:ascii="Times New Roman" w:hAnsi="Times New Roman"/>
              </w:rPr>
              <w:tab/>
              <w:t>пуск и останов дробилок, питателей, конвейеров, питающих дробилку;</w:t>
            </w:r>
          </w:p>
          <w:p w14:paraId="15A82E6B" w14:textId="77777777" w:rsidR="00CE7906" w:rsidRDefault="00CE7906">
            <w:pPr>
              <w:rPr>
                <w:rFonts w:ascii="Times New Roman" w:hAnsi="Times New Roman"/>
              </w:rPr>
            </w:pPr>
            <w:r>
              <w:rPr>
                <w:rFonts w:ascii="Times New Roman" w:hAnsi="Times New Roman"/>
              </w:rPr>
              <w:t>−</w:t>
            </w:r>
            <w:r>
              <w:rPr>
                <w:rFonts w:ascii="Times New Roman" w:hAnsi="Times New Roman"/>
              </w:rPr>
              <w:tab/>
              <w:t>отбор проб для анализа;</w:t>
            </w:r>
          </w:p>
          <w:p w14:paraId="7009703F" w14:textId="77777777" w:rsidR="00CE7906" w:rsidRDefault="00CE7906">
            <w:pPr>
              <w:rPr>
                <w:rFonts w:ascii="Times New Roman" w:hAnsi="Times New Roman"/>
              </w:rPr>
            </w:pPr>
            <w:r>
              <w:rPr>
                <w:rFonts w:ascii="Times New Roman" w:hAnsi="Times New Roman"/>
              </w:rPr>
              <w:t>−</w:t>
            </w:r>
            <w:r>
              <w:rPr>
                <w:rFonts w:ascii="Times New Roman" w:hAnsi="Times New Roman"/>
              </w:rPr>
              <w:tab/>
              <w:t>наблюдение за равномерным поступлением и распределением сырья и материалов на дробилки, грохоты, сита, питатели, конвейеры;</w:t>
            </w:r>
          </w:p>
          <w:p w14:paraId="352415A0" w14:textId="77777777" w:rsidR="00CE7906" w:rsidRDefault="00CE7906">
            <w:pPr>
              <w:rPr>
                <w:rFonts w:ascii="Times New Roman" w:hAnsi="Times New Roman"/>
              </w:rPr>
            </w:pPr>
            <w:r>
              <w:rPr>
                <w:rFonts w:ascii="Times New Roman" w:hAnsi="Times New Roman"/>
              </w:rPr>
              <w:t>−</w:t>
            </w:r>
            <w:r>
              <w:rPr>
                <w:rFonts w:ascii="Times New Roman" w:hAnsi="Times New Roman"/>
              </w:rPr>
              <w:tab/>
              <w:t xml:space="preserve">уборка </w:t>
            </w:r>
            <w:proofErr w:type="spellStart"/>
            <w:r>
              <w:rPr>
                <w:rFonts w:ascii="Times New Roman" w:hAnsi="Times New Roman"/>
              </w:rPr>
              <w:t>просыпи</w:t>
            </w:r>
            <w:proofErr w:type="spellEnd"/>
            <w:r>
              <w:rPr>
                <w:rFonts w:ascii="Times New Roman" w:hAnsi="Times New Roman"/>
              </w:rPr>
              <w:t xml:space="preserve"> в зоне обслуживания;</w:t>
            </w:r>
          </w:p>
          <w:p w14:paraId="445E74F7" w14:textId="77777777" w:rsidR="00CE7906" w:rsidRDefault="00CE7906">
            <w:pPr>
              <w:rPr>
                <w:rFonts w:ascii="Times New Roman" w:hAnsi="Times New Roman"/>
              </w:rPr>
            </w:pPr>
            <w:r>
              <w:rPr>
                <w:rFonts w:ascii="Times New Roman" w:hAnsi="Times New Roman"/>
              </w:rPr>
              <w:t>−</w:t>
            </w:r>
            <w:r>
              <w:rPr>
                <w:rFonts w:ascii="Times New Roman" w:hAnsi="Times New Roman"/>
              </w:rPr>
              <w:tab/>
              <w:t>наблюдение за выходом продукции;</w:t>
            </w:r>
          </w:p>
          <w:p w14:paraId="76B9F966" w14:textId="77777777" w:rsidR="00CE7906" w:rsidRDefault="00CE7906">
            <w:pPr>
              <w:rPr>
                <w:rFonts w:ascii="Times New Roman" w:hAnsi="Times New Roman"/>
              </w:rPr>
            </w:pPr>
            <w:r>
              <w:rPr>
                <w:rFonts w:ascii="Times New Roman" w:hAnsi="Times New Roman"/>
              </w:rPr>
              <w:t>−</w:t>
            </w:r>
            <w:r>
              <w:rPr>
                <w:rFonts w:ascii="Times New Roman" w:hAnsi="Times New Roman"/>
              </w:rPr>
              <w:tab/>
              <w:t xml:space="preserve">ведение процесса мокрого и сухого </w:t>
            </w:r>
            <w:proofErr w:type="spellStart"/>
            <w:r>
              <w:rPr>
                <w:rFonts w:ascii="Times New Roman" w:hAnsi="Times New Roman"/>
              </w:rPr>
              <w:t>грохочения</w:t>
            </w:r>
            <w:proofErr w:type="spellEnd"/>
            <w:r>
              <w:rPr>
                <w:rFonts w:ascii="Times New Roman" w:hAnsi="Times New Roman"/>
              </w:rPr>
              <w:t xml:space="preserve"> (рассева) материала на грохотах (ситах);</w:t>
            </w:r>
          </w:p>
          <w:p w14:paraId="57A1BDCE" w14:textId="77777777" w:rsidR="00CE7906" w:rsidRDefault="00CE7906">
            <w:pPr>
              <w:rPr>
                <w:rFonts w:ascii="Times New Roman" w:hAnsi="Times New Roman"/>
              </w:rPr>
            </w:pPr>
            <w:r>
              <w:rPr>
                <w:rFonts w:ascii="Times New Roman" w:hAnsi="Times New Roman"/>
              </w:rPr>
              <w:t>−</w:t>
            </w:r>
            <w:r>
              <w:rPr>
                <w:rFonts w:ascii="Times New Roman" w:hAnsi="Times New Roman"/>
              </w:rPr>
              <w:tab/>
              <w:t>наблюдение за работой грохотов, сит и другого оборудования в зоне обслуживания;</w:t>
            </w:r>
          </w:p>
          <w:p w14:paraId="72FB7C7F" w14:textId="77777777" w:rsidR="00CE7906" w:rsidRDefault="00CE7906">
            <w:pPr>
              <w:rPr>
                <w:rFonts w:ascii="Times New Roman" w:hAnsi="Times New Roman"/>
              </w:rPr>
            </w:pPr>
            <w:r>
              <w:rPr>
                <w:rFonts w:ascii="Times New Roman" w:hAnsi="Times New Roman"/>
              </w:rPr>
              <w:t>−</w:t>
            </w:r>
            <w:r>
              <w:rPr>
                <w:rFonts w:ascii="Times New Roman" w:hAnsi="Times New Roman"/>
              </w:rPr>
              <w:tab/>
              <w:t xml:space="preserve">контроль качества </w:t>
            </w:r>
            <w:proofErr w:type="spellStart"/>
            <w:r>
              <w:rPr>
                <w:rFonts w:ascii="Times New Roman" w:hAnsi="Times New Roman"/>
              </w:rPr>
              <w:t>грохочения</w:t>
            </w:r>
            <w:proofErr w:type="spellEnd"/>
            <w:r>
              <w:rPr>
                <w:rFonts w:ascii="Times New Roman" w:hAnsi="Times New Roman"/>
              </w:rPr>
              <w:t>;</w:t>
            </w:r>
          </w:p>
          <w:p w14:paraId="34E40D39" w14:textId="77777777" w:rsidR="00CE7906" w:rsidRDefault="00CE7906">
            <w:pPr>
              <w:rPr>
                <w:rFonts w:ascii="Times New Roman" w:hAnsi="Times New Roman"/>
              </w:rPr>
            </w:pPr>
            <w:r>
              <w:rPr>
                <w:rFonts w:ascii="Times New Roman" w:hAnsi="Times New Roman"/>
              </w:rPr>
              <w:t>−</w:t>
            </w:r>
            <w:r>
              <w:rPr>
                <w:rFonts w:ascii="Times New Roman" w:hAnsi="Times New Roman"/>
              </w:rPr>
              <w:tab/>
              <w:t>определение окончание процесса дробления и распределение дробленого материала по бункерам в зависимости от сортности;</w:t>
            </w:r>
          </w:p>
          <w:p w14:paraId="2BDC0B91" w14:textId="77777777" w:rsidR="00CE7906" w:rsidRDefault="00CE7906">
            <w:pPr>
              <w:rPr>
                <w:rFonts w:ascii="Times New Roman" w:hAnsi="Times New Roman"/>
              </w:rPr>
            </w:pPr>
            <w:r>
              <w:rPr>
                <w:rFonts w:ascii="Times New Roman" w:hAnsi="Times New Roman"/>
              </w:rPr>
              <w:t>−</w:t>
            </w:r>
            <w:r>
              <w:rPr>
                <w:rFonts w:ascii="Times New Roman" w:hAnsi="Times New Roman"/>
              </w:rPr>
              <w:tab/>
              <w:t>передать дробленое сырье и материалы на повторное дробление, на последующую переработку или хранение;</w:t>
            </w:r>
          </w:p>
          <w:p w14:paraId="33B47492" w14:textId="77777777" w:rsidR="00CE7906" w:rsidRDefault="00CE7906">
            <w:pPr>
              <w:rPr>
                <w:rFonts w:ascii="Times New Roman" w:hAnsi="Times New Roman"/>
                <w:b/>
              </w:rPr>
            </w:pPr>
            <w:r>
              <w:rPr>
                <w:rFonts w:ascii="Times New Roman" w:hAnsi="Times New Roman"/>
              </w:rPr>
              <w:t>−</w:t>
            </w:r>
            <w:r>
              <w:rPr>
                <w:rFonts w:ascii="Times New Roman" w:hAnsi="Times New Roman"/>
              </w:rPr>
              <w:tab/>
            </w:r>
            <w:proofErr w:type="gramStart"/>
            <w:r>
              <w:rPr>
                <w:rFonts w:ascii="Times New Roman" w:hAnsi="Times New Roman"/>
              </w:rPr>
              <w:t>контроль  качество</w:t>
            </w:r>
            <w:proofErr w:type="gramEnd"/>
            <w:r>
              <w:rPr>
                <w:rFonts w:ascii="Times New Roman" w:hAnsi="Times New Roman"/>
              </w:rPr>
              <w:t xml:space="preserve"> продукции;</w:t>
            </w:r>
          </w:p>
        </w:tc>
      </w:tr>
      <w:tr w:rsidR="00CE7906" w:rsidRPr="00D44461" w14:paraId="0E1E2500" w14:textId="77777777" w:rsidTr="00CE7906">
        <w:tc>
          <w:tcPr>
            <w:tcW w:w="5000" w:type="pct"/>
            <w:gridSpan w:val="3"/>
          </w:tcPr>
          <w:p w14:paraId="0C896617" w14:textId="67D3EF18" w:rsidR="00CE7906" w:rsidRPr="00D44461" w:rsidRDefault="00CE7906" w:rsidP="00801C74">
            <w:pPr>
              <w:spacing w:line="276" w:lineRule="auto"/>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r w:rsidR="00464AEE">
              <w:rPr>
                <w:rFonts w:ascii="Times New Roman" w:eastAsia="Times New Roman" w:hAnsi="Times New Roman" w:cs="Times New Roman"/>
                <w:b/>
                <w:bCs/>
                <w:lang w:eastAsia="ru-RU"/>
              </w:rPr>
              <w:t>: 18</w:t>
            </w:r>
          </w:p>
        </w:tc>
      </w:tr>
      <w:tr w:rsidR="00CE7906" w14:paraId="529E65B8" w14:textId="77777777" w:rsidTr="00CE7906">
        <w:trPr>
          <w:gridAfter w:val="1"/>
          <w:wAfter w:w="3" w:type="pct"/>
        </w:trPr>
        <w:tc>
          <w:tcPr>
            <w:tcW w:w="4997" w:type="pct"/>
            <w:gridSpan w:val="2"/>
            <w:tcBorders>
              <w:top w:val="single" w:sz="4" w:space="0" w:color="auto"/>
              <w:left w:val="single" w:sz="4" w:space="0" w:color="auto"/>
              <w:bottom w:val="single" w:sz="4" w:space="0" w:color="auto"/>
              <w:right w:val="single" w:sz="4" w:space="0" w:color="auto"/>
            </w:tcBorders>
            <w:hideMark/>
          </w:tcPr>
          <w:p w14:paraId="5F1F6624" w14:textId="0DB64D3A" w:rsidR="00CE7906" w:rsidRDefault="00CE7906">
            <w:pPr>
              <w:rPr>
                <w:rFonts w:ascii="Times New Roman" w:hAnsi="Times New Roman"/>
                <w:b/>
                <w:bCs/>
              </w:rPr>
            </w:pPr>
            <w:r>
              <w:rPr>
                <w:rFonts w:ascii="Times New Roman" w:hAnsi="Times New Roman"/>
                <w:b/>
                <w:bCs/>
              </w:rPr>
              <w:t>Всего: 570</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576A30AA" w14:textId="77777777" w:rsidR="00464AEE" w:rsidRPr="00FA680C" w:rsidRDefault="00464AEE" w:rsidP="00464AE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392BF469" w:rsidR="00782EFC" w:rsidRPr="00FA680C" w:rsidRDefault="00CE7906" w:rsidP="00782EFC">
      <w:pPr>
        <w:suppressAutoHyphens/>
        <w:ind w:firstLine="709"/>
        <w:jc w:val="both"/>
        <w:rPr>
          <w:rFonts w:ascii="Times New Roman" w:hAnsi="Times New Roman" w:cs="Times New Roman"/>
          <w:bCs/>
          <w:i/>
          <w:sz w:val="24"/>
          <w:szCs w:val="24"/>
        </w:rPr>
      </w:pPr>
      <w:r>
        <w:rPr>
          <w:rFonts w:ascii="Times New Roman" w:hAnsi="Times New Roman"/>
          <w:bCs/>
          <w:sz w:val="24"/>
          <w:szCs w:val="24"/>
        </w:rPr>
        <w:t>Лаборатория «Технологии обогащения полезных ископаемых», оснащенная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4C1B1F80" w14:textId="07BCF0D3" w:rsidR="006841BF" w:rsidRPr="00CE7906" w:rsidRDefault="00782EFC" w:rsidP="00CE790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AE9630" w14:textId="07EA2224" w:rsidR="006841BF" w:rsidRDefault="00CE7906" w:rsidP="006841B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CE7906">
        <w:rPr>
          <w:rFonts w:ascii="Times New Roman" w:hAnsi="Times New Roman" w:cs="Times New Roman"/>
          <w:bCs/>
          <w:iCs/>
          <w:sz w:val="24"/>
          <w:szCs w:val="24"/>
        </w:rPr>
        <w:t>.</w:t>
      </w:r>
      <w:r w:rsidRPr="00CE7906">
        <w:rPr>
          <w:rFonts w:ascii="Times New Roman" w:hAnsi="Times New Roman" w:cs="Times New Roman"/>
          <w:bCs/>
          <w:iCs/>
          <w:sz w:val="24"/>
          <w:szCs w:val="24"/>
        </w:rPr>
        <w:tab/>
        <w:t>Ерошкина Л. А. Подготовительные процессы обогащения полезных ископаемых: учебное пособие / Л. А. Ерошкина. – Кемерово: КГТТ, 2019. – 182 с. - Текст: непосредственный.</w:t>
      </w:r>
    </w:p>
    <w:p w14:paraId="17009D43" w14:textId="77777777" w:rsidR="00CE7906" w:rsidRDefault="00CE7906"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801C7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8CFC021" w14:textId="46F0BACC" w:rsidR="00CE7906" w:rsidRPr="001C529E" w:rsidRDefault="00CE7906" w:rsidP="001C529E">
      <w:pPr>
        <w:suppressAutoHyphens/>
        <w:spacing w:line="276" w:lineRule="auto"/>
        <w:ind w:firstLine="709"/>
        <w:contextualSpacing/>
        <w:jc w:val="both"/>
        <w:rPr>
          <w:rFonts w:ascii="Times New Roman" w:hAnsi="Times New Roman" w:cs="Times New Roman"/>
          <w:sz w:val="24"/>
          <w:szCs w:val="24"/>
        </w:rPr>
      </w:pPr>
      <w:bookmarkStart w:id="29" w:name="_Toc152334674"/>
      <w:bookmarkStart w:id="30" w:name="_Toc156820320"/>
      <w:r w:rsidRPr="001C529E">
        <w:rPr>
          <w:rFonts w:ascii="Times New Roman" w:hAnsi="Times New Roman" w:cs="Times New Roman"/>
          <w:sz w:val="24"/>
          <w:szCs w:val="24"/>
        </w:rPr>
        <w:t xml:space="preserve">1. Лукина К. И. Обогащение полезных ископаемых: учебное пособие / К. И. Лукина. В. П. Якушкин. А. Н. </w:t>
      </w:r>
      <w:proofErr w:type="spellStart"/>
      <w:r w:rsidRPr="001C529E">
        <w:rPr>
          <w:rFonts w:ascii="Times New Roman" w:hAnsi="Times New Roman" w:cs="Times New Roman"/>
          <w:sz w:val="24"/>
          <w:szCs w:val="24"/>
        </w:rPr>
        <w:t>Муклакова</w:t>
      </w:r>
      <w:proofErr w:type="spellEnd"/>
      <w:r w:rsidRPr="001C529E">
        <w:rPr>
          <w:rFonts w:ascii="Times New Roman" w:hAnsi="Times New Roman" w:cs="Times New Roman"/>
          <w:sz w:val="24"/>
          <w:szCs w:val="24"/>
        </w:rPr>
        <w:t>. – Москва: ИНФРА-М, 2016. – 224 с. – Текст: непосредственный.</w:t>
      </w:r>
    </w:p>
    <w:p w14:paraId="550AB962" w14:textId="77777777" w:rsidR="00CE7906" w:rsidRPr="001C529E" w:rsidRDefault="00CE7906" w:rsidP="001C529E">
      <w:pPr>
        <w:suppressAutoHyphens/>
        <w:spacing w:line="276" w:lineRule="auto"/>
        <w:ind w:firstLine="709"/>
        <w:contextualSpacing/>
        <w:jc w:val="both"/>
        <w:rPr>
          <w:rFonts w:ascii="Times New Roman" w:hAnsi="Times New Roman" w:cs="Times New Roman"/>
          <w:bCs/>
          <w:i/>
          <w:sz w:val="24"/>
          <w:szCs w:val="24"/>
        </w:rPr>
      </w:pPr>
      <w:r w:rsidRPr="001C529E">
        <w:rPr>
          <w:rFonts w:ascii="Times New Roman" w:hAnsi="Times New Roman" w:cs="Times New Roman"/>
          <w:sz w:val="24"/>
          <w:szCs w:val="24"/>
        </w:rPr>
        <w:t xml:space="preserve">2. </w:t>
      </w:r>
      <w:proofErr w:type="spellStart"/>
      <w:r w:rsidRPr="001C529E">
        <w:rPr>
          <w:rFonts w:ascii="Times New Roman" w:hAnsi="Times New Roman" w:cs="Times New Roman"/>
          <w:sz w:val="24"/>
          <w:szCs w:val="24"/>
        </w:rPr>
        <w:t>Авдохин</w:t>
      </w:r>
      <w:proofErr w:type="spellEnd"/>
      <w:r w:rsidRPr="001C529E">
        <w:rPr>
          <w:rFonts w:ascii="Times New Roman" w:hAnsi="Times New Roman" w:cs="Times New Roman"/>
          <w:sz w:val="24"/>
          <w:szCs w:val="24"/>
        </w:rPr>
        <w:t xml:space="preserve"> В. М. Основы обогащения полезных ископаемых. В 2т. Т.2. Технология обогащения полезных </w:t>
      </w:r>
      <w:proofErr w:type="gramStart"/>
      <w:r w:rsidRPr="001C529E">
        <w:rPr>
          <w:rFonts w:ascii="Times New Roman" w:hAnsi="Times New Roman" w:cs="Times New Roman"/>
          <w:sz w:val="24"/>
          <w:szCs w:val="24"/>
        </w:rPr>
        <w:t>ископаемых :</w:t>
      </w:r>
      <w:proofErr w:type="gramEnd"/>
      <w:r w:rsidRPr="001C529E">
        <w:rPr>
          <w:rFonts w:ascii="Times New Roman" w:hAnsi="Times New Roman" w:cs="Times New Roman"/>
          <w:sz w:val="24"/>
          <w:szCs w:val="24"/>
        </w:rPr>
        <w:t xml:space="preserve"> учебник для вузов / В. М. </w:t>
      </w:r>
      <w:proofErr w:type="spellStart"/>
      <w:r w:rsidRPr="001C529E">
        <w:rPr>
          <w:rFonts w:ascii="Times New Roman" w:hAnsi="Times New Roman" w:cs="Times New Roman"/>
          <w:sz w:val="24"/>
          <w:szCs w:val="24"/>
        </w:rPr>
        <w:t>Авдохин</w:t>
      </w:r>
      <w:proofErr w:type="spellEnd"/>
      <w:r w:rsidRPr="001C529E">
        <w:rPr>
          <w:rFonts w:ascii="Times New Roman" w:hAnsi="Times New Roman" w:cs="Times New Roman"/>
          <w:sz w:val="24"/>
          <w:szCs w:val="24"/>
        </w:rPr>
        <w:t xml:space="preserve">. 4-е изд. – </w:t>
      </w:r>
      <w:proofErr w:type="gramStart"/>
      <w:r w:rsidRPr="001C529E">
        <w:rPr>
          <w:rFonts w:ascii="Times New Roman" w:hAnsi="Times New Roman" w:cs="Times New Roman"/>
          <w:sz w:val="24"/>
          <w:szCs w:val="24"/>
        </w:rPr>
        <w:t>Москва :</w:t>
      </w:r>
      <w:proofErr w:type="gramEnd"/>
      <w:r w:rsidRPr="001C529E">
        <w:rPr>
          <w:rFonts w:ascii="Times New Roman" w:hAnsi="Times New Roman" w:cs="Times New Roman"/>
          <w:sz w:val="24"/>
          <w:szCs w:val="24"/>
        </w:rPr>
        <w:t xml:space="preserve"> Изд-во Горная книга, 2017. – 312 с. - </w:t>
      </w:r>
      <w:proofErr w:type="gramStart"/>
      <w:r w:rsidRPr="001C529E">
        <w:rPr>
          <w:rFonts w:ascii="Times New Roman" w:hAnsi="Times New Roman" w:cs="Times New Roman"/>
          <w:sz w:val="24"/>
          <w:szCs w:val="24"/>
        </w:rPr>
        <w:t>Текст :</w:t>
      </w:r>
      <w:proofErr w:type="gramEnd"/>
      <w:r w:rsidRPr="001C529E">
        <w:rPr>
          <w:rFonts w:ascii="Times New Roman" w:hAnsi="Times New Roman" w:cs="Times New Roman"/>
          <w:sz w:val="24"/>
          <w:szCs w:val="24"/>
        </w:rPr>
        <w:t xml:space="preserve"> непосредственный.</w:t>
      </w:r>
    </w:p>
    <w:p w14:paraId="1776C723" w14:textId="77777777" w:rsidR="00CE7906" w:rsidRPr="001C529E" w:rsidRDefault="00CE7906" w:rsidP="001C529E">
      <w:pPr>
        <w:suppressAutoHyphens/>
        <w:spacing w:line="276" w:lineRule="auto"/>
        <w:ind w:firstLine="709"/>
        <w:contextualSpacing/>
        <w:jc w:val="both"/>
        <w:rPr>
          <w:rFonts w:ascii="Times New Roman" w:hAnsi="Times New Roman" w:cs="Times New Roman"/>
          <w:bCs/>
          <w:i/>
          <w:sz w:val="24"/>
          <w:szCs w:val="24"/>
        </w:rPr>
      </w:pPr>
      <w:r w:rsidRPr="001C529E">
        <w:rPr>
          <w:rFonts w:ascii="Times New Roman" w:hAnsi="Times New Roman" w:cs="Times New Roman"/>
          <w:bCs/>
          <w:sz w:val="24"/>
          <w:szCs w:val="24"/>
        </w:rPr>
        <w:t>3.</w:t>
      </w:r>
      <w:r w:rsidRPr="001C529E">
        <w:rPr>
          <w:rFonts w:ascii="Times New Roman" w:hAnsi="Times New Roman" w:cs="Times New Roman"/>
          <w:bCs/>
          <w:i/>
          <w:sz w:val="24"/>
          <w:szCs w:val="24"/>
        </w:rPr>
        <w:t xml:space="preserve"> </w:t>
      </w:r>
      <w:r w:rsidRPr="001C529E">
        <w:rPr>
          <w:rFonts w:ascii="Times New Roman" w:hAnsi="Times New Roman" w:cs="Times New Roman"/>
          <w:iCs/>
          <w:sz w:val="24"/>
          <w:szCs w:val="24"/>
        </w:rPr>
        <w:t xml:space="preserve">Благов И. С. Справочник по обогащению </w:t>
      </w:r>
      <w:proofErr w:type="gramStart"/>
      <w:r w:rsidRPr="001C529E">
        <w:rPr>
          <w:rFonts w:ascii="Times New Roman" w:hAnsi="Times New Roman" w:cs="Times New Roman"/>
          <w:iCs/>
          <w:sz w:val="24"/>
          <w:szCs w:val="24"/>
        </w:rPr>
        <w:t>углей :</w:t>
      </w:r>
      <w:proofErr w:type="gramEnd"/>
      <w:r w:rsidRPr="001C529E">
        <w:rPr>
          <w:rFonts w:ascii="Times New Roman" w:hAnsi="Times New Roman" w:cs="Times New Roman"/>
          <w:iCs/>
          <w:sz w:val="24"/>
          <w:szCs w:val="24"/>
        </w:rPr>
        <w:t xml:space="preserve"> справочник / И. С. Благов. А. М. Коткина. Л. С. </w:t>
      </w:r>
      <w:proofErr w:type="gramStart"/>
      <w:r w:rsidRPr="001C529E">
        <w:rPr>
          <w:rFonts w:ascii="Times New Roman" w:hAnsi="Times New Roman" w:cs="Times New Roman"/>
          <w:iCs/>
          <w:sz w:val="24"/>
          <w:szCs w:val="24"/>
        </w:rPr>
        <w:t>Зарубина.–</w:t>
      </w:r>
      <w:proofErr w:type="gramEnd"/>
      <w:r w:rsidRPr="001C529E">
        <w:rPr>
          <w:rFonts w:ascii="Times New Roman" w:hAnsi="Times New Roman" w:cs="Times New Roman"/>
          <w:iCs/>
          <w:sz w:val="24"/>
          <w:szCs w:val="24"/>
        </w:rPr>
        <w:t xml:space="preserve"> 2-е изд., </w:t>
      </w:r>
      <w:proofErr w:type="spellStart"/>
      <w:r w:rsidRPr="001C529E">
        <w:rPr>
          <w:rFonts w:ascii="Times New Roman" w:hAnsi="Times New Roman" w:cs="Times New Roman"/>
          <w:iCs/>
          <w:sz w:val="24"/>
          <w:szCs w:val="24"/>
        </w:rPr>
        <w:t>перераб</w:t>
      </w:r>
      <w:proofErr w:type="spellEnd"/>
      <w:r w:rsidRPr="001C529E">
        <w:rPr>
          <w:rFonts w:ascii="Times New Roman" w:hAnsi="Times New Roman" w:cs="Times New Roman"/>
          <w:iCs/>
          <w:sz w:val="24"/>
          <w:szCs w:val="24"/>
        </w:rPr>
        <w:t xml:space="preserve">. и доп. – Москва : Изд-во Недра, 1984. - 614 с. - </w:t>
      </w:r>
      <w:proofErr w:type="gramStart"/>
      <w:r w:rsidRPr="001C529E">
        <w:rPr>
          <w:rFonts w:ascii="Times New Roman" w:hAnsi="Times New Roman" w:cs="Times New Roman"/>
          <w:iCs/>
          <w:sz w:val="24"/>
          <w:szCs w:val="24"/>
        </w:rPr>
        <w:t>Текст :</w:t>
      </w:r>
      <w:proofErr w:type="gramEnd"/>
      <w:r w:rsidRPr="001C529E">
        <w:rPr>
          <w:rFonts w:ascii="Times New Roman" w:hAnsi="Times New Roman" w:cs="Times New Roman"/>
          <w:iCs/>
          <w:sz w:val="24"/>
          <w:szCs w:val="24"/>
        </w:rPr>
        <w:t xml:space="preserve"> </w:t>
      </w:r>
      <w:proofErr w:type="spellStart"/>
      <w:r w:rsidRPr="001C529E">
        <w:rPr>
          <w:rFonts w:ascii="Times New Roman" w:hAnsi="Times New Roman" w:cs="Times New Roman"/>
          <w:iCs/>
          <w:sz w:val="24"/>
          <w:szCs w:val="24"/>
        </w:rPr>
        <w:t>непоср</w:t>
      </w:r>
      <w:proofErr w:type="spellEnd"/>
      <w:r w:rsidRPr="001C529E">
        <w:rPr>
          <w:rFonts w:ascii="Times New Roman" w:hAnsi="Times New Roman" w:cs="Times New Roman"/>
          <w:sz w:val="24"/>
          <w:szCs w:val="24"/>
        </w:rPr>
        <w:t xml:space="preserve"> </w:t>
      </w:r>
      <w:r w:rsidRPr="001C529E">
        <w:rPr>
          <w:rFonts w:ascii="Times New Roman" w:hAnsi="Times New Roman" w:cs="Times New Roman"/>
          <w:iCs/>
          <w:sz w:val="24"/>
          <w:szCs w:val="24"/>
        </w:rPr>
        <w:t>1. Электронная библиотечная система «Университетская библиотека онлайн» http://biblioclub.ru/</w:t>
      </w:r>
    </w:p>
    <w:p w14:paraId="42C237B9" w14:textId="7686B06C" w:rsidR="00CE7906" w:rsidRPr="001C529E" w:rsidRDefault="00CE7906" w:rsidP="001C529E">
      <w:pPr>
        <w:spacing w:line="276" w:lineRule="auto"/>
        <w:ind w:firstLine="709"/>
        <w:jc w:val="both"/>
        <w:rPr>
          <w:rFonts w:ascii="Times New Roman" w:hAnsi="Times New Roman" w:cs="Times New Roman"/>
          <w:iCs/>
          <w:sz w:val="24"/>
          <w:szCs w:val="24"/>
        </w:rPr>
      </w:pPr>
      <w:r w:rsidRPr="001C529E">
        <w:rPr>
          <w:rFonts w:ascii="Times New Roman" w:hAnsi="Times New Roman" w:cs="Times New Roman"/>
          <w:iCs/>
          <w:sz w:val="24"/>
          <w:szCs w:val="24"/>
        </w:rPr>
        <w:t xml:space="preserve">4. Электронная библиотечная система «Лань» </w:t>
      </w:r>
      <w:hyperlink r:id="rId10" w:history="1">
        <w:r w:rsidR="00801C74" w:rsidRPr="001C529E">
          <w:rPr>
            <w:rStyle w:val="af0"/>
            <w:rFonts w:ascii="Times New Roman" w:hAnsi="Times New Roman" w:cs="Times New Roman"/>
            <w:iCs/>
            <w:sz w:val="24"/>
            <w:szCs w:val="24"/>
          </w:rPr>
          <w:t>http://e.lanbook.com</w:t>
        </w:r>
      </w:hyperlink>
    </w:p>
    <w:p w14:paraId="478C957E" w14:textId="77777777" w:rsidR="00801C74" w:rsidRDefault="00801C74" w:rsidP="00801C74">
      <w:pPr>
        <w:tabs>
          <w:tab w:val="left" w:pos="1985"/>
        </w:tabs>
        <w:ind w:firstLine="709"/>
        <w:jc w:val="both"/>
        <w:rPr>
          <w:rFonts w:ascii="Times New Roman" w:hAnsi="Times New Roman"/>
          <w:iCs/>
        </w:rPr>
      </w:pPr>
    </w:p>
    <w:p w14:paraId="2085E9EC" w14:textId="77777777" w:rsidR="001C529E" w:rsidRDefault="001C529E" w:rsidP="00801C74">
      <w:pPr>
        <w:tabs>
          <w:tab w:val="left" w:pos="1985"/>
        </w:tabs>
        <w:ind w:firstLine="709"/>
        <w:jc w:val="both"/>
        <w:rPr>
          <w:rFonts w:ascii="Times New Roman" w:hAnsi="Times New Roman"/>
          <w:iCs/>
        </w:rPr>
      </w:pPr>
    </w:p>
    <w:p w14:paraId="5E5083B9" w14:textId="77777777" w:rsidR="001C529E" w:rsidRDefault="001C529E" w:rsidP="00801C74">
      <w:pPr>
        <w:tabs>
          <w:tab w:val="left" w:pos="1985"/>
        </w:tabs>
        <w:ind w:firstLine="709"/>
        <w:jc w:val="both"/>
        <w:rPr>
          <w:rFonts w:ascii="Times New Roman" w:hAnsi="Times New Roman"/>
          <w:iCs/>
        </w:rPr>
      </w:pPr>
    </w:p>
    <w:p w14:paraId="3C1E226B" w14:textId="77777777" w:rsidR="001C529E" w:rsidRDefault="001C529E" w:rsidP="00801C74">
      <w:pPr>
        <w:tabs>
          <w:tab w:val="left" w:pos="1985"/>
        </w:tabs>
        <w:ind w:firstLine="709"/>
        <w:jc w:val="both"/>
        <w:rPr>
          <w:rFonts w:ascii="Times New Roman" w:hAnsi="Times New Roman"/>
          <w:iCs/>
        </w:rPr>
      </w:pPr>
    </w:p>
    <w:p w14:paraId="0B712C46" w14:textId="77777777" w:rsidR="001C529E" w:rsidRDefault="001C529E" w:rsidP="00801C74">
      <w:pPr>
        <w:tabs>
          <w:tab w:val="left" w:pos="1985"/>
        </w:tabs>
        <w:ind w:firstLine="709"/>
        <w:jc w:val="both"/>
        <w:rPr>
          <w:rFonts w:ascii="Times New Roman" w:hAnsi="Times New Roman"/>
          <w:iCs/>
        </w:rPr>
      </w:pPr>
    </w:p>
    <w:p w14:paraId="3EDA6B8F" w14:textId="77777777" w:rsidR="001C529E" w:rsidRDefault="001C529E" w:rsidP="00801C74">
      <w:pPr>
        <w:tabs>
          <w:tab w:val="left" w:pos="1985"/>
        </w:tabs>
        <w:ind w:firstLine="709"/>
        <w:jc w:val="both"/>
        <w:rPr>
          <w:rFonts w:ascii="Times New Roman" w:hAnsi="Times New Roman"/>
          <w:iCs/>
        </w:rPr>
      </w:pPr>
    </w:p>
    <w:p w14:paraId="7E2153FB" w14:textId="77777777" w:rsidR="001C529E" w:rsidRDefault="001C529E" w:rsidP="00801C74">
      <w:pPr>
        <w:tabs>
          <w:tab w:val="left" w:pos="1985"/>
        </w:tabs>
        <w:ind w:firstLine="709"/>
        <w:jc w:val="both"/>
        <w:rPr>
          <w:rFonts w:ascii="Times New Roman" w:hAnsi="Times New Roman"/>
          <w:iCs/>
        </w:rPr>
      </w:pPr>
    </w:p>
    <w:p w14:paraId="0E242864" w14:textId="77777777" w:rsidR="001C529E" w:rsidRDefault="001C529E" w:rsidP="00801C74">
      <w:pPr>
        <w:tabs>
          <w:tab w:val="left" w:pos="1985"/>
        </w:tabs>
        <w:ind w:firstLine="709"/>
        <w:jc w:val="both"/>
        <w:rPr>
          <w:rFonts w:ascii="Times New Roman" w:hAnsi="Times New Roman"/>
          <w:iCs/>
        </w:rPr>
      </w:pPr>
    </w:p>
    <w:p w14:paraId="0A4523EF" w14:textId="77777777" w:rsidR="001C529E" w:rsidRDefault="001C529E" w:rsidP="00801C74">
      <w:pPr>
        <w:tabs>
          <w:tab w:val="left" w:pos="1985"/>
        </w:tabs>
        <w:ind w:firstLine="709"/>
        <w:jc w:val="both"/>
        <w:rPr>
          <w:rFonts w:ascii="Times New Roman" w:hAnsi="Times New Roman"/>
          <w:iCs/>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94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5386"/>
        <w:gridCol w:w="2771"/>
      </w:tblGrid>
      <w:tr w:rsidR="00801C74" w14:paraId="2C0BF422"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27A9DA8C" w14:textId="77777777" w:rsidR="00801C74" w:rsidRDefault="00801C74">
            <w:pPr>
              <w:suppressAutoHyphens/>
              <w:jc w:val="center"/>
              <w:rPr>
                <w:rFonts w:ascii="Times New Roman" w:hAnsi="Times New Roman"/>
                <w:b/>
                <w:iCs/>
                <w:sz w:val="24"/>
                <w:szCs w:val="24"/>
              </w:rPr>
            </w:pPr>
            <w:r>
              <w:rPr>
                <w:rFonts w:ascii="Times New Roman" w:hAnsi="Times New Roman"/>
                <w:b/>
                <w:iCs/>
                <w:sz w:val="24"/>
                <w:szCs w:val="24"/>
              </w:rPr>
              <w:t>Код ПК, ОК</w:t>
            </w:r>
          </w:p>
        </w:tc>
        <w:tc>
          <w:tcPr>
            <w:tcW w:w="5386" w:type="dxa"/>
            <w:tcBorders>
              <w:top w:val="single" w:sz="4" w:space="0" w:color="auto"/>
              <w:left w:val="single" w:sz="4" w:space="0" w:color="auto"/>
              <w:bottom w:val="single" w:sz="4" w:space="0" w:color="auto"/>
              <w:right w:val="single" w:sz="4" w:space="0" w:color="auto"/>
            </w:tcBorders>
            <w:vAlign w:val="center"/>
            <w:hideMark/>
          </w:tcPr>
          <w:p w14:paraId="3A31FA90" w14:textId="77777777" w:rsidR="00801C74" w:rsidRDefault="00801C74">
            <w:pPr>
              <w:suppressAutoHyphens/>
              <w:jc w:val="center"/>
              <w:rPr>
                <w:rFonts w:ascii="Times New Roman" w:hAnsi="Times New Roman"/>
                <w:b/>
                <w:sz w:val="24"/>
                <w:szCs w:val="24"/>
              </w:rPr>
            </w:pPr>
            <w:r>
              <w:rPr>
                <w:rFonts w:ascii="Times New Roman" w:hAnsi="Times New Roman"/>
                <w:b/>
                <w:iCs/>
                <w:sz w:val="24"/>
                <w:szCs w:val="24"/>
              </w:rPr>
              <w:t xml:space="preserve">Критерии оценки результата </w:t>
            </w:r>
            <w:r>
              <w:rPr>
                <w:rFonts w:ascii="Times New Roman" w:hAnsi="Times New Roman"/>
                <w:b/>
                <w:iCs/>
                <w:sz w:val="24"/>
                <w:szCs w:val="24"/>
              </w:rPr>
              <w:br/>
              <w:t>(показатели освоенности компетенций)</w:t>
            </w:r>
          </w:p>
        </w:tc>
        <w:tc>
          <w:tcPr>
            <w:tcW w:w="2771" w:type="dxa"/>
            <w:tcBorders>
              <w:top w:val="single" w:sz="4" w:space="0" w:color="auto"/>
              <w:left w:val="single" w:sz="4" w:space="0" w:color="auto"/>
              <w:bottom w:val="single" w:sz="4" w:space="0" w:color="auto"/>
              <w:right w:val="single" w:sz="4" w:space="0" w:color="auto"/>
            </w:tcBorders>
            <w:vAlign w:val="center"/>
            <w:hideMark/>
          </w:tcPr>
          <w:p w14:paraId="2A6627A7" w14:textId="77777777" w:rsidR="00801C74" w:rsidRDefault="00801C74">
            <w:pPr>
              <w:suppressAutoHyphens/>
              <w:jc w:val="center"/>
              <w:rPr>
                <w:rFonts w:ascii="Times New Roman" w:hAnsi="Times New Roman"/>
                <w:b/>
                <w:sz w:val="24"/>
                <w:szCs w:val="24"/>
              </w:rPr>
            </w:pPr>
            <w:r>
              <w:rPr>
                <w:rFonts w:ascii="Times New Roman" w:hAnsi="Times New Roman"/>
                <w:b/>
                <w:sz w:val="24"/>
                <w:szCs w:val="24"/>
              </w:rPr>
              <w:t>Формы контроля и методы оценки</w:t>
            </w:r>
            <w:r>
              <w:rPr>
                <w:rStyle w:val="af3"/>
                <w:b/>
                <w:sz w:val="24"/>
                <w:szCs w:val="24"/>
              </w:rPr>
              <w:footnoteReference w:id="3"/>
            </w:r>
          </w:p>
        </w:tc>
      </w:tr>
      <w:tr w:rsidR="00801C74" w14:paraId="4AFEE4B8"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61A1743F" w14:textId="77777777" w:rsidR="00801C74" w:rsidRDefault="00801C74">
            <w:pPr>
              <w:widowControl w:val="0"/>
              <w:autoSpaceDE w:val="0"/>
              <w:autoSpaceDN w:val="0"/>
              <w:adjustRightInd w:val="0"/>
              <w:spacing w:line="240" w:lineRule="atLeast"/>
              <w:jc w:val="both"/>
              <w:rPr>
                <w:rFonts w:ascii="Times New Roman" w:hAnsi="Times New Roman"/>
                <w:i/>
                <w:iCs/>
                <w:color w:val="000000"/>
                <w:sz w:val="24"/>
                <w:szCs w:val="24"/>
              </w:rPr>
            </w:pPr>
            <w:r>
              <w:rPr>
                <w:rFonts w:ascii="Times New Roman" w:hAnsi="Times New Roman"/>
                <w:iCs/>
                <w:sz w:val="24"/>
                <w:szCs w:val="24"/>
              </w:rPr>
              <w:t xml:space="preserve">ПК 1.1. </w:t>
            </w:r>
          </w:p>
        </w:tc>
        <w:tc>
          <w:tcPr>
            <w:tcW w:w="5386" w:type="dxa"/>
            <w:tcBorders>
              <w:top w:val="single" w:sz="4" w:space="0" w:color="auto"/>
              <w:left w:val="single" w:sz="4" w:space="0" w:color="auto"/>
              <w:bottom w:val="single" w:sz="4" w:space="0" w:color="auto"/>
              <w:right w:val="single" w:sz="4" w:space="0" w:color="auto"/>
            </w:tcBorders>
            <w:hideMark/>
          </w:tcPr>
          <w:p w14:paraId="09F58210" w14:textId="77777777" w:rsidR="00801C74" w:rsidRDefault="00801C74">
            <w:pPr>
              <w:rPr>
                <w:rFonts w:ascii="Times New Roman" w:hAnsi="Times New Roman"/>
              </w:rPr>
            </w:pPr>
            <w:r>
              <w:rPr>
                <w:rFonts w:ascii="Times New Roman" w:hAnsi="Times New Roman"/>
              </w:rPr>
              <w:t xml:space="preserve">Обслуживание и </w:t>
            </w:r>
            <w:proofErr w:type="gramStart"/>
            <w:r>
              <w:rPr>
                <w:rFonts w:ascii="Times New Roman" w:hAnsi="Times New Roman"/>
              </w:rPr>
              <w:t>ремонт  оборудования</w:t>
            </w:r>
            <w:proofErr w:type="gramEnd"/>
            <w:r>
              <w:rPr>
                <w:rFonts w:ascii="Times New Roman" w:hAnsi="Times New Roman"/>
              </w:rPr>
              <w:t xml:space="preserve"> в соответствии с требованиями правил эксплуатации</w:t>
            </w:r>
          </w:p>
        </w:tc>
        <w:tc>
          <w:tcPr>
            <w:tcW w:w="2771" w:type="dxa"/>
            <w:vMerge w:val="restart"/>
            <w:tcBorders>
              <w:top w:val="single" w:sz="4" w:space="0" w:color="auto"/>
              <w:left w:val="single" w:sz="4" w:space="0" w:color="auto"/>
              <w:right w:val="single" w:sz="4" w:space="0" w:color="auto"/>
            </w:tcBorders>
          </w:tcPr>
          <w:p w14:paraId="2A8B45E1" w14:textId="77777777" w:rsidR="00801C74" w:rsidRDefault="00801C74">
            <w:pPr>
              <w:ind w:left="67" w:hanging="22"/>
              <w:jc w:val="both"/>
              <w:rPr>
                <w:rFonts w:ascii="Times New Roman" w:hAnsi="Times New Roman"/>
              </w:rPr>
            </w:pPr>
            <w:r>
              <w:rPr>
                <w:rFonts w:ascii="Times New Roman" w:hAnsi="Times New Roman"/>
                <w:b/>
              </w:rPr>
              <w:t>Текущий контроль:</w:t>
            </w:r>
          </w:p>
          <w:p w14:paraId="3C0486B4" w14:textId="77777777" w:rsidR="00801C74" w:rsidRDefault="00801C74">
            <w:pPr>
              <w:ind w:left="67" w:hanging="22"/>
              <w:jc w:val="both"/>
              <w:rPr>
                <w:rFonts w:ascii="Times New Roman" w:hAnsi="Times New Roman"/>
              </w:rPr>
            </w:pPr>
            <w:r>
              <w:rPr>
                <w:rFonts w:ascii="Times New Roman" w:hAnsi="Times New Roman"/>
              </w:rPr>
              <w:t>экспертное наблюдение и оценка в процессе выполнения:</w:t>
            </w:r>
          </w:p>
          <w:p w14:paraId="14B0898D" w14:textId="77777777" w:rsidR="00801C74" w:rsidRDefault="00801C74">
            <w:pPr>
              <w:ind w:left="67" w:hanging="22"/>
              <w:jc w:val="both"/>
              <w:rPr>
                <w:rFonts w:ascii="Times New Roman" w:hAnsi="Times New Roman"/>
              </w:rPr>
            </w:pPr>
            <w:r>
              <w:rPr>
                <w:rFonts w:ascii="Times New Roman" w:hAnsi="Times New Roman"/>
              </w:rPr>
              <w:t>-  заданий для практических/ лабораторных занятий;</w:t>
            </w:r>
          </w:p>
          <w:p w14:paraId="539997C0" w14:textId="77777777" w:rsidR="00801C74" w:rsidRDefault="00801C74">
            <w:pPr>
              <w:ind w:left="67" w:hanging="22"/>
              <w:jc w:val="both"/>
              <w:rPr>
                <w:rFonts w:ascii="Times New Roman" w:hAnsi="Times New Roman"/>
              </w:rPr>
            </w:pPr>
            <w:r>
              <w:rPr>
                <w:rFonts w:ascii="Times New Roman" w:hAnsi="Times New Roman"/>
              </w:rPr>
              <w:t>- заданий по учебной и производственной практикам;</w:t>
            </w:r>
          </w:p>
          <w:p w14:paraId="465F7D10" w14:textId="77777777" w:rsidR="00801C74" w:rsidRDefault="00801C74">
            <w:pPr>
              <w:ind w:left="67" w:hanging="22"/>
              <w:jc w:val="both"/>
              <w:rPr>
                <w:rFonts w:ascii="Times New Roman" w:hAnsi="Times New Roman"/>
              </w:rPr>
            </w:pPr>
            <w:r>
              <w:rPr>
                <w:rFonts w:ascii="Times New Roman" w:hAnsi="Times New Roman"/>
              </w:rPr>
              <w:t>- заданий по самостоятельной работе.</w:t>
            </w:r>
          </w:p>
          <w:p w14:paraId="584DA042" w14:textId="77777777" w:rsidR="00801C74" w:rsidRDefault="00801C74">
            <w:pPr>
              <w:ind w:left="67" w:hanging="22"/>
              <w:jc w:val="both"/>
              <w:rPr>
                <w:rFonts w:ascii="Times New Roman" w:hAnsi="Times New Roman"/>
              </w:rPr>
            </w:pPr>
          </w:p>
          <w:p w14:paraId="3509EED3" w14:textId="77777777" w:rsidR="00801C74" w:rsidRDefault="00801C74">
            <w:pPr>
              <w:ind w:left="67" w:hanging="22"/>
              <w:jc w:val="both"/>
              <w:rPr>
                <w:rFonts w:ascii="Times New Roman" w:hAnsi="Times New Roman"/>
              </w:rPr>
            </w:pPr>
            <w:r>
              <w:rPr>
                <w:rFonts w:ascii="Times New Roman" w:hAnsi="Times New Roman"/>
                <w:b/>
              </w:rPr>
              <w:t>Промежуточная аттестация</w:t>
            </w:r>
            <w:r>
              <w:rPr>
                <w:rFonts w:ascii="Times New Roman" w:hAnsi="Times New Roman"/>
              </w:rPr>
              <w:t>:</w:t>
            </w:r>
          </w:p>
          <w:p w14:paraId="591BEF3D" w14:textId="77777777" w:rsidR="00801C74" w:rsidRDefault="00801C74">
            <w:pPr>
              <w:ind w:left="67" w:hanging="22"/>
              <w:jc w:val="both"/>
              <w:rPr>
                <w:rFonts w:ascii="Times New Roman" w:hAnsi="Times New Roman"/>
              </w:rPr>
            </w:pPr>
            <w:r>
              <w:rPr>
                <w:rFonts w:ascii="Times New Roman" w:hAnsi="Times New Roman"/>
              </w:rPr>
              <w:t xml:space="preserve">экспертное наблюдение и оценка выполнения: </w:t>
            </w:r>
          </w:p>
          <w:p w14:paraId="1FB5E828" w14:textId="77777777" w:rsidR="00801C74" w:rsidRDefault="00801C74">
            <w:pPr>
              <w:ind w:left="67" w:hanging="22"/>
              <w:jc w:val="both"/>
              <w:rPr>
                <w:rFonts w:ascii="Times New Roman" w:hAnsi="Times New Roman"/>
              </w:rPr>
            </w:pPr>
            <w:r>
              <w:rPr>
                <w:rFonts w:ascii="Times New Roman" w:hAnsi="Times New Roman"/>
              </w:rPr>
              <w:t>- практических заданий на зачете/экзамене по МДК;</w:t>
            </w:r>
          </w:p>
          <w:p w14:paraId="2097F6B6" w14:textId="77777777" w:rsidR="00801C74" w:rsidRDefault="00801C74">
            <w:pPr>
              <w:ind w:left="67" w:hanging="22"/>
              <w:jc w:val="both"/>
              <w:rPr>
                <w:rFonts w:ascii="Times New Roman" w:hAnsi="Times New Roman"/>
              </w:rPr>
            </w:pPr>
            <w:r>
              <w:rPr>
                <w:rFonts w:ascii="Times New Roman" w:hAnsi="Times New Roman"/>
              </w:rPr>
              <w:t>- выполнения заданий экзамена по модулю;</w:t>
            </w:r>
          </w:p>
          <w:p w14:paraId="00E07618" w14:textId="77777777" w:rsidR="00801C74" w:rsidRDefault="00801C74">
            <w:pPr>
              <w:ind w:left="67" w:hanging="22"/>
              <w:jc w:val="both"/>
              <w:rPr>
                <w:rFonts w:ascii="Times New Roman" w:hAnsi="Times New Roman"/>
              </w:rPr>
            </w:pPr>
            <w:r>
              <w:rPr>
                <w:rFonts w:ascii="Times New Roman" w:hAnsi="Times New Roman"/>
              </w:rPr>
              <w:t>- экспертная оценка защиты отчетов по учебной и производственной практикам</w:t>
            </w:r>
          </w:p>
          <w:p w14:paraId="3E1F1F41" w14:textId="77777777" w:rsidR="00801C74" w:rsidRDefault="00801C74">
            <w:pPr>
              <w:tabs>
                <w:tab w:val="left" w:pos="292"/>
              </w:tabs>
              <w:ind w:left="720"/>
              <w:jc w:val="both"/>
              <w:rPr>
                <w:rFonts w:ascii="Times New Roman" w:hAnsi="Times New Roman"/>
              </w:rPr>
            </w:pPr>
          </w:p>
        </w:tc>
      </w:tr>
      <w:tr w:rsidR="00801C74" w14:paraId="050D5AEB"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2F993F8F" w14:textId="77777777" w:rsidR="00801C74" w:rsidRDefault="00801C74">
            <w:pPr>
              <w:spacing w:line="240" w:lineRule="atLeast"/>
              <w:jc w:val="both"/>
              <w:rPr>
                <w:rFonts w:ascii="Times New Roman" w:hAnsi="Times New Roman"/>
                <w:i/>
                <w:iCs/>
                <w:color w:val="000000"/>
                <w:sz w:val="24"/>
                <w:szCs w:val="24"/>
              </w:rPr>
            </w:pPr>
            <w:r>
              <w:rPr>
                <w:rFonts w:ascii="Times New Roman" w:hAnsi="Times New Roman"/>
                <w:iCs/>
                <w:sz w:val="24"/>
                <w:szCs w:val="24"/>
              </w:rPr>
              <w:t xml:space="preserve">ПК 1.2. </w:t>
            </w:r>
          </w:p>
        </w:tc>
        <w:tc>
          <w:tcPr>
            <w:tcW w:w="5386" w:type="dxa"/>
            <w:tcBorders>
              <w:top w:val="single" w:sz="4" w:space="0" w:color="auto"/>
              <w:left w:val="single" w:sz="4" w:space="0" w:color="auto"/>
              <w:bottom w:val="single" w:sz="4" w:space="0" w:color="auto"/>
              <w:right w:val="single" w:sz="4" w:space="0" w:color="auto"/>
            </w:tcBorders>
          </w:tcPr>
          <w:p w14:paraId="25282D30" w14:textId="77777777" w:rsidR="00801C74" w:rsidRDefault="00801C74">
            <w:pPr>
              <w:jc w:val="both"/>
              <w:rPr>
                <w:rFonts w:ascii="Times New Roman" w:hAnsi="Times New Roman"/>
                <w:color w:val="000000"/>
              </w:rPr>
            </w:pPr>
            <w:r>
              <w:rPr>
                <w:rFonts w:ascii="Times New Roman" w:hAnsi="Times New Roman"/>
                <w:color w:val="000000"/>
              </w:rPr>
              <w:t>Осуществление наблюдения за</w:t>
            </w:r>
          </w:p>
          <w:p w14:paraId="115A54EB" w14:textId="77777777" w:rsidR="00801C74" w:rsidRDefault="00801C74">
            <w:pPr>
              <w:jc w:val="both"/>
              <w:rPr>
                <w:rFonts w:ascii="Times New Roman" w:hAnsi="Times New Roman"/>
                <w:color w:val="000000"/>
              </w:rPr>
            </w:pPr>
            <w:r>
              <w:rPr>
                <w:rFonts w:ascii="Times New Roman" w:hAnsi="Times New Roman"/>
                <w:color w:val="000000"/>
              </w:rPr>
              <w:t xml:space="preserve">подготовительными процессами обогащения полезных ископаемых и работой оборудования для </w:t>
            </w:r>
            <w:proofErr w:type="spellStart"/>
            <w:r>
              <w:rPr>
                <w:rFonts w:ascii="Times New Roman" w:hAnsi="Times New Roman"/>
                <w:color w:val="000000"/>
              </w:rPr>
              <w:t>грохочения</w:t>
            </w:r>
            <w:proofErr w:type="spellEnd"/>
            <w:r>
              <w:rPr>
                <w:rFonts w:ascii="Times New Roman" w:hAnsi="Times New Roman"/>
                <w:color w:val="000000"/>
              </w:rPr>
              <w:t>, дробления и измельчения</w:t>
            </w:r>
          </w:p>
          <w:p w14:paraId="517883FA" w14:textId="77777777" w:rsidR="00801C74" w:rsidRDefault="00801C74">
            <w:pPr>
              <w:jc w:val="both"/>
              <w:rPr>
                <w:rFonts w:ascii="Times New Roman" w:hAnsi="Times New Roman"/>
                <w:color w:val="000000"/>
              </w:rPr>
            </w:pPr>
            <w:r>
              <w:rPr>
                <w:rFonts w:ascii="Times New Roman" w:hAnsi="Times New Roman"/>
                <w:color w:val="000000"/>
              </w:rPr>
              <w:t>полезного ископаемого в соответствии с Едиными правилами безопасности при</w:t>
            </w:r>
          </w:p>
          <w:p w14:paraId="176BE809" w14:textId="77777777" w:rsidR="00801C74" w:rsidRDefault="00801C74">
            <w:pPr>
              <w:jc w:val="both"/>
              <w:rPr>
                <w:rFonts w:ascii="Times New Roman" w:hAnsi="Times New Roman"/>
                <w:color w:val="000000"/>
              </w:rPr>
            </w:pPr>
            <w:r>
              <w:rPr>
                <w:rFonts w:ascii="Times New Roman" w:hAnsi="Times New Roman"/>
                <w:color w:val="000000"/>
              </w:rPr>
              <w:t xml:space="preserve">дроблении, сортировке, обогащении полезных ископаемых и окусковании руд и концентратов. </w:t>
            </w:r>
          </w:p>
          <w:p w14:paraId="21B16F6C" w14:textId="77777777" w:rsidR="00801C74" w:rsidRDefault="00801C74">
            <w:pPr>
              <w:jc w:val="both"/>
              <w:rPr>
                <w:rFonts w:ascii="Times New Roman" w:hAnsi="Times New Roman"/>
              </w:rPr>
            </w:pPr>
          </w:p>
        </w:tc>
        <w:tc>
          <w:tcPr>
            <w:tcW w:w="2771" w:type="dxa"/>
            <w:vMerge/>
            <w:tcBorders>
              <w:left w:val="single" w:sz="4" w:space="0" w:color="auto"/>
              <w:right w:val="single" w:sz="4" w:space="0" w:color="auto"/>
            </w:tcBorders>
            <w:vAlign w:val="center"/>
            <w:hideMark/>
          </w:tcPr>
          <w:p w14:paraId="2F0C4705" w14:textId="77777777" w:rsidR="00801C74" w:rsidRDefault="00801C74">
            <w:pPr>
              <w:rPr>
                <w:rFonts w:ascii="Times New Roman" w:hAnsi="Times New Roman" w:cs="Times New Roman"/>
              </w:rPr>
            </w:pPr>
          </w:p>
        </w:tc>
      </w:tr>
      <w:tr w:rsidR="00801C74" w14:paraId="1D35F497"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6C65A383" w14:textId="77777777" w:rsidR="00801C74" w:rsidRDefault="00801C74">
            <w:pPr>
              <w:spacing w:line="240" w:lineRule="atLeast"/>
              <w:jc w:val="both"/>
              <w:rPr>
                <w:rFonts w:ascii="Times New Roman" w:hAnsi="Times New Roman"/>
                <w:color w:val="000000"/>
                <w:sz w:val="24"/>
                <w:szCs w:val="24"/>
              </w:rPr>
            </w:pPr>
            <w:r>
              <w:rPr>
                <w:rFonts w:ascii="Times New Roman" w:hAnsi="Times New Roman"/>
                <w:iCs/>
                <w:sz w:val="24"/>
                <w:szCs w:val="24"/>
              </w:rPr>
              <w:t xml:space="preserve">ПК 1.3. </w:t>
            </w:r>
          </w:p>
        </w:tc>
        <w:tc>
          <w:tcPr>
            <w:tcW w:w="5386" w:type="dxa"/>
            <w:tcBorders>
              <w:top w:val="single" w:sz="4" w:space="0" w:color="auto"/>
              <w:left w:val="single" w:sz="4" w:space="0" w:color="auto"/>
              <w:bottom w:val="single" w:sz="4" w:space="0" w:color="auto"/>
              <w:right w:val="single" w:sz="4" w:space="0" w:color="auto"/>
            </w:tcBorders>
          </w:tcPr>
          <w:p w14:paraId="123ED6FF" w14:textId="77777777" w:rsidR="00801C74" w:rsidRDefault="00801C74">
            <w:pPr>
              <w:jc w:val="both"/>
              <w:rPr>
                <w:rFonts w:ascii="Times New Roman" w:hAnsi="Times New Roman"/>
              </w:rPr>
            </w:pPr>
            <w:r>
              <w:rPr>
                <w:rFonts w:ascii="Times New Roman" w:hAnsi="Times New Roman"/>
              </w:rPr>
              <w:t xml:space="preserve">Выполнения технологических операций процессов </w:t>
            </w:r>
            <w:proofErr w:type="spellStart"/>
            <w:r>
              <w:rPr>
                <w:rFonts w:ascii="Times New Roman" w:hAnsi="Times New Roman"/>
              </w:rPr>
              <w:t>грохочения</w:t>
            </w:r>
            <w:proofErr w:type="spellEnd"/>
            <w:r>
              <w:rPr>
                <w:rFonts w:ascii="Times New Roman" w:hAnsi="Times New Roman"/>
              </w:rPr>
              <w:t>, дробления и измельчения в соответствии с технологическим процессом.</w:t>
            </w:r>
          </w:p>
          <w:p w14:paraId="0FCAB89A" w14:textId="77777777" w:rsidR="00801C74" w:rsidRDefault="00801C74">
            <w:pPr>
              <w:jc w:val="both"/>
              <w:rPr>
                <w:rFonts w:ascii="Times New Roman" w:hAnsi="Times New Roman"/>
              </w:rPr>
            </w:pPr>
          </w:p>
        </w:tc>
        <w:tc>
          <w:tcPr>
            <w:tcW w:w="2771" w:type="dxa"/>
            <w:vMerge/>
            <w:tcBorders>
              <w:left w:val="single" w:sz="4" w:space="0" w:color="auto"/>
              <w:right w:val="single" w:sz="4" w:space="0" w:color="auto"/>
            </w:tcBorders>
            <w:vAlign w:val="center"/>
            <w:hideMark/>
          </w:tcPr>
          <w:p w14:paraId="6F1895C1" w14:textId="77777777" w:rsidR="00801C74" w:rsidRDefault="00801C74">
            <w:pPr>
              <w:rPr>
                <w:rFonts w:ascii="Times New Roman" w:hAnsi="Times New Roman" w:cs="Times New Roman"/>
              </w:rPr>
            </w:pPr>
          </w:p>
        </w:tc>
      </w:tr>
      <w:tr w:rsidR="00801C74" w14:paraId="0933CC69"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39F518DA" w14:textId="77777777" w:rsidR="00801C74" w:rsidRDefault="00801C74">
            <w:pPr>
              <w:widowControl w:val="0"/>
              <w:rPr>
                <w:rFonts w:ascii="Times New Roman" w:hAnsi="Times New Roman"/>
              </w:rPr>
            </w:pPr>
            <w:r>
              <w:rPr>
                <w:rFonts w:ascii="Times New Roman" w:eastAsia="Segoe UI" w:hAnsi="Times New Roman"/>
                <w:iCs/>
                <w:sz w:val="24"/>
                <w:szCs w:val="24"/>
              </w:rPr>
              <w:t xml:space="preserve">ОК 01 </w:t>
            </w:r>
          </w:p>
        </w:tc>
        <w:tc>
          <w:tcPr>
            <w:tcW w:w="5386" w:type="dxa"/>
            <w:tcBorders>
              <w:top w:val="single" w:sz="4" w:space="0" w:color="auto"/>
              <w:left w:val="single" w:sz="4" w:space="0" w:color="auto"/>
              <w:bottom w:val="single" w:sz="4" w:space="0" w:color="auto"/>
              <w:right w:val="single" w:sz="4" w:space="0" w:color="auto"/>
            </w:tcBorders>
            <w:hideMark/>
          </w:tcPr>
          <w:p w14:paraId="0AC72E6D" w14:textId="77777777" w:rsidR="00801C74" w:rsidRDefault="00801C74" w:rsidP="00801C74">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активное участие в конкурсах профессионального мастерства по профилю модуля</w:t>
            </w:r>
          </w:p>
          <w:p w14:paraId="164CCD2A" w14:textId="77777777" w:rsidR="00801C74" w:rsidRDefault="00801C74" w:rsidP="00801C74">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 xml:space="preserve">регулярное, качественное и своевременное выполнение лабораторных, практических, домашних, самостоятельных и др. видов </w:t>
            </w:r>
            <w:proofErr w:type="gramStart"/>
            <w:r>
              <w:rPr>
                <w:rFonts w:ascii="Times New Roman" w:hAnsi="Times New Roman"/>
              </w:rPr>
              <w:t>учебных  работ</w:t>
            </w:r>
            <w:proofErr w:type="gramEnd"/>
            <w:r>
              <w:rPr>
                <w:rFonts w:ascii="Times New Roman" w:hAnsi="Times New Roman"/>
              </w:rPr>
              <w:t xml:space="preserve"> при изучении модуля</w:t>
            </w:r>
          </w:p>
        </w:tc>
        <w:tc>
          <w:tcPr>
            <w:tcW w:w="2771" w:type="dxa"/>
            <w:vMerge/>
            <w:tcBorders>
              <w:left w:val="single" w:sz="4" w:space="0" w:color="auto"/>
              <w:right w:val="single" w:sz="4" w:space="0" w:color="auto"/>
            </w:tcBorders>
          </w:tcPr>
          <w:p w14:paraId="5F1D7C3B" w14:textId="77777777" w:rsidR="00801C74" w:rsidRDefault="00801C74" w:rsidP="00801C74">
            <w:pPr>
              <w:ind w:left="67" w:hanging="22"/>
              <w:jc w:val="both"/>
              <w:rPr>
                <w:rFonts w:ascii="Times New Roman" w:hAnsi="Times New Roman"/>
                <w:i/>
              </w:rPr>
            </w:pPr>
          </w:p>
        </w:tc>
      </w:tr>
      <w:tr w:rsidR="00801C74" w14:paraId="25F5C0B1"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23359DFB" w14:textId="77777777" w:rsidR="00801C74" w:rsidRDefault="00801C74">
            <w:pPr>
              <w:rPr>
                <w:rFonts w:ascii="Times New Roman" w:hAnsi="Times New Roman"/>
              </w:rPr>
            </w:pPr>
            <w:r>
              <w:rPr>
                <w:rFonts w:ascii="Times New Roman" w:eastAsia="Segoe UI" w:hAnsi="Times New Roman"/>
                <w:sz w:val="24"/>
                <w:szCs w:val="24"/>
              </w:rPr>
              <w:t xml:space="preserve">ОК 02 </w:t>
            </w:r>
          </w:p>
        </w:tc>
        <w:tc>
          <w:tcPr>
            <w:tcW w:w="5386" w:type="dxa"/>
            <w:tcBorders>
              <w:top w:val="single" w:sz="4" w:space="0" w:color="auto"/>
              <w:left w:val="single" w:sz="4" w:space="0" w:color="auto"/>
              <w:bottom w:val="single" w:sz="4" w:space="0" w:color="auto"/>
              <w:right w:val="single" w:sz="4" w:space="0" w:color="auto"/>
            </w:tcBorders>
            <w:hideMark/>
          </w:tcPr>
          <w:p w14:paraId="5AFA64BF" w14:textId="77777777" w:rsidR="00801C74" w:rsidRDefault="00801C74" w:rsidP="00801C74">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правильный выбор и применение способов решения профессиональных задач в области технического обслуживания и ремонта оборудования;</w:t>
            </w:r>
          </w:p>
          <w:p w14:paraId="52F7E6ED" w14:textId="77777777" w:rsidR="00801C74" w:rsidRDefault="00801C74" w:rsidP="00801C74">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выполнение лабораторных и практических работ в соответствии с методическими рекомендациями при освоении ПМ</w:t>
            </w:r>
          </w:p>
          <w:p w14:paraId="0B62EF63" w14:textId="77777777" w:rsidR="00801C74" w:rsidRDefault="00801C74" w:rsidP="00801C74">
            <w:pPr>
              <w:widowControl w:val="0"/>
              <w:numPr>
                <w:ilvl w:val="0"/>
                <w:numId w:val="17"/>
              </w:numPr>
              <w:tabs>
                <w:tab w:val="left" w:pos="0"/>
                <w:tab w:val="left" w:pos="358"/>
              </w:tabs>
              <w:ind w:left="34" w:firstLine="0"/>
              <w:rPr>
                <w:rFonts w:ascii="Times New Roman" w:hAnsi="Times New Roman"/>
              </w:rPr>
            </w:pPr>
            <w:r>
              <w:rPr>
                <w:rFonts w:ascii="Times New Roman" w:hAnsi="Times New Roman"/>
              </w:rPr>
              <w:t>рациональная организация рабочего места в соответствии с требованиями охраны труда</w:t>
            </w:r>
          </w:p>
          <w:p w14:paraId="6D8661E8" w14:textId="77777777" w:rsidR="00801C74" w:rsidRDefault="00801C74" w:rsidP="00801C74">
            <w:pPr>
              <w:numPr>
                <w:ilvl w:val="0"/>
                <w:numId w:val="17"/>
              </w:numPr>
              <w:tabs>
                <w:tab w:val="left" w:pos="358"/>
              </w:tabs>
              <w:ind w:left="34" w:firstLine="0"/>
              <w:jc w:val="both"/>
              <w:rPr>
                <w:rFonts w:ascii="Times New Roman" w:hAnsi="Times New Roman"/>
              </w:rPr>
            </w:pPr>
            <w:r>
              <w:rPr>
                <w:rFonts w:ascii="Times New Roman" w:hAnsi="Times New Roman"/>
              </w:rPr>
              <w:t xml:space="preserve">выполнение технологических операций процессов </w:t>
            </w:r>
            <w:proofErr w:type="spellStart"/>
            <w:r>
              <w:rPr>
                <w:rFonts w:ascii="Times New Roman" w:hAnsi="Times New Roman"/>
              </w:rPr>
              <w:t>грохочения</w:t>
            </w:r>
            <w:proofErr w:type="spellEnd"/>
            <w:r>
              <w:rPr>
                <w:rFonts w:ascii="Times New Roman" w:hAnsi="Times New Roman"/>
              </w:rPr>
              <w:t>, дробления и измельчения в соответствии с технологическим процессом</w:t>
            </w:r>
          </w:p>
        </w:tc>
        <w:tc>
          <w:tcPr>
            <w:tcW w:w="2771" w:type="dxa"/>
            <w:vMerge/>
            <w:tcBorders>
              <w:left w:val="single" w:sz="4" w:space="0" w:color="auto"/>
              <w:right w:val="single" w:sz="4" w:space="0" w:color="auto"/>
            </w:tcBorders>
            <w:vAlign w:val="center"/>
            <w:hideMark/>
          </w:tcPr>
          <w:p w14:paraId="57670348" w14:textId="77777777" w:rsidR="00801C74" w:rsidRDefault="00801C74">
            <w:pPr>
              <w:rPr>
                <w:rFonts w:ascii="Times New Roman" w:hAnsi="Times New Roman" w:cs="Times New Roman"/>
                <w:i/>
              </w:rPr>
            </w:pPr>
          </w:p>
        </w:tc>
      </w:tr>
      <w:tr w:rsidR="00801C74" w14:paraId="4DDB33F8"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5FEE107A" w14:textId="77777777" w:rsidR="00801C74" w:rsidRDefault="00801C74">
            <w:pPr>
              <w:rPr>
                <w:rFonts w:ascii="Times New Roman" w:hAnsi="Times New Roman"/>
              </w:rPr>
            </w:pPr>
            <w:r>
              <w:rPr>
                <w:rFonts w:ascii="Times New Roman" w:eastAsia="Segoe UI" w:hAnsi="Times New Roman"/>
                <w:sz w:val="24"/>
                <w:szCs w:val="24"/>
              </w:rPr>
              <w:t xml:space="preserve">ОК 03 </w:t>
            </w:r>
          </w:p>
        </w:tc>
        <w:tc>
          <w:tcPr>
            <w:tcW w:w="5386" w:type="dxa"/>
            <w:tcBorders>
              <w:top w:val="single" w:sz="4" w:space="0" w:color="auto"/>
              <w:left w:val="single" w:sz="4" w:space="0" w:color="auto"/>
              <w:bottom w:val="single" w:sz="4" w:space="0" w:color="auto"/>
              <w:right w:val="single" w:sz="4" w:space="0" w:color="auto"/>
            </w:tcBorders>
            <w:hideMark/>
          </w:tcPr>
          <w:p w14:paraId="4AFB11C7" w14:textId="77777777" w:rsidR="00801C74" w:rsidRDefault="00801C74" w:rsidP="00801C74">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 xml:space="preserve">самостоятельный контроль </w:t>
            </w:r>
            <w:proofErr w:type="gramStart"/>
            <w:r>
              <w:rPr>
                <w:rFonts w:ascii="Times New Roman" w:hAnsi="Times New Roman"/>
              </w:rPr>
              <w:t>и  своевременная</w:t>
            </w:r>
            <w:proofErr w:type="gramEnd"/>
            <w:r>
              <w:rPr>
                <w:rFonts w:ascii="Times New Roman" w:hAnsi="Times New Roman"/>
              </w:rPr>
              <w:t xml:space="preserve"> корректировка выполняемых действий в соответствии со сложившейся рабочей ситуацией</w:t>
            </w:r>
          </w:p>
          <w:p w14:paraId="1CE5E9FE" w14:textId="77777777" w:rsidR="00801C74" w:rsidRDefault="00801C74" w:rsidP="00801C74">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 xml:space="preserve">определение качества готовой продукции при помощи анализатора в соответствии с требованиями ГОСТ. </w:t>
            </w:r>
          </w:p>
        </w:tc>
        <w:tc>
          <w:tcPr>
            <w:tcW w:w="2771" w:type="dxa"/>
            <w:vMerge/>
            <w:tcBorders>
              <w:left w:val="single" w:sz="4" w:space="0" w:color="auto"/>
              <w:right w:val="single" w:sz="4" w:space="0" w:color="auto"/>
            </w:tcBorders>
            <w:vAlign w:val="center"/>
            <w:hideMark/>
          </w:tcPr>
          <w:p w14:paraId="3B4E81ED" w14:textId="77777777" w:rsidR="00801C74" w:rsidRDefault="00801C74">
            <w:pPr>
              <w:rPr>
                <w:rFonts w:ascii="Times New Roman" w:hAnsi="Times New Roman" w:cs="Times New Roman"/>
                <w:i/>
              </w:rPr>
            </w:pPr>
          </w:p>
        </w:tc>
      </w:tr>
      <w:tr w:rsidR="00801C74" w14:paraId="7C8B6535"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6D6586E2" w14:textId="77777777" w:rsidR="00801C74" w:rsidRDefault="00801C74">
            <w:pPr>
              <w:rPr>
                <w:rFonts w:ascii="Times New Roman" w:hAnsi="Times New Roman"/>
              </w:rPr>
            </w:pPr>
            <w:r>
              <w:rPr>
                <w:rFonts w:ascii="Times New Roman" w:eastAsia="Segoe UI" w:hAnsi="Times New Roman"/>
                <w:sz w:val="24"/>
                <w:szCs w:val="24"/>
              </w:rPr>
              <w:t xml:space="preserve">ОК 04 </w:t>
            </w:r>
          </w:p>
        </w:tc>
        <w:tc>
          <w:tcPr>
            <w:tcW w:w="5386" w:type="dxa"/>
            <w:tcBorders>
              <w:top w:val="single" w:sz="4" w:space="0" w:color="auto"/>
              <w:left w:val="single" w:sz="4" w:space="0" w:color="auto"/>
              <w:bottom w:val="single" w:sz="4" w:space="0" w:color="auto"/>
              <w:right w:val="single" w:sz="4" w:space="0" w:color="auto"/>
            </w:tcBorders>
            <w:hideMark/>
          </w:tcPr>
          <w:p w14:paraId="6AF48B7A" w14:textId="77777777" w:rsidR="00801C74" w:rsidRDefault="00801C74" w:rsidP="00801C74">
            <w:pPr>
              <w:numPr>
                <w:ilvl w:val="0"/>
                <w:numId w:val="18"/>
              </w:numPr>
              <w:tabs>
                <w:tab w:val="left" w:pos="252"/>
              </w:tabs>
              <w:jc w:val="both"/>
              <w:rPr>
                <w:rFonts w:ascii="Times New Roman" w:hAnsi="Times New Roman"/>
              </w:rPr>
            </w:pPr>
            <w:r>
              <w:rPr>
                <w:rFonts w:ascii="Times New Roman" w:hAnsi="Times New Roman"/>
              </w:rPr>
              <w:t>оперативный поиск необходимой информации для быстрого и эффективного выполнения профессиональных задач при освоении ПМ</w:t>
            </w:r>
          </w:p>
          <w:p w14:paraId="4297BF6E" w14:textId="77777777" w:rsidR="00801C74" w:rsidRDefault="00801C74" w:rsidP="00801C74">
            <w:pPr>
              <w:numPr>
                <w:ilvl w:val="0"/>
                <w:numId w:val="18"/>
              </w:numPr>
              <w:tabs>
                <w:tab w:val="left" w:pos="252"/>
              </w:tabs>
              <w:jc w:val="both"/>
              <w:rPr>
                <w:rFonts w:ascii="Times New Roman" w:hAnsi="Times New Roman"/>
              </w:rPr>
            </w:pPr>
            <w:r>
              <w:rPr>
                <w:rFonts w:ascii="Times New Roman" w:hAnsi="Times New Roman"/>
              </w:rPr>
              <w:t>самостоятельный поиск информации для решения поставленной задачи</w:t>
            </w:r>
          </w:p>
          <w:p w14:paraId="5297BF65" w14:textId="77777777" w:rsidR="00801C74" w:rsidRDefault="00801C74" w:rsidP="00801C74">
            <w:pPr>
              <w:numPr>
                <w:ilvl w:val="0"/>
                <w:numId w:val="18"/>
              </w:numPr>
              <w:tabs>
                <w:tab w:val="left" w:pos="252"/>
              </w:tabs>
              <w:jc w:val="both"/>
              <w:rPr>
                <w:rFonts w:ascii="Times New Roman" w:hAnsi="Times New Roman"/>
              </w:rPr>
            </w:pPr>
            <w:r>
              <w:rPr>
                <w:rFonts w:ascii="Times New Roman" w:hAnsi="Times New Roman"/>
              </w:rPr>
              <w:t xml:space="preserve">обоснованный выбор и оптимальный состав источников, необходимых для решения поставленной задачи. </w:t>
            </w:r>
          </w:p>
        </w:tc>
        <w:tc>
          <w:tcPr>
            <w:tcW w:w="2771" w:type="dxa"/>
            <w:vMerge/>
            <w:tcBorders>
              <w:left w:val="single" w:sz="4" w:space="0" w:color="auto"/>
              <w:right w:val="single" w:sz="4" w:space="0" w:color="auto"/>
            </w:tcBorders>
            <w:vAlign w:val="center"/>
            <w:hideMark/>
          </w:tcPr>
          <w:p w14:paraId="229656C4" w14:textId="77777777" w:rsidR="00801C74" w:rsidRDefault="00801C74">
            <w:pPr>
              <w:rPr>
                <w:rFonts w:ascii="Times New Roman" w:hAnsi="Times New Roman" w:cs="Times New Roman"/>
                <w:i/>
              </w:rPr>
            </w:pPr>
          </w:p>
        </w:tc>
      </w:tr>
      <w:tr w:rsidR="00801C74" w14:paraId="7B4D0A74"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0AB69173" w14:textId="77777777" w:rsidR="00801C74" w:rsidRDefault="00801C74">
            <w:pPr>
              <w:rPr>
                <w:rFonts w:ascii="Times New Roman" w:hAnsi="Times New Roman"/>
              </w:rPr>
            </w:pPr>
            <w:r>
              <w:rPr>
                <w:rFonts w:ascii="Times New Roman" w:eastAsia="Segoe UI" w:hAnsi="Times New Roman"/>
                <w:sz w:val="24"/>
                <w:szCs w:val="24"/>
              </w:rPr>
              <w:lastRenderedPageBreak/>
              <w:t xml:space="preserve">ОК 05 </w:t>
            </w:r>
          </w:p>
        </w:tc>
        <w:tc>
          <w:tcPr>
            <w:tcW w:w="5386" w:type="dxa"/>
            <w:tcBorders>
              <w:top w:val="single" w:sz="4" w:space="0" w:color="auto"/>
              <w:left w:val="single" w:sz="4" w:space="0" w:color="auto"/>
              <w:bottom w:val="single" w:sz="4" w:space="0" w:color="auto"/>
              <w:right w:val="single" w:sz="4" w:space="0" w:color="auto"/>
            </w:tcBorders>
            <w:hideMark/>
          </w:tcPr>
          <w:p w14:paraId="18F6B189" w14:textId="77777777" w:rsidR="00801C74" w:rsidRDefault="00801C74" w:rsidP="00801C74">
            <w:pPr>
              <w:numPr>
                <w:ilvl w:val="0"/>
                <w:numId w:val="18"/>
              </w:numPr>
              <w:tabs>
                <w:tab w:val="left" w:pos="252"/>
              </w:tabs>
              <w:jc w:val="both"/>
              <w:rPr>
                <w:rFonts w:ascii="Times New Roman" w:hAnsi="Times New Roman"/>
              </w:rPr>
            </w:pPr>
            <w:r>
              <w:rPr>
                <w:rFonts w:ascii="Times New Roman" w:hAnsi="Times New Roman"/>
              </w:rPr>
              <w:t xml:space="preserve">решение профессиональных задач с </w:t>
            </w:r>
            <w:proofErr w:type="gramStart"/>
            <w:r>
              <w:rPr>
                <w:rFonts w:ascii="Times New Roman" w:hAnsi="Times New Roman"/>
              </w:rPr>
              <w:t>использованием  самостоятельно</w:t>
            </w:r>
            <w:proofErr w:type="gramEnd"/>
            <w:r>
              <w:rPr>
                <w:rFonts w:ascii="Times New Roman" w:hAnsi="Times New Roman"/>
              </w:rPr>
              <w:t xml:space="preserve"> найденной информации при изучении ПМ</w:t>
            </w:r>
          </w:p>
          <w:p w14:paraId="4B05968E" w14:textId="77777777" w:rsidR="00801C74" w:rsidRDefault="00801C74" w:rsidP="00801C74">
            <w:pPr>
              <w:numPr>
                <w:ilvl w:val="0"/>
                <w:numId w:val="18"/>
              </w:numPr>
              <w:tabs>
                <w:tab w:val="left" w:pos="252"/>
              </w:tabs>
              <w:jc w:val="both"/>
              <w:rPr>
                <w:rFonts w:ascii="Times New Roman" w:hAnsi="Times New Roman"/>
              </w:rPr>
            </w:pPr>
            <w:r>
              <w:rPr>
                <w:rFonts w:ascii="Times New Roman" w:hAnsi="Times New Roman"/>
              </w:rPr>
              <w:t>оформление результатов самостоятельной работы с использованием ИКТ в соответствии с требованиями к оформлению</w:t>
            </w:r>
          </w:p>
        </w:tc>
        <w:tc>
          <w:tcPr>
            <w:tcW w:w="2771" w:type="dxa"/>
            <w:vMerge/>
            <w:tcBorders>
              <w:left w:val="single" w:sz="4" w:space="0" w:color="auto"/>
              <w:right w:val="single" w:sz="4" w:space="0" w:color="auto"/>
            </w:tcBorders>
            <w:vAlign w:val="center"/>
            <w:hideMark/>
          </w:tcPr>
          <w:p w14:paraId="306DB1DC" w14:textId="77777777" w:rsidR="00801C74" w:rsidRDefault="00801C74">
            <w:pPr>
              <w:rPr>
                <w:rFonts w:ascii="Times New Roman" w:hAnsi="Times New Roman" w:cs="Times New Roman"/>
                <w:i/>
              </w:rPr>
            </w:pPr>
          </w:p>
        </w:tc>
      </w:tr>
      <w:tr w:rsidR="00801C74" w14:paraId="70EE2029"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5596F38F" w14:textId="77777777" w:rsidR="00801C74" w:rsidRDefault="00801C74">
            <w:pPr>
              <w:rPr>
                <w:rFonts w:ascii="Times New Roman" w:hAnsi="Times New Roman"/>
              </w:rPr>
            </w:pPr>
            <w:r>
              <w:rPr>
                <w:rFonts w:ascii="Times New Roman" w:eastAsia="Segoe UI" w:hAnsi="Times New Roman"/>
                <w:sz w:val="24"/>
                <w:szCs w:val="24"/>
              </w:rPr>
              <w:t xml:space="preserve">ОК 06 </w:t>
            </w:r>
          </w:p>
        </w:tc>
        <w:tc>
          <w:tcPr>
            <w:tcW w:w="5386" w:type="dxa"/>
            <w:tcBorders>
              <w:top w:val="single" w:sz="4" w:space="0" w:color="auto"/>
              <w:left w:val="single" w:sz="4" w:space="0" w:color="auto"/>
              <w:bottom w:val="single" w:sz="4" w:space="0" w:color="auto"/>
              <w:right w:val="single" w:sz="4" w:space="0" w:color="auto"/>
            </w:tcBorders>
            <w:hideMark/>
          </w:tcPr>
          <w:p w14:paraId="1B0A92B0" w14:textId="77777777" w:rsidR="00801C74" w:rsidRDefault="00801C74" w:rsidP="00801C74">
            <w:pPr>
              <w:numPr>
                <w:ilvl w:val="0"/>
                <w:numId w:val="18"/>
              </w:numPr>
              <w:tabs>
                <w:tab w:val="left" w:pos="252"/>
              </w:tabs>
              <w:jc w:val="both"/>
              <w:rPr>
                <w:rFonts w:ascii="Times New Roman" w:hAnsi="Times New Roman"/>
              </w:rPr>
            </w:pPr>
            <w:r>
              <w:rPr>
                <w:rFonts w:ascii="Times New Roman" w:hAnsi="Times New Roman"/>
              </w:rPr>
              <w:t>взаимодействие с обучающимися, преподавателями и мастерами в ходе обучения с соблюдением принципов делового общения</w:t>
            </w:r>
          </w:p>
          <w:p w14:paraId="7FAA2653" w14:textId="77777777" w:rsidR="00801C74" w:rsidRDefault="00801C74" w:rsidP="00801C74">
            <w:pPr>
              <w:numPr>
                <w:ilvl w:val="0"/>
                <w:numId w:val="18"/>
              </w:numPr>
              <w:tabs>
                <w:tab w:val="left" w:pos="252"/>
              </w:tabs>
              <w:jc w:val="both"/>
              <w:rPr>
                <w:rFonts w:ascii="Times New Roman" w:hAnsi="Times New Roman"/>
              </w:rPr>
            </w:pPr>
            <w:r>
              <w:rPr>
                <w:rFonts w:ascii="Times New Roman" w:hAnsi="Times New Roman"/>
              </w:rPr>
              <w:t>эффективное взаимодействие с сокурсниками для решения учебных и производственных задач при освоении ПМ</w:t>
            </w:r>
          </w:p>
        </w:tc>
        <w:tc>
          <w:tcPr>
            <w:tcW w:w="2771" w:type="dxa"/>
            <w:vMerge/>
            <w:tcBorders>
              <w:left w:val="single" w:sz="4" w:space="0" w:color="auto"/>
              <w:right w:val="single" w:sz="4" w:space="0" w:color="auto"/>
            </w:tcBorders>
            <w:vAlign w:val="center"/>
            <w:hideMark/>
          </w:tcPr>
          <w:p w14:paraId="3D8D4DCA" w14:textId="77777777" w:rsidR="00801C74" w:rsidRDefault="00801C74">
            <w:pPr>
              <w:rPr>
                <w:rFonts w:ascii="Times New Roman" w:hAnsi="Times New Roman" w:cs="Times New Roman"/>
                <w:i/>
              </w:rPr>
            </w:pPr>
          </w:p>
        </w:tc>
      </w:tr>
      <w:tr w:rsidR="00801C74" w14:paraId="58B11137" w14:textId="77777777" w:rsidTr="00801C74">
        <w:trPr>
          <w:trHeight w:val="20"/>
        </w:trPr>
        <w:tc>
          <w:tcPr>
            <w:tcW w:w="1305" w:type="dxa"/>
            <w:tcBorders>
              <w:top w:val="single" w:sz="4" w:space="0" w:color="auto"/>
              <w:left w:val="single" w:sz="4" w:space="0" w:color="auto"/>
              <w:bottom w:val="single" w:sz="4" w:space="0" w:color="auto"/>
              <w:right w:val="single" w:sz="4" w:space="0" w:color="auto"/>
            </w:tcBorders>
            <w:hideMark/>
          </w:tcPr>
          <w:p w14:paraId="7A54C6AB" w14:textId="77777777" w:rsidR="00801C74" w:rsidRDefault="00801C74">
            <w:pPr>
              <w:rPr>
                <w:rFonts w:ascii="Times New Roman" w:hAnsi="Times New Roman"/>
              </w:rPr>
            </w:pPr>
            <w:r>
              <w:rPr>
                <w:rFonts w:ascii="Times New Roman" w:eastAsia="Segoe UI" w:hAnsi="Times New Roman"/>
                <w:sz w:val="24"/>
                <w:szCs w:val="24"/>
              </w:rPr>
              <w:t xml:space="preserve">ОК 07 </w:t>
            </w:r>
          </w:p>
        </w:tc>
        <w:tc>
          <w:tcPr>
            <w:tcW w:w="5386" w:type="dxa"/>
            <w:tcBorders>
              <w:top w:val="single" w:sz="4" w:space="0" w:color="auto"/>
              <w:left w:val="single" w:sz="4" w:space="0" w:color="auto"/>
              <w:bottom w:val="single" w:sz="4" w:space="0" w:color="auto"/>
              <w:right w:val="single" w:sz="4" w:space="0" w:color="auto"/>
            </w:tcBorders>
            <w:hideMark/>
          </w:tcPr>
          <w:p w14:paraId="21567F0A" w14:textId="77777777" w:rsidR="00801C74" w:rsidRDefault="00801C74" w:rsidP="00801C74">
            <w:pPr>
              <w:numPr>
                <w:ilvl w:val="0"/>
                <w:numId w:val="18"/>
              </w:numPr>
              <w:tabs>
                <w:tab w:val="left" w:pos="252"/>
              </w:tabs>
              <w:jc w:val="both"/>
              <w:rPr>
                <w:rFonts w:ascii="Times New Roman" w:hAnsi="Times New Roman"/>
              </w:rPr>
            </w:pPr>
            <w:r>
              <w:rPr>
                <w:rFonts w:ascii="Times New Roman" w:hAnsi="Times New Roman"/>
              </w:rPr>
              <w:t>решение ситуативных задач, связанных с использованием профессиональных компетенций</w:t>
            </w:r>
          </w:p>
        </w:tc>
        <w:tc>
          <w:tcPr>
            <w:tcW w:w="2771" w:type="dxa"/>
            <w:vMerge/>
            <w:tcBorders>
              <w:left w:val="single" w:sz="4" w:space="0" w:color="auto"/>
              <w:bottom w:val="single" w:sz="4" w:space="0" w:color="auto"/>
              <w:right w:val="single" w:sz="4" w:space="0" w:color="auto"/>
            </w:tcBorders>
            <w:vAlign w:val="center"/>
            <w:hideMark/>
          </w:tcPr>
          <w:p w14:paraId="0E547249" w14:textId="77777777" w:rsidR="00801C74" w:rsidRDefault="00801C74">
            <w:pPr>
              <w:rPr>
                <w:rFonts w:ascii="Times New Roman" w:hAnsi="Times New Roman" w:cs="Times New Roman"/>
                <w:i/>
              </w:rPr>
            </w:pPr>
          </w:p>
        </w:tc>
      </w:tr>
    </w:tbl>
    <w:p w14:paraId="158DCDCD" w14:textId="77777777" w:rsidR="00801C74" w:rsidRDefault="00801C74" w:rsidP="002561D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5540848" w14:textId="1EC563AE" w:rsidR="002561D0" w:rsidRDefault="002561D0" w:rsidP="002561D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8E44B0">
        <w:rPr>
          <w:rFonts w:ascii="Times New Roman" w:hAnsi="Times New Roman" w:cs="Times New Roman"/>
          <w:b/>
          <w:bCs/>
          <w:sz w:val="24"/>
          <w:szCs w:val="24"/>
        </w:rPr>
        <w:t>2</w:t>
      </w:r>
    </w:p>
    <w:p w14:paraId="50E4D270" w14:textId="77777777" w:rsidR="008E44B0" w:rsidRPr="008E44B0" w:rsidRDefault="008E44B0" w:rsidP="008E44B0">
      <w:pPr>
        <w:jc w:val="right"/>
        <w:rPr>
          <w:rFonts w:ascii="Times New Roman" w:eastAsia="Calibri" w:hAnsi="Times New Roman" w:cs="Times New Roman"/>
          <w:b/>
          <w:bCs/>
          <w:i/>
          <w:sz w:val="24"/>
          <w:szCs w:val="24"/>
        </w:rPr>
      </w:pPr>
      <w:r w:rsidRPr="001C12F1">
        <w:rPr>
          <w:rFonts w:ascii="Times New Roman" w:eastAsia="Times New Roman" w:hAnsi="Times New Roman" w:cs="Times New Roman"/>
          <w:b/>
          <w:bCs/>
          <w:kern w:val="32"/>
          <w:sz w:val="24"/>
          <w:szCs w:val="24"/>
          <w:lang w:eastAsia="x-none"/>
        </w:rPr>
        <w:t>к ПОП-П</w:t>
      </w:r>
      <w:r>
        <w:rPr>
          <w:rFonts w:ascii="Times New Roman" w:eastAsia="Times New Roman" w:hAnsi="Times New Roman" w:cs="Times New Roman"/>
          <w:b/>
          <w:bCs/>
          <w:kern w:val="32"/>
          <w:sz w:val="24"/>
          <w:szCs w:val="24"/>
          <w:lang w:eastAsia="x-none"/>
        </w:rPr>
        <w:t xml:space="preserve"> по профессии</w:t>
      </w:r>
      <w:r w:rsidRPr="001C12F1">
        <w:rPr>
          <w:rFonts w:ascii="Times New Roman" w:eastAsia="Times New Roman" w:hAnsi="Times New Roman" w:cs="Times New Roman"/>
          <w:b/>
          <w:bCs/>
          <w:kern w:val="32"/>
          <w:sz w:val="24"/>
          <w:szCs w:val="24"/>
          <w:lang w:eastAsia="x-none"/>
        </w:rPr>
        <w:br/>
      </w:r>
      <w:r w:rsidRPr="008E44B0">
        <w:rPr>
          <w:rFonts w:ascii="Times New Roman" w:eastAsia="Calibri" w:hAnsi="Times New Roman" w:cs="Times New Roman"/>
          <w:b/>
          <w:sz w:val="24"/>
          <w:szCs w:val="24"/>
        </w:rPr>
        <w:t>21.01.16 Обогатитель полезных ископаемых</w:t>
      </w:r>
    </w:p>
    <w:p w14:paraId="63C8C97E" w14:textId="77777777" w:rsidR="002561D0" w:rsidRDefault="002561D0" w:rsidP="002561D0">
      <w:pPr>
        <w:jc w:val="right"/>
        <w:rPr>
          <w:rFonts w:ascii="Times New Roman" w:hAnsi="Times New Roman" w:cs="Times New Roman"/>
          <w:b/>
          <w:bCs/>
          <w:color w:val="0070C0"/>
          <w:sz w:val="24"/>
          <w:szCs w:val="24"/>
        </w:rPr>
      </w:pPr>
    </w:p>
    <w:p w14:paraId="28E6DBE3" w14:textId="77777777" w:rsidR="002561D0" w:rsidRDefault="002561D0" w:rsidP="002561D0">
      <w:pPr>
        <w:jc w:val="right"/>
        <w:rPr>
          <w:rFonts w:ascii="Times New Roman" w:hAnsi="Times New Roman" w:cs="Times New Roman"/>
          <w:b/>
          <w:bCs/>
          <w:color w:val="0070C0"/>
          <w:sz w:val="24"/>
          <w:szCs w:val="24"/>
        </w:rPr>
      </w:pPr>
    </w:p>
    <w:p w14:paraId="3B8E69A2" w14:textId="77777777" w:rsidR="002561D0" w:rsidRDefault="002561D0" w:rsidP="002561D0">
      <w:pPr>
        <w:jc w:val="right"/>
        <w:rPr>
          <w:rFonts w:ascii="Times New Roman" w:hAnsi="Times New Roman" w:cs="Times New Roman"/>
          <w:b/>
          <w:bCs/>
          <w:color w:val="0070C0"/>
          <w:sz w:val="24"/>
          <w:szCs w:val="24"/>
        </w:rPr>
      </w:pPr>
    </w:p>
    <w:p w14:paraId="61774158" w14:textId="77777777" w:rsidR="002561D0" w:rsidRDefault="002561D0" w:rsidP="002561D0">
      <w:pPr>
        <w:jc w:val="right"/>
        <w:rPr>
          <w:rFonts w:ascii="Times New Roman" w:hAnsi="Times New Roman" w:cs="Times New Roman"/>
          <w:b/>
          <w:bCs/>
          <w:color w:val="0070C0"/>
          <w:sz w:val="24"/>
          <w:szCs w:val="24"/>
        </w:rPr>
      </w:pPr>
    </w:p>
    <w:p w14:paraId="3712B079" w14:textId="77777777" w:rsidR="002561D0" w:rsidRDefault="002561D0" w:rsidP="002561D0">
      <w:pPr>
        <w:jc w:val="right"/>
        <w:rPr>
          <w:rFonts w:ascii="Times New Roman" w:hAnsi="Times New Roman" w:cs="Times New Roman"/>
          <w:b/>
          <w:bCs/>
          <w:color w:val="0070C0"/>
          <w:sz w:val="24"/>
          <w:szCs w:val="24"/>
        </w:rPr>
      </w:pPr>
    </w:p>
    <w:p w14:paraId="6308F430" w14:textId="77777777" w:rsidR="002561D0" w:rsidRDefault="002561D0" w:rsidP="002561D0">
      <w:pPr>
        <w:jc w:val="right"/>
        <w:rPr>
          <w:rFonts w:ascii="Times New Roman" w:hAnsi="Times New Roman" w:cs="Times New Roman"/>
          <w:b/>
          <w:bCs/>
          <w:color w:val="0070C0"/>
          <w:sz w:val="24"/>
          <w:szCs w:val="24"/>
        </w:rPr>
      </w:pPr>
    </w:p>
    <w:p w14:paraId="698CB44B" w14:textId="77777777" w:rsidR="002561D0" w:rsidRDefault="002561D0" w:rsidP="002561D0">
      <w:pPr>
        <w:jc w:val="right"/>
        <w:rPr>
          <w:rFonts w:ascii="Times New Roman" w:hAnsi="Times New Roman" w:cs="Times New Roman"/>
          <w:b/>
          <w:bCs/>
          <w:color w:val="0070C0"/>
          <w:sz w:val="24"/>
          <w:szCs w:val="24"/>
        </w:rPr>
      </w:pPr>
    </w:p>
    <w:p w14:paraId="55ED9FCD" w14:textId="77777777" w:rsidR="002561D0" w:rsidRDefault="002561D0" w:rsidP="002561D0">
      <w:pPr>
        <w:jc w:val="right"/>
        <w:rPr>
          <w:rFonts w:ascii="Times New Roman" w:hAnsi="Times New Roman" w:cs="Times New Roman"/>
          <w:b/>
          <w:bCs/>
          <w:color w:val="0070C0"/>
          <w:sz w:val="24"/>
          <w:szCs w:val="24"/>
        </w:rPr>
      </w:pPr>
    </w:p>
    <w:p w14:paraId="18184D4C" w14:textId="77777777" w:rsidR="002561D0" w:rsidRDefault="002561D0" w:rsidP="002561D0">
      <w:pPr>
        <w:jc w:val="right"/>
        <w:rPr>
          <w:rFonts w:ascii="Times New Roman" w:hAnsi="Times New Roman" w:cs="Times New Roman"/>
          <w:b/>
          <w:bCs/>
          <w:color w:val="0070C0"/>
          <w:sz w:val="24"/>
          <w:szCs w:val="24"/>
        </w:rPr>
      </w:pPr>
    </w:p>
    <w:p w14:paraId="775A1D92" w14:textId="77777777" w:rsidR="002561D0" w:rsidRDefault="002561D0" w:rsidP="002561D0">
      <w:pPr>
        <w:jc w:val="right"/>
        <w:rPr>
          <w:rFonts w:ascii="Times New Roman" w:hAnsi="Times New Roman" w:cs="Times New Roman"/>
          <w:b/>
          <w:bCs/>
          <w:color w:val="0070C0"/>
          <w:sz w:val="24"/>
          <w:szCs w:val="24"/>
        </w:rPr>
      </w:pPr>
    </w:p>
    <w:p w14:paraId="572D5662" w14:textId="77777777" w:rsidR="002561D0" w:rsidRPr="00502F97" w:rsidRDefault="002561D0" w:rsidP="002561D0">
      <w:pPr>
        <w:jc w:val="right"/>
        <w:rPr>
          <w:rFonts w:ascii="Times New Roman" w:hAnsi="Times New Roman" w:cs="Times New Roman"/>
          <w:b/>
          <w:bCs/>
          <w:color w:val="0070C0"/>
          <w:sz w:val="24"/>
          <w:szCs w:val="24"/>
        </w:rPr>
      </w:pPr>
    </w:p>
    <w:p w14:paraId="0157E09F" w14:textId="77777777" w:rsidR="002561D0" w:rsidRPr="008F578C" w:rsidRDefault="002561D0" w:rsidP="002561D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350E045" w14:textId="427EA6C0" w:rsidR="002561D0" w:rsidRPr="001C12F1" w:rsidRDefault="002561D0" w:rsidP="002561D0">
      <w:pPr>
        <w:pStyle w:val="1"/>
      </w:pPr>
      <w:bookmarkStart w:id="31" w:name="_Toc168425037"/>
      <w:r w:rsidRPr="001C12F1">
        <w:t>«ПМ.0</w:t>
      </w:r>
      <w:r w:rsidR="008E44B0">
        <w:t>2</w:t>
      </w:r>
      <w:r w:rsidRPr="001C12F1">
        <w:t xml:space="preserve"> </w:t>
      </w:r>
      <w:r w:rsidR="00801C74" w:rsidRPr="00801C74">
        <w:t>ОБСЛУЖИВАНИЕ ОБОРУДОВАНИЯ И ВЕДЕНИЕ ОСНОВНЫХ ПРОЦЕССОВ ОБОГАЩЕНИЯ ПОЛЕЗНЫХ ИСКОПАЕМЫХ</w:t>
      </w:r>
      <w:r w:rsidRPr="001C12F1">
        <w:t>»</w:t>
      </w:r>
      <w:bookmarkEnd w:id="31"/>
    </w:p>
    <w:p w14:paraId="70B88CDC" w14:textId="77777777" w:rsidR="002561D0" w:rsidRPr="00F53FDC" w:rsidRDefault="002561D0" w:rsidP="002561D0">
      <w:pPr>
        <w:spacing w:line="360" w:lineRule="auto"/>
        <w:jc w:val="center"/>
        <w:rPr>
          <w:rFonts w:ascii="Times New Roman" w:hAnsi="Times New Roman" w:cs="Times New Roman"/>
          <w:sz w:val="24"/>
          <w:szCs w:val="24"/>
        </w:rPr>
      </w:pPr>
    </w:p>
    <w:p w14:paraId="7300B86F" w14:textId="77777777" w:rsidR="002561D0" w:rsidRPr="00F53FDC" w:rsidRDefault="002561D0" w:rsidP="002561D0">
      <w:pPr>
        <w:spacing w:line="360" w:lineRule="auto"/>
        <w:jc w:val="center"/>
        <w:rPr>
          <w:rFonts w:ascii="Times New Roman" w:hAnsi="Times New Roman" w:cs="Times New Roman"/>
          <w:sz w:val="24"/>
          <w:szCs w:val="24"/>
        </w:rPr>
      </w:pPr>
    </w:p>
    <w:p w14:paraId="7DB0811E" w14:textId="77777777" w:rsidR="002561D0" w:rsidRPr="00F53FDC" w:rsidRDefault="002561D0" w:rsidP="002561D0">
      <w:pPr>
        <w:spacing w:line="360" w:lineRule="auto"/>
        <w:jc w:val="center"/>
        <w:rPr>
          <w:rFonts w:ascii="Times New Roman" w:hAnsi="Times New Roman" w:cs="Times New Roman"/>
          <w:sz w:val="24"/>
          <w:szCs w:val="24"/>
        </w:rPr>
      </w:pPr>
    </w:p>
    <w:p w14:paraId="77565368" w14:textId="77777777" w:rsidR="002561D0" w:rsidRPr="00F53FDC" w:rsidRDefault="002561D0" w:rsidP="002561D0">
      <w:pPr>
        <w:spacing w:line="360" w:lineRule="auto"/>
        <w:jc w:val="center"/>
        <w:rPr>
          <w:rFonts w:ascii="Times New Roman" w:hAnsi="Times New Roman" w:cs="Times New Roman"/>
          <w:sz w:val="24"/>
          <w:szCs w:val="24"/>
        </w:rPr>
      </w:pPr>
    </w:p>
    <w:p w14:paraId="45CAB232" w14:textId="77777777" w:rsidR="002561D0" w:rsidRPr="00F53FDC" w:rsidRDefault="002561D0" w:rsidP="002561D0">
      <w:pPr>
        <w:spacing w:line="360" w:lineRule="auto"/>
        <w:jc w:val="center"/>
        <w:rPr>
          <w:rFonts w:ascii="Times New Roman" w:hAnsi="Times New Roman" w:cs="Times New Roman"/>
          <w:sz w:val="24"/>
          <w:szCs w:val="24"/>
        </w:rPr>
      </w:pPr>
    </w:p>
    <w:p w14:paraId="0C22F3EC" w14:textId="77777777" w:rsidR="002561D0" w:rsidRPr="00F53FDC" w:rsidRDefault="002561D0" w:rsidP="002561D0">
      <w:pPr>
        <w:spacing w:line="360" w:lineRule="auto"/>
        <w:jc w:val="center"/>
        <w:rPr>
          <w:rFonts w:ascii="Times New Roman" w:hAnsi="Times New Roman" w:cs="Times New Roman"/>
          <w:sz w:val="24"/>
          <w:szCs w:val="24"/>
        </w:rPr>
      </w:pPr>
    </w:p>
    <w:p w14:paraId="33F44A59" w14:textId="77777777" w:rsidR="002561D0" w:rsidRPr="00F53FDC" w:rsidRDefault="002561D0" w:rsidP="002561D0">
      <w:pPr>
        <w:spacing w:line="360" w:lineRule="auto"/>
        <w:jc w:val="center"/>
        <w:rPr>
          <w:rFonts w:ascii="Times New Roman" w:hAnsi="Times New Roman" w:cs="Times New Roman"/>
          <w:sz w:val="24"/>
          <w:szCs w:val="24"/>
        </w:rPr>
      </w:pPr>
    </w:p>
    <w:p w14:paraId="3DD51937" w14:textId="77777777" w:rsidR="002561D0" w:rsidRPr="00F53FDC" w:rsidRDefault="002561D0" w:rsidP="002561D0">
      <w:pPr>
        <w:spacing w:line="360" w:lineRule="auto"/>
        <w:jc w:val="center"/>
        <w:rPr>
          <w:rFonts w:ascii="Times New Roman" w:hAnsi="Times New Roman" w:cs="Times New Roman"/>
          <w:sz w:val="24"/>
          <w:szCs w:val="24"/>
        </w:rPr>
      </w:pPr>
    </w:p>
    <w:p w14:paraId="33352780" w14:textId="77777777" w:rsidR="002561D0" w:rsidRPr="00F53FDC" w:rsidRDefault="002561D0" w:rsidP="002561D0">
      <w:pPr>
        <w:spacing w:line="360" w:lineRule="auto"/>
        <w:jc w:val="center"/>
        <w:rPr>
          <w:rFonts w:ascii="Times New Roman" w:hAnsi="Times New Roman" w:cs="Times New Roman"/>
          <w:sz w:val="24"/>
          <w:szCs w:val="24"/>
        </w:rPr>
      </w:pPr>
    </w:p>
    <w:p w14:paraId="19392F25" w14:textId="77777777" w:rsidR="002561D0" w:rsidRPr="00F53FDC" w:rsidRDefault="002561D0" w:rsidP="002561D0">
      <w:pPr>
        <w:spacing w:line="360" w:lineRule="auto"/>
        <w:jc w:val="center"/>
        <w:rPr>
          <w:rFonts w:ascii="Times New Roman" w:hAnsi="Times New Roman" w:cs="Times New Roman"/>
          <w:sz w:val="24"/>
          <w:szCs w:val="24"/>
        </w:rPr>
      </w:pPr>
    </w:p>
    <w:p w14:paraId="41D26985" w14:textId="77777777" w:rsidR="002561D0" w:rsidRPr="00F53FDC" w:rsidRDefault="002561D0" w:rsidP="002561D0">
      <w:pPr>
        <w:spacing w:line="360" w:lineRule="auto"/>
        <w:jc w:val="center"/>
        <w:rPr>
          <w:rFonts w:ascii="Times New Roman" w:hAnsi="Times New Roman" w:cs="Times New Roman"/>
          <w:sz w:val="24"/>
          <w:szCs w:val="24"/>
        </w:rPr>
      </w:pPr>
    </w:p>
    <w:p w14:paraId="4026ED4E" w14:textId="77777777" w:rsidR="002561D0" w:rsidRDefault="002561D0" w:rsidP="002561D0">
      <w:pPr>
        <w:spacing w:line="360" w:lineRule="auto"/>
        <w:jc w:val="center"/>
        <w:rPr>
          <w:rFonts w:ascii="Times New Roman" w:hAnsi="Times New Roman" w:cs="Times New Roman"/>
          <w:sz w:val="24"/>
          <w:szCs w:val="24"/>
        </w:rPr>
      </w:pPr>
    </w:p>
    <w:p w14:paraId="32621F8E" w14:textId="77777777" w:rsidR="001C529E" w:rsidRDefault="001C529E" w:rsidP="002561D0">
      <w:pPr>
        <w:spacing w:line="360" w:lineRule="auto"/>
        <w:jc w:val="center"/>
        <w:rPr>
          <w:rFonts w:ascii="Times New Roman" w:hAnsi="Times New Roman" w:cs="Times New Roman"/>
          <w:sz w:val="24"/>
          <w:szCs w:val="24"/>
        </w:rPr>
      </w:pPr>
    </w:p>
    <w:p w14:paraId="2642B332" w14:textId="77777777" w:rsidR="001C529E" w:rsidRDefault="001C529E" w:rsidP="002561D0">
      <w:pPr>
        <w:spacing w:line="360" w:lineRule="auto"/>
        <w:jc w:val="center"/>
        <w:rPr>
          <w:rFonts w:ascii="Times New Roman" w:hAnsi="Times New Roman" w:cs="Times New Roman"/>
          <w:sz w:val="24"/>
          <w:szCs w:val="24"/>
        </w:rPr>
      </w:pPr>
    </w:p>
    <w:p w14:paraId="4B3D4416" w14:textId="77777777" w:rsidR="001C529E" w:rsidRDefault="001C529E" w:rsidP="002561D0">
      <w:pPr>
        <w:spacing w:line="360" w:lineRule="auto"/>
        <w:jc w:val="center"/>
        <w:rPr>
          <w:rFonts w:ascii="Times New Roman" w:hAnsi="Times New Roman" w:cs="Times New Roman"/>
          <w:sz w:val="24"/>
          <w:szCs w:val="24"/>
        </w:rPr>
      </w:pPr>
    </w:p>
    <w:p w14:paraId="62C1F06D" w14:textId="77777777" w:rsidR="001C529E" w:rsidRDefault="001C529E" w:rsidP="002561D0">
      <w:pPr>
        <w:spacing w:line="360" w:lineRule="auto"/>
        <w:jc w:val="center"/>
        <w:rPr>
          <w:rFonts w:ascii="Times New Roman" w:hAnsi="Times New Roman" w:cs="Times New Roman"/>
          <w:sz w:val="24"/>
          <w:szCs w:val="24"/>
        </w:rPr>
      </w:pPr>
    </w:p>
    <w:p w14:paraId="127D597C" w14:textId="77777777" w:rsidR="001C529E" w:rsidRDefault="001C529E" w:rsidP="002561D0">
      <w:pPr>
        <w:spacing w:line="360" w:lineRule="auto"/>
        <w:jc w:val="center"/>
        <w:rPr>
          <w:rFonts w:ascii="Times New Roman" w:hAnsi="Times New Roman" w:cs="Times New Roman"/>
          <w:sz w:val="24"/>
          <w:szCs w:val="24"/>
        </w:rPr>
      </w:pPr>
    </w:p>
    <w:p w14:paraId="0EF4FEE0" w14:textId="77777777" w:rsidR="001C529E" w:rsidRPr="00F53FDC" w:rsidRDefault="001C529E" w:rsidP="002561D0">
      <w:pPr>
        <w:spacing w:line="360" w:lineRule="auto"/>
        <w:jc w:val="center"/>
        <w:rPr>
          <w:rFonts w:ascii="Times New Roman" w:hAnsi="Times New Roman" w:cs="Times New Roman"/>
          <w:sz w:val="24"/>
          <w:szCs w:val="24"/>
        </w:rPr>
      </w:pPr>
    </w:p>
    <w:p w14:paraId="306AA8F2" w14:textId="77777777" w:rsidR="002561D0" w:rsidRPr="00F53FDC" w:rsidRDefault="002561D0" w:rsidP="002561D0">
      <w:pPr>
        <w:spacing w:line="360" w:lineRule="auto"/>
        <w:jc w:val="center"/>
        <w:rPr>
          <w:rFonts w:ascii="Times New Roman" w:hAnsi="Times New Roman" w:cs="Times New Roman"/>
          <w:sz w:val="24"/>
          <w:szCs w:val="24"/>
        </w:rPr>
      </w:pPr>
    </w:p>
    <w:p w14:paraId="06E01D11" w14:textId="77777777" w:rsidR="002561D0" w:rsidRPr="00F53FDC" w:rsidRDefault="002561D0" w:rsidP="002561D0">
      <w:pPr>
        <w:spacing w:line="360" w:lineRule="auto"/>
        <w:jc w:val="center"/>
        <w:rPr>
          <w:rFonts w:ascii="Times New Roman" w:hAnsi="Times New Roman" w:cs="Times New Roman"/>
          <w:sz w:val="24"/>
          <w:szCs w:val="24"/>
        </w:rPr>
      </w:pPr>
    </w:p>
    <w:p w14:paraId="5EC7BDC9" w14:textId="77777777" w:rsidR="002561D0" w:rsidRPr="00F53FDC" w:rsidRDefault="002561D0" w:rsidP="002561D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FC8B318" w14:textId="77777777" w:rsidR="002561D0" w:rsidRDefault="002561D0" w:rsidP="002561D0">
      <w:pPr>
        <w:rPr>
          <w:rFonts w:ascii="Times New Roman" w:eastAsia="Times New Roman" w:hAnsi="Times New Roman" w:cs="Times New Roman"/>
          <w:b/>
          <w:bCs/>
          <w:kern w:val="36"/>
          <w:sz w:val="24"/>
          <w:szCs w:val="24"/>
          <w:lang w:eastAsia="ru-RU"/>
        </w:rPr>
      </w:pPr>
      <w:r>
        <w:br w:type="page"/>
      </w:r>
    </w:p>
    <w:p w14:paraId="418B68D9" w14:textId="77777777" w:rsidR="002561D0" w:rsidRPr="00B766E1" w:rsidRDefault="002561D0" w:rsidP="002561D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C423177" w14:textId="77777777" w:rsidR="002561D0" w:rsidRDefault="002561D0" w:rsidP="002561D0"/>
    <w:p w14:paraId="32705389" w14:textId="77777777" w:rsidR="002561D0" w:rsidRDefault="002561D0" w:rsidP="002561D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A41762E" w14:textId="09CC961C" w:rsidR="002561D0" w:rsidRPr="00B766E1" w:rsidRDefault="00082302" w:rsidP="002561D0">
      <w:pPr>
        <w:pStyle w:val="21"/>
        <w:rPr>
          <w:rFonts w:asciiTheme="minorHAnsi" w:eastAsiaTheme="minorEastAsia" w:hAnsiTheme="minorHAnsi" w:cstheme="minorBidi"/>
          <w:i w:val="0"/>
          <w:iCs w:val="0"/>
          <w:sz w:val="22"/>
          <w:szCs w:val="22"/>
        </w:rPr>
      </w:pPr>
      <w:hyperlink w:anchor="_Toc156820310" w:history="1">
        <w:r w:rsidR="002561D0" w:rsidRPr="00B766E1">
          <w:rPr>
            <w:rStyle w:val="af0"/>
            <w:i w:val="0"/>
            <w:iCs w:val="0"/>
          </w:rPr>
          <w:t>1.1. Цель и место профессионального модуля «</w:t>
        </w:r>
        <w:r w:rsidR="00801C74">
          <w:rPr>
            <w:rStyle w:val="af0"/>
            <w:i w:val="0"/>
            <w:iCs w:val="0"/>
          </w:rPr>
          <w:t xml:space="preserve">ПМ.02 </w:t>
        </w:r>
        <w:r w:rsidR="00801C74" w:rsidRPr="00801C74">
          <w:rPr>
            <w:i w:val="0"/>
          </w:rPr>
          <w:t>Обслуживание оборудования и ведение основных процессов обогащения полезных ископаемых</w:t>
        </w:r>
        <w:r w:rsidR="002561D0" w:rsidRPr="00801C74">
          <w:rPr>
            <w:rStyle w:val="af0"/>
            <w:i w:val="0"/>
            <w:iCs w:val="0"/>
          </w:rPr>
          <w:t>»</w:t>
        </w:r>
        <w:r w:rsidR="002561D0" w:rsidRPr="00B766E1">
          <w:rPr>
            <w:rStyle w:val="af0"/>
            <w:i w:val="0"/>
            <w:iCs w:val="0"/>
          </w:rPr>
          <w:t xml:space="preserve">  в структуре образовательной программы</w:t>
        </w:r>
        <w:r w:rsidR="002561D0" w:rsidRPr="00B766E1">
          <w:rPr>
            <w:i w:val="0"/>
            <w:iCs w:val="0"/>
            <w:webHidden/>
          </w:rPr>
          <w:tab/>
        </w:r>
      </w:hyperlink>
    </w:p>
    <w:p w14:paraId="5C5F7A28"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1" w:history="1">
        <w:r w:rsidR="002561D0" w:rsidRPr="00B766E1">
          <w:rPr>
            <w:rStyle w:val="af0"/>
            <w:i w:val="0"/>
            <w:iCs w:val="0"/>
          </w:rPr>
          <w:t>1.2. Планируемые результаты освоения профессионального модуля</w:t>
        </w:r>
        <w:r w:rsidR="002561D0" w:rsidRPr="00B766E1">
          <w:rPr>
            <w:i w:val="0"/>
            <w:iCs w:val="0"/>
            <w:webHidden/>
          </w:rPr>
          <w:tab/>
        </w:r>
      </w:hyperlink>
    </w:p>
    <w:p w14:paraId="55DE3A41" w14:textId="77777777" w:rsidR="002561D0" w:rsidRDefault="00082302" w:rsidP="002561D0">
      <w:pPr>
        <w:pStyle w:val="14"/>
        <w:rPr>
          <w:rFonts w:asciiTheme="minorHAnsi" w:eastAsiaTheme="minorEastAsia" w:hAnsiTheme="minorHAnsi" w:cstheme="minorBidi"/>
          <w:b w:val="0"/>
          <w:bCs w:val="0"/>
          <w:lang w:eastAsia="ru-RU"/>
        </w:rPr>
      </w:pPr>
      <w:hyperlink w:anchor="_Toc156820312" w:history="1">
        <w:r w:rsidR="002561D0" w:rsidRPr="00A9619D">
          <w:rPr>
            <w:rStyle w:val="af0"/>
          </w:rPr>
          <w:t>2. Структура и содержание профессионального модуля</w:t>
        </w:r>
        <w:r w:rsidR="002561D0">
          <w:rPr>
            <w:webHidden/>
          </w:rPr>
          <w:tab/>
        </w:r>
      </w:hyperlink>
    </w:p>
    <w:p w14:paraId="496DB4C4"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3" w:history="1">
        <w:r w:rsidR="002561D0" w:rsidRPr="00B766E1">
          <w:rPr>
            <w:rStyle w:val="af0"/>
            <w:i w:val="0"/>
            <w:iCs w:val="0"/>
          </w:rPr>
          <w:t>2.1. Трудоемкость освоения модуля</w:t>
        </w:r>
        <w:r w:rsidR="002561D0" w:rsidRPr="00B766E1">
          <w:rPr>
            <w:i w:val="0"/>
            <w:iCs w:val="0"/>
            <w:webHidden/>
          </w:rPr>
          <w:tab/>
        </w:r>
      </w:hyperlink>
    </w:p>
    <w:p w14:paraId="10BCA54A"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4" w:history="1">
        <w:r w:rsidR="002561D0" w:rsidRPr="00B766E1">
          <w:rPr>
            <w:rStyle w:val="af0"/>
            <w:i w:val="0"/>
            <w:iCs w:val="0"/>
          </w:rPr>
          <w:t>2.2. Структура профессионального модуля</w:t>
        </w:r>
        <w:r w:rsidR="002561D0" w:rsidRPr="00B766E1">
          <w:rPr>
            <w:i w:val="0"/>
            <w:iCs w:val="0"/>
            <w:webHidden/>
          </w:rPr>
          <w:tab/>
        </w:r>
      </w:hyperlink>
    </w:p>
    <w:p w14:paraId="301DB272"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5" w:history="1">
        <w:r w:rsidR="002561D0" w:rsidRPr="00B766E1">
          <w:rPr>
            <w:rStyle w:val="af0"/>
            <w:i w:val="0"/>
            <w:iCs w:val="0"/>
          </w:rPr>
          <w:t>2.3. Примерное содержание профессионального модуля</w:t>
        </w:r>
        <w:r w:rsidR="002561D0" w:rsidRPr="00B766E1">
          <w:rPr>
            <w:i w:val="0"/>
            <w:iCs w:val="0"/>
            <w:webHidden/>
          </w:rPr>
          <w:tab/>
        </w:r>
      </w:hyperlink>
    </w:p>
    <w:p w14:paraId="7E53797B"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6" w:history="1">
        <w:r w:rsidR="002561D0" w:rsidRPr="00B766E1">
          <w:rPr>
            <w:rStyle w:val="af0"/>
            <w:i w:val="0"/>
            <w:iCs w:val="0"/>
          </w:rPr>
          <w:t>2.4. Курсовой проект (работа) (для специальностей СПО, если предусмотрено)</w:t>
        </w:r>
        <w:r w:rsidR="002561D0" w:rsidRPr="00B766E1">
          <w:rPr>
            <w:i w:val="0"/>
            <w:iCs w:val="0"/>
            <w:webHidden/>
          </w:rPr>
          <w:tab/>
        </w:r>
      </w:hyperlink>
    </w:p>
    <w:p w14:paraId="63685B1E" w14:textId="77777777" w:rsidR="002561D0" w:rsidRDefault="00082302" w:rsidP="002561D0">
      <w:pPr>
        <w:pStyle w:val="14"/>
        <w:rPr>
          <w:rFonts w:asciiTheme="minorHAnsi" w:eastAsiaTheme="minorEastAsia" w:hAnsiTheme="minorHAnsi" w:cstheme="minorBidi"/>
          <w:b w:val="0"/>
          <w:bCs w:val="0"/>
          <w:lang w:eastAsia="ru-RU"/>
        </w:rPr>
      </w:pPr>
      <w:hyperlink w:anchor="_Toc156820317" w:history="1">
        <w:r w:rsidR="002561D0" w:rsidRPr="00A9619D">
          <w:rPr>
            <w:rStyle w:val="af0"/>
          </w:rPr>
          <w:t>3. Условия реализации профессионального модуля</w:t>
        </w:r>
        <w:r w:rsidR="002561D0">
          <w:rPr>
            <w:webHidden/>
          </w:rPr>
          <w:tab/>
        </w:r>
      </w:hyperlink>
    </w:p>
    <w:p w14:paraId="357C7C6B"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8" w:history="1">
        <w:r w:rsidR="002561D0" w:rsidRPr="00B766E1">
          <w:rPr>
            <w:rStyle w:val="af0"/>
            <w:i w:val="0"/>
            <w:iCs w:val="0"/>
          </w:rPr>
          <w:t>3.1. Материально-техническое обеспечение</w:t>
        </w:r>
        <w:r w:rsidR="002561D0" w:rsidRPr="00B766E1">
          <w:rPr>
            <w:i w:val="0"/>
            <w:iCs w:val="0"/>
            <w:webHidden/>
          </w:rPr>
          <w:tab/>
        </w:r>
      </w:hyperlink>
    </w:p>
    <w:p w14:paraId="03BDEBA4"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9" w:history="1">
        <w:r w:rsidR="002561D0" w:rsidRPr="00B766E1">
          <w:rPr>
            <w:rStyle w:val="af0"/>
            <w:i w:val="0"/>
            <w:iCs w:val="0"/>
          </w:rPr>
          <w:t>3.2. Учебно-методическое обеспечение</w:t>
        </w:r>
        <w:r w:rsidR="002561D0" w:rsidRPr="00B766E1">
          <w:rPr>
            <w:i w:val="0"/>
            <w:iCs w:val="0"/>
            <w:webHidden/>
          </w:rPr>
          <w:tab/>
        </w:r>
      </w:hyperlink>
    </w:p>
    <w:p w14:paraId="2805B318" w14:textId="77777777" w:rsidR="002561D0" w:rsidRDefault="00082302" w:rsidP="002561D0">
      <w:pPr>
        <w:pStyle w:val="14"/>
        <w:rPr>
          <w:rFonts w:asciiTheme="minorHAnsi" w:eastAsiaTheme="minorEastAsia" w:hAnsiTheme="minorHAnsi" w:cstheme="minorBidi"/>
          <w:b w:val="0"/>
          <w:bCs w:val="0"/>
          <w:lang w:eastAsia="ru-RU"/>
        </w:rPr>
      </w:pPr>
      <w:hyperlink w:anchor="_Toc156820320" w:history="1">
        <w:r w:rsidR="002561D0" w:rsidRPr="00A9619D">
          <w:rPr>
            <w:rStyle w:val="af0"/>
          </w:rPr>
          <w:t>4. Контроль и оценка результатов освоения  профессионального модуля</w:t>
        </w:r>
        <w:r w:rsidR="002561D0">
          <w:rPr>
            <w:webHidden/>
          </w:rPr>
          <w:tab/>
        </w:r>
      </w:hyperlink>
    </w:p>
    <w:p w14:paraId="7DB46240" w14:textId="77777777" w:rsidR="002561D0" w:rsidRPr="00B766E1" w:rsidRDefault="002561D0" w:rsidP="002561D0">
      <w:r>
        <w:fldChar w:fldCharType="end"/>
      </w:r>
    </w:p>
    <w:p w14:paraId="0C2A3CD8" w14:textId="77777777" w:rsidR="002561D0" w:rsidRDefault="002561D0" w:rsidP="002561D0">
      <w:pPr>
        <w:pStyle w:val="1"/>
      </w:pPr>
    </w:p>
    <w:p w14:paraId="4B6CED3B" w14:textId="77777777" w:rsidR="002561D0" w:rsidRDefault="002561D0" w:rsidP="002561D0">
      <w:pPr>
        <w:pStyle w:val="1f"/>
        <w:jc w:val="left"/>
        <w:sectPr w:rsidR="002561D0" w:rsidSect="00502F97">
          <w:headerReference w:type="even" r:id="rId11"/>
          <w:headerReference w:type="default" r:id="rId12"/>
          <w:pgSz w:w="11906" w:h="16838"/>
          <w:pgMar w:top="1134" w:right="567" w:bottom="1134" w:left="1701" w:header="709" w:footer="709" w:gutter="0"/>
          <w:cols w:space="708"/>
          <w:docGrid w:linePitch="360"/>
        </w:sectPr>
      </w:pPr>
    </w:p>
    <w:p w14:paraId="2CD5C434" w14:textId="77777777" w:rsidR="002561D0" w:rsidRPr="00C13371" w:rsidRDefault="002561D0" w:rsidP="002561D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FD4DB94" w14:textId="239B5CF8" w:rsidR="002561D0" w:rsidRPr="008E44B0" w:rsidRDefault="002561D0" w:rsidP="002561D0">
      <w:pPr>
        <w:pStyle w:val="1d"/>
        <w:jc w:val="center"/>
        <w:rPr>
          <w:rFonts w:eastAsia="Segoe UI"/>
          <w:b/>
          <w:lang w:val="ru-RU"/>
        </w:rPr>
      </w:pPr>
      <w:r w:rsidRPr="008E44B0">
        <w:rPr>
          <w:rFonts w:eastAsia="Segoe UI"/>
          <w:b/>
          <w:lang w:val="ru-RU"/>
        </w:rPr>
        <w:t>«</w:t>
      </w:r>
      <w:r w:rsidR="008E44B0" w:rsidRPr="008E44B0">
        <w:rPr>
          <w:rFonts w:eastAsia="Segoe UI"/>
          <w:b/>
          <w:lang w:val="ru-RU"/>
        </w:rPr>
        <w:t xml:space="preserve">ПМ.02 </w:t>
      </w:r>
      <w:r w:rsidR="00801C74" w:rsidRPr="00801C74">
        <w:rPr>
          <w:b/>
          <w:caps/>
          <w:lang w:val="ru-RU"/>
        </w:rPr>
        <w:t>ОБСЛУЖИВАНИЕ ОБОРУДОВАНИЯ И ВЕДЕНИЕ ОСНОВНЫХ ПРОЦЕССОВ ОБОГАЩЕНИЯ ПОЛЕЗНЫХ ИСКОПАЕМЫХ</w:t>
      </w:r>
      <w:r w:rsidRPr="008E44B0">
        <w:rPr>
          <w:rFonts w:eastAsia="Segoe UI"/>
          <w:b/>
          <w:lang w:val="ru-RU"/>
        </w:rPr>
        <w:t>»</w:t>
      </w:r>
    </w:p>
    <w:p w14:paraId="43F88AB1" w14:textId="77777777" w:rsidR="002561D0" w:rsidRPr="00C13371" w:rsidRDefault="002561D0" w:rsidP="002561D0">
      <w:pPr>
        <w:pStyle w:val="1f"/>
        <w:rPr>
          <w:rFonts w:asciiTheme="minorHAnsi" w:hAnsiTheme="minorHAnsi"/>
          <w:lang w:val="ru-RU"/>
        </w:rPr>
      </w:pPr>
    </w:p>
    <w:p w14:paraId="30ED7E8B" w14:textId="77777777" w:rsidR="002561D0" w:rsidRPr="00EA6E1D" w:rsidRDefault="002561D0" w:rsidP="002561D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21C76F6" w14:textId="05319D94" w:rsidR="002561D0"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801C74" w:rsidRPr="00801C74">
        <w:rPr>
          <w:rFonts w:ascii="Times New Roman" w:eastAsia="Times New Roman" w:hAnsi="Times New Roman" w:cs="Times New Roman"/>
          <w:iCs/>
          <w:sz w:val="24"/>
          <w:szCs w:val="24"/>
          <w:lang w:eastAsia="ru-RU"/>
        </w:rPr>
        <w:t>Обслуживание оборудования и ведение основных процессов обогащения полезных ископаемых</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390C7463" w14:textId="0CE10FAE" w:rsidR="002561D0" w:rsidRDefault="002561D0" w:rsidP="002561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01C74">
        <w:rPr>
          <w:rFonts w:ascii="Times New Roman" w:hAnsi="Times New Roman" w:cs="Times New Roman"/>
          <w:sz w:val="24"/>
          <w:szCs w:val="24"/>
        </w:rPr>
        <w:t xml:space="preserve">обязательную </w:t>
      </w:r>
      <w:r w:rsidR="00801C74" w:rsidRPr="00801C74">
        <w:rPr>
          <w:rFonts w:ascii="Times New Roman" w:hAnsi="Times New Roman" w:cs="Times New Roman"/>
          <w:sz w:val="24"/>
          <w:szCs w:val="24"/>
        </w:rPr>
        <w:t>часть образовательной программы.</w:t>
      </w:r>
    </w:p>
    <w:p w14:paraId="2DD9DC92" w14:textId="77777777" w:rsidR="002561D0" w:rsidRDefault="002561D0" w:rsidP="002561D0">
      <w:pPr>
        <w:suppressAutoHyphens/>
        <w:spacing w:line="276" w:lineRule="auto"/>
        <w:ind w:firstLine="709"/>
        <w:jc w:val="both"/>
        <w:rPr>
          <w:rFonts w:ascii="Times New Roman" w:hAnsi="Times New Roman" w:cs="Times New Roman"/>
          <w:sz w:val="24"/>
          <w:szCs w:val="24"/>
        </w:rPr>
      </w:pPr>
    </w:p>
    <w:p w14:paraId="19EFA861" w14:textId="77777777" w:rsidR="002561D0" w:rsidRPr="00EA6E1D" w:rsidRDefault="002561D0" w:rsidP="002561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A1B54D4" w14:textId="67E2865A" w:rsidR="002561D0" w:rsidRDefault="002561D0" w:rsidP="002561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2591F659" w14:textId="77777777" w:rsidR="002561D0" w:rsidRDefault="002561D0" w:rsidP="002561D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3260"/>
        <w:gridCol w:w="2126"/>
      </w:tblGrid>
      <w:tr w:rsidR="002561D0" w:rsidRPr="000E591D" w14:paraId="34183937" w14:textId="77777777" w:rsidTr="0025218C">
        <w:tc>
          <w:tcPr>
            <w:tcW w:w="1129" w:type="dxa"/>
            <w:tcBorders>
              <w:top w:val="single" w:sz="4" w:space="0" w:color="auto"/>
              <w:left w:val="single" w:sz="4" w:space="0" w:color="auto"/>
              <w:right w:val="single" w:sz="4" w:space="0" w:color="auto"/>
            </w:tcBorders>
          </w:tcPr>
          <w:p w14:paraId="6BA48A0C" w14:textId="77777777" w:rsidR="002561D0" w:rsidRPr="00C13371" w:rsidRDefault="002561D0" w:rsidP="008E44B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261" w:type="dxa"/>
            <w:tcBorders>
              <w:top w:val="single" w:sz="4" w:space="0" w:color="auto"/>
              <w:left w:val="single" w:sz="4" w:space="0" w:color="auto"/>
              <w:right w:val="single" w:sz="4" w:space="0" w:color="auto"/>
            </w:tcBorders>
          </w:tcPr>
          <w:p w14:paraId="2250E6C5" w14:textId="77777777" w:rsidR="002561D0" w:rsidRPr="00C13371" w:rsidRDefault="002561D0" w:rsidP="008E44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4B1E983" w14:textId="77777777" w:rsidR="002561D0" w:rsidRPr="00C13371" w:rsidRDefault="002561D0" w:rsidP="008E44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126" w:type="dxa"/>
            <w:tcBorders>
              <w:top w:val="single" w:sz="4" w:space="0" w:color="auto"/>
              <w:left w:val="single" w:sz="4" w:space="0" w:color="auto"/>
              <w:bottom w:val="single" w:sz="4" w:space="0" w:color="auto"/>
              <w:right w:val="single" w:sz="4" w:space="0" w:color="auto"/>
            </w:tcBorders>
          </w:tcPr>
          <w:p w14:paraId="0858072F" w14:textId="77777777" w:rsidR="002561D0" w:rsidRPr="00C13371" w:rsidRDefault="002561D0" w:rsidP="008E44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63052" w:rsidRPr="00D44461" w14:paraId="119C9EF0" w14:textId="77777777" w:rsidTr="0025218C">
        <w:tc>
          <w:tcPr>
            <w:tcW w:w="1129" w:type="dxa"/>
            <w:tcBorders>
              <w:top w:val="single" w:sz="4" w:space="0" w:color="auto"/>
              <w:left w:val="single" w:sz="4" w:space="0" w:color="auto"/>
              <w:right w:val="single" w:sz="4" w:space="0" w:color="auto"/>
            </w:tcBorders>
          </w:tcPr>
          <w:p w14:paraId="2057D417" w14:textId="74E9C1F4" w:rsidR="00763052" w:rsidRPr="00D44461" w:rsidRDefault="00763052" w:rsidP="00763052">
            <w:pPr>
              <w:rPr>
                <w:rFonts w:ascii="Times New Roman" w:hAnsi="Times New Roman" w:cs="Times New Roman"/>
                <w:bCs/>
                <w:sz w:val="24"/>
                <w:szCs w:val="24"/>
              </w:rPr>
            </w:pPr>
            <w:r>
              <w:rPr>
                <w:rFonts w:ascii="Times New Roman" w:hAnsi="Times New Roman"/>
                <w:b/>
              </w:rPr>
              <w:t>ОК 01</w:t>
            </w:r>
          </w:p>
        </w:tc>
        <w:tc>
          <w:tcPr>
            <w:tcW w:w="3261" w:type="dxa"/>
            <w:tcBorders>
              <w:top w:val="single" w:sz="4" w:space="0" w:color="auto"/>
              <w:left w:val="single" w:sz="4" w:space="0" w:color="auto"/>
              <w:right w:val="single" w:sz="4" w:space="0" w:color="auto"/>
            </w:tcBorders>
          </w:tcPr>
          <w:p w14:paraId="76069FD3"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2E5C62"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9B09D2"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ED49E9E"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владеть актуальными методами работы в профессиональной и смежных сферах</w:t>
            </w:r>
          </w:p>
          <w:p w14:paraId="6470396A" w14:textId="3DD611BA" w:rsidR="00763052" w:rsidRPr="00D44461"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872F000"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C6E0B43"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4B2EC52"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F20DD9B"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методы работы в профессиональной и смежных сферах</w:t>
            </w:r>
          </w:p>
          <w:p w14:paraId="40578727" w14:textId="3AE258A7" w:rsidR="00763052" w:rsidRPr="00D44461"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порядок оценки результатов решения задач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tcPr>
          <w:p w14:paraId="78E8AF5E" w14:textId="186FD43D"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170273D1" w14:textId="77777777" w:rsidTr="0025218C">
        <w:tc>
          <w:tcPr>
            <w:tcW w:w="1129" w:type="dxa"/>
            <w:tcBorders>
              <w:top w:val="single" w:sz="4" w:space="0" w:color="auto"/>
              <w:left w:val="single" w:sz="4" w:space="0" w:color="auto"/>
              <w:right w:val="single" w:sz="4" w:space="0" w:color="auto"/>
            </w:tcBorders>
          </w:tcPr>
          <w:p w14:paraId="5624A9E8" w14:textId="46C2AB5F" w:rsidR="00763052" w:rsidRPr="00D44461" w:rsidRDefault="00763052" w:rsidP="00763052">
            <w:pPr>
              <w:rPr>
                <w:rFonts w:ascii="Times New Roman" w:hAnsi="Times New Roman" w:cs="Times New Roman"/>
                <w:bCs/>
                <w:sz w:val="24"/>
                <w:szCs w:val="24"/>
              </w:rPr>
            </w:pPr>
            <w:r>
              <w:rPr>
                <w:rFonts w:ascii="Times New Roman" w:hAnsi="Times New Roman"/>
                <w:b/>
              </w:rPr>
              <w:t>ОК 02</w:t>
            </w:r>
          </w:p>
        </w:tc>
        <w:tc>
          <w:tcPr>
            <w:tcW w:w="3261" w:type="dxa"/>
            <w:tcBorders>
              <w:top w:val="single" w:sz="4" w:space="0" w:color="auto"/>
              <w:left w:val="single" w:sz="4" w:space="0" w:color="auto"/>
              <w:right w:val="single" w:sz="4" w:space="0" w:color="auto"/>
            </w:tcBorders>
          </w:tcPr>
          <w:p w14:paraId="152DEC46"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определять задачи для поиска информации, планировать процесс поиска, </w:t>
            </w:r>
            <w:r w:rsidRPr="00826686">
              <w:rPr>
                <w:rFonts w:ascii="Times New Roman" w:hAnsi="Times New Roman" w:cs="Times New Roman"/>
                <w:bCs/>
                <w:sz w:val="24"/>
                <w:szCs w:val="24"/>
              </w:rPr>
              <w:lastRenderedPageBreak/>
              <w:t>выбирать необходимые источники информации</w:t>
            </w:r>
          </w:p>
          <w:p w14:paraId="1DCDF12E"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0AA2A96"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оценивать практическую значимость результатов поиска</w:t>
            </w:r>
          </w:p>
          <w:p w14:paraId="1B306ACD"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B7DF7B1"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7970358" w14:textId="1A940FA4"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D28C99A"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lastRenderedPageBreak/>
              <w:t xml:space="preserve">номенклатура информационных источников, применяемых в </w:t>
            </w:r>
            <w:r w:rsidRPr="00826686">
              <w:rPr>
                <w:rFonts w:ascii="Times New Roman" w:hAnsi="Times New Roman" w:cs="Times New Roman"/>
                <w:bCs/>
                <w:sz w:val="24"/>
                <w:szCs w:val="24"/>
              </w:rPr>
              <w:lastRenderedPageBreak/>
              <w:t>профессиональной деятельности</w:t>
            </w:r>
          </w:p>
          <w:p w14:paraId="60CAF1EC"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приемы структурирования информации</w:t>
            </w:r>
          </w:p>
          <w:p w14:paraId="64AFCC24"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формат оформления результатов поиска информации</w:t>
            </w:r>
          </w:p>
          <w:p w14:paraId="47376003"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7682D8B" w14:textId="326B3240"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126" w:type="dxa"/>
            <w:tcBorders>
              <w:top w:val="single" w:sz="4" w:space="0" w:color="auto"/>
              <w:left w:val="single" w:sz="4" w:space="0" w:color="auto"/>
              <w:bottom w:val="single" w:sz="4" w:space="0" w:color="auto"/>
              <w:right w:val="single" w:sz="4" w:space="0" w:color="auto"/>
            </w:tcBorders>
          </w:tcPr>
          <w:p w14:paraId="52A820E3" w14:textId="55738EF3"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63052" w:rsidRPr="00D44461" w14:paraId="2F711B2B" w14:textId="77777777" w:rsidTr="0025218C">
        <w:tc>
          <w:tcPr>
            <w:tcW w:w="1129" w:type="dxa"/>
            <w:tcBorders>
              <w:top w:val="single" w:sz="4" w:space="0" w:color="auto"/>
              <w:left w:val="single" w:sz="4" w:space="0" w:color="auto"/>
              <w:right w:val="single" w:sz="4" w:space="0" w:color="auto"/>
            </w:tcBorders>
          </w:tcPr>
          <w:p w14:paraId="30BF8BC1" w14:textId="35352D8F" w:rsidR="00763052" w:rsidRPr="00D44461" w:rsidRDefault="00763052" w:rsidP="00763052">
            <w:pPr>
              <w:rPr>
                <w:rFonts w:ascii="Times New Roman" w:hAnsi="Times New Roman" w:cs="Times New Roman"/>
                <w:bCs/>
                <w:sz w:val="24"/>
                <w:szCs w:val="24"/>
              </w:rPr>
            </w:pPr>
            <w:r>
              <w:rPr>
                <w:rFonts w:ascii="Times New Roman" w:hAnsi="Times New Roman"/>
                <w:b/>
              </w:rPr>
              <w:t>ОК 03</w:t>
            </w:r>
          </w:p>
        </w:tc>
        <w:tc>
          <w:tcPr>
            <w:tcW w:w="3261" w:type="dxa"/>
            <w:tcBorders>
              <w:top w:val="single" w:sz="4" w:space="0" w:color="auto"/>
              <w:left w:val="single" w:sz="4" w:space="0" w:color="auto"/>
              <w:right w:val="single" w:sz="4" w:space="0" w:color="auto"/>
            </w:tcBorders>
          </w:tcPr>
          <w:p w14:paraId="4D3FE7FA"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7B34AA6"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применять современную научную профессиональную терминологию</w:t>
            </w:r>
          </w:p>
          <w:p w14:paraId="24437A34"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BB3E3B3"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выявлять достоинства и недостатки коммерческой идеи</w:t>
            </w:r>
          </w:p>
          <w:p w14:paraId="4F331674"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5F14477"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3DC91C0"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определять источники достоверной правовой информации</w:t>
            </w:r>
          </w:p>
          <w:p w14:paraId="7FD04ACA"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lastRenderedPageBreak/>
              <w:t>составлять различные правовые документы</w:t>
            </w:r>
          </w:p>
          <w:p w14:paraId="74D211A1"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F6129E7" w14:textId="39FB3D35"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оценивать жизнеспособность проектной идеи, составлять план проекта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667ED7F"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lastRenderedPageBreak/>
              <w:t>содержание актуальной нормативно-правовой документации</w:t>
            </w:r>
          </w:p>
          <w:p w14:paraId="0C0F19C6"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современная научная и профессиональная терминология</w:t>
            </w:r>
          </w:p>
          <w:p w14:paraId="3A5C857D"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возможные траектории профессионального развития и самообразования</w:t>
            </w:r>
          </w:p>
          <w:p w14:paraId="0A79EDF8"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основы предпринимательской деятельности, правовой и финансовой грамотности</w:t>
            </w:r>
          </w:p>
          <w:p w14:paraId="02AB099B"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правила разработки презентации</w:t>
            </w:r>
          </w:p>
          <w:p w14:paraId="0D916501" w14:textId="769C2FDC"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основные этапы разработки и реализации проекта</w:t>
            </w:r>
          </w:p>
        </w:tc>
        <w:tc>
          <w:tcPr>
            <w:tcW w:w="2126" w:type="dxa"/>
            <w:tcBorders>
              <w:top w:val="single" w:sz="4" w:space="0" w:color="auto"/>
              <w:left w:val="single" w:sz="4" w:space="0" w:color="auto"/>
              <w:bottom w:val="single" w:sz="4" w:space="0" w:color="auto"/>
              <w:right w:val="single" w:sz="4" w:space="0" w:color="auto"/>
            </w:tcBorders>
          </w:tcPr>
          <w:p w14:paraId="1DDC81ED" w14:textId="60E4FFBC"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4A33F191" w14:textId="77777777" w:rsidTr="0025218C">
        <w:tc>
          <w:tcPr>
            <w:tcW w:w="1129" w:type="dxa"/>
            <w:tcBorders>
              <w:top w:val="single" w:sz="4" w:space="0" w:color="auto"/>
              <w:left w:val="single" w:sz="4" w:space="0" w:color="auto"/>
              <w:right w:val="single" w:sz="4" w:space="0" w:color="auto"/>
            </w:tcBorders>
          </w:tcPr>
          <w:p w14:paraId="13346C5D" w14:textId="54219CD1" w:rsidR="00763052" w:rsidRPr="00D44461" w:rsidRDefault="00763052" w:rsidP="00763052">
            <w:pPr>
              <w:rPr>
                <w:rFonts w:ascii="Times New Roman" w:hAnsi="Times New Roman" w:cs="Times New Roman"/>
                <w:bCs/>
                <w:sz w:val="24"/>
                <w:szCs w:val="24"/>
              </w:rPr>
            </w:pPr>
            <w:r>
              <w:rPr>
                <w:rFonts w:ascii="Times New Roman" w:hAnsi="Times New Roman"/>
                <w:b/>
              </w:rPr>
              <w:t>ОК 04</w:t>
            </w:r>
          </w:p>
        </w:tc>
        <w:tc>
          <w:tcPr>
            <w:tcW w:w="3261" w:type="dxa"/>
            <w:tcBorders>
              <w:top w:val="single" w:sz="4" w:space="0" w:color="auto"/>
              <w:left w:val="single" w:sz="4" w:space="0" w:color="auto"/>
              <w:right w:val="single" w:sz="4" w:space="0" w:color="auto"/>
            </w:tcBorders>
          </w:tcPr>
          <w:p w14:paraId="4C33C6F5"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организовывать работу коллектива и команды</w:t>
            </w:r>
          </w:p>
          <w:p w14:paraId="5D2DEBB3" w14:textId="796481E9"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FD8D0D7"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психологические основы деятельности коллектива</w:t>
            </w:r>
          </w:p>
          <w:p w14:paraId="45B8098B" w14:textId="5BD0920F"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психологические особенности личности</w:t>
            </w:r>
          </w:p>
        </w:tc>
        <w:tc>
          <w:tcPr>
            <w:tcW w:w="2126" w:type="dxa"/>
            <w:tcBorders>
              <w:top w:val="single" w:sz="4" w:space="0" w:color="auto"/>
              <w:left w:val="single" w:sz="4" w:space="0" w:color="auto"/>
              <w:bottom w:val="single" w:sz="4" w:space="0" w:color="auto"/>
              <w:right w:val="single" w:sz="4" w:space="0" w:color="auto"/>
            </w:tcBorders>
          </w:tcPr>
          <w:p w14:paraId="4052F954" w14:textId="6B802E00"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614CE19C" w14:textId="77777777" w:rsidTr="0025218C">
        <w:tc>
          <w:tcPr>
            <w:tcW w:w="1129" w:type="dxa"/>
            <w:tcBorders>
              <w:top w:val="single" w:sz="4" w:space="0" w:color="auto"/>
              <w:left w:val="single" w:sz="4" w:space="0" w:color="auto"/>
              <w:right w:val="single" w:sz="4" w:space="0" w:color="auto"/>
            </w:tcBorders>
          </w:tcPr>
          <w:p w14:paraId="00393228" w14:textId="2889DDE9" w:rsidR="00763052" w:rsidRPr="00D44461" w:rsidRDefault="00763052" w:rsidP="00763052">
            <w:pPr>
              <w:rPr>
                <w:rFonts w:ascii="Times New Roman" w:hAnsi="Times New Roman" w:cs="Times New Roman"/>
                <w:bCs/>
                <w:sz w:val="24"/>
                <w:szCs w:val="24"/>
              </w:rPr>
            </w:pPr>
            <w:r>
              <w:rPr>
                <w:rFonts w:ascii="Times New Roman" w:hAnsi="Times New Roman"/>
                <w:b/>
              </w:rPr>
              <w:t>ОК 05</w:t>
            </w:r>
          </w:p>
        </w:tc>
        <w:tc>
          <w:tcPr>
            <w:tcW w:w="3261" w:type="dxa"/>
            <w:tcBorders>
              <w:top w:val="single" w:sz="4" w:space="0" w:color="auto"/>
              <w:left w:val="single" w:sz="4" w:space="0" w:color="auto"/>
              <w:right w:val="single" w:sz="4" w:space="0" w:color="auto"/>
            </w:tcBorders>
          </w:tcPr>
          <w:p w14:paraId="2F71AD10"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D45D138" w14:textId="37090A6B"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0E168E9"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правила оформления документов </w:t>
            </w:r>
          </w:p>
          <w:p w14:paraId="12829BC6"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правила построения устных сообщений</w:t>
            </w:r>
          </w:p>
          <w:p w14:paraId="6A781D05" w14:textId="379EA869"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особенности социального и культурного контекста</w:t>
            </w:r>
          </w:p>
        </w:tc>
        <w:tc>
          <w:tcPr>
            <w:tcW w:w="2126" w:type="dxa"/>
            <w:tcBorders>
              <w:top w:val="single" w:sz="4" w:space="0" w:color="auto"/>
              <w:left w:val="single" w:sz="4" w:space="0" w:color="auto"/>
              <w:bottom w:val="single" w:sz="4" w:space="0" w:color="auto"/>
              <w:right w:val="single" w:sz="4" w:space="0" w:color="auto"/>
            </w:tcBorders>
          </w:tcPr>
          <w:p w14:paraId="1CFE4294" w14:textId="5CAFA7CC"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23BBBB91" w14:textId="77777777" w:rsidTr="0025218C">
        <w:tc>
          <w:tcPr>
            <w:tcW w:w="1129" w:type="dxa"/>
            <w:tcBorders>
              <w:top w:val="single" w:sz="4" w:space="0" w:color="auto"/>
              <w:left w:val="single" w:sz="4" w:space="0" w:color="auto"/>
              <w:right w:val="single" w:sz="4" w:space="0" w:color="auto"/>
            </w:tcBorders>
          </w:tcPr>
          <w:p w14:paraId="0BEA2C95" w14:textId="4C130145" w:rsidR="00763052" w:rsidRPr="00D44461" w:rsidRDefault="00763052" w:rsidP="00763052">
            <w:pPr>
              <w:rPr>
                <w:rFonts w:ascii="Times New Roman" w:hAnsi="Times New Roman" w:cs="Times New Roman"/>
                <w:bCs/>
                <w:sz w:val="24"/>
                <w:szCs w:val="24"/>
              </w:rPr>
            </w:pPr>
            <w:r>
              <w:rPr>
                <w:rFonts w:ascii="Times New Roman" w:hAnsi="Times New Roman"/>
                <w:b/>
              </w:rPr>
              <w:t>ОК 06</w:t>
            </w:r>
          </w:p>
        </w:tc>
        <w:tc>
          <w:tcPr>
            <w:tcW w:w="3261" w:type="dxa"/>
            <w:tcBorders>
              <w:top w:val="single" w:sz="4" w:space="0" w:color="auto"/>
              <w:left w:val="single" w:sz="4" w:space="0" w:color="auto"/>
              <w:right w:val="single" w:sz="4" w:space="0" w:color="auto"/>
            </w:tcBorders>
          </w:tcPr>
          <w:p w14:paraId="59C52D47"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проявлять гражданско-патриотическую позицию</w:t>
            </w:r>
          </w:p>
          <w:p w14:paraId="7C66D368"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демонстрировать осознанное поведение</w:t>
            </w:r>
          </w:p>
          <w:p w14:paraId="0FC93C16" w14:textId="784926A0"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описывать значимость своей профессии</w:t>
            </w:r>
          </w:p>
          <w:p w14:paraId="31BD1789" w14:textId="3612E2D9"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применять стандарты антикоррупционного поведения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D9563EB"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сущность гражданско-патриотической позиции</w:t>
            </w:r>
          </w:p>
          <w:p w14:paraId="3726F3FB"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C6AB434" w14:textId="295BB29A"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значимость профессиональной деятельности по профессии</w:t>
            </w:r>
          </w:p>
          <w:p w14:paraId="3E3CC095" w14:textId="54902ECB"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стандарты антикоррупционного поведения и последствия его нарушения</w:t>
            </w:r>
          </w:p>
        </w:tc>
        <w:tc>
          <w:tcPr>
            <w:tcW w:w="2126" w:type="dxa"/>
            <w:tcBorders>
              <w:top w:val="single" w:sz="4" w:space="0" w:color="auto"/>
              <w:left w:val="single" w:sz="4" w:space="0" w:color="auto"/>
              <w:bottom w:val="single" w:sz="4" w:space="0" w:color="auto"/>
              <w:right w:val="single" w:sz="4" w:space="0" w:color="auto"/>
            </w:tcBorders>
          </w:tcPr>
          <w:p w14:paraId="3BB4D77D" w14:textId="3A5FFDFC"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5D688154" w14:textId="77777777" w:rsidTr="0025218C">
        <w:tc>
          <w:tcPr>
            <w:tcW w:w="1129" w:type="dxa"/>
            <w:tcBorders>
              <w:left w:val="single" w:sz="4" w:space="0" w:color="auto"/>
              <w:bottom w:val="single" w:sz="4" w:space="0" w:color="auto"/>
              <w:right w:val="single" w:sz="4" w:space="0" w:color="auto"/>
            </w:tcBorders>
          </w:tcPr>
          <w:p w14:paraId="408A2558" w14:textId="666D430E" w:rsidR="00763052" w:rsidRPr="00D44461" w:rsidRDefault="00763052" w:rsidP="00763052">
            <w:pPr>
              <w:rPr>
                <w:rFonts w:ascii="Times New Roman" w:hAnsi="Times New Roman" w:cs="Times New Roman"/>
                <w:bCs/>
                <w:sz w:val="24"/>
                <w:szCs w:val="24"/>
              </w:rPr>
            </w:pPr>
            <w:r>
              <w:rPr>
                <w:rFonts w:ascii="Times New Roman" w:hAnsi="Times New Roman"/>
                <w:b/>
              </w:rPr>
              <w:t>ОК 07</w:t>
            </w:r>
          </w:p>
        </w:tc>
        <w:tc>
          <w:tcPr>
            <w:tcW w:w="3261" w:type="dxa"/>
            <w:tcBorders>
              <w:left w:val="single" w:sz="4" w:space="0" w:color="auto"/>
              <w:bottom w:val="single" w:sz="4" w:space="0" w:color="auto"/>
              <w:right w:val="single" w:sz="4" w:space="0" w:color="auto"/>
            </w:tcBorders>
          </w:tcPr>
          <w:p w14:paraId="0F9F7707"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соблюдать нормы экологической безопасности</w:t>
            </w:r>
          </w:p>
          <w:p w14:paraId="73A61025" w14:textId="3DDF75C4"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профессии </w:t>
            </w:r>
          </w:p>
          <w:p w14:paraId="44C65C05"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8C4F9F8"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организовывать профессиональную деятельность с учетом </w:t>
            </w:r>
            <w:r w:rsidRPr="00826686">
              <w:rPr>
                <w:rFonts w:ascii="Times New Roman" w:hAnsi="Times New Roman" w:cs="Times New Roman"/>
                <w:bCs/>
                <w:sz w:val="24"/>
                <w:szCs w:val="24"/>
              </w:rPr>
              <w:lastRenderedPageBreak/>
              <w:t>знаний об изменении климатических условий региона</w:t>
            </w:r>
          </w:p>
          <w:p w14:paraId="0EC777BD" w14:textId="07B663E2"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эффективно действовать в чрезвычайных ситуациях</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B227ED5"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568B83F"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основные ресурсы, задействованные в профессиональной деятельности</w:t>
            </w:r>
          </w:p>
          <w:p w14:paraId="4D71474A"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пути обеспечения ресурсосбережения</w:t>
            </w:r>
          </w:p>
          <w:p w14:paraId="0DC8CC36"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принципы бережливого производства</w:t>
            </w:r>
          </w:p>
          <w:p w14:paraId="6B4EDD6D"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lastRenderedPageBreak/>
              <w:t>основные направления изменения климатических условий региона</w:t>
            </w:r>
          </w:p>
          <w:p w14:paraId="15494E2D" w14:textId="4B918613"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правила поведения в чрезвычайных ситуациях</w:t>
            </w:r>
          </w:p>
        </w:tc>
        <w:tc>
          <w:tcPr>
            <w:tcW w:w="2126" w:type="dxa"/>
            <w:tcBorders>
              <w:top w:val="single" w:sz="4" w:space="0" w:color="auto"/>
              <w:left w:val="single" w:sz="4" w:space="0" w:color="auto"/>
              <w:bottom w:val="single" w:sz="4" w:space="0" w:color="auto"/>
              <w:right w:val="single" w:sz="4" w:space="0" w:color="auto"/>
            </w:tcBorders>
          </w:tcPr>
          <w:p w14:paraId="3848D6E3" w14:textId="28D15AE6"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01C74" w:rsidRPr="00D44461" w14:paraId="03A04560" w14:textId="77777777" w:rsidTr="0025218C">
        <w:tc>
          <w:tcPr>
            <w:tcW w:w="1129" w:type="dxa"/>
            <w:tcBorders>
              <w:top w:val="single" w:sz="4" w:space="0" w:color="auto"/>
              <w:left w:val="single" w:sz="4" w:space="0" w:color="auto"/>
              <w:right w:val="single" w:sz="4" w:space="0" w:color="auto"/>
            </w:tcBorders>
          </w:tcPr>
          <w:p w14:paraId="2CCA6273" w14:textId="14DCB1E4" w:rsidR="00801C74" w:rsidRPr="00D44461" w:rsidRDefault="00801C74" w:rsidP="00801C74">
            <w:pPr>
              <w:rPr>
                <w:rFonts w:ascii="Times New Roman" w:hAnsi="Times New Roman" w:cs="Times New Roman"/>
                <w:bCs/>
                <w:sz w:val="24"/>
                <w:szCs w:val="24"/>
              </w:rPr>
            </w:pPr>
            <w:r>
              <w:rPr>
                <w:rFonts w:ascii="Times New Roman" w:hAnsi="Times New Roman"/>
                <w:b/>
                <w:sz w:val="24"/>
                <w:szCs w:val="24"/>
              </w:rPr>
              <w:t xml:space="preserve">ПК </w:t>
            </w:r>
            <w:r>
              <w:rPr>
                <w:rFonts w:ascii="Times New Roman" w:hAnsi="Times New Roman"/>
                <w:b/>
                <w:sz w:val="24"/>
                <w:szCs w:val="24"/>
                <w:lang w:val="en-US"/>
              </w:rPr>
              <w:t>2</w:t>
            </w:r>
            <w:r>
              <w:rPr>
                <w:rFonts w:ascii="Times New Roman" w:hAnsi="Times New Roman"/>
                <w:b/>
                <w:sz w:val="24"/>
                <w:szCs w:val="24"/>
              </w:rPr>
              <w:t>.1.</w:t>
            </w:r>
          </w:p>
        </w:tc>
        <w:tc>
          <w:tcPr>
            <w:tcW w:w="3261" w:type="dxa"/>
            <w:tcBorders>
              <w:top w:val="single" w:sz="4" w:space="0" w:color="auto"/>
              <w:left w:val="single" w:sz="4" w:space="0" w:color="auto"/>
              <w:right w:val="single" w:sz="4" w:space="0" w:color="auto"/>
            </w:tcBorders>
          </w:tcPr>
          <w:p w14:paraId="6B2F9C48" w14:textId="07579F86" w:rsidR="00801C74" w:rsidRPr="00D44461" w:rsidRDefault="00763052" w:rsidP="00801C74">
            <w:pPr>
              <w:rPr>
                <w:rFonts w:ascii="Times New Roman" w:hAnsi="Times New Roman" w:cs="Times New Roman"/>
                <w:bCs/>
                <w:sz w:val="24"/>
                <w:szCs w:val="24"/>
              </w:rPr>
            </w:pPr>
            <w:r w:rsidRPr="00763052">
              <w:rPr>
                <w:rFonts w:ascii="Times New Roman" w:hAnsi="Times New Roman" w:cs="Times New Roman"/>
                <w:bCs/>
                <w:sz w:val="24"/>
                <w:szCs w:val="24"/>
              </w:rPr>
              <w:t>-выявлять и устранять неисправности в работе основного оборудования, принимать участие в его ремонте;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28708D4"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-основы технологии производства в пределах выполняемой работы;</w:t>
            </w:r>
          </w:p>
          <w:p w14:paraId="216A9159"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-классификацию полезных ископаемых;</w:t>
            </w:r>
          </w:p>
          <w:p w14:paraId="1C8B7370" w14:textId="1056BF21" w:rsidR="00801C74"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технологическую схему цепи аппаратов.</w:t>
            </w:r>
          </w:p>
        </w:tc>
        <w:tc>
          <w:tcPr>
            <w:tcW w:w="2126" w:type="dxa"/>
            <w:tcBorders>
              <w:top w:val="single" w:sz="4" w:space="0" w:color="auto"/>
              <w:left w:val="single" w:sz="4" w:space="0" w:color="auto"/>
              <w:bottom w:val="single" w:sz="4" w:space="0" w:color="auto"/>
              <w:right w:val="single" w:sz="4" w:space="0" w:color="auto"/>
            </w:tcBorders>
          </w:tcPr>
          <w:p w14:paraId="533F2E6B"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-проверки состояния исправности аппаратуры; </w:t>
            </w:r>
          </w:p>
          <w:p w14:paraId="2CD85E24" w14:textId="39E4B363" w:rsidR="00801C74"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-наблюдения за автоматическими регуляторами и приборами; контроля и обслуживания системы автоматического регулирования.</w:t>
            </w:r>
          </w:p>
        </w:tc>
      </w:tr>
      <w:tr w:rsidR="00801C74" w:rsidRPr="00D44461" w14:paraId="3583EF1A" w14:textId="77777777" w:rsidTr="0025218C">
        <w:tc>
          <w:tcPr>
            <w:tcW w:w="1129" w:type="dxa"/>
            <w:tcBorders>
              <w:top w:val="single" w:sz="4" w:space="0" w:color="auto"/>
              <w:left w:val="single" w:sz="4" w:space="0" w:color="auto"/>
              <w:right w:val="single" w:sz="4" w:space="0" w:color="auto"/>
            </w:tcBorders>
          </w:tcPr>
          <w:p w14:paraId="3692337D" w14:textId="71A136B1" w:rsidR="00801C74" w:rsidRPr="00D44461" w:rsidRDefault="00801C74" w:rsidP="00801C74">
            <w:pPr>
              <w:rPr>
                <w:rFonts w:ascii="Times New Roman" w:hAnsi="Times New Roman" w:cs="Times New Roman"/>
                <w:bCs/>
                <w:sz w:val="24"/>
                <w:szCs w:val="24"/>
              </w:rPr>
            </w:pPr>
            <w:r>
              <w:rPr>
                <w:rFonts w:ascii="Times New Roman" w:hAnsi="Times New Roman"/>
                <w:b/>
                <w:sz w:val="24"/>
                <w:szCs w:val="24"/>
              </w:rPr>
              <w:t xml:space="preserve">ПК </w:t>
            </w:r>
            <w:r>
              <w:rPr>
                <w:rFonts w:ascii="Times New Roman" w:hAnsi="Times New Roman"/>
                <w:b/>
                <w:sz w:val="24"/>
                <w:szCs w:val="24"/>
                <w:lang w:val="en-US"/>
              </w:rPr>
              <w:t>2</w:t>
            </w:r>
            <w:r>
              <w:rPr>
                <w:rFonts w:ascii="Times New Roman" w:hAnsi="Times New Roman"/>
                <w:b/>
                <w:sz w:val="24"/>
                <w:szCs w:val="24"/>
              </w:rPr>
              <w:t>.2.</w:t>
            </w:r>
          </w:p>
        </w:tc>
        <w:tc>
          <w:tcPr>
            <w:tcW w:w="3261" w:type="dxa"/>
            <w:tcBorders>
              <w:top w:val="single" w:sz="4" w:space="0" w:color="auto"/>
              <w:left w:val="single" w:sz="4" w:space="0" w:color="auto"/>
              <w:right w:val="single" w:sz="4" w:space="0" w:color="auto"/>
            </w:tcBorders>
          </w:tcPr>
          <w:p w14:paraId="21CE246B" w14:textId="7622FDCD" w:rsidR="00801C74" w:rsidRPr="00D44461" w:rsidRDefault="00763052" w:rsidP="00801C74">
            <w:pPr>
              <w:rPr>
                <w:rFonts w:ascii="Times New Roman" w:hAnsi="Times New Roman" w:cs="Times New Roman"/>
                <w:bCs/>
                <w:sz w:val="24"/>
                <w:szCs w:val="24"/>
              </w:rPr>
            </w:pPr>
            <w:r>
              <w:rPr>
                <w:rFonts w:ascii="Times New Roman" w:hAnsi="Times New Roman" w:cs="Times New Roman"/>
                <w:bCs/>
                <w:sz w:val="24"/>
                <w:szCs w:val="24"/>
              </w:rPr>
              <w:t xml:space="preserve">- </w:t>
            </w:r>
            <w:r w:rsidRPr="00763052">
              <w:rPr>
                <w:rFonts w:ascii="Times New Roman" w:hAnsi="Times New Roman" w:cs="Times New Roman"/>
                <w:bCs/>
                <w:sz w:val="24"/>
                <w:szCs w:val="24"/>
              </w:rPr>
              <w:t>управлять технологическим процессом и оборудованием с пульта управления автоматизированных производств при осуществлении полного цикла технологического процесса одного участка, производства.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371210C"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-устранять неисправности обслуживаемого оборудования;</w:t>
            </w:r>
          </w:p>
          <w:p w14:paraId="060DAA05"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назначение средств измерений и их показаний;</w:t>
            </w:r>
          </w:p>
          <w:p w14:paraId="7C57E6D2" w14:textId="5540416E" w:rsidR="00801C74"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-устройство и принцип работы основных машин и механизмов.</w:t>
            </w:r>
          </w:p>
        </w:tc>
        <w:tc>
          <w:tcPr>
            <w:tcW w:w="2126" w:type="dxa"/>
            <w:tcBorders>
              <w:top w:val="single" w:sz="4" w:space="0" w:color="auto"/>
              <w:left w:val="single" w:sz="4" w:space="0" w:color="auto"/>
              <w:bottom w:val="single" w:sz="4" w:space="0" w:color="auto"/>
              <w:right w:val="single" w:sz="4" w:space="0" w:color="auto"/>
            </w:tcBorders>
          </w:tcPr>
          <w:p w14:paraId="159876A2" w14:textId="77777777" w:rsidR="00763052" w:rsidRDefault="00763052" w:rsidP="00763052">
            <w:pPr>
              <w:rPr>
                <w:rFonts w:ascii="Times New Roman" w:hAnsi="Times New Roman" w:cs="Times New Roman"/>
                <w:bCs/>
                <w:sz w:val="24"/>
                <w:szCs w:val="24"/>
              </w:rPr>
            </w:pPr>
            <w:r>
              <w:rPr>
                <w:rFonts w:ascii="Times New Roman" w:hAnsi="Times New Roman" w:cs="Times New Roman"/>
                <w:bCs/>
                <w:sz w:val="24"/>
                <w:szCs w:val="24"/>
              </w:rPr>
              <w:t>-</w:t>
            </w:r>
            <w:r w:rsidRPr="00763052">
              <w:rPr>
                <w:rFonts w:ascii="Times New Roman" w:hAnsi="Times New Roman" w:cs="Times New Roman"/>
                <w:bCs/>
                <w:sz w:val="24"/>
                <w:szCs w:val="24"/>
              </w:rPr>
              <w:t xml:space="preserve">регистрации показаний приборов в производственном журнале; </w:t>
            </w:r>
          </w:p>
          <w:p w14:paraId="428AF369" w14:textId="5E72B109" w:rsidR="00763052" w:rsidRPr="00763052" w:rsidRDefault="00763052" w:rsidP="00763052">
            <w:pPr>
              <w:rPr>
                <w:rFonts w:ascii="Times New Roman" w:hAnsi="Times New Roman" w:cs="Times New Roman"/>
                <w:bCs/>
                <w:sz w:val="24"/>
                <w:szCs w:val="24"/>
              </w:rPr>
            </w:pPr>
            <w:r>
              <w:rPr>
                <w:rFonts w:ascii="Times New Roman" w:hAnsi="Times New Roman" w:cs="Times New Roman"/>
                <w:bCs/>
                <w:sz w:val="24"/>
                <w:szCs w:val="24"/>
              </w:rPr>
              <w:t>-</w:t>
            </w:r>
            <w:r w:rsidRPr="00763052">
              <w:rPr>
                <w:rFonts w:ascii="Times New Roman" w:hAnsi="Times New Roman" w:cs="Times New Roman"/>
                <w:bCs/>
                <w:sz w:val="24"/>
                <w:szCs w:val="24"/>
              </w:rPr>
              <w:t>устранения нарушений в ведении технологического процесса;</w:t>
            </w:r>
          </w:p>
          <w:p w14:paraId="533F1135" w14:textId="5F641D96" w:rsidR="00801C74" w:rsidRPr="00D44461" w:rsidRDefault="00763052" w:rsidP="00763052">
            <w:pPr>
              <w:rPr>
                <w:rFonts w:ascii="Times New Roman" w:hAnsi="Times New Roman" w:cs="Times New Roman"/>
                <w:bCs/>
                <w:sz w:val="24"/>
                <w:szCs w:val="24"/>
              </w:rPr>
            </w:pPr>
            <w:r>
              <w:rPr>
                <w:rFonts w:ascii="Times New Roman" w:hAnsi="Times New Roman" w:cs="Times New Roman"/>
                <w:bCs/>
                <w:sz w:val="24"/>
                <w:szCs w:val="24"/>
              </w:rPr>
              <w:t xml:space="preserve">- </w:t>
            </w:r>
            <w:r w:rsidRPr="00763052">
              <w:rPr>
                <w:rFonts w:ascii="Times New Roman" w:hAnsi="Times New Roman" w:cs="Times New Roman"/>
                <w:bCs/>
                <w:sz w:val="24"/>
                <w:szCs w:val="24"/>
              </w:rPr>
              <w:t>регулирования параметров технологического процесса; поддержания заданного режима работы технологического оборудования по показаниям сигнальных устройств.</w:t>
            </w:r>
          </w:p>
        </w:tc>
      </w:tr>
      <w:tr w:rsidR="00801C74" w:rsidRPr="00D44461" w14:paraId="6533DAE5" w14:textId="77777777" w:rsidTr="0025218C">
        <w:tc>
          <w:tcPr>
            <w:tcW w:w="1129" w:type="dxa"/>
            <w:tcBorders>
              <w:top w:val="single" w:sz="4" w:space="0" w:color="auto"/>
              <w:left w:val="single" w:sz="4" w:space="0" w:color="auto"/>
              <w:right w:val="single" w:sz="4" w:space="0" w:color="auto"/>
            </w:tcBorders>
          </w:tcPr>
          <w:p w14:paraId="0D365C92" w14:textId="595902A5" w:rsidR="00801C74" w:rsidRPr="00D44461" w:rsidRDefault="00801C74" w:rsidP="00801C74">
            <w:pPr>
              <w:rPr>
                <w:rFonts w:ascii="Times New Roman" w:hAnsi="Times New Roman" w:cs="Times New Roman"/>
                <w:bCs/>
                <w:sz w:val="24"/>
                <w:szCs w:val="24"/>
              </w:rPr>
            </w:pPr>
            <w:r>
              <w:rPr>
                <w:rFonts w:ascii="Times New Roman" w:hAnsi="Times New Roman"/>
                <w:b/>
                <w:sz w:val="24"/>
                <w:szCs w:val="24"/>
              </w:rPr>
              <w:t xml:space="preserve">ПК </w:t>
            </w:r>
            <w:r>
              <w:rPr>
                <w:rFonts w:ascii="Times New Roman" w:hAnsi="Times New Roman"/>
                <w:b/>
                <w:sz w:val="24"/>
                <w:szCs w:val="24"/>
                <w:lang w:val="en-US"/>
              </w:rPr>
              <w:t>2</w:t>
            </w:r>
            <w:r>
              <w:rPr>
                <w:rFonts w:ascii="Times New Roman" w:hAnsi="Times New Roman"/>
                <w:b/>
                <w:sz w:val="24"/>
                <w:szCs w:val="24"/>
              </w:rPr>
              <w:t>.3.</w:t>
            </w:r>
          </w:p>
        </w:tc>
        <w:tc>
          <w:tcPr>
            <w:tcW w:w="3261" w:type="dxa"/>
            <w:tcBorders>
              <w:top w:val="single" w:sz="4" w:space="0" w:color="auto"/>
              <w:left w:val="single" w:sz="4" w:space="0" w:color="auto"/>
              <w:right w:val="single" w:sz="4" w:space="0" w:color="auto"/>
            </w:tcBorders>
          </w:tcPr>
          <w:p w14:paraId="7989F379" w14:textId="3F6AA7BA" w:rsidR="00801C74"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-выявлять и устранять мелкие неисправности в работе оборудования.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C4E7021" w14:textId="1879A540" w:rsidR="00801C74" w:rsidRPr="00D44461" w:rsidRDefault="00763052" w:rsidP="00801C74">
            <w:pPr>
              <w:rPr>
                <w:rFonts w:ascii="Times New Roman" w:hAnsi="Times New Roman" w:cs="Times New Roman"/>
                <w:bCs/>
                <w:sz w:val="24"/>
                <w:szCs w:val="24"/>
              </w:rPr>
            </w:pPr>
            <w:r w:rsidRPr="00763052">
              <w:rPr>
                <w:rFonts w:ascii="Times New Roman" w:hAnsi="Times New Roman" w:cs="Times New Roman"/>
                <w:bCs/>
                <w:sz w:val="24"/>
                <w:szCs w:val="24"/>
              </w:rPr>
              <w:t>-устройство и принцип действия основного оборудования для обогащения полезных ископаемых.</w:t>
            </w:r>
          </w:p>
        </w:tc>
        <w:tc>
          <w:tcPr>
            <w:tcW w:w="2126" w:type="dxa"/>
            <w:tcBorders>
              <w:top w:val="single" w:sz="4" w:space="0" w:color="auto"/>
              <w:left w:val="single" w:sz="4" w:space="0" w:color="auto"/>
              <w:bottom w:val="single" w:sz="4" w:space="0" w:color="auto"/>
              <w:right w:val="single" w:sz="4" w:space="0" w:color="auto"/>
            </w:tcBorders>
          </w:tcPr>
          <w:p w14:paraId="28306F8A" w14:textId="3ACB0BC9" w:rsidR="00801C74" w:rsidRPr="00D44461" w:rsidRDefault="00763052" w:rsidP="00801C74">
            <w:pPr>
              <w:rPr>
                <w:rFonts w:ascii="Times New Roman" w:hAnsi="Times New Roman" w:cs="Times New Roman"/>
                <w:bCs/>
                <w:sz w:val="24"/>
                <w:szCs w:val="24"/>
              </w:rPr>
            </w:pPr>
            <w:r w:rsidRPr="00763052">
              <w:rPr>
                <w:rFonts w:ascii="Times New Roman" w:hAnsi="Times New Roman" w:cs="Times New Roman"/>
                <w:bCs/>
                <w:sz w:val="24"/>
                <w:szCs w:val="24"/>
              </w:rPr>
              <w:t>-выявления и устранения неисправностей в работе основного оборудования; пуска и останова оборудования;</w:t>
            </w:r>
          </w:p>
        </w:tc>
      </w:tr>
    </w:tbl>
    <w:p w14:paraId="641BBA26" w14:textId="77777777" w:rsidR="002561D0" w:rsidRDefault="002561D0" w:rsidP="002561D0">
      <w:pPr>
        <w:ind w:firstLine="709"/>
        <w:rPr>
          <w:rFonts w:ascii="Times New Roman" w:eastAsia="Times New Roman" w:hAnsi="Times New Roman" w:cs="Times New Roman"/>
          <w:sz w:val="24"/>
          <w:szCs w:val="24"/>
          <w:lang w:eastAsia="ru-RU"/>
        </w:rPr>
      </w:pPr>
    </w:p>
    <w:p w14:paraId="16C121B1" w14:textId="77777777" w:rsidR="002561D0" w:rsidRDefault="002561D0" w:rsidP="002561D0">
      <w:pPr>
        <w:ind w:firstLine="709"/>
        <w:rPr>
          <w:rFonts w:ascii="Times New Roman" w:eastAsia="Times New Roman" w:hAnsi="Times New Roman" w:cs="Times New Roman"/>
          <w:sz w:val="24"/>
          <w:szCs w:val="24"/>
          <w:lang w:eastAsia="ru-RU"/>
        </w:rPr>
      </w:pPr>
    </w:p>
    <w:p w14:paraId="218A12E7" w14:textId="77777777" w:rsidR="0025218C" w:rsidRDefault="0025218C" w:rsidP="002561D0">
      <w:pPr>
        <w:pStyle w:val="1f"/>
        <w:rPr>
          <w:rFonts w:ascii="Times New Roman" w:hAnsi="Times New Roman"/>
        </w:rPr>
      </w:pPr>
      <w:r>
        <w:rPr>
          <w:rFonts w:ascii="Times New Roman" w:hAnsi="Times New Roman"/>
        </w:rPr>
        <w:br w:type="page"/>
      </w:r>
    </w:p>
    <w:p w14:paraId="0A364DA2" w14:textId="435EA91A" w:rsidR="002561D0" w:rsidRPr="00E11160" w:rsidRDefault="002561D0" w:rsidP="002561D0">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04CFA85" w14:textId="77777777" w:rsidR="002561D0" w:rsidRPr="00E11160" w:rsidRDefault="002561D0" w:rsidP="002561D0">
      <w:pPr>
        <w:pStyle w:val="114"/>
        <w:rPr>
          <w:rFonts w:ascii="Times New Roman" w:hAnsi="Times New Roman"/>
        </w:rPr>
      </w:pPr>
      <w:r w:rsidRPr="00E11160">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342"/>
      </w:tblGrid>
      <w:tr w:rsidR="002561D0" w:rsidRPr="000E591D" w14:paraId="25DE85B4" w14:textId="77777777" w:rsidTr="0025218C">
        <w:trPr>
          <w:trHeight w:val="23"/>
        </w:trPr>
        <w:tc>
          <w:tcPr>
            <w:tcW w:w="2534" w:type="pct"/>
            <w:vAlign w:val="center"/>
          </w:tcPr>
          <w:p w14:paraId="0433A2C7" w14:textId="77777777" w:rsidR="002561D0" w:rsidRPr="00C13371" w:rsidRDefault="002561D0" w:rsidP="008E44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31" w:type="pct"/>
            <w:vAlign w:val="center"/>
          </w:tcPr>
          <w:p w14:paraId="4BF85355" w14:textId="77777777" w:rsidR="002561D0" w:rsidRPr="00C13371" w:rsidRDefault="002561D0" w:rsidP="008E44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4" w:type="pct"/>
          </w:tcPr>
          <w:p w14:paraId="10A1AFB6" w14:textId="77777777" w:rsidR="002561D0" w:rsidRPr="00C13371" w:rsidRDefault="002561D0" w:rsidP="008E44B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561D0" w:rsidRPr="000E591D" w14:paraId="52C8D8D8" w14:textId="77777777" w:rsidTr="0025218C">
        <w:trPr>
          <w:trHeight w:val="23"/>
        </w:trPr>
        <w:tc>
          <w:tcPr>
            <w:tcW w:w="2534" w:type="pct"/>
            <w:vAlign w:val="center"/>
          </w:tcPr>
          <w:p w14:paraId="64BC00C9" w14:textId="77777777" w:rsidR="002561D0" w:rsidRPr="00C13371" w:rsidRDefault="002561D0"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1B771A47" w14:textId="62EAF5DA" w:rsidR="002561D0" w:rsidRPr="00C13371" w:rsidRDefault="00464AEE" w:rsidP="008E44B0">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234" w:type="pct"/>
            <w:vAlign w:val="center"/>
          </w:tcPr>
          <w:p w14:paraId="4337E7EA" w14:textId="7D868D15" w:rsidR="002561D0" w:rsidRPr="00C13371" w:rsidRDefault="00464AEE" w:rsidP="008E44B0">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2561D0" w:rsidRPr="000E591D" w14:paraId="292384B8" w14:textId="77777777" w:rsidTr="0025218C">
        <w:trPr>
          <w:trHeight w:val="23"/>
        </w:trPr>
        <w:tc>
          <w:tcPr>
            <w:tcW w:w="2534" w:type="pct"/>
            <w:vAlign w:val="center"/>
          </w:tcPr>
          <w:p w14:paraId="2F14290C" w14:textId="77777777" w:rsidR="002561D0" w:rsidRPr="00C13371" w:rsidRDefault="002561D0"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337790D2" w14:textId="77777777" w:rsidR="002561D0" w:rsidRPr="00C13371" w:rsidRDefault="002561D0" w:rsidP="008E44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4" w:type="pct"/>
            <w:vAlign w:val="center"/>
          </w:tcPr>
          <w:p w14:paraId="0CFB8B81" w14:textId="77777777" w:rsidR="002561D0" w:rsidRPr="00C13371" w:rsidRDefault="002561D0" w:rsidP="008E44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64AEE" w:rsidRPr="000E591D" w14:paraId="582C5BE2" w14:textId="77777777" w:rsidTr="0025218C">
        <w:trPr>
          <w:trHeight w:val="23"/>
        </w:trPr>
        <w:tc>
          <w:tcPr>
            <w:tcW w:w="2534" w:type="pct"/>
            <w:vAlign w:val="center"/>
          </w:tcPr>
          <w:p w14:paraId="52A74ACE" w14:textId="77777777" w:rsidR="00464AEE" w:rsidRPr="00C13371" w:rsidRDefault="00464AEE" w:rsidP="00464AE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76ED9102" w14:textId="11FBECC4" w:rsidR="00464AEE" w:rsidRPr="00C13371" w:rsidRDefault="00464AEE" w:rsidP="00464AEE">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34" w:type="pct"/>
            <w:vAlign w:val="center"/>
          </w:tcPr>
          <w:p w14:paraId="12E0E135" w14:textId="4AE70E7C" w:rsidR="00464AEE" w:rsidRPr="00C13371" w:rsidRDefault="00464AEE" w:rsidP="00464AEE">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464AEE" w:rsidRPr="000E591D" w14:paraId="0FC0B696" w14:textId="77777777" w:rsidTr="0025218C">
        <w:trPr>
          <w:trHeight w:val="23"/>
        </w:trPr>
        <w:tc>
          <w:tcPr>
            <w:tcW w:w="2534" w:type="pct"/>
            <w:vAlign w:val="center"/>
          </w:tcPr>
          <w:p w14:paraId="38CDDEB2" w14:textId="77777777" w:rsidR="00464AEE" w:rsidRPr="00C13371" w:rsidRDefault="00464AEE" w:rsidP="00464AE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4CE5143A" w14:textId="6F9ADF4E" w:rsidR="00464AEE" w:rsidRPr="00C13371" w:rsidRDefault="00464AEE" w:rsidP="00464AEE">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34" w:type="pct"/>
            <w:vAlign w:val="center"/>
          </w:tcPr>
          <w:p w14:paraId="0B45CC71" w14:textId="774EC2E4" w:rsidR="00464AEE" w:rsidRPr="00C13371" w:rsidRDefault="00464AEE" w:rsidP="00464AEE">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464AEE" w:rsidRPr="000E591D" w14:paraId="0721DEAC" w14:textId="77777777" w:rsidTr="0025218C">
        <w:trPr>
          <w:trHeight w:val="23"/>
        </w:trPr>
        <w:tc>
          <w:tcPr>
            <w:tcW w:w="2534" w:type="pct"/>
            <w:vAlign w:val="center"/>
          </w:tcPr>
          <w:p w14:paraId="6F29606C" w14:textId="77777777" w:rsidR="00464AEE" w:rsidRPr="00C13371" w:rsidRDefault="00464AEE" w:rsidP="00464AE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2164F776" w14:textId="38590D81" w:rsidR="00464AEE" w:rsidRPr="00C13371" w:rsidRDefault="00464AEE" w:rsidP="00464AEE">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234" w:type="pct"/>
            <w:vAlign w:val="center"/>
          </w:tcPr>
          <w:p w14:paraId="397636D2" w14:textId="0B7AB778" w:rsidR="00464AEE" w:rsidRPr="00C13371" w:rsidRDefault="00464AEE" w:rsidP="00464AEE">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561D0" w:rsidRPr="000E591D" w14:paraId="3EE29BBD" w14:textId="77777777" w:rsidTr="0025218C">
        <w:trPr>
          <w:trHeight w:val="23"/>
        </w:trPr>
        <w:tc>
          <w:tcPr>
            <w:tcW w:w="2534" w:type="pct"/>
            <w:vAlign w:val="center"/>
          </w:tcPr>
          <w:p w14:paraId="396831CB" w14:textId="77777777" w:rsidR="002561D0" w:rsidRPr="00C13371" w:rsidRDefault="002561D0"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6D4B1342" w14:textId="78AEDB83" w:rsidR="002561D0" w:rsidRPr="00C13371" w:rsidRDefault="00464AEE" w:rsidP="008E44B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234" w:type="pct"/>
            <w:vAlign w:val="center"/>
          </w:tcPr>
          <w:p w14:paraId="742EB4FF" w14:textId="07F94103" w:rsidR="002561D0" w:rsidRPr="00C13371" w:rsidRDefault="00464AEE" w:rsidP="008E44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61D0" w:rsidRPr="00257255" w14:paraId="64D7A1DB" w14:textId="77777777" w:rsidTr="0025218C">
        <w:trPr>
          <w:trHeight w:val="23"/>
        </w:trPr>
        <w:tc>
          <w:tcPr>
            <w:tcW w:w="2534" w:type="pct"/>
            <w:vAlign w:val="center"/>
          </w:tcPr>
          <w:p w14:paraId="167D7A4E" w14:textId="77777777" w:rsidR="002561D0" w:rsidRPr="00C13371" w:rsidRDefault="002561D0"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66C9B13D" w14:textId="36858EAB" w:rsidR="002561D0" w:rsidRPr="00C13371" w:rsidRDefault="00464AEE" w:rsidP="008E44B0">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234" w:type="pct"/>
            <w:vAlign w:val="center"/>
          </w:tcPr>
          <w:p w14:paraId="62A1661F" w14:textId="694E9A81" w:rsidR="002561D0" w:rsidRPr="00C13371" w:rsidRDefault="00464AEE" w:rsidP="008E44B0">
            <w:pPr>
              <w:jc w:val="center"/>
              <w:rPr>
                <w:rFonts w:ascii="Times New Roman" w:hAnsi="Times New Roman" w:cs="Times New Roman"/>
                <w:b/>
                <w:sz w:val="24"/>
                <w:szCs w:val="24"/>
              </w:rPr>
            </w:pPr>
            <w:r>
              <w:rPr>
                <w:rFonts w:ascii="Times New Roman" w:hAnsi="Times New Roman" w:cs="Times New Roman"/>
                <w:b/>
                <w:sz w:val="24"/>
                <w:szCs w:val="24"/>
              </w:rPr>
              <w:t>348</w:t>
            </w:r>
          </w:p>
        </w:tc>
      </w:tr>
    </w:tbl>
    <w:p w14:paraId="3F692C4B" w14:textId="77777777" w:rsidR="002561D0" w:rsidRDefault="002561D0" w:rsidP="002561D0">
      <w:pPr>
        <w:rPr>
          <w:rFonts w:ascii="Times New Roman" w:hAnsi="Times New Roman" w:cs="Times New Roman"/>
          <w:i/>
          <w:sz w:val="24"/>
          <w:szCs w:val="24"/>
        </w:rPr>
      </w:pPr>
    </w:p>
    <w:p w14:paraId="7A5D0022" w14:textId="77777777" w:rsidR="002561D0" w:rsidRPr="000156CF" w:rsidRDefault="002561D0" w:rsidP="002561D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551"/>
        <w:gridCol w:w="1068"/>
        <w:gridCol w:w="773"/>
        <w:gridCol w:w="635"/>
        <w:gridCol w:w="562"/>
        <w:gridCol w:w="424"/>
        <w:gridCol w:w="478"/>
        <w:gridCol w:w="422"/>
        <w:gridCol w:w="702"/>
      </w:tblGrid>
      <w:tr w:rsidR="002561D0" w:rsidRPr="00C63897" w14:paraId="1E89EB1D" w14:textId="77777777" w:rsidTr="00801C74">
        <w:trPr>
          <w:cantSplit/>
          <w:trHeight w:val="3271"/>
        </w:trPr>
        <w:tc>
          <w:tcPr>
            <w:tcW w:w="444" w:type="pct"/>
            <w:tcBorders>
              <w:bottom w:val="single" w:sz="4" w:space="0" w:color="auto"/>
            </w:tcBorders>
          </w:tcPr>
          <w:p w14:paraId="5CDB1328" w14:textId="77777777" w:rsidR="002561D0" w:rsidRPr="00C13371" w:rsidRDefault="002561D0" w:rsidP="008E44B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78" w:type="pct"/>
            <w:tcBorders>
              <w:bottom w:val="single" w:sz="4" w:space="0" w:color="auto"/>
            </w:tcBorders>
            <w:vAlign w:val="center"/>
          </w:tcPr>
          <w:p w14:paraId="5B7ADAA5" w14:textId="77777777" w:rsidR="002561D0" w:rsidRPr="00C13371" w:rsidRDefault="002561D0" w:rsidP="008E44B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5" w:type="pct"/>
            <w:tcBorders>
              <w:bottom w:val="single" w:sz="4" w:space="0" w:color="auto"/>
            </w:tcBorders>
            <w:vAlign w:val="center"/>
          </w:tcPr>
          <w:p w14:paraId="1322C21D" w14:textId="77777777" w:rsidR="002561D0" w:rsidRPr="00C13371" w:rsidRDefault="002561D0" w:rsidP="008E44B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9" w:type="pct"/>
            <w:tcBorders>
              <w:bottom w:val="single" w:sz="4" w:space="0" w:color="auto"/>
            </w:tcBorders>
            <w:textDirection w:val="btLr"/>
            <w:vAlign w:val="center"/>
          </w:tcPr>
          <w:p w14:paraId="377D81AA" w14:textId="77777777" w:rsidR="002561D0" w:rsidRPr="00C13371" w:rsidRDefault="002561D0" w:rsidP="008E44B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6" w:type="pct"/>
            <w:shd w:val="clear" w:color="auto" w:fill="D9D9D9" w:themeFill="background1" w:themeFillShade="D9"/>
            <w:textDirection w:val="btLr"/>
            <w:vAlign w:val="center"/>
          </w:tcPr>
          <w:p w14:paraId="64E43A43" w14:textId="77777777" w:rsidR="002561D0" w:rsidRPr="00C13371" w:rsidRDefault="002561D0" w:rsidP="008E44B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229BFE93" w14:textId="77777777" w:rsidR="002561D0" w:rsidRPr="00C13371" w:rsidRDefault="002561D0" w:rsidP="008E44B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4" w:type="pct"/>
            <w:textDirection w:val="btLr"/>
            <w:vAlign w:val="center"/>
          </w:tcPr>
          <w:p w14:paraId="558205E6" w14:textId="77777777" w:rsidR="002561D0" w:rsidRPr="00C63897" w:rsidRDefault="002561D0" w:rsidP="008E44B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2" w:type="pct"/>
            <w:textDirection w:val="btLr"/>
            <w:vAlign w:val="center"/>
          </w:tcPr>
          <w:p w14:paraId="782920BE" w14:textId="77777777" w:rsidR="002561D0" w:rsidRPr="00C63897" w:rsidRDefault="002561D0" w:rsidP="008E44B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23" w:type="pct"/>
            <w:shd w:val="clear" w:color="auto" w:fill="D9D9D9" w:themeFill="background1" w:themeFillShade="D9"/>
            <w:textDirection w:val="btLr"/>
            <w:vAlign w:val="center"/>
          </w:tcPr>
          <w:p w14:paraId="5CDA1135" w14:textId="77777777" w:rsidR="002561D0" w:rsidRPr="00C63897" w:rsidRDefault="002561D0" w:rsidP="008E44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2" w:type="pct"/>
            <w:shd w:val="clear" w:color="auto" w:fill="D9D9D9" w:themeFill="background1" w:themeFillShade="D9"/>
            <w:textDirection w:val="btLr"/>
          </w:tcPr>
          <w:p w14:paraId="34D30595" w14:textId="77777777" w:rsidR="002561D0" w:rsidRPr="00C63897" w:rsidRDefault="002561D0" w:rsidP="008E44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561D0" w:rsidRPr="005643D7" w14:paraId="7010E236" w14:textId="77777777" w:rsidTr="00801C74">
        <w:trPr>
          <w:cantSplit/>
          <w:trHeight w:val="73"/>
        </w:trPr>
        <w:tc>
          <w:tcPr>
            <w:tcW w:w="444" w:type="pct"/>
            <w:tcBorders>
              <w:bottom w:val="single" w:sz="4" w:space="0" w:color="auto"/>
            </w:tcBorders>
            <w:vAlign w:val="center"/>
          </w:tcPr>
          <w:p w14:paraId="2C0D840A" w14:textId="77777777" w:rsidR="002561D0" w:rsidRPr="00C13371" w:rsidRDefault="002561D0" w:rsidP="008E44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78" w:type="pct"/>
            <w:tcBorders>
              <w:bottom w:val="single" w:sz="4" w:space="0" w:color="auto"/>
            </w:tcBorders>
            <w:vAlign w:val="center"/>
          </w:tcPr>
          <w:p w14:paraId="1D8F3892" w14:textId="77777777" w:rsidR="002561D0" w:rsidRPr="00C13371" w:rsidRDefault="002561D0" w:rsidP="008E44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5" w:type="pct"/>
            <w:tcBorders>
              <w:bottom w:val="single" w:sz="4" w:space="0" w:color="auto"/>
            </w:tcBorders>
            <w:vAlign w:val="center"/>
          </w:tcPr>
          <w:p w14:paraId="1A79F0B7" w14:textId="77777777" w:rsidR="002561D0" w:rsidRPr="00C13371" w:rsidRDefault="002561D0" w:rsidP="008E44B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9" w:type="pct"/>
            <w:tcBorders>
              <w:bottom w:val="single" w:sz="4" w:space="0" w:color="auto"/>
            </w:tcBorders>
            <w:vAlign w:val="center"/>
          </w:tcPr>
          <w:p w14:paraId="53144E62" w14:textId="77777777" w:rsidR="002561D0" w:rsidRPr="00C13371" w:rsidRDefault="002561D0" w:rsidP="008E44B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6" w:type="pct"/>
            <w:shd w:val="clear" w:color="auto" w:fill="D9D9D9" w:themeFill="background1" w:themeFillShade="D9"/>
            <w:vAlign w:val="center"/>
          </w:tcPr>
          <w:p w14:paraId="4D0FDE64" w14:textId="77777777" w:rsidR="002561D0" w:rsidRPr="00C13371" w:rsidRDefault="002561D0" w:rsidP="008E44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74D38588" w14:textId="77777777" w:rsidR="002561D0" w:rsidRPr="00C13371" w:rsidRDefault="002561D0" w:rsidP="008E44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4" w:type="pct"/>
            <w:vAlign w:val="center"/>
          </w:tcPr>
          <w:p w14:paraId="71B69F20" w14:textId="77777777" w:rsidR="002561D0" w:rsidRPr="005643D7" w:rsidRDefault="002561D0" w:rsidP="008E44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2" w:type="pct"/>
            <w:vAlign w:val="center"/>
          </w:tcPr>
          <w:p w14:paraId="06037E0C" w14:textId="77777777" w:rsidR="002561D0" w:rsidRPr="005643D7" w:rsidRDefault="002561D0" w:rsidP="008E44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23" w:type="pct"/>
            <w:shd w:val="clear" w:color="auto" w:fill="D9D9D9" w:themeFill="background1" w:themeFillShade="D9"/>
          </w:tcPr>
          <w:p w14:paraId="4F0749BB" w14:textId="77777777" w:rsidR="002561D0" w:rsidRPr="005643D7" w:rsidRDefault="002561D0" w:rsidP="008E44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72" w:type="pct"/>
            <w:shd w:val="clear" w:color="auto" w:fill="D9D9D9" w:themeFill="background1" w:themeFillShade="D9"/>
          </w:tcPr>
          <w:p w14:paraId="65A46DB0" w14:textId="77777777" w:rsidR="002561D0" w:rsidRPr="005643D7" w:rsidRDefault="002561D0" w:rsidP="008E44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01C74" w:rsidRPr="00C63897" w14:paraId="770A8E77" w14:textId="77777777" w:rsidTr="00801C74">
        <w:tc>
          <w:tcPr>
            <w:tcW w:w="444" w:type="pct"/>
          </w:tcPr>
          <w:p w14:paraId="4E3D4856"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01</w:t>
            </w:r>
          </w:p>
          <w:p w14:paraId="200CEEAD"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02</w:t>
            </w:r>
          </w:p>
          <w:p w14:paraId="2B2D17C0"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03</w:t>
            </w:r>
          </w:p>
          <w:p w14:paraId="7BF4DD5D"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04</w:t>
            </w:r>
          </w:p>
          <w:p w14:paraId="7BDD36F6"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05</w:t>
            </w:r>
          </w:p>
          <w:p w14:paraId="70927712"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06</w:t>
            </w:r>
          </w:p>
          <w:p w14:paraId="3DEEE98C"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07</w:t>
            </w:r>
          </w:p>
          <w:p w14:paraId="11826B04" w14:textId="27122C1F"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ПК 2.1.</w:t>
            </w:r>
          </w:p>
          <w:p w14:paraId="5350330C" w14:textId="63A0AC09"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ПК 2.2.</w:t>
            </w:r>
          </w:p>
          <w:p w14:paraId="52C31353" w14:textId="416BEB55"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ПК 2.3</w:t>
            </w:r>
          </w:p>
        </w:tc>
        <w:tc>
          <w:tcPr>
            <w:tcW w:w="1878" w:type="pct"/>
          </w:tcPr>
          <w:p w14:paraId="20C92B99" w14:textId="78BF83EC" w:rsidR="00801C74" w:rsidRPr="001C529E" w:rsidRDefault="00801C74" w:rsidP="00801C74">
            <w:pPr>
              <w:rPr>
                <w:rFonts w:ascii="Times New Roman" w:eastAsia="Times New Roman" w:hAnsi="Times New Roman" w:cs="Times New Roman"/>
                <w:color w:val="BF8F00" w:themeColor="accent4" w:themeShade="BF"/>
                <w:sz w:val="18"/>
                <w:szCs w:val="18"/>
                <w:lang w:eastAsia="ru-RU"/>
              </w:rPr>
            </w:pPr>
            <w:r w:rsidRPr="001C529E">
              <w:rPr>
                <w:rFonts w:ascii="Times New Roman" w:hAnsi="Times New Roman"/>
                <w:sz w:val="18"/>
                <w:szCs w:val="18"/>
              </w:rPr>
              <w:t>Раздел 1. Основные процессы обогащения</w:t>
            </w:r>
          </w:p>
        </w:tc>
        <w:tc>
          <w:tcPr>
            <w:tcW w:w="565" w:type="pct"/>
          </w:tcPr>
          <w:p w14:paraId="609A5B41" w14:textId="097F8B39" w:rsidR="00801C74" w:rsidRPr="001C529E" w:rsidRDefault="00801C74" w:rsidP="00801C74">
            <w:pPr>
              <w:jc w:val="center"/>
              <w:rPr>
                <w:rFonts w:ascii="Times New Roman" w:eastAsia="Times New Roman" w:hAnsi="Times New Roman" w:cs="Times New Roman"/>
                <w:b/>
                <w:bCs/>
                <w:sz w:val="18"/>
                <w:szCs w:val="18"/>
                <w:lang w:eastAsia="ru-RU"/>
              </w:rPr>
            </w:pPr>
            <w:r w:rsidRPr="001C529E">
              <w:rPr>
                <w:rFonts w:ascii="Times New Roman" w:eastAsia="Times New Roman" w:hAnsi="Times New Roman" w:cs="Times New Roman"/>
                <w:b/>
                <w:bCs/>
                <w:sz w:val="18"/>
                <w:szCs w:val="18"/>
                <w:lang w:eastAsia="ru-RU"/>
              </w:rPr>
              <w:t>76</w:t>
            </w:r>
          </w:p>
        </w:tc>
        <w:tc>
          <w:tcPr>
            <w:tcW w:w="409" w:type="pct"/>
          </w:tcPr>
          <w:p w14:paraId="1CABC22E" w14:textId="724F7026" w:rsidR="00801C74" w:rsidRPr="001C529E" w:rsidRDefault="00801C74" w:rsidP="00801C74">
            <w:pPr>
              <w:jc w:val="center"/>
              <w:rPr>
                <w:rFonts w:ascii="Times New Roman" w:eastAsia="Times New Roman" w:hAnsi="Times New Roman" w:cs="Times New Roman"/>
                <w:b/>
                <w:sz w:val="18"/>
                <w:szCs w:val="18"/>
                <w:lang w:eastAsia="ru-RU"/>
              </w:rPr>
            </w:pPr>
            <w:r w:rsidRPr="001C529E">
              <w:rPr>
                <w:rFonts w:ascii="Times New Roman" w:eastAsia="Times New Roman" w:hAnsi="Times New Roman" w:cs="Times New Roman"/>
                <w:b/>
                <w:sz w:val="18"/>
                <w:szCs w:val="18"/>
                <w:lang w:eastAsia="ru-RU"/>
              </w:rPr>
              <w:t>30</w:t>
            </w:r>
          </w:p>
        </w:tc>
        <w:tc>
          <w:tcPr>
            <w:tcW w:w="336" w:type="pct"/>
            <w:shd w:val="clear" w:color="auto" w:fill="D9D9D9" w:themeFill="background1" w:themeFillShade="D9"/>
          </w:tcPr>
          <w:p w14:paraId="044511F7" w14:textId="1C6EC620" w:rsidR="00801C74" w:rsidRPr="001C529E" w:rsidRDefault="00801C74" w:rsidP="00801C74">
            <w:pPr>
              <w:jc w:val="center"/>
              <w:rPr>
                <w:rFonts w:ascii="Times New Roman" w:eastAsia="Times New Roman" w:hAnsi="Times New Roman" w:cs="Times New Roman"/>
                <w:b/>
                <w:bCs/>
                <w:sz w:val="18"/>
                <w:szCs w:val="18"/>
                <w:lang w:eastAsia="ru-RU"/>
              </w:rPr>
            </w:pPr>
            <w:r w:rsidRPr="001C529E">
              <w:rPr>
                <w:rFonts w:ascii="Times New Roman" w:eastAsia="Times New Roman" w:hAnsi="Times New Roman" w:cs="Times New Roman"/>
                <w:b/>
                <w:bCs/>
                <w:sz w:val="18"/>
                <w:szCs w:val="18"/>
                <w:lang w:eastAsia="ru-RU"/>
              </w:rPr>
              <w:t>76</w:t>
            </w:r>
          </w:p>
        </w:tc>
        <w:tc>
          <w:tcPr>
            <w:tcW w:w="297" w:type="pct"/>
          </w:tcPr>
          <w:p w14:paraId="68CEED7F" w14:textId="624FE35E" w:rsidR="00801C74" w:rsidRPr="001C529E" w:rsidRDefault="00801C74" w:rsidP="00801C74">
            <w:pPr>
              <w:jc w:val="center"/>
              <w:rPr>
                <w:rFonts w:ascii="Times New Roman" w:eastAsia="Times New Roman" w:hAnsi="Times New Roman" w:cs="Times New Roman"/>
                <w:sz w:val="18"/>
                <w:szCs w:val="18"/>
                <w:lang w:eastAsia="ru-RU"/>
              </w:rPr>
            </w:pPr>
            <w:r w:rsidRPr="001C529E">
              <w:rPr>
                <w:rFonts w:ascii="Times New Roman" w:eastAsia="Times New Roman" w:hAnsi="Times New Roman" w:cs="Times New Roman"/>
                <w:b/>
                <w:bCs/>
                <w:sz w:val="18"/>
                <w:szCs w:val="18"/>
                <w:lang w:eastAsia="ru-RU"/>
              </w:rPr>
              <w:t>76</w:t>
            </w:r>
          </w:p>
        </w:tc>
        <w:tc>
          <w:tcPr>
            <w:tcW w:w="224" w:type="pct"/>
          </w:tcPr>
          <w:p w14:paraId="657A06E3" w14:textId="51FAA919" w:rsidR="00801C74" w:rsidRPr="001C529E" w:rsidRDefault="00801C74" w:rsidP="00801C74">
            <w:pPr>
              <w:jc w:val="center"/>
              <w:rPr>
                <w:rFonts w:ascii="Times New Roman" w:eastAsia="Times New Roman" w:hAnsi="Times New Roman" w:cs="Times New Roman"/>
                <w:b/>
                <w:bCs/>
                <w:sz w:val="18"/>
                <w:szCs w:val="18"/>
                <w:lang w:eastAsia="ru-RU"/>
              </w:rPr>
            </w:pPr>
          </w:p>
        </w:tc>
        <w:tc>
          <w:tcPr>
            <w:tcW w:w="252" w:type="pct"/>
          </w:tcPr>
          <w:p w14:paraId="156725EF" w14:textId="778C0722" w:rsidR="00801C74" w:rsidRPr="001C529E" w:rsidRDefault="00801C74" w:rsidP="00801C74">
            <w:pPr>
              <w:jc w:val="center"/>
              <w:rPr>
                <w:rFonts w:ascii="Times New Roman" w:eastAsia="Times New Roman" w:hAnsi="Times New Roman" w:cs="Times New Roman"/>
                <w:b/>
                <w:bCs/>
                <w:sz w:val="18"/>
                <w:szCs w:val="18"/>
                <w:lang w:eastAsia="ru-RU"/>
              </w:rPr>
            </w:pPr>
          </w:p>
        </w:tc>
        <w:tc>
          <w:tcPr>
            <w:tcW w:w="223" w:type="pct"/>
            <w:shd w:val="clear" w:color="auto" w:fill="D9D9D9" w:themeFill="background1" w:themeFillShade="D9"/>
          </w:tcPr>
          <w:p w14:paraId="3126F1C8" w14:textId="77777777" w:rsidR="00801C74" w:rsidRPr="001C529E" w:rsidRDefault="00801C74" w:rsidP="00801C74">
            <w:pPr>
              <w:jc w:val="center"/>
              <w:rPr>
                <w:rFonts w:ascii="Times New Roman" w:eastAsia="Times New Roman" w:hAnsi="Times New Roman" w:cs="Times New Roman"/>
                <w:b/>
                <w:bCs/>
                <w:sz w:val="18"/>
                <w:szCs w:val="18"/>
                <w:lang w:eastAsia="ru-RU"/>
              </w:rPr>
            </w:pPr>
          </w:p>
        </w:tc>
        <w:tc>
          <w:tcPr>
            <w:tcW w:w="372" w:type="pct"/>
            <w:shd w:val="clear" w:color="auto" w:fill="D9D9D9" w:themeFill="background1" w:themeFillShade="D9"/>
          </w:tcPr>
          <w:p w14:paraId="3E1642B9" w14:textId="77777777" w:rsidR="00801C74" w:rsidRPr="001C529E" w:rsidRDefault="00801C74" w:rsidP="00801C74">
            <w:pPr>
              <w:jc w:val="center"/>
              <w:rPr>
                <w:rFonts w:ascii="Times New Roman" w:eastAsia="Times New Roman" w:hAnsi="Times New Roman" w:cs="Times New Roman"/>
                <w:b/>
                <w:bCs/>
                <w:sz w:val="18"/>
                <w:szCs w:val="18"/>
                <w:lang w:eastAsia="ru-RU"/>
              </w:rPr>
            </w:pPr>
          </w:p>
        </w:tc>
      </w:tr>
      <w:tr w:rsidR="00801C74" w:rsidRPr="00C63897" w14:paraId="4EAAD563" w14:textId="77777777" w:rsidTr="00801C74">
        <w:trPr>
          <w:trHeight w:val="314"/>
        </w:trPr>
        <w:tc>
          <w:tcPr>
            <w:tcW w:w="444" w:type="pct"/>
          </w:tcPr>
          <w:p w14:paraId="3A78A11F"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01</w:t>
            </w:r>
          </w:p>
          <w:p w14:paraId="40CA04B8"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02</w:t>
            </w:r>
          </w:p>
          <w:p w14:paraId="2123D43F"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03</w:t>
            </w:r>
          </w:p>
          <w:p w14:paraId="769240B6"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04</w:t>
            </w:r>
          </w:p>
          <w:p w14:paraId="63C97F6D"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05</w:t>
            </w:r>
          </w:p>
          <w:p w14:paraId="442A556F"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06</w:t>
            </w:r>
          </w:p>
          <w:p w14:paraId="271C5F30"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ОК 07</w:t>
            </w:r>
          </w:p>
          <w:p w14:paraId="067C8271"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ПК 2.1.</w:t>
            </w:r>
          </w:p>
          <w:p w14:paraId="71A4DFE5" w14:textId="77777777"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ПК 2.2.</w:t>
            </w:r>
          </w:p>
          <w:p w14:paraId="6B087492" w14:textId="5D2E52E5" w:rsidR="00801C74" w:rsidRPr="001C529E" w:rsidRDefault="00801C74" w:rsidP="00801C74">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ПК 2.3</w:t>
            </w:r>
          </w:p>
        </w:tc>
        <w:tc>
          <w:tcPr>
            <w:tcW w:w="1878" w:type="pct"/>
          </w:tcPr>
          <w:p w14:paraId="3E6D034B" w14:textId="19CD7FB1" w:rsidR="00801C74" w:rsidRPr="001C529E" w:rsidRDefault="00801C74" w:rsidP="00801C74">
            <w:pPr>
              <w:rPr>
                <w:rFonts w:ascii="Times New Roman" w:eastAsia="Times New Roman" w:hAnsi="Times New Roman" w:cs="Times New Roman"/>
                <w:color w:val="BF8F00" w:themeColor="accent4" w:themeShade="BF"/>
                <w:sz w:val="18"/>
                <w:szCs w:val="18"/>
                <w:lang w:eastAsia="ru-RU"/>
              </w:rPr>
            </w:pPr>
            <w:r w:rsidRPr="001C529E">
              <w:rPr>
                <w:rFonts w:ascii="Times New Roman" w:hAnsi="Times New Roman"/>
                <w:sz w:val="18"/>
                <w:szCs w:val="18"/>
              </w:rPr>
              <w:t>Раздел 2. Обслуживание оборудования основных процессов обогащения полезных ископаемых</w:t>
            </w:r>
          </w:p>
        </w:tc>
        <w:tc>
          <w:tcPr>
            <w:tcW w:w="565" w:type="pct"/>
          </w:tcPr>
          <w:p w14:paraId="772430A1" w14:textId="03ABF60F" w:rsidR="00801C74" w:rsidRPr="001C529E" w:rsidRDefault="00801C74" w:rsidP="00801C74">
            <w:pPr>
              <w:jc w:val="center"/>
              <w:rPr>
                <w:rFonts w:ascii="Times New Roman" w:eastAsia="Times New Roman" w:hAnsi="Times New Roman" w:cs="Times New Roman"/>
                <w:b/>
                <w:bCs/>
                <w:sz w:val="18"/>
                <w:szCs w:val="18"/>
                <w:lang w:eastAsia="ru-RU"/>
              </w:rPr>
            </w:pPr>
            <w:r w:rsidRPr="001C529E">
              <w:rPr>
                <w:rFonts w:ascii="Times New Roman" w:eastAsia="Times New Roman" w:hAnsi="Times New Roman" w:cs="Times New Roman"/>
                <w:b/>
                <w:bCs/>
                <w:sz w:val="18"/>
                <w:szCs w:val="18"/>
                <w:lang w:eastAsia="ru-RU"/>
              </w:rPr>
              <w:t>76</w:t>
            </w:r>
          </w:p>
        </w:tc>
        <w:tc>
          <w:tcPr>
            <w:tcW w:w="409" w:type="pct"/>
          </w:tcPr>
          <w:p w14:paraId="426A8F44" w14:textId="1A6CA430" w:rsidR="00801C74" w:rsidRPr="001C529E" w:rsidRDefault="00801C74" w:rsidP="00801C74">
            <w:pPr>
              <w:jc w:val="center"/>
              <w:rPr>
                <w:rFonts w:ascii="Times New Roman" w:eastAsia="Times New Roman" w:hAnsi="Times New Roman" w:cs="Times New Roman"/>
                <w:b/>
                <w:sz w:val="18"/>
                <w:szCs w:val="18"/>
                <w:lang w:eastAsia="ru-RU"/>
              </w:rPr>
            </w:pPr>
            <w:r w:rsidRPr="001C529E">
              <w:rPr>
                <w:rFonts w:ascii="Times New Roman" w:eastAsia="Times New Roman" w:hAnsi="Times New Roman" w:cs="Times New Roman"/>
                <w:b/>
                <w:sz w:val="18"/>
                <w:szCs w:val="18"/>
                <w:lang w:eastAsia="ru-RU"/>
              </w:rPr>
              <w:t>30</w:t>
            </w:r>
          </w:p>
        </w:tc>
        <w:tc>
          <w:tcPr>
            <w:tcW w:w="336" w:type="pct"/>
            <w:shd w:val="clear" w:color="auto" w:fill="D9D9D9" w:themeFill="background1" w:themeFillShade="D9"/>
          </w:tcPr>
          <w:p w14:paraId="0D070A6F" w14:textId="60B38706" w:rsidR="00801C74" w:rsidRPr="001C529E" w:rsidRDefault="00801C74" w:rsidP="00801C74">
            <w:pPr>
              <w:jc w:val="center"/>
              <w:rPr>
                <w:rFonts w:ascii="Times New Roman" w:eastAsia="Times New Roman" w:hAnsi="Times New Roman" w:cs="Times New Roman"/>
                <w:b/>
                <w:bCs/>
                <w:sz w:val="18"/>
                <w:szCs w:val="18"/>
                <w:lang w:eastAsia="ru-RU"/>
              </w:rPr>
            </w:pPr>
            <w:r w:rsidRPr="001C529E">
              <w:rPr>
                <w:rFonts w:ascii="Times New Roman" w:eastAsia="Times New Roman" w:hAnsi="Times New Roman" w:cs="Times New Roman"/>
                <w:b/>
                <w:bCs/>
                <w:sz w:val="18"/>
                <w:szCs w:val="18"/>
                <w:lang w:eastAsia="ru-RU"/>
              </w:rPr>
              <w:t>76</w:t>
            </w:r>
          </w:p>
        </w:tc>
        <w:tc>
          <w:tcPr>
            <w:tcW w:w="297" w:type="pct"/>
          </w:tcPr>
          <w:p w14:paraId="6227F8EC" w14:textId="2DD28675" w:rsidR="00801C74" w:rsidRPr="001C529E" w:rsidRDefault="00801C74" w:rsidP="00801C74">
            <w:pPr>
              <w:jc w:val="center"/>
              <w:rPr>
                <w:rFonts w:ascii="Times New Roman" w:eastAsia="Times New Roman" w:hAnsi="Times New Roman" w:cs="Times New Roman"/>
                <w:b/>
                <w:bCs/>
                <w:sz w:val="18"/>
                <w:szCs w:val="18"/>
                <w:lang w:eastAsia="ru-RU"/>
              </w:rPr>
            </w:pPr>
            <w:r w:rsidRPr="001C529E">
              <w:rPr>
                <w:rFonts w:ascii="Times New Roman" w:eastAsia="Times New Roman" w:hAnsi="Times New Roman" w:cs="Times New Roman"/>
                <w:b/>
                <w:bCs/>
                <w:sz w:val="18"/>
                <w:szCs w:val="18"/>
                <w:lang w:eastAsia="ru-RU"/>
              </w:rPr>
              <w:t>76</w:t>
            </w:r>
          </w:p>
        </w:tc>
        <w:tc>
          <w:tcPr>
            <w:tcW w:w="224" w:type="pct"/>
          </w:tcPr>
          <w:p w14:paraId="32856335" w14:textId="3DA29957" w:rsidR="00801C74" w:rsidRPr="001C529E" w:rsidRDefault="00801C74" w:rsidP="00801C74">
            <w:pPr>
              <w:jc w:val="center"/>
              <w:rPr>
                <w:rFonts w:ascii="Times New Roman" w:eastAsia="Times New Roman" w:hAnsi="Times New Roman" w:cs="Times New Roman"/>
                <w:b/>
                <w:bCs/>
                <w:sz w:val="18"/>
                <w:szCs w:val="18"/>
                <w:lang w:eastAsia="ru-RU"/>
              </w:rPr>
            </w:pPr>
          </w:p>
        </w:tc>
        <w:tc>
          <w:tcPr>
            <w:tcW w:w="252" w:type="pct"/>
          </w:tcPr>
          <w:p w14:paraId="423BAA31" w14:textId="7F38B5C7" w:rsidR="00801C74" w:rsidRPr="001C529E" w:rsidRDefault="00801C74" w:rsidP="00801C74">
            <w:pPr>
              <w:jc w:val="center"/>
              <w:rPr>
                <w:rFonts w:ascii="Times New Roman" w:eastAsia="Times New Roman" w:hAnsi="Times New Roman" w:cs="Times New Roman"/>
                <w:b/>
                <w:bCs/>
                <w:sz w:val="18"/>
                <w:szCs w:val="18"/>
                <w:lang w:eastAsia="ru-RU"/>
              </w:rPr>
            </w:pPr>
          </w:p>
        </w:tc>
        <w:tc>
          <w:tcPr>
            <w:tcW w:w="223" w:type="pct"/>
            <w:shd w:val="clear" w:color="auto" w:fill="D9D9D9" w:themeFill="background1" w:themeFillShade="D9"/>
          </w:tcPr>
          <w:p w14:paraId="05FCEDA6" w14:textId="77777777" w:rsidR="00801C74" w:rsidRPr="001C529E" w:rsidRDefault="00801C74" w:rsidP="00801C74">
            <w:pPr>
              <w:jc w:val="center"/>
              <w:rPr>
                <w:rFonts w:ascii="Times New Roman" w:eastAsia="Times New Roman" w:hAnsi="Times New Roman" w:cs="Times New Roman"/>
                <w:b/>
                <w:bCs/>
                <w:sz w:val="18"/>
                <w:szCs w:val="18"/>
                <w:lang w:eastAsia="ru-RU"/>
              </w:rPr>
            </w:pPr>
          </w:p>
        </w:tc>
        <w:tc>
          <w:tcPr>
            <w:tcW w:w="372" w:type="pct"/>
            <w:shd w:val="clear" w:color="auto" w:fill="D9D9D9" w:themeFill="background1" w:themeFillShade="D9"/>
          </w:tcPr>
          <w:p w14:paraId="5335B698" w14:textId="77777777" w:rsidR="00801C74" w:rsidRPr="001C529E" w:rsidRDefault="00801C74" w:rsidP="00801C74">
            <w:pPr>
              <w:jc w:val="center"/>
              <w:rPr>
                <w:rFonts w:ascii="Times New Roman" w:eastAsia="Times New Roman" w:hAnsi="Times New Roman" w:cs="Times New Roman"/>
                <w:b/>
                <w:bCs/>
                <w:sz w:val="18"/>
                <w:szCs w:val="18"/>
                <w:lang w:eastAsia="ru-RU"/>
              </w:rPr>
            </w:pPr>
          </w:p>
        </w:tc>
      </w:tr>
      <w:tr w:rsidR="002561D0" w:rsidRPr="00C63897" w14:paraId="0EAF8CAD" w14:textId="77777777" w:rsidTr="00801C74">
        <w:trPr>
          <w:trHeight w:val="314"/>
        </w:trPr>
        <w:tc>
          <w:tcPr>
            <w:tcW w:w="444" w:type="pct"/>
          </w:tcPr>
          <w:p w14:paraId="0AC90D96" w14:textId="77777777" w:rsidR="002561D0" w:rsidRPr="001C529E" w:rsidRDefault="002561D0" w:rsidP="008E44B0">
            <w:pPr>
              <w:rPr>
                <w:rFonts w:ascii="Times New Roman" w:eastAsia="Times New Roman" w:hAnsi="Times New Roman" w:cs="Times New Roman"/>
                <w:bCs/>
                <w:sz w:val="18"/>
                <w:szCs w:val="18"/>
                <w:lang w:eastAsia="ru-RU"/>
              </w:rPr>
            </w:pPr>
          </w:p>
        </w:tc>
        <w:tc>
          <w:tcPr>
            <w:tcW w:w="1878" w:type="pct"/>
          </w:tcPr>
          <w:p w14:paraId="5E1AE611" w14:textId="77777777" w:rsidR="002561D0" w:rsidRPr="001C529E" w:rsidRDefault="002561D0" w:rsidP="008E44B0">
            <w:pPr>
              <w:rPr>
                <w:rFonts w:ascii="Times New Roman" w:eastAsia="Times New Roman" w:hAnsi="Times New Roman" w:cs="Times New Roman"/>
                <w:bCs/>
                <w:sz w:val="18"/>
                <w:szCs w:val="18"/>
                <w:lang w:eastAsia="ru-RU"/>
              </w:rPr>
            </w:pPr>
            <w:r w:rsidRPr="001C529E">
              <w:rPr>
                <w:rFonts w:ascii="Times New Roman" w:eastAsia="Times New Roman" w:hAnsi="Times New Roman" w:cs="Times New Roman"/>
                <w:bCs/>
                <w:sz w:val="18"/>
                <w:szCs w:val="18"/>
                <w:lang w:eastAsia="ru-RU"/>
              </w:rPr>
              <w:t>Учебная практика</w:t>
            </w:r>
          </w:p>
        </w:tc>
        <w:tc>
          <w:tcPr>
            <w:tcW w:w="565" w:type="pct"/>
          </w:tcPr>
          <w:p w14:paraId="48F90B51" w14:textId="49ACDD95" w:rsidR="002561D0" w:rsidRPr="001C529E" w:rsidRDefault="00801C74" w:rsidP="008E44B0">
            <w:pPr>
              <w:jc w:val="center"/>
              <w:rPr>
                <w:rFonts w:ascii="Times New Roman" w:eastAsia="Times New Roman" w:hAnsi="Times New Roman" w:cs="Times New Roman"/>
                <w:b/>
                <w:bCs/>
                <w:sz w:val="18"/>
                <w:szCs w:val="18"/>
                <w:lang w:eastAsia="ru-RU"/>
              </w:rPr>
            </w:pPr>
            <w:r w:rsidRPr="001C529E">
              <w:rPr>
                <w:rFonts w:ascii="Times New Roman" w:eastAsia="Times New Roman" w:hAnsi="Times New Roman" w:cs="Times New Roman"/>
                <w:b/>
                <w:bCs/>
                <w:sz w:val="18"/>
                <w:szCs w:val="18"/>
                <w:lang w:eastAsia="ru-RU"/>
              </w:rPr>
              <w:t>-</w:t>
            </w:r>
          </w:p>
        </w:tc>
        <w:tc>
          <w:tcPr>
            <w:tcW w:w="409" w:type="pct"/>
          </w:tcPr>
          <w:p w14:paraId="153406E8" w14:textId="663E859A" w:rsidR="002561D0" w:rsidRPr="001C529E" w:rsidRDefault="002561D0" w:rsidP="008E44B0">
            <w:pPr>
              <w:jc w:val="center"/>
              <w:rPr>
                <w:rFonts w:ascii="Times New Roman" w:eastAsia="Times New Roman" w:hAnsi="Times New Roman" w:cs="Times New Roman"/>
                <w:b/>
                <w:sz w:val="18"/>
                <w:szCs w:val="18"/>
                <w:lang w:eastAsia="ru-RU"/>
              </w:rPr>
            </w:pPr>
          </w:p>
        </w:tc>
        <w:tc>
          <w:tcPr>
            <w:tcW w:w="336" w:type="pct"/>
            <w:shd w:val="clear" w:color="auto" w:fill="D9D9D9" w:themeFill="background1" w:themeFillShade="D9"/>
          </w:tcPr>
          <w:p w14:paraId="07F9BC04" w14:textId="77777777" w:rsidR="002561D0" w:rsidRPr="001C529E" w:rsidRDefault="002561D0" w:rsidP="008E44B0">
            <w:pPr>
              <w:jc w:val="center"/>
              <w:rPr>
                <w:rFonts w:ascii="Times New Roman" w:eastAsia="Times New Roman" w:hAnsi="Times New Roman" w:cs="Times New Roman"/>
                <w:b/>
                <w:bCs/>
                <w:sz w:val="18"/>
                <w:szCs w:val="18"/>
                <w:lang w:eastAsia="ru-RU"/>
              </w:rPr>
            </w:pPr>
          </w:p>
        </w:tc>
        <w:tc>
          <w:tcPr>
            <w:tcW w:w="774" w:type="pct"/>
            <w:gridSpan w:val="3"/>
            <w:shd w:val="clear" w:color="auto" w:fill="auto"/>
          </w:tcPr>
          <w:p w14:paraId="12AE8EBE" w14:textId="77777777" w:rsidR="002561D0" w:rsidRPr="001C529E" w:rsidRDefault="002561D0" w:rsidP="008E44B0">
            <w:pPr>
              <w:jc w:val="center"/>
              <w:rPr>
                <w:rFonts w:ascii="Times New Roman" w:eastAsia="Times New Roman" w:hAnsi="Times New Roman" w:cs="Times New Roman"/>
                <w:b/>
                <w:bCs/>
                <w:sz w:val="18"/>
                <w:szCs w:val="18"/>
                <w:lang w:eastAsia="ru-RU"/>
              </w:rPr>
            </w:pPr>
          </w:p>
        </w:tc>
        <w:tc>
          <w:tcPr>
            <w:tcW w:w="223" w:type="pct"/>
            <w:shd w:val="clear" w:color="auto" w:fill="D9D9D9" w:themeFill="background1" w:themeFillShade="D9"/>
          </w:tcPr>
          <w:p w14:paraId="4DA6C5B8" w14:textId="664AFFA7" w:rsidR="002561D0" w:rsidRPr="001C529E" w:rsidRDefault="002561D0" w:rsidP="008E44B0">
            <w:pPr>
              <w:jc w:val="center"/>
              <w:rPr>
                <w:rFonts w:ascii="Times New Roman" w:eastAsia="Times New Roman" w:hAnsi="Times New Roman" w:cs="Times New Roman"/>
                <w:b/>
                <w:bCs/>
                <w:sz w:val="18"/>
                <w:szCs w:val="18"/>
                <w:lang w:eastAsia="ru-RU"/>
              </w:rPr>
            </w:pPr>
          </w:p>
        </w:tc>
        <w:tc>
          <w:tcPr>
            <w:tcW w:w="372" w:type="pct"/>
            <w:shd w:val="clear" w:color="auto" w:fill="D9D9D9" w:themeFill="background1" w:themeFillShade="D9"/>
          </w:tcPr>
          <w:p w14:paraId="11FC149D" w14:textId="77777777" w:rsidR="002561D0" w:rsidRPr="001C529E" w:rsidRDefault="002561D0" w:rsidP="008E44B0">
            <w:pPr>
              <w:jc w:val="center"/>
              <w:rPr>
                <w:rFonts w:ascii="Times New Roman" w:eastAsia="Times New Roman" w:hAnsi="Times New Roman" w:cs="Times New Roman"/>
                <w:b/>
                <w:bCs/>
                <w:sz w:val="18"/>
                <w:szCs w:val="18"/>
                <w:lang w:eastAsia="ru-RU"/>
              </w:rPr>
            </w:pPr>
          </w:p>
        </w:tc>
      </w:tr>
      <w:tr w:rsidR="002561D0" w:rsidRPr="00C63897" w14:paraId="7C89A900" w14:textId="77777777" w:rsidTr="00801C74">
        <w:trPr>
          <w:trHeight w:val="314"/>
        </w:trPr>
        <w:tc>
          <w:tcPr>
            <w:tcW w:w="444" w:type="pct"/>
          </w:tcPr>
          <w:p w14:paraId="7FB480D1" w14:textId="77777777" w:rsidR="002561D0" w:rsidRPr="001C529E" w:rsidRDefault="002561D0" w:rsidP="008E44B0">
            <w:pPr>
              <w:rPr>
                <w:rFonts w:ascii="Times New Roman" w:eastAsia="Times New Roman" w:hAnsi="Times New Roman" w:cs="Times New Roman"/>
                <w:sz w:val="18"/>
                <w:szCs w:val="18"/>
                <w:lang w:eastAsia="ru-RU"/>
              </w:rPr>
            </w:pPr>
          </w:p>
        </w:tc>
        <w:tc>
          <w:tcPr>
            <w:tcW w:w="1878" w:type="pct"/>
          </w:tcPr>
          <w:p w14:paraId="4ABEC610" w14:textId="77777777" w:rsidR="002561D0" w:rsidRPr="001C529E" w:rsidRDefault="002561D0" w:rsidP="008E44B0">
            <w:pPr>
              <w:rPr>
                <w:rFonts w:ascii="Times New Roman" w:eastAsia="Times New Roman" w:hAnsi="Times New Roman" w:cs="Times New Roman"/>
                <w:b/>
                <w:bCs/>
                <w:sz w:val="18"/>
                <w:szCs w:val="18"/>
                <w:u w:val="single"/>
                <w:lang w:eastAsia="ru-RU"/>
              </w:rPr>
            </w:pPr>
            <w:r w:rsidRPr="001C529E">
              <w:rPr>
                <w:rFonts w:ascii="Times New Roman" w:eastAsia="Times New Roman" w:hAnsi="Times New Roman" w:cs="Times New Roman"/>
                <w:sz w:val="18"/>
                <w:szCs w:val="18"/>
                <w:lang w:eastAsia="ru-RU"/>
              </w:rPr>
              <w:t>Производственная практика</w:t>
            </w:r>
          </w:p>
        </w:tc>
        <w:tc>
          <w:tcPr>
            <w:tcW w:w="565" w:type="pct"/>
          </w:tcPr>
          <w:p w14:paraId="13C142A2" w14:textId="15F864D6" w:rsidR="002561D0" w:rsidRPr="001C529E" w:rsidRDefault="00801C74" w:rsidP="008E44B0">
            <w:pPr>
              <w:jc w:val="center"/>
              <w:rPr>
                <w:rFonts w:ascii="Times New Roman" w:eastAsia="Times New Roman" w:hAnsi="Times New Roman" w:cs="Times New Roman"/>
                <w:b/>
                <w:bCs/>
                <w:sz w:val="18"/>
                <w:szCs w:val="18"/>
                <w:lang w:eastAsia="ru-RU"/>
              </w:rPr>
            </w:pPr>
            <w:r w:rsidRPr="001C529E">
              <w:rPr>
                <w:rFonts w:ascii="Times New Roman" w:eastAsia="Times New Roman" w:hAnsi="Times New Roman" w:cs="Times New Roman"/>
                <w:b/>
                <w:bCs/>
                <w:sz w:val="18"/>
                <w:szCs w:val="18"/>
                <w:lang w:eastAsia="ru-RU"/>
              </w:rPr>
              <w:t>288</w:t>
            </w:r>
          </w:p>
        </w:tc>
        <w:tc>
          <w:tcPr>
            <w:tcW w:w="409" w:type="pct"/>
          </w:tcPr>
          <w:p w14:paraId="78260D20" w14:textId="034E228B" w:rsidR="002561D0" w:rsidRPr="001C529E" w:rsidRDefault="00801C74" w:rsidP="008E44B0">
            <w:pPr>
              <w:jc w:val="center"/>
              <w:rPr>
                <w:rFonts w:ascii="Times New Roman" w:eastAsia="Times New Roman" w:hAnsi="Times New Roman" w:cs="Times New Roman"/>
                <w:b/>
                <w:sz w:val="18"/>
                <w:szCs w:val="18"/>
                <w:lang w:eastAsia="ru-RU"/>
              </w:rPr>
            </w:pPr>
            <w:r w:rsidRPr="001C529E">
              <w:rPr>
                <w:rFonts w:ascii="Times New Roman" w:eastAsia="Times New Roman" w:hAnsi="Times New Roman" w:cs="Times New Roman"/>
                <w:b/>
                <w:sz w:val="18"/>
                <w:szCs w:val="18"/>
                <w:lang w:eastAsia="ru-RU"/>
              </w:rPr>
              <w:t>288</w:t>
            </w:r>
          </w:p>
        </w:tc>
        <w:tc>
          <w:tcPr>
            <w:tcW w:w="336" w:type="pct"/>
            <w:shd w:val="clear" w:color="auto" w:fill="D9D9D9" w:themeFill="background1" w:themeFillShade="D9"/>
          </w:tcPr>
          <w:p w14:paraId="66D28161" w14:textId="77777777" w:rsidR="002561D0" w:rsidRPr="001C529E" w:rsidRDefault="002561D0" w:rsidP="008E44B0">
            <w:pPr>
              <w:jc w:val="center"/>
              <w:rPr>
                <w:rFonts w:ascii="Times New Roman" w:eastAsia="Times New Roman" w:hAnsi="Times New Roman" w:cs="Times New Roman"/>
                <w:b/>
                <w:bCs/>
                <w:sz w:val="18"/>
                <w:szCs w:val="18"/>
                <w:lang w:eastAsia="ru-RU"/>
              </w:rPr>
            </w:pPr>
          </w:p>
        </w:tc>
        <w:tc>
          <w:tcPr>
            <w:tcW w:w="774" w:type="pct"/>
            <w:gridSpan w:val="3"/>
            <w:shd w:val="clear" w:color="auto" w:fill="auto"/>
          </w:tcPr>
          <w:p w14:paraId="34BA50B6" w14:textId="77777777" w:rsidR="002561D0" w:rsidRPr="001C529E" w:rsidRDefault="002561D0" w:rsidP="008E44B0">
            <w:pPr>
              <w:jc w:val="center"/>
              <w:rPr>
                <w:rFonts w:ascii="Times New Roman" w:eastAsia="Times New Roman" w:hAnsi="Times New Roman" w:cs="Times New Roman"/>
                <w:b/>
                <w:bCs/>
                <w:sz w:val="18"/>
                <w:szCs w:val="18"/>
                <w:lang w:eastAsia="ru-RU"/>
              </w:rPr>
            </w:pPr>
          </w:p>
        </w:tc>
        <w:tc>
          <w:tcPr>
            <w:tcW w:w="223" w:type="pct"/>
            <w:shd w:val="clear" w:color="auto" w:fill="D9D9D9" w:themeFill="background1" w:themeFillShade="D9"/>
          </w:tcPr>
          <w:p w14:paraId="6AB7343A" w14:textId="77777777" w:rsidR="002561D0" w:rsidRPr="001C529E" w:rsidRDefault="002561D0" w:rsidP="008E44B0">
            <w:pPr>
              <w:jc w:val="center"/>
              <w:rPr>
                <w:rFonts w:ascii="Times New Roman" w:eastAsia="Times New Roman" w:hAnsi="Times New Roman" w:cs="Times New Roman"/>
                <w:b/>
                <w:bCs/>
                <w:sz w:val="18"/>
                <w:szCs w:val="18"/>
                <w:lang w:eastAsia="ru-RU"/>
              </w:rPr>
            </w:pPr>
          </w:p>
        </w:tc>
        <w:tc>
          <w:tcPr>
            <w:tcW w:w="372" w:type="pct"/>
            <w:shd w:val="clear" w:color="auto" w:fill="D9D9D9" w:themeFill="background1" w:themeFillShade="D9"/>
          </w:tcPr>
          <w:p w14:paraId="115B744F" w14:textId="6C49C8DA" w:rsidR="002561D0" w:rsidRPr="001C529E" w:rsidRDefault="00801C74" w:rsidP="008E44B0">
            <w:pPr>
              <w:jc w:val="center"/>
              <w:rPr>
                <w:rFonts w:ascii="Times New Roman" w:eastAsia="Times New Roman" w:hAnsi="Times New Roman" w:cs="Times New Roman"/>
                <w:b/>
                <w:bCs/>
                <w:sz w:val="18"/>
                <w:szCs w:val="18"/>
                <w:lang w:eastAsia="ru-RU"/>
              </w:rPr>
            </w:pPr>
            <w:r w:rsidRPr="001C529E">
              <w:rPr>
                <w:rFonts w:ascii="Times New Roman" w:eastAsia="Times New Roman" w:hAnsi="Times New Roman" w:cs="Times New Roman"/>
                <w:b/>
                <w:bCs/>
                <w:sz w:val="18"/>
                <w:szCs w:val="18"/>
                <w:lang w:eastAsia="ru-RU"/>
              </w:rPr>
              <w:t>288</w:t>
            </w:r>
          </w:p>
        </w:tc>
      </w:tr>
      <w:tr w:rsidR="002561D0" w:rsidRPr="00C63897" w14:paraId="06DC492D" w14:textId="77777777" w:rsidTr="00801C74">
        <w:tc>
          <w:tcPr>
            <w:tcW w:w="444" w:type="pct"/>
          </w:tcPr>
          <w:p w14:paraId="48256EF1" w14:textId="77777777" w:rsidR="002561D0" w:rsidRPr="001C529E" w:rsidRDefault="002561D0" w:rsidP="008E44B0">
            <w:pPr>
              <w:suppressAutoHyphens/>
              <w:rPr>
                <w:rFonts w:ascii="Times New Roman" w:eastAsia="Times New Roman" w:hAnsi="Times New Roman" w:cs="Times New Roman"/>
                <w:sz w:val="18"/>
                <w:szCs w:val="18"/>
                <w:lang w:eastAsia="ru-RU"/>
              </w:rPr>
            </w:pPr>
          </w:p>
        </w:tc>
        <w:tc>
          <w:tcPr>
            <w:tcW w:w="1878" w:type="pct"/>
          </w:tcPr>
          <w:p w14:paraId="5F1DFCD3" w14:textId="77777777" w:rsidR="002561D0" w:rsidRPr="001C529E" w:rsidRDefault="002561D0" w:rsidP="008E44B0">
            <w:pPr>
              <w:suppressAutoHyphens/>
              <w:rPr>
                <w:rFonts w:ascii="Times New Roman" w:eastAsia="Times New Roman" w:hAnsi="Times New Roman" w:cs="Times New Roman"/>
                <w:sz w:val="18"/>
                <w:szCs w:val="18"/>
                <w:lang w:eastAsia="ru-RU"/>
              </w:rPr>
            </w:pPr>
            <w:r w:rsidRPr="001C529E">
              <w:rPr>
                <w:rFonts w:ascii="Times New Roman" w:eastAsia="Times New Roman" w:hAnsi="Times New Roman" w:cs="Times New Roman"/>
                <w:sz w:val="18"/>
                <w:szCs w:val="18"/>
                <w:lang w:eastAsia="ru-RU"/>
              </w:rPr>
              <w:t>Промежуточная аттестация</w:t>
            </w:r>
          </w:p>
        </w:tc>
        <w:tc>
          <w:tcPr>
            <w:tcW w:w="565" w:type="pct"/>
          </w:tcPr>
          <w:p w14:paraId="1C790C5D" w14:textId="13F4BDC0" w:rsidR="002561D0" w:rsidRPr="001C529E" w:rsidRDefault="00801C74" w:rsidP="008E44B0">
            <w:pPr>
              <w:suppressAutoHyphens/>
              <w:jc w:val="center"/>
              <w:rPr>
                <w:rFonts w:ascii="Times New Roman" w:eastAsia="Times New Roman" w:hAnsi="Times New Roman" w:cs="Times New Roman"/>
                <w:b/>
                <w:bCs/>
                <w:sz w:val="18"/>
                <w:szCs w:val="18"/>
                <w:lang w:eastAsia="ru-RU"/>
              </w:rPr>
            </w:pPr>
            <w:r w:rsidRPr="001C529E">
              <w:rPr>
                <w:rFonts w:ascii="Times New Roman" w:eastAsia="Times New Roman" w:hAnsi="Times New Roman" w:cs="Times New Roman"/>
                <w:b/>
                <w:bCs/>
                <w:sz w:val="18"/>
                <w:szCs w:val="18"/>
                <w:lang w:eastAsia="ru-RU"/>
              </w:rPr>
              <w:t>18</w:t>
            </w:r>
          </w:p>
        </w:tc>
        <w:tc>
          <w:tcPr>
            <w:tcW w:w="409" w:type="pct"/>
            <w:shd w:val="clear" w:color="auto" w:fill="auto"/>
          </w:tcPr>
          <w:p w14:paraId="6ADBF9DD" w14:textId="77777777" w:rsidR="002561D0" w:rsidRPr="001C529E" w:rsidRDefault="002561D0" w:rsidP="008E44B0">
            <w:pPr>
              <w:jc w:val="center"/>
              <w:rPr>
                <w:rFonts w:ascii="Times New Roman" w:eastAsia="Times New Roman" w:hAnsi="Times New Roman" w:cs="Times New Roman"/>
                <w:b/>
                <w:sz w:val="18"/>
                <w:szCs w:val="18"/>
                <w:lang w:eastAsia="ru-RU"/>
              </w:rPr>
            </w:pPr>
          </w:p>
        </w:tc>
        <w:tc>
          <w:tcPr>
            <w:tcW w:w="336" w:type="pct"/>
            <w:shd w:val="clear" w:color="auto" w:fill="D9D9D9" w:themeFill="background1" w:themeFillShade="D9"/>
          </w:tcPr>
          <w:p w14:paraId="140D8853" w14:textId="77777777" w:rsidR="002561D0" w:rsidRPr="001C529E" w:rsidRDefault="002561D0" w:rsidP="008E44B0">
            <w:pPr>
              <w:jc w:val="center"/>
              <w:rPr>
                <w:rFonts w:ascii="Times New Roman" w:eastAsia="Times New Roman" w:hAnsi="Times New Roman" w:cs="Times New Roman"/>
                <w:i/>
                <w:sz w:val="18"/>
                <w:szCs w:val="18"/>
                <w:lang w:eastAsia="ru-RU"/>
              </w:rPr>
            </w:pPr>
          </w:p>
        </w:tc>
        <w:tc>
          <w:tcPr>
            <w:tcW w:w="774" w:type="pct"/>
            <w:gridSpan w:val="3"/>
            <w:shd w:val="clear" w:color="auto" w:fill="auto"/>
          </w:tcPr>
          <w:p w14:paraId="6633A780" w14:textId="77777777" w:rsidR="002561D0" w:rsidRPr="001C529E" w:rsidRDefault="002561D0" w:rsidP="008E44B0">
            <w:pPr>
              <w:jc w:val="center"/>
              <w:rPr>
                <w:rFonts w:ascii="Times New Roman" w:eastAsia="Times New Roman" w:hAnsi="Times New Roman" w:cs="Times New Roman"/>
                <w:i/>
                <w:sz w:val="18"/>
                <w:szCs w:val="18"/>
                <w:lang w:eastAsia="ru-RU"/>
              </w:rPr>
            </w:pPr>
          </w:p>
        </w:tc>
        <w:tc>
          <w:tcPr>
            <w:tcW w:w="223" w:type="pct"/>
            <w:shd w:val="clear" w:color="auto" w:fill="D9D9D9" w:themeFill="background1" w:themeFillShade="D9"/>
          </w:tcPr>
          <w:p w14:paraId="66ADC10D" w14:textId="77777777" w:rsidR="002561D0" w:rsidRPr="001C529E" w:rsidRDefault="002561D0" w:rsidP="008E44B0">
            <w:pPr>
              <w:jc w:val="center"/>
              <w:rPr>
                <w:rFonts w:ascii="Times New Roman" w:eastAsia="Times New Roman" w:hAnsi="Times New Roman" w:cs="Times New Roman"/>
                <w:i/>
                <w:sz w:val="18"/>
                <w:szCs w:val="18"/>
                <w:lang w:eastAsia="ru-RU"/>
              </w:rPr>
            </w:pPr>
          </w:p>
        </w:tc>
        <w:tc>
          <w:tcPr>
            <w:tcW w:w="372" w:type="pct"/>
            <w:shd w:val="clear" w:color="auto" w:fill="D9D9D9" w:themeFill="background1" w:themeFillShade="D9"/>
          </w:tcPr>
          <w:p w14:paraId="32D3EA9D" w14:textId="77777777" w:rsidR="002561D0" w:rsidRPr="001C529E" w:rsidRDefault="002561D0" w:rsidP="008E44B0">
            <w:pPr>
              <w:jc w:val="center"/>
              <w:rPr>
                <w:rFonts w:ascii="Times New Roman" w:eastAsia="Times New Roman" w:hAnsi="Times New Roman" w:cs="Times New Roman"/>
                <w:i/>
                <w:sz w:val="18"/>
                <w:szCs w:val="18"/>
                <w:lang w:eastAsia="ru-RU"/>
              </w:rPr>
            </w:pPr>
          </w:p>
        </w:tc>
      </w:tr>
      <w:tr w:rsidR="002561D0" w:rsidRPr="00C63897" w14:paraId="256009E8" w14:textId="77777777" w:rsidTr="00801C74">
        <w:trPr>
          <w:trHeight w:val="217"/>
        </w:trPr>
        <w:tc>
          <w:tcPr>
            <w:tcW w:w="444" w:type="pct"/>
          </w:tcPr>
          <w:p w14:paraId="4BF00968" w14:textId="77777777" w:rsidR="002561D0" w:rsidRPr="001C529E" w:rsidRDefault="002561D0" w:rsidP="008E44B0">
            <w:pPr>
              <w:rPr>
                <w:rFonts w:ascii="Times New Roman" w:eastAsia="Times New Roman" w:hAnsi="Times New Roman" w:cs="Times New Roman"/>
                <w:b/>
                <w:i/>
                <w:sz w:val="18"/>
                <w:szCs w:val="18"/>
                <w:lang w:eastAsia="ru-RU"/>
              </w:rPr>
            </w:pPr>
          </w:p>
        </w:tc>
        <w:tc>
          <w:tcPr>
            <w:tcW w:w="1878" w:type="pct"/>
          </w:tcPr>
          <w:p w14:paraId="52A5AE40" w14:textId="77777777" w:rsidR="002561D0" w:rsidRPr="001C529E" w:rsidRDefault="002561D0" w:rsidP="008E44B0">
            <w:pPr>
              <w:rPr>
                <w:rFonts w:ascii="Times New Roman" w:eastAsia="Times New Roman" w:hAnsi="Times New Roman" w:cs="Times New Roman"/>
                <w:b/>
                <w:i/>
                <w:sz w:val="18"/>
                <w:szCs w:val="18"/>
                <w:lang w:eastAsia="ru-RU"/>
              </w:rPr>
            </w:pPr>
            <w:r w:rsidRPr="001C529E">
              <w:rPr>
                <w:rFonts w:ascii="Times New Roman" w:eastAsia="Times New Roman" w:hAnsi="Times New Roman" w:cs="Times New Roman"/>
                <w:b/>
                <w:i/>
                <w:sz w:val="18"/>
                <w:szCs w:val="18"/>
                <w:lang w:eastAsia="ru-RU"/>
              </w:rPr>
              <w:t xml:space="preserve">Всего: </w:t>
            </w:r>
          </w:p>
        </w:tc>
        <w:tc>
          <w:tcPr>
            <w:tcW w:w="565" w:type="pct"/>
          </w:tcPr>
          <w:p w14:paraId="391AB46D" w14:textId="2F67D15E" w:rsidR="002561D0" w:rsidRPr="001C529E" w:rsidRDefault="00464AEE" w:rsidP="00464AEE">
            <w:pPr>
              <w:jc w:val="center"/>
              <w:rPr>
                <w:rFonts w:ascii="Times New Roman" w:eastAsia="Times New Roman" w:hAnsi="Times New Roman" w:cs="Times New Roman"/>
                <w:b/>
                <w:i/>
                <w:iCs/>
                <w:sz w:val="18"/>
                <w:szCs w:val="18"/>
                <w:lang w:eastAsia="ru-RU"/>
              </w:rPr>
            </w:pPr>
            <w:r w:rsidRPr="001C529E">
              <w:rPr>
                <w:rFonts w:ascii="Times New Roman" w:eastAsia="Times New Roman" w:hAnsi="Times New Roman" w:cs="Times New Roman"/>
                <w:b/>
                <w:i/>
                <w:iCs/>
                <w:sz w:val="18"/>
                <w:szCs w:val="18"/>
                <w:lang w:eastAsia="ru-RU"/>
              </w:rPr>
              <w:t>458</w:t>
            </w:r>
          </w:p>
        </w:tc>
        <w:tc>
          <w:tcPr>
            <w:tcW w:w="409" w:type="pct"/>
          </w:tcPr>
          <w:p w14:paraId="50889802" w14:textId="4803FCB5" w:rsidR="002561D0" w:rsidRPr="001C529E" w:rsidRDefault="00801C74" w:rsidP="008E44B0">
            <w:pPr>
              <w:jc w:val="center"/>
              <w:rPr>
                <w:rFonts w:ascii="Times New Roman" w:eastAsia="Times New Roman" w:hAnsi="Times New Roman" w:cs="Times New Roman"/>
                <w:b/>
                <w:sz w:val="18"/>
                <w:szCs w:val="18"/>
                <w:lang w:eastAsia="ru-RU"/>
              </w:rPr>
            </w:pPr>
            <w:r w:rsidRPr="001C529E">
              <w:rPr>
                <w:rFonts w:ascii="Times New Roman" w:eastAsia="Times New Roman" w:hAnsi="Times New Roman" w:cs="Times New Roman"/>
                <w:b/>
                <w:sz w:val="18"/>
                <w:szCs w:val="18"/>
                <w:lang w:eastAsia="ru-RU"/>
              </w:rPr>
              <w:t>348</w:t>
            </w:r>
          </w:p>
        </w:tc>
        <w:tc>
          <w:tcPr>
            <w:tcW w:w="336" w:type="pct"/>
            <w:shd w:val="clear" w:color="auto" w:fill="D9D9D9" w:themeFill="background1" w:themeFillShade="D9"/>
          </w:tcPr>
          <w:p w14:paraId="233C5979" w14:textId="3727A7DC" w:rsidR="002561D0" w:rsidRPr="001C529E" w:rsidRDefault="00801C74" w:rsidP="008E44B0">
            <w:pPr>
              <w:jc w:val="center"/>
              <w:rPr>
                <w:rFonts w:ascii="Times New Roman" w:eastAsia="Times New Roman" w:hAnsi="Times New Roman" w:cs="Times New Roman"/>
                <w:b/>
                <w:i/>
                <w:sz w:val="18"/>
                <w:szCs w:val="18"/>
                <w:lang w:eastAsia="ru-RU"/>
              </w:rPr>
            </w:pPr>
            <w:r w:rsidRPr="001C529E">
              <w:rPr>
                <w:rFonts w:ascii="Times New Roman" w:eastAsia="Times New Roman" w:hAnsi="Times New Roman" w:cs="Times New Roman"/>
                <w:b/>
                <w:i/>
                <w:sz w:val="18"/>
                <w:szCs w:val="18"/>
                <w:lang w:eastAsia="ru-RU"/>
              </w:rPr>
              <w:t>152</w:t>
            </w:r>
          </w:p>
        </w:tc>
        <w:tc>
          <w:tcPr>
            <w:tcW w:w="297" w:type="pct"/>
          </w:tcPr>
          <w:p w14:paraId="5D413B24" w14:textId="39397B7A" w:rsidR="002561D0" w:rsidRPr="001C529E" w:rsidRDefault="00801C74" w:rsidP="008E44B0">
            <w:pPr>
              <w:jc w:val="center"/>
              <w:rPr>
                <w:rFonts w:ascii="Times New Roman" w:eastAsia="Times New Roman" w:hAnsi="Times New Roman" w:cs="Times New Roman"/>
                <w:b/>
                <w:i/>
                <w:sz w:val="18"/>
                <w:szCs w:val="18"/>
                <w:lang w:eastAsia="ru-RU"/>
              </w:rPr>
            </w:pPr>
            <w:r w:rsidRPr="001C529E">
              <w:rPr>
                <w:rFonts w:ascii="Times New Roman" w:eastAsia="Times New Roman" w:hAnsi="Times New Roman" w:cs="Times New Roman"/>
                <w:b/>
                <w:i/>
                <w:sz w:val="18"/>
                <w:szCs w:val="18"/>
                <w:lang w:eastAsia="ru-RU"/>
              </w:rPr>
              <w:t>152</w:t>
            </w:r>
          </w:p>
        </w:tc>
        <w:tc>
          <w:tcPr>
            <w:tcW w:w="224" w:type="pct"/>
          </w:tcPr>
          <w:p w14:paraId="2A86B928" w14:textId="031702A2" w:rsidR="002561D0" w:rsidRPr="001C529E" w:rsidRDefault="00801C74" w:rsidP="008E44B0">
            <w:pPr>
              <w:jc w:val="center"/>
              <w:rPr>
                <w:rFonts w:ascii="Times New Roman" w:eastAsia="Times New Roman" w:hAnsi="Times New Roman" w:cs="Times New Roman"/>
                <w:b/>
                <w:i/>
                <w:sz w:val="18"/>
                <w:szCs w:val="18"/>
                <w:lang w:eastAsia="ru-RU"/>
              </w:rPr>
            </w:pPr>
            <w:r w:rsidRPr="001C529E">
              <w:rPr>
                <w:rFonts w:ascii="Times New Roman" w:eastAsia="Times New Roman" w:hAnsi="Times New Roman" w:cs="Times New Roman"/>
                <w:b/>
                <w:i/>
                <w:sz w:val="18"/>
                <w:szCs w:val="18"/>
                <w:lang w:eastAsia="ru-RU"/>
              </w:rPr>
              <w:t>-</w:t>
            </w:r>
          </w:p>
        </w:tc>
        <w:tc>
          <w:tcPr>
            <w:tcW w:w="252" w:type="pct"/>
          </w:tcPr>
          <w:p w14:paraId="0D7A0EA6" w14:textId="597AB9FD" w:rsidR="002561D0" w:rsidRPr="001C529E" w:rsidRDefault="00801C74" w:rsidP="008E44B0">
            <w:pPr>
              <w:jc w:val="center"/>
              <w:rPr>
                <w:rFonts w:ascii="Times New Roman" w:eastAsia="Times New Roman" w:hAnsi="Times New Roman" w:cs="Times New Roman"/>
                <w:b/>
                <w:i/>
                <w:sz w:val="18"/>
                <w:szCs w:val="18"/>
                <w:lang w:eastAsia="ru-RU"/>
              </w:rPr>
            </w:pPr>
            <w:r w:rsidRPr="001C529E">
              <w:rPr>
                <w:rFonts w:ascii="Times New Roman" w:eastAsia="Times New Roman" w:hAnsi="Times New Roman" w:cs="Times New Roman"/>
                <w:b/>
                <w:i/>
                <w:sz w:val="18"/>
                <w:szCs w:val="18"/>
                <w:lang w:eastAsia="ru-RU"/>
              </w:rPr>
              <w:t>-</w:t>
            </w:r>
          </w:p>
        </w:tc>
        <w:tc>
          <w:tcPr>
            <w:tcW w:w="223" w:type="pct"/>
            <w:shd w:val="clear" w:color="auto" w:fill="D9D9D9" w:themeFill="background1" w:themeFillShade="D9"/>
          </w:tcPr>
          <w:p w14:paraId="1E90A4FD" w14:textId="46A90D2B" w:rsidR="002561D0" w:rsidRPr="001C529E" w:rsidRDefault="00801C74" w:rsidP="008E44B0">
            <w:pPr>
              <w:jc w:val="center"/>
              <w:rPr>
                <w:rFonts w:ascii="Times New Roman" w:eastAsia="Times New Roman" w:hAnsi="Times New Roman" w:cs="Times New Roman"/>
                <w:b/>
                <w:sz w:val="18"/>
                <w:szCs w:val="18"/>
                <w:lang w:eastAsia="ru-RU"/>
              </w:rPr>
            </w:pPr>
            <w:r w:rsidRPr="001C529E">
              <w:rPr>
                <w:rFonts w:ascii="Times New Roman" w:eastAsia="Times New Roman" w:hAnsi="Times New Roman" w:cs="Times New Roman"/>
                <w:b/>
                <w:sz w:val="18"/>
                <w:szCs w:val="18"/>
                <w:lang w:eastAsia="ru-RU"/>
              </w:rPr>
              <w:t>-</w:t>
            </w:r>
          </w:p>
        </w:tc>
        <w:tc>
          <w:tcPr>
            <w:tcW w:w="372" w:type="pct"/>
            <w:shd w:val="clear" w:color="auto" w:fill="D9D9D9" w:themeFill="background1" w:themeFillShade="D9"/>
          </w:tcPr>
          <w:p w14:paraId="2E16379B" w14:textId="47051B5E" w:rsidR="002561D0" w:rsidRPr="001C529E" w:rsidRDefault="00801C74" w:rsidP="008E44B0">
            <w:pPr>
              <w:jc w:val="center"/>
              <w:rPr>
                <w:rFonts w:ascii="Times New Roman" w:eastAsia="Times New Roman" w:hAnsi="Times New Roman" w:cs="Times New Roman"/>
                <w:b/>
                <w:sz w:val="18"/>
                <w:szCs w:val="18"/>
                <w:lang w:eastAsia="ru-RU"/>
              </w:rPr>
            </w:pPr>
            <w:r w:rsidRPr="001C529E">
              <w:rPr>
                <w:rFonts w:ascii="Times New Roman" w:eastAsia="Times New Roman" w:hAnsi="Times New Roman" w:cs="Times New Roman"/>
                <w:b/>
                <w:bCs/>
                <w:sz w:val="18"/>
                <w:szCs w:val="18"/>
                <w:lang w:eastAsia="ru-RU"/>
              </w:rPr>
              <w:t>288</w:t>
            </w:r>
          </w:p>
        </w:tc>
      </w:tr>
    </w:tbl>
    <w:p w14:paraId="7068BF87" w14:textId="77777777" w:rsidR="002561D0" w:rsidRDefault="002561D0" w:rsidP="002561D0">
      <w:pPr>
        <w:spacing w:after="200" w:line="276" w:lineRule="auto"/>
        <w:rPr>
          <w:rFonts w:ascii="Times New Roman" w:eastAsia="Times New Roman" w:hAnsi="Times New Roman" w:cs="Times New Roman"/>
          <w:b/>
          <w:i/>
          <w:color w:val="0070C0"/>
          <w:sz w:val="24"/>
          <w:szCs w:val="24"/>
          <w:lang w:eastAsia="ru-RU"/>
        </w:rPr>
      </w:pPr>
    </w:p>
    <w:p w14:paraId="5384CE6E" w14:textId="77777777" w:rsidR="001C529E" w:rsidRDefault="001C529E" w:rsidP="002561D0">
      <w:pPr>
        <w:spacing w:after="200" w:line="276" w:lineRule="auto"/>
        <w:rPr>
          <w:rFonts w:ascii="Times New Roman" w:eastAsia="Times New Roman" w:hAnsi="Times New Roman" w:cs="Times New Roman"/>
          <w:b/>
          <w:i/>
          <w:color w:val="0070C0"/>
          <w:sz w:val="24"/>
          <w:szCs w:val="24"/>
          <w:lang w:eastAsia="ru-RU"/>
        </w:rPr>
      </w:pPr>
    </w:p>
    <w:p w14:paraId="7D888B5C" w14:textId="77777777" w:rsidR="002561D0" w:rsidRPr="00782EFC" w:rsidRDefault="002561D0" w:rsidP="002561D0">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464AEE" w14:paraId="425BFBEF" w14:textId="77777777" w:rsidTr="00464AEE">
        <w:trPr>
          <w:trHeight w:val="20"/>
        </w:trPr>
        <w:tc>
          <w:tcPr>
            <w:tcW w:w="1210" w:type="pct"/>
            <w:tcBorders>
              <w:top w:val="single" w:sz="4" w:space="0" w:color="auto"/>
              <w:left w:val="single" w:sz="4" w:space="0" w:color="auto"/>
              <w:bottom w:val="single" w:sz="4" w:space="0" w:color="auto"/>
              <w:right w:val="single" w:sz="4" w:space="0" w:color="auto"/>
            </w:tcBorders>
            <w:vAlign w:val="center"/>
            <w:hideMark/>
          </w:tcPr>
          <w:p w14:paraId="3C405E6E" w14:textId="77777777" w:rsidR="00464AEE" w:rsidRDefault="00464AEE">
            <w:pPr>
              <w:jc w:val="center"/>
              <w:rPr>
                <w:rFonts w:ascii="Times New Roman" w:hAnsi="Times New Roman"/>
                <w:b/>
              </w:rPr>
            </w:pPr>
            <w:r>
              <w:rPr>
                <w:rFonts w:ascii="Times New Roman" w:hAnsi="Times New Roman"/>
                <w:b/>
                <w:bCs/>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14:paraId="0C7367A6" w14:textId="77777777" w:rsidR="00464AEE" w:rsidRDefault="00464AEE">
            <w:pPr>
              <w:suppressAutoHyphens/>
              <w:jc w:val="center"/>
              <w:rPr>
                <w:rFonts w:ascii="Times New Roman" w:hAnsi="Times New Roman"/>
                <w:b/>
              </w:rPr>
            </w:pPr>
            <w:r>
              <w:rPr>
                <w:rFonts w:ascii="Times New Roman" w:hAnsi="Times New Roman"/>
                <w:b/>
                <w:bCs/>
              </w:rPr>
              <w:t xml:space="preserve">Примерное содержание учебного материала, практических и лабораторных занятия, </w:t>
            </w:r>
            <w:r>
              <w:rPr>
                <w:rFonts w:ascii="Times New Roman" w:hAnsi="Times New Roman"/>
                <w:i/>
                <w:iCs/>
              </w:rPr>
              <w:t>курсовой проект (работа)</w:t>
            </w:r>
          </w:p>
        </w:tc>
      </w:tr>
      <w:tr w:rsidR="00464AEE" w14:paraId="7D60C123" w14:textId="77777777" w:rsidTr="00464A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B31B7B0" w14:textId="2CCC76E9" w:rsidR="00464AEE" w:rsidRDefault="00464AEE">
            <w:pPr>
              <w:rPr>
                <w:rFonts w:ascii="Times New Roman" w:hAnsi="Times New Roman"/>
                <w:i/>
              </w:rPr>
            </w:pPr>
            <w:r>
              <w:rPr>
                <w:rFonts w:ascii="Times New Roman" w:hAnsi="Times New Roman"/>
                <w:b/>
                <w:bCs/>
              </w:rPr>
              <w:t>МДК.02.</w:t>
            </w:r>
            <w:proofErr w:type="gramStart"/>
            <w:r>
              <w:rPr>
                <w:rFonts w:ascii="Times New Roman" w:hAnsi="Times New Roman"/>
                <w:b/>
                <w:bCs/>
              </w:rPr>
              <w:t>01  Основные</w:t>
            </w:r>
            <w:proofErr w:type="gramEnd"/>
            <w:r>
              <w:rPr>
                <w:rFonts w:ascii="Times New Roman" w:hAnsi="Times New Roman"/>
                <w:b/>
                <w:bCs/>
              </w:rPr>
              <w:t xml:space="preserve"> процессы обогащения</w:t>
            </w:r>
            <w:r w:rsidR="00AE0113">
              <w:rPr>
                <w:rFonts w:ascii="Times New Roman" w:hAnsi="Times New Roman"/>
                <w:b/>
                <w:bCs/>
              </w:rPr>
              <w:t xml:space="preserve"> (76)</w:t>
            </w:r>
          </w:p>
        </w:tc>
      </w:tr>
      <w:tr w:rsidR="00464AEE" w14:paraId="4A83CCD0"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03DE52A1" w14:textId="77777777" w:rsidR="00464AEE" w:rsidRDefault="00464AEE">
            <w:pPr>
              <w:rPr>
                <w:rFonts w:ascii="Times New Roman" w:hAnsi="Times New Roman"/>
                <w:b/>
                <w:bCs/>
              </w:rPr>
            </w:pPr>
            <w:r>
              <w:rPr>
                <w:rFonts w:ascii="Times New Roman" w:hAnsi="Times New Roman"/>
                <w:b/>
                <w:bCs/>
              </w:rPr>
              <w:t>Тема 1.1. Гравитационные методы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0314A829" w14:textId="77777777" w:rsidR="00464AEE" w:rsidRDefault="00464AEE">
            <w:pPr>
              <w:rPr>
                <w:rFonts w:ascii="Times New Roman" w:hAnsi="Times New Roman"/>
                <w:b/>
              </w:rPr>
            </w:pPr>
            <w:r>
              <w:rPr>
                <w:rFonts w:ascii="Times New Roman" w:hAnsi="Times New Roman"/>
                <w:b/>
                <w:bCs/>
              </w:rPr>
              <w:t xml:space="preserve">Содержание </w:t>
            </w:r>
          </w:p>
        </w:tc>
      </w:tr>
      <w:tr w:rsidR="00464AEE" w14:paraId="5AFC88D4"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552FF1"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081CFC02" w14:textId="77777777" w:rsidR="00464AEE" w:rsidRDefault="00464AEE">
            <w:pPr>
              <w:rPr>
                <w:rFonts w:ascii="Times New Roman" w:eastAsia="BatangChe" w:hAnsi="Times New Roman"/>
              </w:rPr>
            </w:pPr>
            <w:r>
              <w:rPr>
                <w:rFonts w:ascii="Times New Roman" w:eastAsia="BatangChe" w:hAnsi="Times New Roman"/>
              </w:rPr>
              <w:t>1.Общие сведения и классификация процессов гравитационного обогащения. Теоретические основы гравитационного обогащения. Классификация гравитационных процессов обогащения. Эффективность гравитационного обогащения.</w:t>
            </w:r>
          </w:p>
        </w:tc>
      </w:tr>
      <w:tr w:rsidR="00464AEE" w14:paraId="55167F7E"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A1E62"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760C689E" w14:textId="77777777" w:rsidR="00464AEE" w:rsidRDefault="00464AEE">
            <w:pPr>
              <w:rPr>
                <w:rFonts w:ascii="Times New Roman" w:eastAsia="BatangChe" w:hAnsi="Times New Roman"/>
              </w:rPr>
            </w:pPr>
            <w:r>
              <w:rPr>
                <w:rFonts w:ascii="Times New Roman" w:eastAsia="BatangChe" w:hAnsi="Times New Roman"/>
              </w:rPr>
              <w:t>2.</w:t>
            </w:r>
            <w:r>
              <w:t xml:space="preserve"> </w:t>
            </w:r>
            <w:r>
              <w:rPr>
                <w:rFonts w:ascii="Times New Roman" w:eastAsia="BatangChe" w:hAnsi="Times New Roman"/>
              </w:rPr>
              <w:t>Обогащение в тяжелых средах. Общие сведения обогащения в тяжелой среде. Свойство минеральных суспензий. Требования к утяжелителю и приготовление суспензии. Регенерация суспензии. Технологические схемы обогащения углей в тяжелых средах и регенерации магнетитовых суспензий.</w:t>
            </w:r>
          </w:p>
        </w:tc>
      </w:tr>
      <w:tr w:rsidR="00464AEE" w14:paraId="530B9C43"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25D59F"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55810E3A" w14:textId="77777777" w:rsidR="00464AEE" w:rsidRDefault="00464AEE">
            <w:pPr>
              <w:rPr>
                <w:rFonts w:ascii="Times New Roman" w:eastAsia="BatangChe" w:hAnsi="Times New Roman"/>
              </w:rPr>
            </w:pPr>
            <w:r>
              <w:rPr>
                <w:rFonts w:ascii="Times New Roman" w:eastAsia="BatangChe" w:hAnsi="Times New Roman"/>
              </w:rPr>
              <w:t>3.</w:t>
            </w:r>
            <w:r>
              <w:t xml:space="preserve"> </w:t>
            </w:r>
            <w:r>
              <w:rPr>
                <w:rFonts w:ascii="Times New Roman" w:eastAsia="BatangChe" w:hAnsi="Times New Roman"/>
              </w:rPr>
              <w:t>Обогащение углей отсадкой. Общие сведения процесса отсадки. Теоретические основы процесса отсадки. Гидродинамические параметры отсадки.</w:t>
            </w:r>
          </w:p>
        </w:tc>
      </w:tr>
      <w:tr w:rsidR="00464AEE" w14:paraId="4AACFBA7"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6A455"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058B4399" w14:textId="77777777" w:rsidR="00464AEE" w:rsidRDefault="00464AEE">
            <w:pPr>
              <w:rPr>
                <w:rFonts w:ascii="Times New Roman" w:eastAsia="BatangChe" w:hAnsi="Times New Roman"/>
              </w:rPr>
            </w:pPr>
            <w:r>
              <w:rPr>
                <w:rFonts w:ascii="Times New Roman" w:eastAsia="BatangChe" w:hAnsi="Times New Roman"/>
              </w:rPr>
              <w:t>4.</w:t>
            </w:r>
            <w:r>
              <w:t xml:space="preserve"> </w:t>
            </w:r>
            <w:r>
              <w:rPr>
                <w:rFonts w:ascii="Times New Roman" w:eastAsia="BatangChe" w:hAnsi="Times New Roman"/>
              </w:rPr>
              <w:t>Технологические параметры отсадки. Технологические схемы обогащения методом отсадки.</w:t>
            </w:r>
          </w:p>
        </w:tc>
      </w:tr>
      <w:tr w:rsidR="00464AEE" w14:paraId="3405D5A0"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3F22E9"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362B3E67" w14:textId="77777777" w:rsidR="00464AEE" w:rsidRDefault="00464AEE">
            <w:pPr>
              <w:rPr>
                <w:rFonts w:ascii="Times New Roman" w:eastAsia="BatangChe" w:hAnsi="Times New Roman"/>
              </w:rPr>
            </w:pPr>
            <w:r>
              <w:rPr>
                <w:rFonts w:ascii="Times New Roman" w:eastAsia="BatangChe" w:hAnsi="Times New Roman"/>
              </w:rPr>
              <w:t>5.</w:t>
            </w:r>
            <w:r>
              <w:t xml:space="preserve"> </w:t>
            </w:r>
            <w:r>
              <w:rPr>
                <w:rFonts w:ascii="Times New Roman" w:eastAsia="BatangChe" w:hAnsi="Times New Roman"/>
              </w:rPr>
              <w:t xml:space="preserve">Обогащение в потоке воды на наклонной плоскости. Общие сведения обогащения на концентрационных столах. Общие сведения обогащения на шлюзах. Общие сведения обогащения на струйных сепараторах. Схема обогащения в потоке </w:t>
            </w:r>
            <w:proofErr w:type="gramStart"/>
            <w:r>
              <w:rPr>
                <w:rFonts w:ascii="Times New Roman" w:eastAsia="BatangChe" w:hAnsi="Times New Roman"/>
              </w:rPr>
              <w:t>воды</w:t>
            </w:r>
            <w:proofErr w:type="gramEnd"/>
            <w:r>
              <w:rPr>
                <w:rFonts w:ascii="Times New Roman" w:eastAsia="BatangChe" w:hAnsi="Times New Roman"/>
              </w:rPr>
              <w:t xml:space="preserve"> текущей по наклонной плоскости.</w:t>
            </w:r>
          </w:p>
        </w:tc>
      </w:tr>
      <w:tr w:rsidR="00464AEE" w14:paraId="67F2791F"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E13DA7"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02072A68" w14:textId="77777777" w:rsidR="00464AEE" w:rsidRDefault="00464AEE">
            <w:pPr>
              <w:rPr>
                <w:rFonts w:ascii="Times New Roman" w:eastAsia="BatangChe" w:hAnsi="Times New Roman"/>
              </w:rPr>
            </w:pPr>
            <w:r>
              <w:rPr>
                <w:rFonts w:ascii="Times New Roman" w:eastAsia="BatangChe" w:hAnsi="Times New Roman"/>
              </w:rPr>
              <w:t>6.</w:t>
            </w:r>
            <w:r>
              <w:t xml:space="preserve"> </w:t>
            </w:r>
            <w:r>
              <w:rPr>
                <w:rFonts w:ascii="Times New Roman" w:eastAsia="BatangChe" w:hAnsi="Times New Roman"/>
              </w:rPr>
              <w:t>Обогащение в криволинейных и центробежных потоках воды. Общие сведения обогащения в центробежных концентраторах. Технологические параметры обогащения на винтовых сепараторах и шлюзах. Схема обогащения в криволинейных и центробежных потоках воды.</w:t>
            </w:r>
          </w:p>
        </w:tc>
      </w:tr>
      <w:tr w:rsidR="00464AEE" w14:paraId="1F6A2B1E"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1D93F2"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75C19B27" w14:textId="77777777" w:rsidR="00464AEE" w:rsidRDefault="00464AEE">
            <w:pPr>
              <w:rPr>
                <w:rFonts w:ascii="Times New Roman" w:eastAsia="BatangChe" w:hAnsi="Times New Roman"/>
              </w:rPr>
            </w:pPr>
            <w:r>
              <w:rPr>
                <w:rFonts w:ascii="Times New Roman" w:eastAsia="BatangChe" w:hAnsi="Times New Roman"/>
              </w:rPr>
              <w:t>7.</w:t>
            </w:r>
            <w:r>
              <w:t xml:space="preserve"> </w:t>
            </w:r>
            <w:r>
              <w:rPr>
                <w:rFonts w:ascii="Times New Roman" w:eastAsia="BatangChe" w:hAnsi="Times New Roman"/>
              </w:rPr>
              <w:t>Обогащение в противоточных гравитационных аппаратах. Общие сведения обогащения в противоточных гравитационных аппаратах. Классификация противоточных гравитационных сепараторов. Теория противоточной сепарации. Технологические схемы с противоточными сепараторами.</w:t>
            </w:r>
          </w:p>
        </w:tc>
      </w:tr>
      <w:tr w:rsidR="00464AEE" w14:paraId="5C7D4C7C"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4F2CB"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23E327DF" w14:textId="77777777" w:rsidR="00464AEE" w:rsidRDefault="00464AEE">
            <w:pPr>
              <w:rPr>
                <w:rFonts w:ascii="Times New Roman" w:eastAsia="BatangChe" w:hAnsi="Times New Roman"/>
              </w:rPr>
            </w:pPr>
            <w:r>
              <w:rPr>
                <w:rFonts w:ascii="Times New Roman" w:eastAsia="BatangChe" w:hAnsi="Times New Roman"/>
              </w:rPr>
              <w:t>8.</w:t>
            </w:r>
            <w:r>
              <w:t xml:space="preserve"> </w:t>
            </w:r>
            <w:r>
              <w:rPr>
                <w:rFonts w:ascii="Times New Roman" w:eastAsia="BatangChe" w:hAnsi="Times New Roman"/>
              </w:rPr>
              <w:t>Пневматическое обогащение. Общие сведения пневматического обогащения.  Технологические схемы пневматического обогащения.</w:t>
            </w:r>
          </w:p>
        </w:tc>
      </w:tr>
      <w:tr w:rsidR="00464AEE" w14:paraId="77FCDB26"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EC0CE9"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73B814A4" w14:textId="77777777" w:rsidR="00464AEE" w:rsidRDefault="00464AEE">
            <w:pPr>
              <w:rPr>
                <w:rFonts w:ascii="Times New Roman" w:eastAsia="BatangChe" w:hAnsi="Times New Roman"/>
              </w:rPr>
            </w:pPr>
            <w:r>
              <w:rPr>
                <w:rFonts w:ascii="Times New Roman" w:eastAsia="BatangChe" w:hAnsi="Times New Roman"/>
              </w:rPr>
              <w:t>9.</w:t>
            </w:r>
            <w:r>
              <w:t xml:space="preserve"> </w:t>
            </w:r>
            <w:r>
              <w:rPr>
                <w:rFonts w:ascii="Times New Roman" w:eastAsia="BatangChe" w:hAnsi="Times New Roman"/>
              </w:rPr>
              <w:t>Промывка полезных ископаемых. Общие сведения процесса промывки полезных ископаемых.</w:t>
            </w:r>
          </w:p>
        </w:tc>
      </w:tr>
      <w:tr w:rsidR="00464AEE" w14:paraId="04F6AB81"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03F82"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F413E0E" w14:textId="77777777" w:rsidR="00464AEE" w:rsidRDefault="00464AEE">
            <w:pPr>
              <w:suppressAutoHyphens/>
              <w:jc w:val="both"/>
              <w:rPr>
                <w:rFonts w:ascii="Times New Roman" w:eastAsia="Times New Roman" w:hAnsi="Times New Roman"/>
                <w:b/>
              </w:rPr>
            </w:pPr>
            <w:r>
              <w:rPr>
                <w:rFonts w:ascii="Times New Roman" w:hAnsi="Times New Roman"/>
                <w:b/>
                <w:bCs/>
              </w:rPr>
              <w:t>В том числе практических занятий и лабораторных работ</w:t>
            </w:r>
          </w:p>
        </w:tc>
      </w:tr>
      <w:tr w:rsidR="00464AEE" w14:paraId="53920CE0"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E36A1"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0226BE5" w14:textId="77777777" w:rsidR="00464AEE" w:rsidRDefault="00464AEE">
            <w:pPr>
              <w:rPr>
                <w:rFonts w:ascii="Times New Roman" w:hAnsi="Times New Roman"/>
              </w:rPr>
            </w:pPr>
            <w:r>
              <w:rPr>
                <w:rFonts w:ascii="Times New Roman" w:hAnsi="Times New Roman"/>
              </w:rPr>
              <w:t>Практическое занятие №1. Проведение фракционного гравитационного анализа.</w:t>
            </w:r>
          </w:p>
        </w:tc>
      </w:tr>
      <w:tr w:rsidR="00464AEE" w14:paraId="31C99576"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4E1AA"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7520D00" w14:textId="77777777" w:rsidR="00464AEE" w:rsidRDefault="00464AEE">
            <w:pPr>
              <w:rPr>
                <w:rFonts w:ascii="Times New Roman" w:hAnsi="Times New Roman"/>
              </w:rPr>
            </w:pPr>
            <w:r>
              <w:rPr>
                <w:rFonts w:ascii="Times New Roman" w:hAnsi="Times New Roman"/>
              </w:rPr>
              <w:t>Практическое занятие №2. Расчёт эффективности гравитационных разделительных процессов обогащения.</w:t>
            </w:r>
          </w:p>
        </w:tc>
      </w:tr>
      <w:tr w:rsidR="00464AEE" w14:paraId="587908E5"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7AF41"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38B0CDC" w14:textId="77777777" w:rsidR="00464AEE" w:rsidRDefault="00464AEE">
            <w:pPr>
              <w:rPr>
                <w:rFonts w:ascii="Times New Roman" w:hAnsi="Times New Roman"/>
              </w:rPr>
            </w:pPr>
            <w:r>
              <w:rPr>
                <w:rFonts w:ascii="Times New Roman" w:hAnsi="Times New Roman"/>
              </w:rPr>
              <w:t xml:space="preserve">Практическое занятие №3. Расчёт фракционного анализа и определение категории </w:t>
            </w:r>
            <w:proofErr w:type="spellStart"/>
            <w:r>
              <w:rPr>
                <w:rFonts w:ascii="Times New Roman" w:hAnsi="Times New Roman"/>
              </w:rPr>
              <w:t>обогатимости</w:t>
            </w:r>
            <w:proofErr w:type="spellEnd"/>
            <w:r>
              <w:rPr>
                <w:rFonts w:ascii="Times New Roman" w:hAnsi="Times New Roman"/>
              </w:rPr>
              <w:t>.</w:t>
            </w:r>
          </w:p>
        </w:tc>
      </w:tr>
      <w:tr w:rsidR="00464AEE" w14:paraId="415A54A6"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572324"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7EBEFC6" w14:textId="77777777" w:rsidR="00464AEE" w:rsidRDefault="00464AEE">
            <w:pPr>
              <w:rPr>
                <w:rFonts w:ascii="Times New Roman" w:hAnsi="Times New Roman"/>
              </w:rPr>
            </w:pPr>
            <w:r>
              <w:rPr>
                <w:rFonts w:ascii="Times New Roman" w:hAnsi="Times New Roman"/>
              </w:rPr>
              <w:t>Практическое занятие №4. Расчёт по основам в тяжёлых средах.</w:t>
            </w:r>
          </w:p>
        </w:tc>
      </w:tr>
      <w:tr w:rsidR="00464AEE" w14:paraId="6344A44B"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6E365A"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C27F090" w14:textId="77777777" w:rsidR="00464AEE" w:rsidRDefault="00464AEE">
            <w:pPr>
              <w:rPr>
                <w:rFonts w:ascii="Times New Roman" w:hAnsi="Times New Roman"/>
              </w:rPr>
            </w:pPr>
            <w:r>
              <w:rPr>
                <w:rFonts w:ascii="Times New Roman" w:hAnsi="Times New Roman"/>
              </w:rPr>
              <w:t>Практическое занятие №5. Изучение закона свободного падения тел в воде, расчёт задач по теме.</w:t>
            </w:r>
          </w:p>
        </w:tc>
      </w:tr>
      <w:tr w:rsidR="00464AEE" w14:paraId="1EA97AFE"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FC53C"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41E6F89" w14:textId="77777777" w:rsidR="00464AEE" w:rsidRDefault="00464AEE">
            <w:pPr>
              <w:rPr>
                <w:rFonts w:ascii="Times New Roman" w:hAnsi="Times New Roman"/>
              </w:rPr>
            </w:pPr>
            <w:r>
              <w:rPr>
                <w:rFonts w:ascii="Times New Roman" w:hAnsi="Times New Roman"/>
              </w:rPr>
              <w:t>Практическое занятие №6. Проведение оценки эффективности гравитационных разделительных процессов обогащения.</w:t>
            </w:r>
          </w:p>
        </w:tc>
      </w:tr>
      <w:tr w:rsidR="00464AEE" w14:paraId="48EEB6B8"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66E019CB" w14:textId="77777777" w:rsidR="00464AEE" w:rsidRDefault="00464AEE">
            <w:pPr>
              <w:rPr>
                <w:rFonts w:ascii="Times New Roman" w:hAnsi="Times New Roman"/>
                <w:b/>
                <w:bCs/>
              </w:rPr>
            </w:pPr>
            <w:r>
              <w:rPr>
                <w:rFonts w:ascii="Times New Roman" w:hAnsi="Times New Roman"/>
                <w:b/>
                <w:bCs/>
              </w:rPr>
              <w:t>Тема 1.2.</w:t>
            </w:r>
            <w:r>
              <w:t xml:space="preserve"> </w:t>
            </w:r>
            <w:r>
              <w:rPr>
                <w:rFonts w:ascii="Times New Roman" w:hAnsi="Times New Roman"/>
                <w:b/>
                <w:bCs/>
              </w:rPr>
              <w:t>Магнитный метод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3E4A7170" w14:textId="77777777" w:rsidR="00464AEE" w:rsidRDefault="00464AEE">
            <w:pPr>
              <w:rPr>
                <w:rFonts w:ascii="Times New Roman" w:hAnsi="Times New Roman"/>
                <w:b/>
              </w:rPr>
            </w:pPr>
            <w:r>
              <w:rPr>
                <w:rFonts w:ascii="Times New Roman" w:hAnsi="Times New Roman"/>
                <w:b/>
              </w:rPr>
              <w:t>Содержание</w:t>
            </w:r>
          </w:p>
        </w:tc>
      </w:tr>
      <w:tr w:rsidR="00464AEE" w14:paraId="78DB34B3"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4934E"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3F3BE60" w14:textId="77777777" w:rsidR="00464AEE" w:rsidRDefault="00464AEE">
            <w:pPr>
              <w:rPr>
                <w:rFonts w:ascii="Times New Roman" w:hAnsi="Times New Roman"/>
              </w:rPr>
            </w:pPr>
            <w:r>
              <w:rPr>
                <w:rFonts w:ascii="Times New Roman" w:hAnsi="Times New Roman"/>
              </w:rPr>
              <w:t>1.</w:t>
            </w:r>
            <w:r>
              <w:t xml:space="preserve"> </w:t>
            </w:r>
            <w:r>
              <w:rPr>
                <w:rFonts w:ascii="Times New Roman" w:eastAsia="BatangChe" w:hAnsi="Times New Roman"/>
              </w:rPr>
              <w:t xml:space="preserve">Магнитное обогащение. Общие сведения и классификация процессов. </w:t>
            </w:r>
          </w:p>
        </w:tc>
      </w:tr>
      <w:tr w:rsidR="00464AEE" w14:paraId="26ADCB21"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81B057"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656B014" w14:textId="77777777" w:rsidR="00464AEE" w:rsidRDefault="00464AEE">
            <w:pPr>
              <w:rPr>
                <w:rFonts w:ascii="Times New Roman" w:hAnsi="Times New Roman"/>
              </w:rPr>
            </w:pPr>
            <w:r>
              <w:rPr>
                <w:rFonts w:ascii="Times New Roman" w:hAnsi="Times New Roman"/>
              </w:rPr>
              <w:t>2.</w:t>
            </w:r>
            <w:r>
              <w:t xml:space="preserve"> </w:t>
            </w:r>
            <w:r>
              <w:rPr>
                <w:rFonts w:ascii="Times New Roman" w:hAnsi="Times New Roman"/>
              </w:rPr>
              <w:t>Теоретические основы магнитного обогащения.</w:t>
            </w:r>
          </w:p>
        </w:tc>
      </w:tr>
      <w:tr w:rsidR="00464AEE" w14:paraId="3AFCB69A"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567EFC"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5528D1F" w14:textId="77777777" w:rsidR="00464AEE" w:rsidRDefault="00464AEE">
            <w:pPr>
              <w:rPr>
                <w:rFonts w:ascii="Times New Roman" w:hAnsi="Times New Roman"/>
              </w:rPr>
            </w:pPr>
            <w:r>
              <w:rPr>
                <w:rFonts w:ascii="Times New Roman" w:hAnsi="Times New Roman"/>
              </w:rPr>
              <w:t>3.</w:t>
            </w:r>
            <w:r>
              <w:t xml:space="preserve"> </w:t>
            </w:r>
            <w:r>
              <w:rPr>
                <w:rFonts w:ascii="Times New Roman" w:hAnsi="Times New Roman"/>
              </w:rPr>
              <w:t>Технологические параметры магнитной сепарации.</w:t>
            </w:r>
          </w:p>
        </w:tc>
      </w:tr>
      <w:tr w:rsidR="00464AEE" w14:paraId="2068E00E"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F611B5"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A120579" w14:textId="77777777" w:rsidR="00464AEE" w:rsidRDefault="00464AEE">
            <w:pPr>
              <w:rPr>
                <w:rFonts w:ascii="Times New Roman" w:hAnsi="Times New Roman"/>
              </w:rPr>
            </w:pPr>
            <w:r>
              <w:rPr>
                <w:rFonts w:ascii="Times New Roman" w:hAnsi="Times New Roman"/>
              </w:rPr>
              <w:t>4. Технологические схемы магнитного обогащения.</w:t>
            </w:r>
          </w:p>
        </w:tc>
      </w:tr>
      <w:tr w:rsidR="00464AEE" w14:paraId="03F91FD9"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83E8B"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43442F3" w14:textId="77777777" w:rsidR="00464AEE" w:rsidRDefault="00464AEE">
            <w:pPr>
              <w:rPr>
                <w:rFonts w:ascii="Times New Roman" w:hAnsi="Times New Roman"/>
                <w:b/>
              </w:rPr>
            </w:pPr>
            <w:r>
              <w:rPr>
                <w:rFonts w:ascii="Times New Roman" w:hAnsi="Times New Roman"/>
                <w:b/>
              </w:rPr>
              <w:t>В том числе практических занятий и лабораторных работ</w:t>
            </w:r>
          </w:p>
        </w:tc>
      </w:tr>
      <w:tr w:rsidR="00464AEE" w14:paraId="08DE5046"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78AD2"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EA55C99" w14:textId="77777777" w:rsidR="00464AEE" w:rsidRDefault="00464AEE">
            <w:pPr>
              <w:rPr>
                <w:rFonts w:ascii="Times New Roman" w:hAnsi="Times New Roman"/>
              </w:rPr>
            </w:pPr>
            <w:r>
              <w:rPr>
                <w:rFonts w:ascii="Times New Roman" w:hAnsi="Times New Roman"/>
              </w:rPr>
              <w:t>Практическое занятие № 1.</w:t>
            </w:r>
            <w:r>
              <w:t xml:space="preserve">  </w:t>
            </w:r>
            <w:r>
              <w:rPr>
                <w:rFonts w:ascii="Times New Roman" w:hAnsi="Times New Roman"/>
              </w:rPr>
              <w:t>Выбор и расчет параметров магнитных сепараторов.</w:t>
            </w:r>
          </w:p>
        </w:tc>
      </w:tr>
      <w:tr w:rsidR="00464AEE" w14:paraId="02793AC7"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BA361D"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9BAE894" w14:textId="77777777" w:rsidR="00464AEE" w:rsidRDefault="00464AEE">
            <w:pPr>
              <w:rPr>
                <w:rFonts w:ascii="Times New Roman" w:hAnsi="Times New Roman"/>
              </w:rPr>
            </w:pPr>
            <w:r>
              <w:rPr>
                <w:rFonts w:ascii="Times New Roman" w:hAnsi="Times New Roman"/>
              </w:rPr>
              <w:t>Практическое занятие № 2.</w:t>
            </w:r>
            <w:r>
              <w:t xml:space="preserve">  </w:t>
            </w:r>
            <w:r>
              <w:rPr>
                <w:rFonts w:ascii="Times New Roman" w:hAnsi="Times New Roman"/>
              </w:rPr>
              <w:t>Определение магнитной проницаемости.</w:t>
            </w:r>
          </w:p>
        </w:tc>
      </w:tr>
      <w:tr w:rsidR="00464AEE" w14:paraId="749EE042"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7FD0A2EE" w14:textId="77777777" w:rsidR="00464AEE" w:rsidRDefault="00464AEE">
            <w:pPr>
              <w:rPr>
                <w:rFonts w:ascii="Times New Roman" w:hAnsi="Times New Roman"/>
                <w:b/>
                <w:bCs/>
              </w:rPr>
            </w:pPr>
            <w:r>
              <w:rPr>
                <w:rFonts w:ascii="Times New Roman" w:hAnsi="Times New Roman"/>
                <w:b/>
                <w:bCs/>
              </w:rPr>
              <w:t xml:space="preserve">Тема 1.3.  </w:t>
            </w:r>
            <w:proofErr w:type="gramStart"/>
            <w:r>
              <w:rPr>
                <w:rFonts w:ascii="Times New Roman" w:hAnsi="Times New Roman"/>
                <w:b/>
                <w:bCs/>
              </w:rPr>
              <w:t>Электрический  метод</w:t>
            </w:r>
            <w:proofErr w:type="gramEnd"/>
            <w:r>
              <w:rPr>
                <w:rFonts w:ascii="Times New Roman" w:hAnsi="Times New Roman"/>
                <w:b/>
                <w:bCs/>
              </w:rPr>
              <w:t xml:space="preserve">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02077EFA" w14:textId="77777777" w:rsidR="00464AEE" w:rsidRDefault="00464AEE">
            <w:pPr>
              <w:rPr>
                <w:rFonts w:ascii="Times New Roman" w:hAnsi="Times New Roman"/>
                <w:b/>
              </w:rPr>
            </w:pPr>
            <w:r>
              <w:rPr>
                <w:rFonts w:ascii="Times New Roman" w:hAnsi="Times New Roman"/>
                <w:b/>
              </w:rPr>
              <w:t>Содержание</w:t>
            </w:r>
          </w:p>
        </w:tc>
      </w:tr>
      <w:tr w:rsidR="00464AEE" w14:paraId="295199DD"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E40F6"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3DEE705" w14:textId="77777777" w:rsidR="00464AEE" w:rsidRDefault="00464AEE">
            <w:pPr>
              <w:rPr>
                <w:rFonts w:ascii="Times New Roman" w:hAnsi="Times New Roman"/>
              </w:rPr>
            </w:pPr>
            <w:r>
              <w:rPr>
                <w:rFonts w:ascii="Times New Roman" w:hAnsi="Times New Roman"/>
              </w:rPr>
              <w:t>1.Электрическое обогащение. Общие сведения и классификация процессов. Теоретические основы электрической сепарации. Технологические параметры электрической сепарации. Технологические схемы электрического обогащения.</w:t>
            </w:r>
          </w:p>
        </w:tc>
      </w:tr>
      <w:tr w:rsidR="00464AEE" w14:paraId="303CBC44"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886E1B"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EF4CBD7" w14:textId="77777777" w:rsidR="00464AEE" w:rsidRDefault="00464AEE">
            <w:pPr>
              <w:rPr>
                <w:rFonts w:ascii="Times New Roman" w:hAnsi="Times New Roman"/>
                <w:b/>
              </w:rPr>
            </w:pPr>
            <w:r>
              <w:rPr>
                <w:rFonts w:ascii="Times New Roman" w:hAnsi="Times New Roman"/>
                <w:b/>
              </w:rPr>
              <w:t>В том числе практических занятий и лабораторных работ</w:t>
            </w:r>
          </w:p>
        </w:tc>
      </w:tr>
      <w:tr w:rsidR="00464AEE" w14:paraId="4BC9E85D"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F4948"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67B1B0F" w14:textId="77777777" w:rsidR="00464AEE" w:rsidRDefault="00464AEE">
            <w:pPr>
              <w:rPr>
                <w:rFonts w:ascii="Times New Roman" w:hAnsi="Times New Roman"/>
              </w:rPr>
            </w:pPr>
            <w:r>
              <w:rPr>
                <w:rFonts w:ascii="Times New Roman" w:hAnsi="Times New Roman"/>
              </w:rPr>
              <w:t>Практическое занятие № 1.  Выбор и расчет параметров электрической сепарации.</w:t>
            </w:r>
          </w:p>
        </w:tc>
      </w:tr>
      <w:tr w:rsidR="00464AEE" w14:paraId="7EE2E53F"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1BE4106E" w14:textId="77777777" w:rsidR="00464AEE" w:rsidRDefault="00464AEE">
            <w:pPr>
              <w:rPr>
                <w:rFonts w:ascii="Times New Roman" w:hAnsi="Times New Roman"/>
                <w:b/>
                <w:bCs/>
              </w:rPr>
            </w:pPr>
            <w:r>
              <w:rPr>
                <w:rFonts w:ascii="Times New Roman" w:hAnsi="Times New Roman"/>
                <w:b/>
                <w:bCs/>
              </w:rPr>
              <w:t xml:space="preserve">Тема 1.4.  </w:t>
            </w:r>
            <w:proofErr w:type="gramStart"/>
            <w:r>
              <w:rPr>
                <w:rFonts w:ascii="Times New Roman" w:hAnsi="Times New Roman"/>
                <w:b/>
                <w:bCs/>
              </w:rPr>
              <w:t>Флотационный  метод</w:t>
            </w:r>
            <w:proofErr w:type="gramEnd"/>
            <w:r>
              <w:rPr>
                <w:rFonts w:ascii="Times New Roman" w:hAnsi="Times New Roman"/>
                <w:b/>
                <w:bCs/>
              </w:rPr>
              <w:t xml:space="preserve">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1756FADE" w14:textId="77777777" w:rsidR="00464AEE" w:rsidRDefault="00464AEE">
            <w:pPr>
              <w:rPr>
                <w:rFonts w:ascii="Times New Roman" w:hAnsi="Times New Roman"/>
                <w:b/>
              </w:rPr>
            </w:pPr>
            <w:r>
              <w:rPr>
                <w:rFonts w:ascii="Times New Roman" w:hAnsi="Times New Roman"/>
                <w:b/>
              </w:rPr>
              <w:t>Содержание</w:t>
            </w:r>
          </w:p>
        </w:tc>
      </w:tr>
      <w:tr w:rsidR="00464AEE" w14:paraId="40CD97A0"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1907B"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2909C6B" w14:textId="77777777" w:rsidR="00464AEE" w:rsidRDefault="00464AEE">
            <w:pPr>
              <w:rPr>
                <w:rFonts w:ascii="Times New Roman" w:hAnsi="Times New Roman"/>
              </w:rPr>
            </w:pPr>
            <w:r>
              <w:rPr>
                <w:rFonts w:ascii="Times New Roman" w:hAnsi="Times New Roman"/>
              </w:rPr>
              <w:t xml:space="preserve">1.Флотационное обогащение. Общие сведения и классификация процессов. Теоретические основы флотации. </w:t>
            </w:r>
          </w:p>
        </w:tc>
      </w:tr>
      <w:tr w:rsidR="00464AEE" w14:paraId="622A7D48"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3EBE67"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41B30C3" w14:textId="77777777" w:rsidR="00464AEE" w:rsidRDefault="00464AEE">
            <w:pPr>
              <w:rPr>
                <w:rFonts w:ascii="Times New Roman" w:hAnsi="Times New Roman"/>
              </w:rPr>
            </w:pPr>
            <w:r>
              <w:rPr>
                <w:rFonts w:ascii="Times New Roman" w:hAnsi="Times New Roman"/>
              </w:rPr>
              <w:t>2.Назначение и классификация флотационных реагентов. Технологические параметры флотации.</w:t>
            </w:r>
          </w:p>
        </w:tc>
      </w:tr>
      <w:tr w:rsidR="00464AEE" w14:paraId="670D2A66"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52833"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DB3D55D" w14:textId="77777777" w:rsidR="00464AEE" w:rsidRDefault="00464AEE">
            <w:pPr>
              <w:rPr>
                <w:rFonts w:ascii="Times New Roman" w:hAnsi="Times New Roman"/>
              </w:rPr>
            </w:pPr>
            <w:r>
              <w:rPr>
                <w:rFonts w:ascii="Times New Roman" w:hAnsi="Times New Roman"/>
              </w:rPr>
              <w:t>3.Технологические схемы флотации.</w:t>
            </w:r>
          </w:p>
        </w:tc>
      </w:tr>
      <w:tr w:rsidR="00464AEE" w14:paraId="3AB72044"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06E2E"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A2FE6D4" w14:textId="77777777" w:rsidR="00464AEE" w:rsidRDefault="00464AEE">
            <w:pPr>
              <w:rPr>
                <w:rFonts w:ascii="Times New Roman" w:hAnsi="Times New Roman"/>
                <w:b/>
              </w:rPr>
            </w:pPr>
            <w:r>
              <w:rPr>
                <w:rFonts w:ascii="Times New Roman" w:hAnsi="Times New Roman"/>
                <w:b/>
              </w:rPr>
              <w:t>В том числе практических занятий и лабораторных работ</w:t>
            </w:r>
          </w:p>
        </w:tc>
      </w:tr>
      <w:tr w:rsidR="00464AEE" w14:paraId="293891D0"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5DB4F6"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BF3F632" w14:textId="77777777" w:rsidR="00464AEE" w:rsidRDefault="00464AEE">
            <w:pPr>
              <w:rPr>
                <w:rFonts w:ascii="Times New Roman" w:hAnsi="Times New Roman"/>
              </w:rPr>
            </w:pPr>
            <w:r>
              <w:rPr>
                <w:rFonts w:ascii="Times New Roman" w:hAnsi="Times New Roman"/>
              </w:rPr>
              <w:t xml:space="preserve">Практическое занятие № 1.  Построение кривых </w:t>
            </w:r>
            <w:proofErr w:type="spellStart"/>
            <w:proofErr w:type="gramStart"/>
            <w:r>
              <w:rPr>
                <w:rFonts w:ascii="Times New Roman" w:hAnsi="Times New Roman"/>
              </w:rPr>
              <w:t>флотируемости</w:t>
            </w:r>
            <w:proofErr w:type="spellEnd"/>
            <w:r>
              <w:rPr>
                <w:rFonts w:ascii="Times New Roman" w:hAnsi="Times New Roman"/>
              </w:rPr>
              <w:t xml:space="preserve">  по</w:t>
            </w:r>
            <w:proofErr w:type="gramEnd"/>
            <w:r>
              <w:rPr>
                <w:rFonts w:ascii="Times New Roman" w:hAnsi="Times New Roman"/>
              </w:rPr>
              <w:t xml:space="preserve"> данным фракционного анализа.</w:t>
            </w:r>
          </w:p>
        </w:tc>
      </w:tr>
      <w:tr w:rsidR="00464AEE" w14:paraId="48513FD5"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3EB47F"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29F6778" w14:textId="77777777" w:rsidR="00464AEE" w:rsidRDefault="00464AEE">
            <w:pPr>
              <w:rPr>
                <w:rFonts w:ascii="Times New Roman" w:hAnsi="Times New Roman"/>
              </w:rPr>
            </w:pPr>
            <w:r>
              <w:rPr>
                <w:rFonts w:ascii="Times New Roman" w:hAnsi="Times New Roman"/>
              </w:rPr>
              <w:t>Практическое занятие №2.  Проведение оценки эффективности разделительных процессов обогащения.</w:t>
            </w:r>
          </w:p>
        </w:tc>
      </w:tr>
      <w:tr w:rsidR="00464AEE" w14:paraId="6F34B438"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700AB507" w14:textId="77777777" w:rsidR="00464AEE" w:rsidRDefault="00464AEE">
            <w:pPr>
              <w:rPr>
                <w:rFonts w:ascii="Times New Roman" w:hAnsi="Times New Roman"/>
                <w:b/>
                <w:bCs/>
              </w:rPr>
            </w:pPr>
            <w:r>
              <w:rPr>
                <w:rFonts w:ascii="Times New Roman" w:hAnsi="Times New Roman"/>
                <w:b/>
                <w:bCs/>
              </w:rPr>
              <w:t xml:space="preserve">Тема 1.5.  </w:t>
            </w:r>
            <w:proofErr w:type="gramStart"/>
            <w:r>
              <w:rPr>
                <w:rFonts w:ascii="Times New Roman" w:hAnsi="Times New Roman"/>
                <w:b/>
                <w:bCs/>
              </w:rPr>
              <w:t>Радиометрический  метод</w:t>
            </w:r>
            <w:proofErr w:type="gramEnd"/>
            <w:r>
              <w:rPr>
                <w:rFonts w:ascii="Times New Roman" w:hAnsi="Times New Roman"/>
                <w:b/>
                <w:bCs/>
              </w:rPr>
              <w:t xml:space="preserve">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65CFC7E6" w14:textId="77777777" w:rsidR="00464AEE" w:rsidRDefault="00464AEE">
            <w:pPr>
              <w:rPr>
                <w:rFonts w:ascii="Times New Roman" w:hAnsi="Times New Roman"/>
                <w:b/>
              </w:rPr>
            </w:pPr>
            <w:r>
              <w:rPr>
                <w:rFonts w:ascii="Times New Roman" w:hAnsi="Times New Roman"/>
                <w:b/>
              </w:rPr>
              <w:t>Содержание</w:t>
            </w:r>
          </w:p>
        </w:tc>
      </w:tr>
      <w:tr w:rsidR="00464AEE" w14:paraId="586DD20D"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2B73D"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16C7268" w14:textId="77777777" w:rsidR="00464AEE" w:rsidRDefault="00464AEE">
            <w:pPr>
              <w:rPr>
                <w:rFonts w:ascii="Times New Roman" w:hAnsi="Times New Roman"/>
              </w:rPr>
            </w:pPr>
            <w:r>
              <w:rPr>
                <w:rFonts w:ascii="Times New Roman" w:hAnsi="Times New Roman"/>
              </w:rPr>
              <w:t xml:space="preserve">1.Радиометрическое обогащение. Общие сведения и классификация процессов. </w:t>
            </w:r>
          </w:p>
        </w:tc>
      </w:tr>
      <w:tr w:rsidR="00464AEE" w14:paraId="67480F39"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202780"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49806C1" w14:textId="77777777" w:rsidR="00464AEE" w:rsidRDefault="00464AEE">
            <w:pPr>
              <w:rPr>
                <w:rFonts w:ascii="Times New Roman" w:hAnsi="Times New Roman"/>
              </w:rPr>
            </w:pPr>
            <w:r>
              <w:rPr>
                <w:rFonts w:ascii="Times New Roman" w:hAnsi="Times New Roman"/>
              </w:rPr>
              <w:t>2.Технологические параметры радиометрической сепарации.</w:t>
            </w:r>
          </w:p>
        </w:tc>
      </w:tr>
      <w:tr w:rsidR="00464AEE" w14:paraId="43C9A92C"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7CFA3D"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F98CBA8" w14:textId="77777777" w:rsidR="00464AEE" w:rsidRDefault="00464AEE">
            <w:pPr>
              <w:rPr>
                <w:rFonts w:ascii="Times New Roman" w:hAnsi="Times New Roman"/>
              </w:rPr>
            </w:pPr>
            <w:r>
              <w:rPr>
                <w:rFonts w:ascii="Times New Roman" w:hAnsi="Times New Roman"/>
              </w:rPr>
              <w:t>3.Технологические схемы радиометрического обогащения.</w:t>
            </w:r>
          </w:p>
        </w:tc>
      </w:tr>
      <w:tr w:rsidR="00464AEE" w14:paraId="6755534B"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BDF38"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75F1FD8" w14:textId="77777777" w:rsidR="00464AEE" w:rsidRDefault="00464AEE">
            <w:pPr>
              <w:rPr>
                <w:rFonts w:ascii="Times New Roman" w:hAnsi="Times New Roman"/>
                <w:b/>
              </w:rPr>
            </w:pPr>
            <w:r>
              <w:rPr>
                <w:rFonts w:ascii="Times New Roman" w:hAnsi="Times New Roman"/>
                <w:b/>
              </w:rPr>
              <w:t>В том числе практических занятий и лабораторных работ</w:t>
            </w:r>
          </w:p>
        </w:tc>
      </w:tr>
      <w:tr w:rsidR="00464AEE" w14:paraId="181C0FDE"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95C6E"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80BCF4A" w14:textId="77777777" w:rsidR="00464AEE" w:rsidRDefault="00464AEE">
            <w:pPr>
              <w:rPr>
                <w:rFonts w:ascii="Times New Roman" w:hAnsi="Times New Roman"/>
              </w:rPr>
            </w:pPr>
            <w:r>
              <w:rPr>
                <w:rFonts w:ascii="Times New Roman" w:hAnsi="Times New Roman"/>
              </w:rPr>
              <w:t>Практическое занятие № 1.  Выбор процессов и аппаратов радиометрического обогащения.</w:t>
            </w:r>
          </w:p>
        </w:tc>
      </w:tr>
      <w:tr w:rsidR="00464AEE" w14:paraId="7E1E707A"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07998427" w14:textId="77777777" w:rsidR="00464AEE" w:rsidRDefault="00464AEE">
            <w:pPr>
              <w:rPr>
                <w:rFonts w:ascii="Times New Roman" w:hAnsi="Times New Roman"/>
                <w:b/>
                <w:bCs/>
              </w:rPr>
            </w:pPr>
            <w:r>
              <w:rPr>
                <w:rFonts w:ascii="Times New Roman" w:hAnsi="Times New Roman"/>
                <w:b/>
                <w:bCs/>
              </w:rPr>
              <w:t xml:space="preserve">Тема 1.6.  </w:t>
            </w:r>
            <w:proofErr w:type="gramStart"/>
            <w:r>
              <w:rPr>
                <w:rFonts w:ascii="Times New Roman" w:hAnsi="Times New Roman"/>
                <w:b/>
                <w:bCs/>
              </w:rPr>
              <w:t>Химический  метод</w:t>
            </w:r>
            <w:proofErr w:type="gramEnd"/>
            <w:r>
              <w:rPr>
                <w:rFonts w:ascii="Times New Roman" w:hAnsi="Times New Roman"/>
                <w:b/>
                <w:bCs/>
              </w:rPr>
              <w:t xml:space="preserve">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276F911B" w14:textId="77777777" w:rsidR="00464AEE" w:rsidRDefault="00464AEE">
            <w:pPr>
              <w:rPr>
                <w:rFonts w:ascii="Times New Roman" w:hAnsi="Times New Roman"/>
                <w:b/>
              </w:rPr>
            </w:pPr>
            <w:r>
              <w:rPr>
                <w:rFonts w:ascii="Times New Roman" w:hAnsi="Times New Roman"/>
                <w:b/>
              </w:rPr>
              <w:t>Содержание</w:t>
            </w:r>
          </w:p>
        </w:tc>
      </w:tr>
      <w:tr w:rsidR="00464AEE" w14:paraId="7640AC32"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DF6F2"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887A138" w14:textId="77777777" w:rsidR="00464AEE" w:rsidRDefault="00464AEE">
            <w:pPr>
              <w:rPr>
                <w:rFonts w:ascii="Times New Roman" w:hAnsi="Times New Roman"/>
              </w:rPr>
            </w:pPr>
            <w:r>
              <w:rPr>
                <w:rFonts w:ascii="Times New Roman" w:hAnsi="Times New Roman"/>
              </w:rPr>
              <w:t xml:space="preserve">1.Теоретические основы химического обогащения. Измельчение и предварительное разложение рудных минералов. </w:t>
            </w:r>
          </w:p>
        </w:tc>
      </w:tr>
      <w:tr w:rsidR="00464AEE" w14:paraId="1FD1B2B5"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1AE59D"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4E77DCB" w14:textId="77777777" w:rsidR="00464AEE" w:rsidRDefault="00464AEE">
            <w:pPr>
              <w:rPr>
                <w:rFonts w:ascii="Times New Roman" w:hAnsi="Times New Roman"/>
              </w:rPr>
            </w:pPr>
            <w:r>
              <w:rPr>
                <w:rFonts w:ascii="Times New Roman" w:hAnsi="Times New Roman"/>
              </w:rPr>
              <w:t>2.Выщелачивание рудных минералов. Выделение металлов из растворов.</w:t>
            </w:r>
          </w:p>
        </w:tc>
      </w:tr>
      <w:tr w:rsidR="00464AEE" w14:paraId="00661EA3" w14:textId="77777777" w:rsidTr="00464A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C19B0D" w14:textId="780C919F" w:rsidR="00464AEE" w:rsidRDefault="00464AEE">
            <w:pPr>
              <w:suppressAutoHyphens/>
              <w:rPr>
                <w:rFonts w:ascii="Times New Roman" w:hAnsi="Times New Roman"/>
                <w:b/>
                <w:bCs/>
              </w:rPr>
            </w:pPr>
            <w:r>
              <w:rPr>
                <w:rFonts w:ascii="Times New Roman" w:hAnsi="Times New Roman"/>
                <w:b/>
                <w:bCs/>
              </w:rPr>
              <w:t>Раздел 2. Обслуживание оборудования основных процессов обогащения полезных ископаемых</w:t>
            </w:r>
            <w:r w:rsidR="00AE0113">
              <w:rPr>
                <w:rFonts w:ascii="Times New Roman" w:hAnsi="Times New Roman"/>
                <w:b/>
                <w:bCs/>
              </w:rPr>
              <w:t xml:space="preserve"> (76)</w:t>
            </w:r>
          </w:p>
        </w:tc>
      </w:tr>
      <w:tr w:rsidR="00464AEE" w14:paraId="12107675" w14:textId="77777777" w:rsidTr="00464A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B20FAE" w14:textId="77777777" w:rsidR="00464AEE" w:rsidRDefault="00464AEE">
            <w:pPr>
              <w:suppressAutoHyphens/>
              <w:rPr>
                <w:rFonts w:ascii="Times New Roman" w:hAnsi="Times New Roman"/>
                <w:b/>
                <w:bCs/>
              </w:rPr>
            </w:pPr>
            <w:r>
              <w:rPr>
                <w:rFonts w:ascii="Times New Roman" w:hAnsi="Times New Roman"/>
                <w:b/>
                <w:bCs/>
              </w:rPr>
              <w:t xml:space="preserve">МДК </w:t>
            </w:r>
            <w:proofErr w:type="gramStart"/>
            <w:r>
              <w:rPr>
                <w:rFonts w:ascii="Times New Roman" w:hAnsi="Times New Roman"/>
                <w:b/>
                <w:bCs/>
              </w:rPr>
              <w:t>02.02  Обслуживание</w:t>
            </w:r>
            <w:proofErr w:type="gramEnd"/>
            <w:r>
              <w:rPr>
                <w:rFonts w:ascii="Times New Roman" w:hAnsi="Times New Roman"/>
                <w:b/>
                <w:bCs/>
              </w:rPr>
              <w:t xml:space="preserve"> оборудования основных процессов обогащения полезных ископаемых</w:t>
            </w:r>
          </w:p>
        </w:tc>
      </w:tr>
      <w:tr w:rsidR="00464AEE" w14:paraId="51315B7D"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1C9D2C1D" w14:textId="77777777" w:rsidR="00464AEE" w:rsidRDefault="00464AEE">
            <w:pPr>
              <w:rPr>
                <w:rFonts w:ascii="Times New Roman" w:hAnsi="Times New Roman"/>
                <w:b/>
                <w:bCs/>
              </w:rPr>
            </w:pPr>
            <w:r>
              <w:rPr>
                <w:rFonts w:ascii="Times New Roman" w:hAnsi="Times New Roman"/>
                <w:b/>
                <w:bCs/>
              </w:rPr>
              <w:t>Тема 2.1 Оборудования при обогащении гравитационным методом.</w:t>
            </w:r>
          </w:p>
        </w:tc>
        <w:tc>
          <w:tcPr>
            <w:tcW w:w="3790" w:type="pct"/>
            <w:tcBorders>
              <w:top w:val="single" w:sz="4" w:space="0" w:color="auto"/>
              <w:left w:val="single" w:sz="4" w:space="0" w:color="auto"/>
              <w:bottom w:val="single" w:sz="4" w:space="0" w:color="auto"/>
              <w:right w:val="single" w:sz="4" w:space="0" w:color="auto"/>
            </w:tcBorders>
            <w:hideMark/>
          </w:tcPr>
          <w:p w14:paraId="54B2248F" w14:textId="77777777" w:rsidR="00464AEE" w:rsidRDefault="00464AEE">
            <w:pPr>
              <w:suppressAutoHyphens/>
              <w:rPr>
                <w:rFonts w:ascii="Times New Roman" w:hAnsi="Times New Roman"/>
                <w:b/>
              </w:rPr>
            </w:pPr>
            <w:r>
              <w:rPr>
                <w:rFonts w:ascii="Times New Roman" w:hAnsi="Times New Roman"/>
                <w:b/>
                <w:bCs/>
              </w:rPr>
              <w:t xml:space="preserve">Содержание </w:t>
            </w:r>
          </w:p>
        </w:tc>
      </w:tr>
      <w:tr w:rsidR="00464AEE" w14:paraId="0E2695D0"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FA692"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AF618EA" w14:textId="77777777" w:rsidR="00464AEE" w:rsidRDefault="00464AEE">
            <w:pPr>
              <w:rPr>
                <w:rFonts w:ascii="Times New Roman" w:hAnsi="Times New Roman"/>
              </w:rPr>
            </w:pPr>
            <w:r>
              <w:rPr>
                <w:rFonts w:ascii="Times New Roman" w:hAnsi="Times New Roman"/>
              </w:rPr>
              <w:t>1.</w:t>
            </w:r>
            <w:r>
              <w:t xml:space="preserve"> </w:t>
            </w:r>
            <w:r>
              <w:rPr>
                <w:rFonts w:ascii="Times New Roman" w:hAnsi="Times New Roman"/>
              </w:rPr>
              <w:t xml:space="preserve">Оборудования для обогащения в тяжелых средах. Классификация </w:t>
            </w:r>
            <w:proofErr w:type="spellStart"/>
            <w:r>
              <w:rPr>
                <w:rFonts w:ascii="Times New Roman" w:hAnsi="Times New Roman"/>
              </w:rPr>
              <w:t>тяжелосредных</w:t>
            </w:r>
            <w:proofErr w:type="spellEnd"/>
            <w:r>
              <w:rPr>
                <w:rFonts w:ascii="Times New Roman" w:hAnsi="Times New Roman"/>
              </w:rPr>
              <w:t xml:space="preserve"> сепараторов. </w:t>
            </w:r>
          </w:p>
        </w:tc>
      </w:tr>
      <w:tr w:rsidR="00464AEE" w14:paraId="73246EA1"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4E0701"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16FA547" w14:textId="77777777" w:rsidR="00464AEE" w:rsidRDefault="00464AEE">
            <w:pPr>
              <w:rPr>
                <w:rFonts w:ascii="Times New Roman" w:hAnsi="Times New Roman"/>
              </w:rPr>
            </w:pPr>
            <w:r>
              <w:rPr>
                <w:rFonts w:ascii="Times New Roman" w:hAnsi="Times New Roman"/>
              </w:rPr>
              <w:t xml:space="preserve">2. Колесный </w:t>
            </w:r>
            <w:proofErr w:type="spellStart"/>
            <w:r>
              <w:rPr>
                <w:rFonts w:ascii="Times New Roman" w:hAnsi="Times New Roman"/>
              </w:rPr>
              <w:t>тяжелосредный</w:t>
            </w:r>
            <w:proofErr w:type="spellEnd"/>
            <w:r>
              <w:rPr>
                <w:rFonts w:ascii="Times New Roman" w:hAnsi="Times New Roman"/>
              </w:rPr>
              <w:t xml:space="preserve"> сепаратор. Конусный сепаратор. Барабанный сепаратор. </w:t>
            </w:r>
            <w:proofErr w:type="spellStart"/>
            <w:r>
              <w:rPr>
                <w:rFonts w:ascii="Times New Roman" w:hAnsi="Times New Roman"/>
              </w:rPr>
              <w:t>Тяжелосредный</w:t>
            </w:r>
            <w:proofErr w:type="spellEnd"/>
            <w:r>
              <w:rPr>
                <w:rFonts w:ascii="Times New Roman" w:hAnsi="Times New Roman"/>
              </w:rPr>
              <w:t xml:space="preserve"> гидроциклон. Эксплуатация </w:t>
            </w:r>
            <w:proofErr w:type="spellStart"/>
            <w:r>
              <w:rPr>
                <w:rFonts w:ascii="Times New Roman" w:hAnsi="Times New Roman"/>
              </w:rPr>
              <w:t>тяжелосредного</w:t>
            </w:r>
            <w:proofErr w:type="spellEnd"/>
            <w:r>
              <w:rPr>
                <w:rFonts w:ascii="Times New Roman" w:hAnsi="Times New Roman"/>
              </w:rPr>
              <w:t xml:space="preserve"> оборудования.</w:t>
            </w:r>
          </w:p>
        </w:tc>
      </w:tr>
      <w:tr w:rsidR="00464AEE" w14:paraId="53DDB481"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50E86"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7FB0438" w14:textId="77777777" w:rsidR="00464AEE" w:rsidRDefault="00464AEE">
            <w:pPr>
              <w:rPr>
                <w:rFonts w:ascii="Times New Roman" w:hAnsi="Times New Roman"/>
              </w:rPr>
            </w:pPr>
            <w:r>
              <w:rPr>
                <w:rFonts w:ascii="Times New Roman" w:hAnsi="Times New Roman"/>
              </w:rPr>
              <w:t xml:space="preserve">3. Оборудования для обогащения отсадкой. Поршневые отсадочные машины. </w:t>
            </w:r>
            <w:proofErr w:type="spellStart"/>
            <w:r>
              <w:rPr>
                <w:rFonts w:ascii="Times New Roman" w:hAnsi="Times New Roman"/>
              </w:rPr>
              <w:t>Беспоршневые</w:t>
            </w:r>
            <w:proofErr w:type="spellEnd"/>
            <w:r>
              <w:rPr>
                <w:rFonts w:ascii="Times New Roman" w:hAnsi="Times New Roman"/>
              </w:rPr>
              <w:t xml:space="preserve"> или воздушно-пульсационные машины. Диафрагмовые отсадочные машины. Вибрационный концентратор. </w:t>
            </w:r>
          </w:p>
        </w:tc>
      </w:tr>
      <w:tr w:rsidR="00464AEE" w14:paraId="23B124CE"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2A2BC"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209F964" w14:textId="77777777" w:rsidR="00464AEE" w:rsidRDefault="00464AEE">
            <w:pPr>
              <w:rPr>
                <w:rFonts w:ascii="Times New Roman" w:hAnsi="Times New Roman"/>
              </w:rPr>
            </w:pPr>
            <w:r>
              <w:rPr>
                <w:rFonts w:ascii="Times New Roman" w:hAnsi="Times New Roman"/>
              </w:rPr>
              <w:t>4. Эксплуатация отсадочных машин.</w:t>
            </w:r>
          </w:p>
        </w:tc>
      </w:tr>
      <w:tr w:rsidR="00464AEE" w14:paraId="6B2DE39F"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DC482"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FC8889E" w14:textId="77777777" w:rsidR="00464AEE" w:rsidRDefault="00464AEE">
            <w:pPr>
              <w:rPr>
                <w:rFonts w:ascii="Times New Roman" w:hAnsi="Times New Roman"/>
              </w:rPr>
            </w:pPr>
            <w:r>
              <w:rPr>
                <w:rFonts w:ascii="Times New Roman" w:hAnsi="Times New Roman"/>
              </w:rPr>
              <w:t>5.</w:t>
            </w:r>
            <w:r>
              <w:t xml:space="preserve"> </w:t>
            </w:r>
            <w:r>
              <w:rPr>
                <w:rFonts w:ascii="Times New Roman" w:hAnsi="Times New Roman"/>
              </w:rPr>
              <w:t>Оборудования для обогащения в потоке воды на наклонной плоскости. Концентрационный стол. Обогащение на шлюзах. Обогащение на струйных концентраторах. Эксплуатация оборудования.</w:t>
            </w:r>
          </w:p>
        </w:tc>
      </w:tr>
      <w:tr w:rsidR="00464AEE" w14:paraId="5D0FE03B"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823CE0"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1664FCA" w14:textId="77777777" w:rsidR="00464AEE" w:rsidRDefault="00464AEE">
            <w:pPr>
              <w:rPr>
                <w:rFonts w:ascii="Times New Roman" w:hAnsi="Times New Roman"/>
              </w:rPr>
            </w:pPr>
            <w:r>
              <w:rPr>
                <w:rFonts w:ascii="Times New Roman" w:hAnsi="Times New Roman"/>
              </w:rPr>
              <w:t>6.</w:t>
            </w:r>
            <w:r>
              <w:t xml:space="preserve"> </w:t>
            </w:r>
            <w:r>
              <w:rPr>
                <w:rFonts w:ascii="Times New Roman" w:hAnsi="Times New Roman"/>
              </w:rPr>
              <w:t>Оборудования для обогащения в криволинейных и центробежных потоках воды. Обогащение на винтовых сепараторах и шлюзах. Обогащение в центробежных концентраторах. Эксплуатация оборудования.</w:t>
            </w:r>
          </w:p>
        </w:tc>
      </w:tr>
      <w:tr w:rsidR="00464AEE" w14:paraId="5D7274A1"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1A2E32"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86B0A2F" w14:textId="77777777" w:rsidR="00464AEE" w:rsidRDefault="00464AEE">
            <w:pPr>
              <w:rPr>
                <w:rFonts w:ascii="Times New Roman" w:hAnsi="Times New Roman"/>
              </w:rPr>
            </w:pPr>
            <w:r>
              <w:rPr>
                <w:rFonts w:ascii="Times New Roman" w:hAnsi="Times New Roman"/>
              </w:rPr>
              <w:t xml:space="preserve">7. Оборудования для обогащения в противоточных гравитационных аппаратах. Обогащение в шнековых сепараторах. Обогащение в </w:t>
            </w:r>
            <w:proofErr w:type="spellStart"/>
            <w:r>
              <w:rPr>
                <w:rFonts w:ascii="Times New Roman" w:hAnsi="Times New Roman"/>
              </w:rPr>
              <w:t>крутонаклонных</w:t>
            </w:r>
            <w:proofErr w:type="spellEnd"/>
            <w:r>
              <w:rPr>
                <w:rFonts w:ascii="Times New Roman" w:hAnsi="Times New Roman"/>
              </w:rPr>
              <w:t xml:space="preserve"> сепараторах. Эксплуатация оборудования.</w:t>
            </w:r>
          </w:p>
        </w:tc>
      </w:tr>
      <w:tr w:rsidR="00464AEE" w14:paraId="28F23CB2"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F1303D"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1D44F47" w14:textId="77777777" w:rsidR="00464AEE" w:rsidRDefault="00464AEE">
            <w:pPr>
              <w:rPr>
                <w:rFonts w:ascii="Times New Roman" w:hAnsi="Times New Roman"/>
              </w:rPr>
            </w:pPr>
            <w:r>
              <w:rPr>
                <w:rFonts w:ascii="Times New Roman" w:hAnsi="Times New Roman"/>
              </w:rPr>
              <w:t>8.</w:t>
            </w:r>
            <w:r>
              <w:t xml:space="preserve"> </w:t>
            </w:r>
            <w:r>
              <w:rPr>
                <w:rFonts w:ascii="Times New Roman" w:hAnsi="Times New Roman"/>
              </w:rPr>
              <w:t>Оборудования для пневматического обогащения. Пневматические сепараторы.</w:t>
            </w:r>
          </w:p>
        </w:tc>
      </w:tr>
      <w:tr w:rsidR="00464AEE" w14:paraId="196B2F90"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F53B3"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70AEE78" w14:textId="77777777" w:rsidR="00464AEE" w:rsidRDefault="00464AEE">
            <w:pPr>
              <w:rPr>
                <w:rFonts w:ascii="Times New Roman" w:hAnsi="Times New Roman"/>
              </w:rPr>
            </w:pPr>
            <w:r>
              <w:rPr>
                <w:rFonts w:ascii="Times New Roman" w:hAnsi="Times New Roman"/>
              </w:rPr>
              <w:t>9.</w:t>
            </w:r>
            <w:r>
              <w:t xml:space="preserve"> </w:t>
            </w:r>
            <w:r>
              <w:rPr>
                <w:rFonts w:ascii="Times New Roman" w:hAnsi="Times New Roman"/>
              </w:rPr>
              <w:t>Пневматические отсадочные машины. Эксплуатация оборудования.</w:t>
            </w:r>
          </w:p>
        </w:tc>
      </w:tr>
      <w:tr w:rsidR="00464AEE" w14:paraId="3DCCE157"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0C631B"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642DAB3" w14:textId="77777777" w:rsidR="00464AEE" w:rsidRDefault="00464AEE">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464AEE" w14:paraId="1F1B5CC8"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ED980D"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0EF1591" w14:textId="77777777" w:rsidR="00464AEE" w:rsidRDefault="00464AEE">
            <w:pPr>
              <w:rPr>
                <w:rFonts w:ascii="Times New Roman" w:hAnsi="Times New Roman"/>
              </w:rPr>
            </w:pPr>
            <w:r>
              <w:rPr>
                <w:rFonts w:ascii="Times New Roman" w:hAnsi="Times New Roman"/>
              </w:rPr>
              <w:t>Практическое занятие №1. Расчёт параметров процесса отсадки</w:t>
            </w:r>
          </w:p>
        </w:tc>
      </w:tr>
      <w:tr w:rsidR="00464AEE" w14:paraId="2DCAFB78"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316EE"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253A419" w14:textId="77777777" w:rsidR="00464AEE" w:rsidRDefault="00464AEE">
            <w:pPr>
              <w:rPr>
                <w:rFonts w:ascii="Times New Roman" w:hAnsi="Times New Roman"/>
              </w:rPr>
            </w:pPr>
            <w:r>
              <w:rPr>
                <w:rFonts w:ascii="Times New Roman" w:hAnsi="Times New Roman"/>
              </w:rPr>
              <w:t xml:space="preserve">Практическое занятие №2. Расчёт задач по основам процесса обогащения в моечных </w:t>
            </w:r>
            <w:proofErr w:type="gramStart"/>
            <w:r>
              <w:rPr>
                <w:rFonts w:ascii="Times New Roman" w:hAnsi="Times New Roman"/>
              </w:rPr>
              <w:t>желобах  и</w:t>
            </w:r>
            <w:proofErr w:type="gramEnd"/>
            <w:r>
              <w:rPr>
                <w:rFonts w:ascii="Times New Roman" w:hAnsi="Times New Roman"/>
              </w:rPr>
              <w:t xml:space="preserve"> расчёт моечных желобов</w:t>
            </w:r>
          </w:p>
        </w:tc>
      </w:tr>
      <w:tr w:rsidR="00464AEE" w14:paraId="0C02B663"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1E00C2"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D100E56" w14:textId="77777777" w:rsidR="00464AEE" w:rsidRDefault="00464AEE">
            <w:pPr>
              <w:rPr>
                <w:rFonts w:ascii="Times New Roman" w:hAnsi="Times New Roman"/>
              </w:rPr>
            </w:pPr>
            <w:r>
              <w:rPr>
                <w:rFonts w:ascii="Times New Roman" w:hAnsi="Times New Roman"/>
              </w:rPr>
              <w:t>Практическое занятие №3. Задачи по расчёту отсадочных машин</w:t>
            </w:r>
          </w:p>
        </w:tc>
      </w:tr>
      <w:tr w:rsidR="00464AEE" w14:paraId="4E46C55A"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1BAFD5"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4355D3D" w14:textId="77777777" w:rsidR="00464AEE" w:rsidRDefault="00464AEE">
            <w:pPr>
              <w:rPr>
                <w:rFonts w:ascii="Times New Roman" w:hAnsi="Times New Roman"/>
              </w:rPr>
            </w:pPr>
            <w:r>
              <w:rPr>
                <w:rFonts w:ascii="Times New Roman" w:hAnsi="Times New Roman"/>
              </w:rPr>
              <w:t>Практическое занятие №</w:t>
            </w:r>
            <w:proofErr w:type="gramStart"/>
            <w:r>
              <w:rPr>
                <w:rFonts w:ascii="Times New Roman" w:hAnsi="Times New Roman"/>
              </w:rPr>
              <w:t>4.Расчёт</w:t>
            </w:r>
            <w:proofErr w:type="gramEnd"/>
            <w:r>
              <w:rPr>
                <w:rFonts w:ascii="Times New Roman" w:hAnsi="Times New Roman"/>
              </w:rPr>
              <w:t xml:space="preserve"> основного оборудования для противоточного центробежно-гравитационного обогащения.</w:t>
            </w:r>
          </w:p>
        </w:tc>
      </w:tr>
      <w:tr w:rsidR="00464AEE" w14:paraId="65783A23"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DDF85"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B44B248" w14:textId="77777777" w:rsidR="00464AEE" w:rsidRDefault="00464AEE">
            <w:pPr>
              <w:rPr>
                <w:rFonts w:ascii="Times New Roman" w:hAnsi="Times New Roman"/>
              </w:rPr>
            </w:pPr>
            <w:r>
              <w:rPr>
                <w:rFonts w:ascii="Times New Roman" w:hAnsi="Times New Roman"/>
              </w:rPr>
              <w:t>Практическое занятие №5. Выбор и расчёт параметров винтовых сепараторов и шлюзов.</w:t>
            </w:r>
          </w:p>
        </w:tc>
      </w:tr>
      <w:tr w:rsidR="00464AEE" w14:paraId="21A3F3DA"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5B4394"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83C7010" w14:textId="77777777" w:rsidR="00464AEE" w:rsidRDefault="00464AEE">
            <w:pPr>
              <w:rPr>
                <w:rFonts w:ascii="Times New Roman" w:hAnsi="Times New Roman"/>
              </w:rPr>
            </w:pPr>
            <w:r>
              <w:rPr>
                <w:rFonts w:ascii="Times New Roman" w:hAnsi="Times New Roman"/>
              </w:rPr>
              <w:t>Практическое занятие №6. Выбор и расчет оборудования для пневматического обогащения.</w:t>
            </w:r>
          </w:p>
        </w:tc>
      </w:tr>
      <w:tr w:rsidR="00464AEE" w14:paraId="24F1ED38"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29CEA419" w14:textId="77777777" w:rsidR="00464AEE" w:rsidRDefault="00464AEE">
            <w:pPr>
              <w:rPr>
                <w:rFonts w:ascii="Times New Roman" w:hAnsi="Times New Roman"/>
                <w:b/>
                <w:bCs/>
              </w:rPr>
            </w:pPr>
            <w:r>
              <w:rPr>
                <w:rFonts w:ascii="Times New Roman" w:hAnsi="Times New Roman"/>
                <w:b/>
                <w:bCs/>
              </w:rPr>
              <w:t>Тема 2.2 Оборудование для магнитного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777A2BDE" w14:textId="77777777" w:rsidR="00464AEE" w:rsidRDefault="00464AEE">
            <w:pPr>
              <w:rPr>
                <w:rFonts w:ascii="Times New Roman" w:hAnsi="Times New Roman"/>
                <w:b/>
              </w:rPr>
            </w:pPr>
            <w:r>
              <w:rPr>
                <w:rFonts w:ascii="Times New Roman" w:hAnsi="Times New Roman"/>
                <w:b/>
              </w:rPr>
              <w:t>Содержание</w:t>
            </w:r>
          </w:p>
        </w:tc>
      </w:tr>
      <w:tr w:rsidR="00464AEE" w14:paraId="29DA285B"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2643B3"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7001960" w14:textId="77777777" w:rsidR="00464AEE" w:rsidRDefault="00464AEE">
            <w:pPr>
              <w:rPr>
                <w:rFonts w:ascii="Times New Roman" w:hAnsi="Times New Roman"/>
              </w:rPr>
            </w:pPr>
            <w:r>
              <w:rPr>
                <w:rFonts w:ascii="Times New Roman" w:hAnsi="Times New Roman"/>
              </w:rPr>
              <w:t>1.</w:t>
            </w:r>
            <w:r>
              <w:t xml:space="preserve"> </w:t>
            </w:r>
            <w:r>
              <w:rPr>
                <w:rFonts w:ascii="Times New Roman" w:hAnsi="Times New Roman"/>
              </w:rPr>
              <w:t xml:space="preserve">Магнитные сепараторы. Устройство, принцип действия магнитных сепараторов. Сепараторы со слабым магнитным полем. Сепараторы с сильным магнитным полем. </w:t>
            </w:r>
            <w:proofErr w:type="spellStart"/>
            <w:r>
              <w:rPr>
                <w:rFonts w:ascii="Times New Roman" w:hAnsi="Times New Roman"/>
              </w:rPr>
              <w:t>Высокоградиентные</w:t>
            </w:r>
            <w:proofErr w:type="spellEnd"/>
            <w:r>
              <w:rPr>
                <w:rFonts w:ascii="Times New Roman" w:hAnsi="Times New Roman"/>
              </w:rPr>
              <w:t xml:space="preserve"> сепараторы.</w:t>
            </w:r>
          </w:p>
        </w:tc>
      </w:tr>
      <w:tr w:rsidR="00464AEE" w14:paraId="088FDC40"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4AF28B"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3477CEA" w14:textId="77777777" w:rsidR="00464AEE" w:rsidRDefault="00464AEE">
            <w:pPr>
              <w:rPr>
                <w:rFonts w:ascii="Times New Roman" w:hAnsi="Times New Roman"/>
              </w:rPr>
            </w:pPr>
            <w:r>
              <w:rPr>
                <w:rFonts w:ascii="Times New Roman" w:hAnsi="Times New Roman"/>
              </w:rPr>
              <w:t xml:space="preserve">2. Правила эксплуатации магнитных сепараторов.  </w:t>
            </w:r>
          </w:p>
        </w:tc>
      </w:tr>
      <w:tr w:rsidR="00464AEE" w14:paraId="07DE5DDC"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01426B"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55DBB11" w14:textId="77777777" w:rsidR="00464AEE" w:rsidRDefault="00464AEE">
            <w:pPr>
              <w:rPr>
                <w:rFonts w:ascii="Times New Roman" w:hAnsi="Times New Roman"/>
              </w:rPr>
            </w:pPr>
            <w:r>
              <w:rPr>
                <w:rFonts w:ascii="Times New Roman" w:hAnsi="Times New Roman"/>
              </w:rPr>
              <w:t>3.</w:t>
            </w:r>
            <w:r>
              <w:t xml:space="preserve"> </w:t>
            </w:r>
            <w:r>
              <w:rPr>
                <w:rFonts w:ascii="Times New Roman" w:hAnsi="Times New Roman"/>
              </w:rPr>
              <w:t xml:space="preserve">Изучение возможных неисправностей при эксплуатации магнитных сепараторов и способы их устранения. Техника безопасности при </w:t>
            </w:r>
            <w:proofErr w:type="gramStart"/>
            <w:r>
              <w:rPr>
                <w:rFonts w:ascii="Times New Roman" w:hAnsi="Times New Roman"/>
              </w:rPr>
              <w:t>обслуживании  магнитных</w:t>
            </w:r>
            <w:proofErr w:type="gramEnd"/>
            <w:r>
              <w:rPr>
                <w:rFonts w:ascii="Times New Roman" w:hAnsi="Times New Roman"/>
              </w:rPr>
              <w:t xml:space="preserve"> сепараторов.</w:t>
            </w:r>
          </w:p>
        </w:tc>
      </w:tr>
      <w:tr w:rsidR="00464AEE" w14:paraId="7768FCAD"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C37CDD"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E9A101C" w14:textId="77777777" w:rsidR="00464AEE" w:rsidRDefault="00464AEE">
            <w:pPr>
              <w:rPr>
                <w:rFonts w:ascii="Times New Roman" w:hAnsi="Times New Roman"/>
                <w:b/>
              </w:rPr>
            </w:pPr>
            <w:r>
              <w:rPr>
                <w:rFonts w:ascii="Times New Roman" w:hAnsi="Times New Roman"/>
                <w:b/>
              </w:rPr>
              <w:t>В том числе практических занятий и лабораторных работ</w:t>
            </w:r>
          </w:p>
        </w:tc>
      </w:tr>
      <w:tr w:rsidR="00464AEE" w14:paraId="1DD6C1D4"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27874"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6C3BA82" w14:textId="77777777" w:rsidR="00464AEE" w:rsidRDefault="00464AEE">
            <w:pPr>
              <w:rPr>
                <w:rFonts w:ascii="Times New Roman" w:hAnsi="Times New Roman"/>
              </w:rPr>
            </w:pPr>
            <w:proofErr w:type="gramStart"/>
            <w:r>
              <w:rPr>
                <w:rFonts w:ascii="Times New Roman" w:hAnsi="Times New Roman"/>
              </w:rPr>
              <w:t>Лабораторное  занятие</w:t>
            </w:r>
            <w:proofErr w:type="gramEnd"/>
            <w:r>
              <w:rPr>
                <w:rFonts w:ascii="Times New Roman" w:hAnsi="Times New Roman"/>
              </w:rPr>
              <w:t xml:space="preserve"> №1.</w:t>
            </w:r>
            <w:r>
              <w:t xml:space="preserve"> </w:t>
            </w:r>
            <w:r>
              <w:rPr>
                <w:rFonts w:ascii="Times New Roman" w:hAnsi="Times New Roman"/>
              </w:rPr>
              <w:t xml:space="preserve">Выбор и расчет параметров магнитных сепараторов.  </w:t>
            </w:r>
          </w:p>
        </w:tc>
      </w:tr>
      <w:tr w:rsidR="00464AEE" w14:paraId="27C05229"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52D6A91F" w14:textId="77777777" w:rsidR="00464AEE" w:rsidRDefault="00464AEE">
            <w:pPr>
              <w:rPr>
                <w:rFonts w:ascii="Times New Roman" w:hAnsi="Times New Roman"/>
                <w:b/>
                <w:bCs/>
              </w:rPr>
            </w:pPr>
            <w:r>
              <w:rPr>
                <w:rFonts w:ascii="Times New Roman" w:hAnsi="Times New Roman"/>
                <w:b/>
                <w:bCs/>
              </w:rPr>
              <w:t xml:space="preserve">Тема </w:t>
            </w:r>
            <w:proofErr w:type="gramStart"/>
            <w:r>
              <w:rPr>
                <w:rFonts w:ascii="Times New Roman" w:hAnsi="Times New Roman"/>
                <w:b/>
                <w:bCs/>
              </w:rPr>
              <w:t>2.3  Оборудования</w:t>
            </w:r>
            <w:proofErr w:type="gramEnd"/>
            <w:r>
              <w:rPr>
                <w:rFonts w:ascii="Times New Roman" w:hAnsi="Times New Roman"/>
                <w:b/>
                <w:bCs/>
              </w:rPr>
              <w:t xml:space="preserve"> для электрического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1022F291" w14:textId="77777777" w:rsidR="00464AEE" w:rsidRDefault="00464AEE">
            <w:pPr>
              <w:rPr>
                <w:rFonts w:ascii="Times New Roman" w:hAnsi="Times New Roman"/>
                <w:b/>
              </w:rPr>
            </w:pPr>
            <w:r>
              <w:rPr>
                <w:rFonts w:ascii="Times New Roman" w:hAnsi="Times New Roman"/>
                <w:b/>
              </w:rPr>
              <w:t>Содержание</w:t>
            </w:r>
          </w:p>
        </w:tc>
      </w:tr>
      <w:tr w:rsidR="00464AEE" w14:paraId="56195C24"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CAC30"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F06773F" w14:textId="77777777" w:rsidR="00464AEE" w:rsidRDefault="00464AEE">
            <w:pPr>
              <w:rPr>
                <w:rFonts w:ascii="Times New Roman" w:hAnsi="Times New Roman"/>
              </w:rPr>
            </w:pPr>
            <w:r>
              <w:rPr>
                <w:rFonts w:ascii="Times New Roman" w:hAnsi="Times New Roman"/>
              </w:rPr>
              <w:t>1.</w:t>
            </w:r>
            <w:r>
              <w:t xml:space="preserve"> </w:t>
            </w:r>
            <w:r>
              <w:rPr>
                <w:rFonts w:ascii="Times New Roman" w:hAnsi="Times New Roman"/>
              </w:rPr>
              <w:t>Электрические сепараторы. Электростатический сепаратор. Коронно-электростатический сепаратор. Трибоэлектрический сепаратор. Пироэлектрический сепаратор. Диэлектрический сепаратор.</w:t>
            </w:r>
          </w:p>
        </w:tc>
      </w:tr>
      <w:tr w:rsidR="00464AEE" w14:paraId="3F0247B3"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F0AA05"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CB74C99" w14:textId="77777777" w:rsidR="00464AEE" w:rsidRDefault="00464AEE">
            <w:pPr>
              <w:rPr>
                <w:rFonts w:ascii="Times New Roman" w:hAnsi="Times New Roman"/>
                <w:b/>
              </w:rPr>
            </w:pPr>
            <w:r>
              <w:rPr>
                <w:rFonts w:ascii="Times New Roman" w:hAnsi="Times New Roman"/>
                <w:b/>
              </w:rPr>
              <w:t>В том числе практических занятий и лабораторных работ</w:t>
            </w:r>
          </w:p>
        </w:tc>
      </w:tr>
      <w:tr w:rsidR="00464AEE" w14:paraId="2C9DA1B0"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8567C1"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9EA4D1F" w14:textId="77777777" w:rsidR="00464AEE" w:rsidRDefault="00464AEE">
            <w:pPr>
              <w:rPr>
                <w:rFonts w:ascii="Times New Roman" w:hAnsi="Times New Roman"/>
              </w:rPr>
            </w:pPr>
            <w:r>
              <w:rPr>
                <w:rFonts w:ascii="Times New Roman" w:hAnsi="Times New Roman"/>
              </w:rPr>
              <w:t xml:space="preserve">Практическое занятие №1. Выбор и расчет параметров электрических сепараторов.  </w:t>
            </w:r>
          </w:p>
        </w:tc>
      </w:tr>
      <w:tr w:rsidR="00464AEE" w14:paraId="7381986C"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3650A77E" w14:textId="77777777" w:rsidR="00464AEE" w:rsidRDefault="00464AEE">
            <w:pPr>
              <w:rPr>
                <w:rFonts w:ascii="Times New Roman" w:hAnsi="Times New Roman"/>
                <w:b/>
                <w:bCs/>
              </w:rPr>
            </w:pPr>
            <w:r>
              <w:rPr>
                <w:rFonts w:ascii="Times New Roman" w:hAnsi="Times New Roman"/>
                <w:b/>
                <w:bCs/>
              </w:rPr>
              <w:t xml:space="preserve">Тема </w:t>
            </w:r>
            <w:proofErr w:type="gramStart"/>
            <w:r>
              <w:rPr>
                <w:rFonts w:ascii="Times New Roman" w:hAnsi="Times New Roman"/>
                <w:b/>
                <w:bCs/>
              </w:rPr>
              <w:t>2.4  Оборудования</w:t>
            </w:r>
            <w:proofErr w:type="gramEnd"/>
            <w:r>
              <w:rPr>
                <w:rFonts w:ascii="Times New Roman" w:hAnsi="Times New Roman"/>
                <w:b/>
                <w:bCs/>
              </w:rPr>
              <w:t xml:space="preserve"> для обогащения методом флотации</w:t>
            </w:r>
          </w:p>
        </w:tc>
        <w:tc>
          <w:tcPr>
            <w:tcW w:w="3790" w:type="pct"/>
            <w:tcBorders>
              <w:top w:val="single" w:sz="4" w:space="0" w:color="auto"/>
              <w:left w:val="single" w:sz="4" w:space="0" w:color="auto"/>
              <w:bottom w:val="single" w:sz="4" w:space="0" w:color="auto"/>
              <w:right w:val="single" w:sz="4" w:space="0" w:color="auto"/>
            </w:tcBorders>
            <w:hideMark/>
          </w:tcPr>
          <w:p w14:paraId="4F365C59" w14:textId="77777777" w:rsidR="00464AEE" w:rsidRDefault="00464AEE">
            <w:pPr>
              <w:rPr>
                <w:rFonts w:ascii="Times New Roman" w:hAnsi="Times New Roman"/>
                <w:b/>
              </w:rPr>
            </w:pPr>
            <w:r>
              <w:rPr>
                <w:rFonts w:ascii="Times New Roman" w:hAnsi="Times New Roman"/>
                <w:b/>
              </w:rPr>
              <w:t>Содержание</w:t>
            </w:r>
          </w:p>
        </w:tc>
      </w:tr>
      <w:tr w:rsidR="00464AEE" w14:paraId="7D13FE51"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C15C1F"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DF7F8E4" w14:textId="77777777" w:rsidR="00464AEE" w:rsidRDefault="00464AEE">
            <w:pPr>
              <w:rPr>
                <w:rFonts w:ascii="Times New Roman" w:hAnsi="Times New Roman"/>
              </w:rPr>
            </w:pPr>
            <w:r>
              <w:rPr>
                <w:rFonts w:ascii="Times New Roman" w:hAnsi="Times New Roman"/>
              </w:rPr>
              <w:t xml:space="preserve">1. Флотационные машины. Классификация флотационных машин. Механическая флотационная машина. Пневмомеханическая флотационная машина. Пневматическая флотационная машина. </w:t>
            </w:r>
          </w:p>
        </w:tc>
      </w:tr>
      <w:tr w:rsidR="00464AEE" w14:paraId="6B3060B1"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10722D"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8F8C87E" w14:textId="77777777" w:rsidR="00464AEE" w:rsidRDefault="00464AEE">
            <w:pPr>
              <w:rPr>
                <w:rFonts w:ascii="Times New Roman" w:hAnsi="Times New Roman"/>
              </w:rPr>
            </w:pPr>
            <w:r>
              <w:rPr>
                <w:rFonts w:ascii="Times New Roman" w:hAnsi="Times New Roman"/>
              </w:rPr>
              <w:t xml:space="preserve">2. Правила эксплуатации флотационных машин.  </w:t>
            </w:r>
          </w:p>
        </w:tc>
      </w:tr>
      <w:tr w:rsidR="00464AEE" w14:paraId="702F59EE"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FA4BC1"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23902DB" w14:textId="77777777" w:rsidR="00464AEE" w:rsidRDefault="00464AEE">
            <w:pPr>
              <w:rPr>
                <w:rFonts w:ascii="Times New Roman" w:hAnsi="Times New Roman"/>
              </w:rPr>
            </w:pPr>
            <w:r>
              <w:rPr>
                <w:rFonts w:ascii="Times New Roman" w:hAnsi="Times New Roman"/>
              </w:rPr>
              <w:t xml:space="preserve">3. Изучение возможных неисправностей при эксплуатации флотационных </w:t>
            </w:r>
            <w:proofErr w:type="gramStart"/>
            <w:r>
              <w:rPr>
                <w:rFonts w:ascii="Times New Roman" w:hAnsi="Times New Roman"/>
              </w:rPr>
              <w:t>машин  и</w:t>
            </w:r>
            <w:proofErr w:type="gramEnd"/>
            <w:r>
              <w:rPr>
                <w:rFonts w:ascii="Times New Roman" w:hAnsi="Times New Roman"/>
              </w:rPr>
              <w:t xml:space="preserve"> способы их устранения.</w:t>
            </w:r>
          </w:p>
        </w:tc>
      </w:tr>
      <w:tr w:rsidR="00464AEE" w14:paraId="70CAD770"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99FF83"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5EC2EC4" w14:textId="77777777" w:rsidR="00464AEE" w:rsidRDefault="00464AEE">
            <w:pPr>
              <w:rPr>
                <w:rFonts w:ascii="Times New Roman" w:hAnsi="Times New Roman"/>
                <w:b/>
              </w:rPr>
            </w:pPr>
            <w:r>
              <w:rPr>
                <w:rFonts w:ascii="Times New Roman" w:hAnsi="Times New Roman"/>
                <w:b/>
              </w:rPr>
              <w:t>В том числе практических занятий и лабораторных работ</w:t>
            </w:r>
          </w:p>
        </w:tc>
      </w:tr>
      <w:tr w:rsidR="00464AEE" w14:paraId="1011AED1"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B7D368"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7361008" w14:textId="77777777" w:rsidR="00464AEE" w:rsidRDefault="00464AEE">
            <w:pPr>
              <w:rPr>
                <w:rFonts w:ascii="Times New Roman" w:hAnsi="Times New Roman"/>
              </w:rPr>
            </w:pPr>
            <w:r>
              <w:rPr>
                <w:rFonts w:ascii="Times New Roman" w:hAnsi="Times New Roman"/>
              </w:rPr>
              <w:t>Практическое занятие №1. Определения числа флотационных камер. Определение скорости флотации.</w:t>
            </w:r>
          </w:p>
        </w:tc>
      </w:tr>
      <w:tr w:rsidR="00464AEE" w14:paraId="1AACB70A"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C4C57"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2B952DE" w14:textId="77777777" w:rsidR="00464AEE" w:rsidRDefault="00464AEE">
            <w:pPr>
              <w:rPr>
                <w:rFonts w:ascii="Times New Roman" w:hAnsi="Times New Roman"/>
              </w:rPr>
            </w:pPr>
            <w:r>
              <w:rPr>
                <w:rFonts w:ascii="Times New Roman" w:hAnsi="Times New Roman"/>
              </w:rPr>
              <w:t>Лабораторное занятие №1. Выбор схемы флотации. Флотационное обогащения.</w:t>
            </w:r>
          </w:p>
        </w:tc>
      </w:tr>
      <w:tr w:rsidR="00464AEE" w14:paraId="6EEA2083"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6EF6AA70" w14:textId="77777777" w:rsidR="00464AEE" w:rsidRDefault="00464AEE">
            <w:pPr>
              <w:rPr>
                <w:rFonts w:ascii="Times New Roman" w:hAnsi="Times New Roman"/>
                <w:b/>
                <w:bCs/>
              </w:rPr>
            </w:pPr>
            <w:r>
              <w:rPr>
                <w:rFonts w:ascii="Times New Roman" w:hAnsi="Times New Roman"/>
                <w:b/>
                <w:bCs/>
              </w:rPr>
              <w:t>Тема 2.5 Опробование и контроль основных процессов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07F57730" w14:textId="77777777" w:rsidR="00464AEE" w:rsidRDefault="00464AEE">
            <w:pPr>
              <w:rPr>
                <w:rFonts w:ascii="Times New Roman" w:hAnsi="Times New Roman"/>
                <w:b/>
              </w:rPr>
            </w:pPr>
            <w:r>
              <w:rPr>
                <w:rFonts w:ascii="Times New Roman" w:hAnsi="Times New Roman"/>
                <w:b/>
              </w:rPr>
              <w:t>Содержание</w:t>
            </w:r>
          </w:p>
        </w:tc>
      </w:tr>
      <w:tr w:rsidR="00464AEE" w14:paraId="49F4EC89"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E24A6"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900ACE1" w14:textId="77777777" w:rsidR="00464AEE" w:rsidRDefault="00464AEE">
            <w:pPr>
              <w:rPr>
                <w:rFonts w:ascii="Times New Roman" w:hAnsi="Times New Roman"/>
              </w:rPr>
            </w:pPr>
            <w:r>
              <w:rPr>
                <w:rFonts w:ascii="Times New Roman" w:hAnsi="Times New Roman"/>
              </w:rPr>
              <w:t xml:space="preserve">1. Технологический контроль продуктов обогащения. Назначение и классификация процессов контроля. </w:t>
            </w:r>
          </w:p>
        </w:tc>
      </w:tr>
      <w:tr w:rsidR="00464AEE" w14:paraId="2D17F612"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231178"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062104B" w14:textId="77777777" w:rsidR="00464AEE" w:rsidRDefault="00464AEE">
            <w:pPr>
              <w:rPr>
                <w:rFonts w:ascii="Times New Roman" w:hAnsi="Times New Roman"/>
              </w:rPr>
            </w:pPr>
            <w:r>
              <w:rPr>
                <w:rFonts w:ascii="Times New Roman" w:hAnsi="Times New Roman"/>
              </w:rPr>
              <w:t>2. Опробование исходного сырья и продуктов обогащения.  Методы анализа и контроля качества исходного сырья и продуктов обогащения.</w:t>
            </w:r>
          </w:p>
        </w:tc>
      </w:tr>
      <w:tr w:rsidR="00464AEE" w14:paraId="76EE9795"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47EECD"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1A0F547" w14:textId="77777777" w:rsidR="00464AEE" w:rsidRDefault="00464AEE">
            <w:pPr>
              <w:rPr>
                <w:rFonts w:ascii="Times New Roman" w:hAnsi="Times New Roman"/>
              </w:rPr>
            </w:pPr>
            <w:r>
              <w:rPr>
                <w:rFonts w:ascii="Times New Roman" w:hAnsi="Times New Roman"/>
              </w:rPr>
              <w:t>3. Отбор и обработка проб.</w:t>
            </w:r>
          </w:p>
        </w:tc>
      </w:tr>
      <w:tr w:rsidR="00464AEE" w14:paraId="3D917828"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A1375"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10951BC" w14:textId="77777777" w:rsidR="00464AEE" w:rsidRDefault="00464AEE">
            <w:pPr>
              <w:rPr>
                <w:rFonts w:ascii="Times New Roman" w:hAnsi="Times New Roman"/>
                <w:b/>
              </w:rPr>
            </w:pPr>
            <w:r>
              <w:rPr>
                <w:rFonts w:ascii="Times New Roman" w:hAnsi="Times New Roman"/>
                <w:b/>
              </w:rPr>
              <w:t>В том числе практических занятий и лабораторных работ</w:t>
            </w:r>
          </w:p>
        </w:tc>
      </w:tr>
      <w:tr w:rsidR="00464AEE" w14:paraId="12C9D0DF"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BB6EBA"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01938108" w14:textId="77777777" w:rsidR="00464AEE" w:rsidRDefault="00464AEE">
            <w:pPr>
              <w:ind w:left="29"/>
              <w:rPr>
                <w:rFonts w:ascii="Times New Roman" w:hAnsi="Times New Roman"/>
              </w:rPr>
            </w:pPr>
            <w:r>
              <w:rPr>
                <w:rFonts w:ascii="Times New Roman" w:hAnsi="Times New Roman"/>
              </w:rPr>
              <w:t>Практическое занятие №1. Расчёт параметров оборудования для отбора проб.</w:t>
            </w:r>
          </w:p>
        </w:tc>
      </w:tr>
      <w:tr w:rsidR="00464AEE" w14:paraId="49EA3D33" w14:textId="77777777" w:rsidTr="00464AEE">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635EC0FE" w14:textId="77777777" w:rsidR="00464AEE" w:rsidRDefault="00464AEE">
            <w:pPr>
              <w:rPr>
                <w:rFonts w:ascii="Times New Roman" w:hAnsi="Times New Roman"/>
                <w:b/>
                <w:bCs/>
              </w:rPr>
            </w:pPr>
            <w:r>
              <w:rPr>
                <w:rFonts w:ascii="Times New Roman" w:hAnsi="Times New Roman"/>
                <w:b/>
                <w:bCs/>
              </w:rPr>
              <w:t>Тема 2.6 Автоматизация основных процессов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451ECEA4" w14:textId="77777777" w:rsidR="00464AEE" w:rsidRDefault="00464AEE">
            <w:pPr>
              <w:rPr>
                <w:rFonts w:ascii="Times New Roman" w:hAnsi="Times New Roman"/>
                <w:b/>
              </w:rPr>
            </w:pPr>
            <w:r>
              <w:rPr>
                <w:rFonts w:ascii="Times New Roman" w:hAnsi="Times New Roman"/>
                <w:b/>
              </w:rPr>
              <w:t>Содержание</w:t>
            </w:r>
          </w:p>
        </w:tc>
      </w:tr>
      <w:tr w:rsidR="00464AEE" w14:paraId="4FDF23DC"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A9C47"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58A25F5" w14:textId="77777777" w:rsidR="00464AEE" w:rsidRDefault="00464AEE">
            <w:pPr>
              <w:rPr>
                <w:rFonts w:ascii="Times New Roman" w:hAnsi="Times New Roman"/>
              </w:rPr>
            </w:pPr>
            <w:r>
              <w:rPr>
                <w:rFonts w:ascii="Times New Roman" w:hAnsi="Times New Roman"/>
              </w:rPr>
              <w:t>1. Основы автоматического регулирования. Основные определения и виды автоматизации. Автоматический контроль. Дистанционное управление, автоматическая блокировка и автоматическая защита. Автоматическое регулирование. Основные требования к системам автоматического регулирования.</w:t>
            </w:r>
          </w:p>
        </w:tc>
      </w:tr>
      <w:tr w:rsidR="00464AEE" w14:paraId="0B9DAAC5"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6F9281"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95421B3" w14:textId="77777777" w:rsidR="00464AEE" w:rsidRDefault="00464AEE">
            <w:pPr>
              <w:rPr>
                <w:rFonts w:ascii="Times New Roman" w:hAnsi="Times New Roman"/>
              </w:rPr>
            </w:pPr>
            <w:r>
              <w:rPr>
                <w:rFonts w:ascii="Times New Roman" w:hAnsi="Times New Roman"/>
              </w:rPr>
              <w:t>2. Автоматизация основных процессов обогащения. Автоматизация процесса гравитационного обогащения. Автоматизация процесса отсадки. Автоматизация процесса обогащения в тяжелых средах. Автоматизация процесса магнитной сепарации. Автоматизация процесса флотации.</w:t>
            </w:r>
          </w:p>
        </w:tc>
      </w:tr>
      <w:tr w:rsidR="00464AEE" w14:paraId="4E84BF5E" w14:textId="77777777" w:rsidTr="00464AE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ACF9C5" w14:textId="77777777" w:rsidR="00464AEE" w:rsidRDefault="00464AEE">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8F6C8DF" w14:textId="77777777" w:rsidR="00464AEE" w:rsidRDefault="00464AEE">
            <w:pPr>
              <w:rPr>
                <w:rFonts w:ascii="Times New Roman" w:hAnsi="Times New Roman"/>
              </w:rPr>
            </w:pPr>
            <w:r>
              <w:rPr>
                <w:rFonts w:ascii="Times New Roman" w:hAnsi="Times New Roman"/>
              </w:rPr>
              <w:t>3.</w:t>
            </w:r>
            <w:r>
              <w:t xml:space="preserve"> </w:t>
            </w:r>
            <w:r>
              <w:rPr>
                <w:rFonts w:ascii="Times New Roman" w:hAnsi="Times New Roman"/>
              </w:rPr>
              <w:t>Контрольно-измерительные приборы и устройства. Назначение контрольно-измерительных приборов. Контрольно-измерительные приборы для электрических величин, применяемые на фабриках. Контрольно-измерительные приборы для неэлектрических величин.</w:t>
            </w:r>
          </w:p>
        </w:tc>
      </w:tr>
      <w:tr w:rsidR="00464AEE" w14:paraId="558C00C7" w14:textId="77777777" w:rsidTr="00464A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AE675E" w14:textId="77777777" w:rsidR="00464AEE" w:rsidRDefault="00464AEE">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r>
              <w:rPr>
                <w:rFonts w:ascii="Times New Roman" w:hAnsi="Times New Roman"/>
                <w:b/>
                <w:bCs/>
                <w:vertAlign w:val="superscript"/>
              </w:rPr>
              <w:footnoteReference w:id="6"/>
            </w:r>
          </w:p>
          <w:p w14:paraId="1EC06268" w14:textId="77777777" w:rsidR="00464AEE" w:rsidRDefault="00464AEE">
            <w:pPr>
              <w:rPr>
                <w:rFonts w:ascii="Times New Roman" w:hAnsi="Times New Roman"/>
              </w:rPr>
            </w:pPr>
            <w:r>
              <w:rPr>
                <w:rFonts w:ascii="Times New Roman" w:hAnsi="Times New Roman"/>
              </w:rPr>
              <w:t>Определяется при формировании рабочей программы</w:t>
            </w:r>
          </w:p>
        </w:tc>
      </w:tr>
      <w:tr w:rsidR="00464AEE" w14:paraId="0352458D" w14:textId="77777777" w:rsidTr="00464A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49FA3D8" w14:textId="44849977" w:rsidR="00AE0113" w:rsidRDefault="00AE0113">
            <w:pPr>
              <w:rPr>
                <w:rFonts w:ascii="Times New Roman" w:hAnsi="Times New Roman"/>
                <w:b/>
                <w:bCs/>
              </w:rPr>
            </w:pPr>
            <w:r>
              <w:rPr>
                <w:rFonts w:ascii="Times New Roman" w:hAnsi="Times New Roman"/>
                <w:b/>
                <w:bCs/>
              </w:rPr>
              <w:t>Учебная практика</w:t>
            </w:r>
          </w:p>
          <w:p w14:paraId="40241A94" w14:textId="333DFD4D" w:rsidR="00AE0113" w:rsidRDefault="00AE0113">
            <w:pPr>
              <w:rPr>
                <w:rFonts w:ascii="Times New Roman" w:hAnsi="Times New Roman"/>
                <w:b/>
                <w:bCs/>
              </w:rPr>
            </w:pPr>
            <w:r>
              <w:rPr>
                <w:rFonts w:ascii="Times New Roman" w:hAnsi="Times New Roman"/>
                <w:b/>
                <w:bCs/>
              </w:rPr>
              <w:t>Виды работ</w:t>
            </w:r>
          </w:p>
          <w:p w14:paraId="28C9156F" w14:textId="30FFF99E" w:rsidR="00AE0113" w:rsidRPr="004428B2" w:rsidRDefault="004428B2" w:rsidP="00AE0113">
            <w:pPr>
              <w:rPr>
                <w:rFonts w:ascii="Times New Roman" w:hAnsi="Times New Roman"/>
              </w:rPr>
            </w:pPr>
            <w:r>
              <w:rPr>
                <w:rFonts w:ascii="Times New Roman" w:hAnsi="Times New Roman"/>
              </w:rPr>
              <w:t>-</w:t>
            </w:r>
            <w:r w:rsidR="00AE0113" w:rsidRPr="004428B2">
              <w:rPr>
                <w:rFonts w:ascii="Times New Roman" w:hAnsi="Times New Roman"/>
              </w:rPr>
              <w:t xml:space="preserve">Проверка состояния исправности аппаратуры. Наблюдение </w:t>
            </w:r>
          </w:p>
          <w:p w14:paraId="45481AFE" w14:textId="38AECC83" w:rsidR="00AE0113" w:rsidRPr="004428B2" w:rsidRDefault="00AE0113" w:rsidP="00AE0113">
            <w:pPr>
              <w:rPr>
                <w:rFonts w:ascii="Times New Roman" w:hAnsi="Times New Roman"/>
              </w:rPr>
            </w:pPr>
            <w:r w:rsidRPr="004428B2">
              <w:rPr>
                <w:rFonts w:ascii="Times New Roman" w:hAnsi="Times New Roman"/>
              </w:rPr>
              <w:t xml:space="preserve">за автоматическими регуляторами и </w:t>
            </w:r>
            <w:r w:rsidR="004428B2" w:rsidRPr="004428B2">
              <w:rPr>
                <w:rFonts w:ascii="Times New Roman" w:hAnsi="Times New Roman"/>
              </w:rPr>
              <w:t>приборам.</w:t>
            </w:r>
          </w:p>
          <w:p w14:paraId="0F577606" w14:textId="43470375" w:rsidR="00AE0113" w:rsidRPr="004428B2" w:rsidRDefault="004428B2" w:rsidP="00AE0113">
            <w:pPr>
              <w:rPr>
                <w:rFonts w:ascii="Times New Roman" w:hAnsi="Times New Roman"/>
              </w:rPr>
            </w:pPr>
            <w:r>
              <w:rPr>
                <w:rFonts w:ascii="Times New Roman" w:hAnsi="Times New Roman"/>
              </w:rPr>
              <w:t>-</w:t>
            </w:r>
            <w:r w:rsidR="00AE0113" w:rsidRPr="004428B2">
              <w:rPr>
                <w:rFonts w:ascii="Times New Roman" w:hAnsi="Times New Roman"/>
              </w:rPr>
              <w:t>Контроль и обслуживание системы автоматического регулирования.</w:t>
            </w:r>
          </w:p>
          <w:p w14:paraId="09D26DE5" w14:textId="6F3853D0" w:rsidR="00AE0113" w:rsidRPr="004428B2" w:rsidRDefault="00AE0113" w:rsidP="00AE0113">
            <w:pPr>
              <w:rPr>
                <w:rFonts w:ascii="Times New Roman" w:hAnsi="Times New Roman"/>
              </w:rPr>
            </w:pPr>
            <w:r w:rsidRPr="004428B2">
              <w:rPr>
                <w:rFonts w:ascii="Times New Roman" w:hAnsi="Times New Roman"/>
              </w:rPr>
              <w:t xml:space="preserve"> </w:t>
            </w:r>
            <w:r w:rsidR="004428B2">
              <w:rPr>
                <w:rFonts w:ascii="Times New Roman" w:hAnsi="Times New Roman"/>
              </w:rPr>
              <w:t>-</w:t>
            </w:r>
            <w:r w:rsidRPr="004428B2">
              <w:rPr>
                <w:rFonts w:ascii="Times New Roman" w:hAnsi="Times New Roman"/>
              </w:rPr>
              <w:t xml:space="preserve">Выявление и устранение неисправностей в работе </w:t>
            </w:r>
          </w:p>
          <w:p w14:paraId="5A46A6EB" w14:textId="77777777" w:rsidR="004428B2" w:rsidRDefault="00AE0113" w:rsidP="00AE0113">
            <w:pPr>
              <w:rPr>
                <w:rFonts w:ascii="Times New Roman" w:hAnsi="Times New Roman"/>
              </w:rPr>
            </w:pPr>
            <w:r w:rsidRPr="004428B2">
              <w:rPr>
                <w:rFonts w:ascii="Times New Roman" w:hAnsi="Times New Roman"/>
              </w:rPr>
              <w:t xml:space="preserve">обслуживаемого оборудования. </w:t>
            </w:r>
          </w:p>
          <w:p w14:paraId="4D3942B4" w14:textId="0613DE62" w:rsidR="00AE0113" w:rsidRPr="004428B2" w:rsidRDefault="004428B2">
            <w:pPr>
              <w:rPr>
                <w:rFonts w:ascii="Times New Roman" w:hAnsi="Times New Roman"/>
              </w:rPr>
            </w:pPr>
            <w:r>
              <w:rPr>
                <w:rFonts w:ascii="Times New Roman" w:hAnsi="Times New Roman"/>
              </w:rPr>
              <w:t>-</w:t>
            </w:r>
            <w:r w:rsidR="00AE0113" w:rsidRPr="004428B2">
              <w:rPr>
                <w:rFonts w:ascii="Times New Roman" w:hAnsi="Times New Roman"/>
              </w:rPr>
              <w:t>Пуск и остановка обслуживаемого оборудования.</w:t>
            </w:r>
          </w:p>
          <w:p w14:paraId="7706B9B1" w14:textId="441C8020" w:rsidR="00464AEE" w:rsidRDefault="00464AEE">
            <w:pPr>
              <w:rPr>
                <w:rFonts w:ascii="Times New Roman" w:hAnsi="Times New Roman"/>
                <w:b/>
                <w:bCs/>
              </w:rPr>
            </w:pPr>
            <w:r>
              <w:rPr>
                <w:rFonts w:ascii="Times New Roman" w:hAnsi="Times New Roman"/>
                <w:b/>
                <w:bCs/>
              </w:rPr>
              <w:t xml:space="preserve">Производственная практика </w:t>
            </w:r>
          </w:p>
          <w:p w14:paraId="580EAE9D" w14:textId="77777777" w:rsidR="00464AEE" w:rsidRDefault="00464AEE">
            <w:pPr>
              <w:rPr>
                <w:rFonts w:ascii="Times New Roman" w:hAnsi="Times New Roman"/>
                <w:b/>
              </w:rPr>
            </w:pPr>
            <w:r>
              <w:rPr>
                <w:rFonts w:ascii="Times New Roman" w:hAnsi="Times New Roman"/>
                <w:b/>
              </w:rPr>
              <w:t>Виды работ</w:t>
            </w:r>
          </w:p>
          <w:p w14:paraId="464DABDB" w14:textId="77777777" w:rsidR="00464AEE" w:rsidRDefault="00464AEE" w:rsidP="00464AEE">
            <w:pPr>
              <w:numPr>
                <w:ilvl w:val="0"/>
                <w:numId w:val="19"/>
              </w:numPr>
              <w:rPr>
                <w:rFonts w:ascii="Times New Roman" w:hAnsi="Times New Roman"/>
              </w:rPr>
            </w:pPr>
            <w:bookmarkStart w:id="32" w:name="_Hlk207620964"/>
            <w:r>
              <w:rPr>
                <w:rFonts w:ascii="Times New Roman" w:hAnsi="Times New Roman"/>
              </w:rPr>
              <w:t>Проведение и проверка состояния исправности аппаратуры;</w:t>
            </w:r>
          </w:p>
          <w:p w14:paraId="2CC6BCD6" w14:textId="77777777" w:rsidR="00464AEE" w:rsidRDefault="00464AEE" w:rsidP="00464AEE">
            <w:pPr>
              <w:numPr>
                <w:ilvl w:val="0"/>
                <w:numId w:val="19"/>
              </w:numPr>
              <w:rPr>
                <w:rFonts w:ascii="Times New Roman" w:hAnsi="Times New Roman"/>
              </w:rPr>
            </w:pPr>
            <w:r>
              <w:rPr>
                <w:rFonts w:ascii="Times New Roman" w:hAnsi="Times New Roman"/>
              </w:rPr>
              <w:t>Наблюдение за автоматическими регуляторами и приборами;</w:t>
            </w:r>
          </w:p>
          <w:p w14:paraId="5F473422" w14:textId="77777777" w:rsidR="00464AEE" w:rsidRDefault="00464AEE" w:rsidP="00464AEE">
            <w:pPr>
              <w:numPr>
                <w:ilvl w:val="0"/>
                <w:numId w:val="19"/>
              </w:numPr>
              <w:rPr>
                <w:rFonts w:ascii="Times New Roman" w:hAnsi="Times New Roman"/>
              </w:rPr>
            </w:pPr>
            <w:r>
              <w:rPr>
                <w:rFonts w:ascii="Times New Roman" w:hAnsi="Times New Roman"/>
              </w:rPr>
              <w:t>Контроль и обслуживание системы автоматического регулирования;</w:t>
            </w:r>
          </w:p>
          <w:p w14:paraId="49A7E6C0" w14:textId="77777777" w:rsidR="00464AEE" w:rsidRDefault="00464AEE" w:rsidP="00464AEE">
            <w:pPr>
              <w:numPr>
                <w:ilvl w:val="0"/>
                <w:numId w:val="19"/>
              </w:numPr>
              <w:rPr>
                <w:rFonts w:ascii="Times New Roman" w:hAnsi="Times New Roman"/>
              </w:rPr>
            </w:pPr>
            <w:r>
              <w:rPr>
                <w:rFonts w:ascii="Times New Roman" w:hAnsi="Times New Roman"/>
              </w:rPr>
              <w:t>Проведение проверки состояния сеток и искусственной постели отсадочной машины;</w:t>
            </w:r>
          </w:p>
          <w:p w14:paraId="494C2AE4" w14:textId="77777777" w:rsidR="00464AEE" w:rsidRDefault="00464AEE" w:rsidP="00464AEE">
            <w:pPr>
              <w:numPr>
                <w:ilvl w:val="0"/>
                <w:numId w:val="19"/>
              </w:numPr>
              <w:rPr>
                <w:rFonts w:ascii="Times New Roman" w:hAnsi="Times New Roman"/>
              </w:rPr>
            </w:pPr>
            <w:proofErr w:type="gramStart"/>
            <w:r>
              <w:rPr>
                <w:rFonts w:ascii="Times New Roman" w:hAnsi="Times New Roman"/>
              </w:rPr>
              <w:t>Пуск  и</w:t>
            </w:r>
            <w:proofErr w:type="gramEnd"/>
            <w:r>
              <w:rPr>
                <w:rFonts w:ascii="Times New Roman" w:hAnsi="Times New Roman"/>
              </w:rPr>
              <w:t xml:space="preserve"> останов отсадочных машин и вспомогательного оборудования;</w:t>
            </w:r>
          </w:p>
          <w:p w14:paraId="0A165030" w14:textId="77777777" w:rsidR="00464AEE" w:rsidRDefault="00464AEE" w:rsidP="00464AEE">
            <w:pPr>
              <w:numPr>
                <w:ilvl w:val="0"/>
                <w:numId w:val="19"/>
              </w:numPr>
              <w:rPr>
                <w:rFonts w:ascii="Times New Roman" w:hAnsi="Times New Roman"/>
              </w:rPr>
            </w:pPr>
            <w:r>
              <w:rPr>
                <w:rFonts w:ascii="Times New Roman" w:hAnsi="Times New Roman"/>
              </w:rPr>
              <w:t>Наблюдение за работой механизмов концентрационного стола и отсадочных машин;</w:t>
            </w:r>
          </w:p>
          <w:p w14:paraId="150EEF5F" w14:textId="277CC828" w:rsidR="00464AEE" w:rsidRDefault="00464AEE" w:rsidP="00464AEE">
            <w:pPr>
              <w:numPr>
                <w:ilvl w:val="0"/>
                <w:numId w:val="19"/>
              </w:numPr>
              <w:rPr>
                <w:rFonts w:ascii="Times New Roman" w:hAnsi="Times New Roman"/>
              </w:rPr>
            </w:pPr>
            <w:r>
              <w:rPr>
                <w:rFonts w:ascii="Times New Roman" w:hAnsi="Times New Roman"/>
              </w:rPr>
              <w:t xml:space="preserve">Выявление и </w:t>
            </w:r>
            <w:r w:rsidR="004428B2">
              <w:rPr>
                <w:rFonts w:ascii="Times New Roman" w:hAnsi="Times New Roman"/>
              </w:rPr>
              <w:t>устранение неисправностей</w:t>
            </w:r>
            <w:r>
              <w:rPr>
                <w:rFonts w:ascii="Times New Roman" w:hAnsi="Times New Roman"/>
              </w:rPr>
              <w:t xml:space="preserve"> в работе обслуживаемого оборудования;</w:t>
            </w:r>
          </w:p>
          <w:p w14:paraId="7901D03F" w14:textId="77777777" w:rsidR="00464AEE" w:rsidRDefault="00464AEE" w:rsidP="00464AEE">
            <w:pPr>
              <w:numPr>
                <w:ilvl w:val="0"/>
                <w:numId w:val="19"/>
              </w:numPr>
              <w:rPr>
                <w:rFonts w:ascii="Times New Roman" w:hAnsi="Times New Roman"/>
              </w:rPr>
            </w:pPr>
            <w:r>
              <w:rPr>
                <w:rFonts w:ascii="Times New Roman" w:hAnsi="Times New Roman"/>
              </w:rPr>
              <w:t xml:space="preserve">Пуск и </w:t>
            </w:r>
            <w:proofErr w:type="gramStart"/>
            <w:r>
              <w:rPr>
                <w:rFonts w:ascii="Times New Roman" w:hAnsi="Times New Roman"/>
              </w:rPr>
              <w:t>останов  обслуживаемого</w:t>
            </w:r>
            <w:proofErr w:type="gramEnd"/>
            <w:r>
              <w:rPr>
                <w:rFonts w:ascii="Times New Roman" w:hAnsi="Times New Roman"/>
              </w:rPr>
              <w:t xml:space="preserve"> оборудования;</w:t>
            </w:r>
          </w:p>
          <w:p w14:paraId="559EFEB1" w14:textId="77777777" w:rsidR="00464AEE" w:rsidRDefault="00464AEE" w:rsidP="00464AEE">
            <w:pPr>
              <w:numPr>
                <w:ilvl w:val="0"/>
                <w:numId w:val="19"/>
              </w:numPr>
              <w:rPr>
                <w:rFonts w:ascii="Times New Roman" w:hAnsi="Times New Roman"/>
              </w:rPr>
            </w:pPr>
            <w:r>
              <w:rPr>
                <w:rFonts w:ascii="Times New Roman" w:hAnsi="Times New Roman"/>
              </w:rPr>
              <w:t>Наблюдение за показаниями средств измерений;</w:t>
            </w:r>
          </w:p>
          <w:p w14:paraId="4F9DA53D" w14:textId="77777777" w:rsidR="00464AEE" w:rsidRDefault="00464AEE" w:rsidP="00464AEE">
            <w:pPr>
              <w:numPr>
                <w:ilvl w:val="0"/>
                <w:numId w:val="19"/>
              </w:numPr>
              <w:rPr>
                <w:rFonts w:ascii="Times New Roman" w:hAnsi="Times New Roman"/>
              </w:rPr>
            </w:pPr>
            <w:r>
              <w:rPr>
                <w:rFonts w:ascii="Times New Roman" w:hAnsi="Times New Roman"/>
              </w:rPr>
              <w:t>Пуск, останов и наблюдение за работой дозировочных устройств (установок) различных видов и вспомогательного оборудования;</w:t>
            </w:r>
          </w:p>
          <w:p w14:paraId="6DD9064D" w14:textId="77777777" w:rsidR="00464AEE" w:rsidRDefault="00464AEE" w:rsidP="00464AEE">
            <w:pPr>
              <w:numPr>
                <w:ilvl w:val="0"/>
                <w:numId w:val="19"/>
              </w:numPr>
              <w:rPr>
                <w:rFonts w:ascii="Times New Roman" w:hAnsi="Times New Roman"/>
              </w:rPr>
            </w:pPr>
            <w:r>
              <w:rPr>
                <w:rFonts w:ascii="Times New Roman" w:hAnsi="Times New Roman"/>
              </w:rPr>
              <w:t>Проведение периодической очистки баков питателей реагентов от нерастворимого осадка;</w:t>
            </w:r>
          </w:p>
          <w:p w14:paraId="39D39C74" w14:textId="77777777" w:rsidR="00464AEE" w:rsidRDefault="00464AEE" w:rsidP="00464AEE">
            <w:pPr>
              <w:numPr>
                <w:ilvl w:val="0"/>
                <w:numId w:val="19"/>
              </w:numPr>
              <w:rPr>
                <w:rFonts w:ascii="Times New Roman" w:hAnsi="Times New Roman"/>
              </w:rPr>
            </w:pPr>
            <w:r>
              <w:rPr>
                <w:rFonts w:ascii="Times New Roman" w:hAnsi="Times New Roman"/>
              </w:rPr>
              <w:t>Регулирование подачи сырья и воды;</w:t>
            </w:r>
          </w:p>
          <w:p w14:paraId="0625D7F3" w14:textId="77777777" w:rsidR="00464AEE" w:rsidRDefault="00464AEE" w:rsidP="00464AEE">
            <w:pPr>
              <w:numPr>
                <w:ilvl w:val="0"/>
                <w:numId w:val="19"/>
              </w:numPr>
              <w:rPr>
                <w:rFonts w:ascii="Times New Roman" w:hAnsi="Times New Roman"/>
              </w:rPr>
            </w:pPr>
            <w:r>
              <w:rPr>
                <w:rFonts w:ascii="Times New Roman" w:hAnsi="Times New Roman"/>
              </w:rPr>
              <w:t>Чистка обслуживаемого оборудования;</w:t>
            </w:r>
          </w:p>
          <w:p w14:paraId="74DA3587" w14:textId="77777777" w:rsidR="00464AEE" w:rsidRDefault="00464AEE" w:rsidP="00464AEE">
            <w:pPr>
              <w:numPr>
                <w:ilvl w:val="0"/>
                <w:numId w:val="19"/>
              </w:numPr>
              <w:rPr>
                <w:rFonts w:ascii="Times New Roman" w:hAnsi="Times New Roman"/>
              </w:rPr>
            </w:pPr>
            <w:r>
              <w:rPr>
                <w:rFonts w:ascii="Times New Roman" w:hAnsi="Times New Roman"/>
              </w:rPr>
              <w:t>Проведение отбора, разделки, упаковки, маркировки;</w:t>
            </w:r>
          </w:p>
          <w:p w14:paraId="72447B58" w14:textId="77777777" w:rsidR="00464AEE" w:rsidRDefault="00464AEE" w:rsidP="00464AEE">
            <w:pPr>
              <w:numPr>
                <w:ilvl w:val="0"/>
                <w:numId w:val="19"/>
              </w:numPr>
              <w:rPr>
                <w:rFonts w:ascii="Times New Roman" w:hAnsi="Times New Roman"/>
              </w:rPr>
            </w:pPr>
            <w:r>
              <w:rPr>
                <w:rFonts w:ascii="Times New Roman" w:hAnsi="Times New Roman"/>
              </w:rPr>
              <w:t>Проверка соответствия качества продукции действующим техническим условиям и стандартам;</w:t>
            </w:r>
          </w:p>
          <w:p w14:paraId="483CD02F" w14:textId="77777777" w:rsidR="00464AEE" w:rsidRDefault="00464AEE" w:rsidP="00464AEE">
            <w:pPr>
              <w:numPr>
                <w:ilvl w:val="0"/>
                <w:numId w:val="19"/>
              </w:numPr>
              <w:rPr>
                <w:rFonts w:ascii="Times New Roman" w:hAnsi="Times New Roman"/>
              </w:rPr>
            </w:pPr>
            <w:proofErr w:type="gramStart"/>
            <w:r>
              <w:rPr>
                <w:rFonts w:ascii="Times New Roman" w:hAnsi="Times New Roman"/>
              </w:rPr>
              <w:t>Наблюдение  за</w:t>
            </w:r>
            <w:proofErr w:type="gramEnd"/>
            <w:r>
              <w:rPr>
                <w:rFonts w:ascii="Times New Roman" w:hAnsi="Times New Roman"/>
              </w:rPr>
              <w:t xml:space="preserve"> состоянием и работой измерительной аппаратуры;</w:t>
            </w:r>
          </w:p>
          <w:p w14:paraId="600B8698" w14:textId="77777777" w:rsidR="00464AEE" w:rsidRDefault="00464AEE" w:rsidP="00464AEE">
            <w:pPr>
              <w:numPr>
                <w:ilvl w:val="0"/>
                <w:numId w:val="19"/>
              </w:numPr>
              <w:rPr>
                <w:rFonts w:ascii="Times New Roman" w:hAnsi="Times New Roman"/>
              </w:rPr>
            </w:pPr>
            <w:proofErr w:type="gramStart"/>
            <w:r>
              <w:rPr>
                <w:rFonts w:ascii="Times New Roman" w:hAnsi="Times New Roman"/>
              </w:rPr>
              <w:t>Регулирование  давления</w:t>
            </w:r>
            <w:proofErr w:type="gramEnd"/>
            <w:r>
              <w:rPr>
                <w:rFonts w:ascii="Times New Roman" w:hAnsi="Times New Roman"/>
              </w:rPr>
              <w:t xml:space="preserve"> сжатого воздуха в пневматических флотационных машинах;</w:t>
            </w:r>
          </w:p>
          <w:p w14:paraId="35376829" w14:textId="77777777" w:rsidR="00464AEE" w:rsidRDefault="00464AEE" w:rsidP="00464AEE">
            <w:pPr>
              <w:numPr>
                <w:ilvl w:val="0"/>
                <w:numId w:val="19"/>
              </w:numPr>
              <w:rPr>
                <w:rFonts w:ascii="Times New Roman" w:hAnsi="Times New Roman"/>
              </w:rPr>
            </w:pPr>
            <w:r>
              <w:rPr>
                <w:rFonts w:ascii="Times New Roman" w:hAnsi="Times New Roman"/>
              </w:rPr>
              <w:t>Наблюдение за работой автоматических приборов;</w:t>
            </w:r>
          </w:p>
          <w:p w14:paraId="29A3B8CC" w14:textId="77777777" w:rsidR="00464AEE" w:rsidRDefault="00464AEE" w:rsidP="00464AEE">
            <w:pPr>
              <w:numPr>
                <w:ilvl w:val="0"/>
                <w:numId w:val="19"/>
              </w:numPr>
              <w:rPr>
                <w:rFonts w:ascii="Times New Roman" w:hAnsi="Times New Roman"/>
              </w:rPr>
            </w:pPr>
            <w:r>
              <w:rPr>
                <w:rFonts w:ascii="Times New Roman" w:hAnsi="Times New Roman"/>
              </w:rPr>
              <w:t>Ведение производственного журнала;</w:t>
            </w:r>
          </w:p>
          <w:p w14:paraId="08F54407" w14:textId="77777777" w:rsidR="00464AEE" w:rsidRDefault="00464AEE" w:rsidP="00464AEE">
            <w:pPr>
              <w:numPr>
                <w:ilvl w:val="0"/>
                <w:numId w:val="19"/>
              </w:numPr>
              <w:rPr>
                <w:rFonts w:ascii="Times New Roman" w:hAnsi="Times New Roman"/>
              </w:rPr>
            </w:pPr>
            <w:r>
              <w:rPr>
                <w:rFonts w:ascii="Times New Roman" w:hAnsi="Times New Roman"/>
              </w:rPr>
              <w:t>Подготовка печи к эксплуатации;</w:t>
            </w:r>
          </w:p>
          <w:p w14:paraId="443F72D2" w14:textId="77777777" w:rsidR="00464AEE" w:rsidRDefault="00464AEE" w:rsidP="00464AEE">
            <w:pPr>
              <w:numPr>
                <w:ilvl w:val="0"/>
                <w:numId w:val="19"/>
              </w:numPr>
              <w:rPr>
                <w:rFonts w:ascii="Times New Roman" w:hAnsi="Times New Roman"/>
              </w:rPr>
            </w:pPr>
            <w:r>
              <w:rPr>
                <w:rFonts w:ascii="Times New Roman" w:hAnsi="Times New Roman"/>
              </w:rPr>
              <w:t>Выгрузка обожженного материала и укладка его в отведенном месте;</w:t>
            </w:r>
          </w:p>
          <w:p w14:paraId="5124B78F" w14:textId="77777777" w:rsidR="00464AEE" w:rsidRDefault="00464AEE" w:rsidP="00464AEE">
            <w:pPr>
              <w:numPr>
                <w:ilvl w:val="0"/>
                <w:numId w:val="19"/>
              </w:numPr>
              <w:rPr>
                <w:rFonts w:ascii="Times New Roman" w:hAnsi="Times New Roman"/>
              </w:rPr>
            </w:pPr>
            <w:r>
              <w:rPr>
                <w:rFonts w:ascii="Times New Roman" w:hAnsi="Times New Roman"/>
              </w:rPr>
              <w:lastRenderedPageBreak/>
              <w:t>Очистка газоходов и пылевых камер;</w:t>
            </w:r>
          </w:p>
          <w:p w14:paraId="08A2B78D" w14:textId="77777777" w:rsidR="00464AEE" w:rsidRDefault="00464AEE" w:rsidP="00464AEE">
            <w:pPr>
              <w:numPr>
                <w:ilvl w:val="0"/>
                <w:numId w:val="19"/>
              </w:numPr>
              <w:rPr>
                <w:rFonts w:ascii="Times New Roman" w:hAnsi="Times New Roman"/>
              </w:rPr>
            </w:pPr>
            <w:r>
              <w:rPr>
                <w:rFonts w:ascii="Times New Roman" w:hAnsi="Times New Roman"/>
              </w:rPr>
              <w:t>Регистрация показаний приборов в производственном журнале;</w:t>
            </w:r>
          </w:p>
          <w:p w14:paraId="65686474" w14:textId="77777777" w:rsidR="00464AEE" w:rsidRDefault="00464AEE" w:rsidP="00464AEE">
            <w:pPr>
              <w:numPr>
                <w:ilvl w:val="0"/>
                <w:numId w:val="19"/>
              </w:numPr>
              <w:rPr>
                <w:rFonts w:ascii="Times New Roman" w:hAnsi="Times New Roman"/>
              </w:rPr>
            </w:pPr>
            <w:r>
              <w:rPr>
                <w:rFonts w:ascii="Times New Roman" w:hAnsi="Times New Roman"/>
              </w:rPr>
              <w:t>Устранение нарушений в ведение технологического процесса;</w:t>
            </w:r>
          </w:p>
          <w:p w14:paraId="70E293E0" w14:textId="77777777" w:rsidR="00464AEE" w:rsidRDefault="00464AEE" w:rsidP="00464AEE">
            <w:pPr>
              <w:numPr>
                <w:ilvl w:val="0"/>
                <w:numId w:val="19"/>
              </w:numPr>
              <w:rPr>
                <w:rFonts w:ascii="Times New Roman" w:hAnsi="Times New Roman"/>
              </w:rPr>
            </w:pPr>
            <w:r>
              <w:rPr>
                <w:rFonts w:ascii="Times New Roman" w:hAnsi="Times New Roman"/>
              </w:rPr>
              <w:t>Регулирование параметров технологического процесса;</w:t>
            </w:r>
          </w:p>
          <w:p w14:paraId="3F4FDB22" w14:textId="77777777" w:rsidR="00464AEE" w:rsidRDefault="00464AEE" w:rsidP="00464AEE">
            <w:pPr>
              <w:numPr>
                <w:ilvl w:val="0"/>
                <w:numId w:val="19"/>
              </w:numPr>
              <w:rPr>
                <w:rFonts w:ascii="Times New Roman" w:hAnsi="Times New Roman"/>
              </w:rPr>
            </w:pPr>
            <w:r>
              <w:rPr>
                <w:rFonts w:ascii="Times New Roman" w:hAnsi="Times New Roman"/>
              </w:rPr>
              <w:t>Поддержание заданного режима работы технологического оборудования по показаниям сигнальных устройств;</w:t>
            </w:r>
          </w:p>
          <w:p w14:paraId="75966A69" w14:textId="77777777" w:rsidR="00464AEE" w:rsidRDefault="00464AEE" w:rsidP="00464AEE">
            <w:pPr>
              <w:numPr>
                <w:ilvl w:val="0"/>
                <w:numId w:val="19"/>
              </w:numPr>
              <w:rPr>
                <w:rFonts w:ascii="Times New Roman" w:hAnsi="Times New Roman"/>
              </w:rPr>
            </w:pPr>
            <w:r>
              <w:rPr>
                <w:rFonts w:ascii="Times New Roman" w:hAnsi="Times New Roman"/>
              </w:rPr>
              <w:t>Контроль и регулирование расхода сырья, вспомогательных материалов, электроэнергии и других показателей технологического процесса;</w:t>
            </w:r>
          </w:p>
          <w:p w14:paraId="267D2DCA" w14:textId="77777777" w:rsidR="00464AEE" w:rsidRDefault="00464AEE" w:rsidP="00464AEE">
            <w:pPr>
              <w:numPr>
                <w:ilvl w:val="0"/>
                <w:numId w:val="19"/>
              </w:numPr>
              <w:rPr>
                <w:rFonts w:ascii="Times New Roman" w:hAnsi="Times New Roman"/>
              </w:rPr>
            </w:pPr>
            <w:r>
              <w:rPr>
                <w:rFonts w:ascii="Times New Roman" w:hAnsi="Times New Roman"/>
              </w:rPr>
              <w:t>Проверка информации приборов;</w:t>
            </w:r>
          </w:p>
          <w:p w14:paraId="2B526ABD" w14:textId="77777777" w:rsidR="00464AEE" w:rsidRDefault="00464AEE" w:rsidP="00464AEE">
            <w:pPr>
              <w:numPr>
                <w:ilvl w:val="0"/>
                <w:numId w:val="19"/>
              </w:numPr>
              <w:rPr>
                <w:rFonts w:ascii="Times New Roman" w:hAnsi="Times New Roman"/>
              </w:rPr>
            </w:pPr>
            <w:r>
              <w:rPr>
                <w:rFonts w:ascii="Times New Roman" w:hAnsi="Times New Roman"/>
              </w:rPr>
              <w:t>Регулирование равномерного питания отсадочных машин, концентрационных столов водой и исходным материалом;</w:t>
            </w:r>
          </w:p>
          <w:p w14:paraId="13D58BA9" w14:textId="77777777" w:rsidR="00464AEE" w:rsidRDefault="00464AEE" w:rsidP="00464AEE">
            <w:pPr>
              <w:numPr>
                <w:ilvl w:val="0"/>
                <w:numId w:val="19"/>
              </w:numPr>
              <w:rPr>
                <w:rFonts w:ascii="Times New Roman" w:hAnsi="Times New Roman"/>
              </w:rPr>
            </w:pPr>
            <w:r>
              <w:rPr>
                <w:rFonts w:ascii="Times New Roman" w:hAnsi="Times New Roman"/>
              </w:rPr>
              <w:t>Контроль качества разделения материала обогащения на основании анализа отобранных проб всех продуктов отсадки и других видов обогащения;</w:t>
            </w:r>
          </w:p>
          <w:p w14:paraId="025B9250" w14:textId="77777777" w:rsidR="00464AEE" w:rsidRDefault="00464AEE" w:rsidP="00464AEE">
            <w:pPr>
              <w:numPr>
                <w:ilvl w:val="0"/>
                <w:numId w:val="19"/>
              </w:numPr>
              <w:rPr>
                <w:rFonts w:ascii="Times New Roman" w:hAnsi="Times New Roman"/>
              </w:rPr>
            </w:pPr>
            <w:r>
              <w:rPr>
                <w:rFonts w:ascii="Times New Roman" w:hAnsi="Times New Roman"/>
              </w:rPr>
              <w:t>Регулирование подачи руды, воды, выхода продуктов обогащения;</w:t>
            </w:r>
          </w:p>
          <w:p w14:paraId="0E08B838" w14:textId="77777777" w:rsidR="00464AEE" w:rsidRDefault="00464AEE" w:rsidP="00464AEE">
            <w:pPr>
              <w:numPr>
                <w:ilvl w:val="0"/>
                <w:numId w:val="19"/>
              </w:numPr>
              <w:rPr>
                <w:rFonts w:ascii="Times New Roman" w:hAnsi="Times New Roman"/>
              </w:rPr>
            </w:pPr>
            <w:r>
              <w:rPr>
                <w:rFonts w:ascii="Times New Roman" w:hAnsi="Times New Roman"/>
              </w:rPr>
              <w:t>Наблюдение за равномерным распределением и регулированием подачи материалов на сепараторы;</w:t>
            </w:r>
          </w:p>
          <w:p w14:paraId="7F8FF5D0" w14:textId="77777777" w:rsidR="00464AEE" w:rsidRDefault="00464AEE" w:rsidP="00464AEE">
            <w:pPr>
              <w:numPr>
                <w:ilvl w:val="0"/>
                <w:numId w:val="19"/>
              </w:numPr>
              <w:rPr>
                <w:rFonts w:ascii="Times New Roman" w:hAnsi="Times New Roman"/>
              </w:rPr>
            </w:pPr>
            <w:r>
              <w:rPr>
                <w:rFonts w:ascii="Times New Roman" w:hAnsi="Times New Roman"/>
              </w:rPr>
              <w:t>Наблюдение за показаниями средств измерений;</w:t>
            </w:r>
          </w:p>
          <w:p w14:paraId="50D6299E" w14:textId="77777777" w:rsidR="00464AEE" w:rsidRDefault="00464AEE" w:rsidP="00464AEE">
            <w:pPr>
              <w:numPr>
                <w:ilvl w:val="0"/>
                <w:numId w:val="19"/>
              </w:numPr>
              <w:rPr>
                <w:rFonts w:ascii="Times New Roman" w:hAnsi="Times New Roman"/>
              </w:rPr>
            </w:pPr>
            <w:r>
              <w:rPr>
                <w:rFonts w:ascii="Times New Roman" w:hAnsi="Times New Roman"/>
              </w:rPr>
              <w:t>Дозировка компонентов шихты, массы;</w:t>
            </w:r>
          </w:p>
          <w:p w14:paraId="43077262" w14:textId="77777777" w:rsidR="00464AEE" w:rsidRDefault="00464AEE" w:rsidP="00464AEE">
            <w:pPr>
              <w:numPr>
                <w:ilvl w:val="0"/>
                <w:numId w:val="19"/>
              </w:numPr>
              <w:rPr>
                <w:rFonts w:ascii="Times New Roman" w:hAnsi="Times New Roman"/>
              </w:rPr>
            </w:pPr>
            <w:r>
              <w:rPr>
                <w:rFonts w:ascii="Times New Roman" w:hAnsi="Times New Roman"/>
              </w:rPr>
              <w:t>Регулирование равномерной подачи сырья на дозировочные и смешивающие устройства;</w:t>
            </w:r>
          </w:p>
          <w:p w14:paraId="0FBBE73B" w14:textId="77777777" w:rsidR="00464AEE" w:rsidRDefault="00464AEE" w:rsidP="00464AEE">
            <w:pPr>
              <w:numPr>
                <w:ilvl w:val="0"/>
                <w:numId w:val="19"/>
              </w:numPr>
              <w:rPr>
                <w:rFonts w:ascii="Times New Roman" w:hAnsi="Times New Roman"/>
              </w:rPr>
            </w:pPr>
            <w:r>
              <w:rPr>
                <w:rFonts w:ascii="Times New Roman" w:hAnsi="Times New Roman"/>
              </w:rPr>
              <w:t>Переноска и распределение поступающих растворов реагентов по расходным бачкам и точкам питания;</w:t>
            </w:r>
          </w:p>
          <w:p w14:paraId="36A27CCE" w14:textId="77777777" w:rsidR="00464AEE" w:rsidRDefault="00464AEE" w:rsidP="00464AEE">
            <w:pPr>
              <w:numPr>
                <w:ilvl w:val="0"/>
                <w:numId w:val="19"/>
              </w:numPr>
              <w:rPr>
                <w:rFonts w:ascii="Times New Roman" w:hAnsi="Times New Roman"/>
              </w:rPr>
            </w:pPr>
            <w:r>
              <w:rPr>
                <w:rFonts w:ascii="Times New Roman" w:hAnsi="Times New Roman"/>
              </w:rPr>
              <w:t>Смешивание концентратов и шихты для получения заданного состава;</w:t>
            </w:r>
          </w:p>
          <w:p w14:paraId="129AB16C" w14:textId="77777777" w:rsidR="00464AEE" w:rsidRDefault="00464AEE" w:rsidP="00464AEE">
            <w:pPr>
              <w:numPr>
                <w:ilvl w:val="0"/>
                <w:numId w:val="19"/>
              </w:numPr>
              <w:rPr>
                <w:rFonts w:ascii="Times New Roman" w:hAnsi="Times New Roman"/>
              </w:rPr>
            </w:pPr>
            <w:r>
              <w:rPr>
                <w:rFonts w:ascii="Times New Roman" w:hAnsi="Times New Roman"/>
              </w:rPr>
              <w:t>Контроль качества шихтуемых материалов;</w:t>
            </w:r>
          </w:p>
          <w:p w14:paraId="539533C1" w14:textId="77777777" w:rsidR="00464AEE" w:rsidRDefault="00464AEE" w:rsidP="00464AEE">
            <w:pPr>
              <w:numPr>
                <w:ilvl w:val="0"/>
                <w:numId w:val="19"/>
              </w:numPr>
              <w:rPr>
                <w:rFonts w:ascii="Times New Roman" w:hAnsi="Times New Roman"/>
              </w:rPr>
            </w:pPr>
            <w:r>
              <w:rPr>
                <w:rFonts w:ascii="Times New Roman" w:hAnsi="Times New Roman"/>
              </w:rPr>
              <w:t>Проведение контрольных замеров концентрации растворов реагентов;</w:t>
            </w:r>
          </w:p>
          <w:p w14:paraId="1DEF63CF" w14:textId="77777777" w:rsidR="00464AEE" w:rsidRDefault="00464AEE" w:rsidP="00464AEE">
            <w:pPr>
              <w:numPr>
                <w:ilvl w:val="0"/>
                <w:numId w:val="19"/>
              </w:numPr>
              <w:rPr>
                <w:rFonts w:ascii="Times New Roman" w:hAnsi="Times New Roman"/>
              </w:rPr>
            </w:pPr>
            <w:r>
              <w:rPr>
                <w:rFonts w:ascii="Times New Roman" w:hAnsi="Times New Roman"/>
              </w:rPr>
              <w:t>Регулирование подачи сырья и воды;</w:t>
            </w:r>
          </w:p>
          <w:p w14:paraId="03D4B6DF" w14:textId="77777777" w:rsidR="00464AEE" w:rsidRDefault="00464AEE" w:rsidP="00464AEE">
            <w:pPr>
              <w:numPr>
                <w:ilvl w:val="0"/>
                <w:numId w:val="19"/>
              </w:numPr>
              <w:rPr>
                <w:rFonts w:ascii="Times New Roman" w:hAnsi="Times New Roman"/>
              </w:rPr>
            </w:pPr>
            <w:r>
              <w:rPr>
                <w:rFonts w:ascii="Times New Roman" w:hAnsi="Times New Roman"/>
              </w:rPr>
              <w:t>Управление работой гидромонитора;</w:t>
            </w:r>
          </w:p>
          <w:p w14:paraId="1278451B" w14:textId="77777777" w:rsidR="00464AEE" w:rsidRDefault="00464AEE" w:rsidP="00464AEE">
            <w:pPr>
              <w:numPr>
                <w:ilvl w:val="0"/>
                <w:numId w:val="19"/>
              </w:numPr>
              <w:rPr>
                <w:rFonts w:ascii="Times New Roman" w:hAnsi="Times New Roman"/>
              </w:rPr>
            </w:pPr>
            <w:r>
              <w:rPr>
                <w:rFonts w:ascii="Times New Roman" w:hAnsi="Times New Roman"/>
              </w:rPr>
              <w:t>Ведение журнала по опробованию и испытанию сырья и продукции по классам и сортименту;</w:t>
            </w:r>
          </w:p>
          <w:p w14:paraId="2AFFEA36" w14:textId="77777777" w:rsidR="00464AEE" w:rsidRDefault="00464AEE" w:rsidP="00464AEE">
            <w:pPr>
              <w:numPr>
                <w:ilvl w:val="0"/>
                <w:numId w:val="19"/>
              </w:numPr>
              <w:rPr>
                <w:rFonts w:ascii="Times New Roman" w:hAnsi="Times New Roman"/>
              </w:rPr>
            </w:pPr>
            <w:r>
              <w:rPr>
                <w:rFonts w:ascii="Times New Roman" w:hAnsi="Times New Roman"/>
              </w:rPr>
              <w:t>Составление актов на сырье, не отвечающим установленным техническим требованиям;</w:t>
            </w:r>
          </w:p>
          <w:p w14:paraId="36C8E572" w14:textId="77777777" w:rsidR="00464AEE" w:rsidRDefault="00464AEE" w:rsidP="00464AEE">
            <w:pPr>
              <w:numPr>
                <w:ilvl w:val="0"/>
                <w:numId w:val="19"/>
              </w:numPr>
              <w:rPr>
                <w:rFonts w:ascii="Times New Roman" w:hAnsi="Times New Roman"/>
              </w:rPr>
            </w:pPr>
            <w:r>
              <w:rPr>
                <w:rFonts w:ascii="Times New Roman" w:hAnsi="Times New Roman"/>
              </w:rPr>
              <w:t>Учет отгружаемого полезного ископаемого;</w:t>
            </w:r>
          </w:p>
          <w:p w14:paraId="5417195C" w14:textId="77777777" w:rsidR="00464AEE" w:rsidRDefault="00464AEE" w:rsidP="00464AEE">
            <w:pPr>
              <w:numPr>
                <w:ilvl w:val="0"/>
                <w:numId w:val="19"/>
              </w:numPr>
              <w:rPr>
                <w:rFonts w:ascii="Times New Roman" w:hAnsi="Times New Roman"/>
              </w:rPr>
            </w:pPr>
            <w:r>
              <w:rPr>
                <w:rFonts w:ascii="Times New Roman" w:hAnsi="Times New Roman"/>
              </w:rPr>
              <w:t>Учет расхода реагентов;</w:t>
            </w:r>
          </w:p>
          <w:p w14:paraId="1534BB30" w14:textId="77777777" w:rsidR="00464AEE" w:rsidRDefault="00464AEE" w:rsidP="00464AEE">
            <w:pPr>
              <w:numPr>
                <w:ilvl w:val="0"/>
                <w:numId w:val="19"/>
              </w:numPr>
              <w:rPr>
                <w:rFonts w:ascii="Times New Roman" w:hAnsi="Times New Roman"/>
              </w:rPr>
            </w:pPr>
            <w:r>
              <w:rPr>
                <w:rFonts w:ascii="Times New Roman" w:hAnsi="Times New Roman"/>
              </w:rPr>
              <w:t>Выявление и устранение неисправностей в работе обслуживаемого оборудования, участие в его ремонте;</w:t>
            </w:r>
          </w:p>
          <w:p w14:paraId="22FDCEF8" w14:textId="77777777" w:rsidR="00464AEE" w:rsidRDefault="00464AEE" w:rsidP="00464AEE">
            <w:pPr>
              <w:numPr>
                <w:ilvl w:val="0"/>
                <w:numId w:val="19"/>
              </w:numPr>
              <w:rPr>
                <w:rFonts w:ascii="Times New Roman" w:hAnsi="Times New Roman"/>
              </w:rPr>
            </w:pPr>
            <w:r>
              <w:rPr>
                <w:rFonts w:ascii="Times New Roman" w:hAnsi="Times New Roman"/>
              </w:rPr>
              <w:t>Осуществление оперативной связи с технологическими рабочими участка;</w:t>
            </w:r>
          </w:p>
          <w:p w14:paraId="7DF9D236" w14:textId="77777777" w:rsidR="00464AEE" w:rsidRDefault="00464AEE" w:rsidP="00464AEE">
            <w:pPr>
              <w:numPr>
                <w:ilvl w:val="0"/>
                <w:numId w:val="19"/>
              </w:numPr>
              <w:rPr>
                <w:rFonts w:ascii="Times New Roman" w:hAnsi="Times New Roman"/>
              </w:rPr>
            </w:pPr>
            <w:r>
              <w:rPr>
                <w:rFonts w:ascii="Times New Roman" w:hAnsi="Times New Roman"/>
              </w:rPr>
              <w:t xml:space="preserve">Ведение процесса сепарации на электромагнитных, электростатических, винтовых, </w:t>
            </w:r>
            <w:proofErr w:type="spellStart"/>
            <w:r>
              <w:rPr>
                <w:rFonts w:ascii="Times New Roman" w:hAnsi="Times New Roman"/>
              </w:rPr>
              <w:t>полиградиентных</w:t>
            </w:r>
            <w:proofErr w:type="spellEnd"/>
            <w:r>
              <w:rPr>
                <w:rFonts w:ascii="Times New Roman" w:hAnsi="Times New Roman"/>
              </w:rPr>
              <w:t xml:space="preserve"> сепараторах, гидросепараторах;</w:t>
            </w:r>
          </w:p>
          <w:p w14:paraId="740264D0" w14:textId="77777777" w:rsidR="00464AEE" w:rsidRDefault="00464AEE" w:rsidP="00464AEE">
            <w:pPr>
              <w:numPr>
                <w:ilvl w:val="0"/>
                <w:numId w:val="19"/>
              </w:numPr>
              <w:rPr>
                <w:rFonts w:ascii="Times New Roman" w:hAnsi="Times New Roman"/>
              </w:rPr>
            </w:pPr>
            <w:r>
              <w:rPr>
                <w:rFonts w:ascii="Times New Roman" w:hAnsi="Times New Roman"/>
              </w:rPr>
              <w:t>Регулирование магнитных полей и силы тока в зависимости от качества руды, концентрата и потери руды в отходах;</w:t>
            </w:r>
          </w:p>
          <w:p w14:paraId="1AE281DE" w14:textId="77777777" w:rsidR="00464AEE" w:rsidRDefault="00464AEE" w:rsidP="00464AEE">
            <w:pPr>
              <w:numPr>
                <w:ilvl w:val="0"/>
                <w:numId w:val="19"/>
              </w:numPr>
              <w:rPr>
                <w:rFonts w:ascii="Times New Roman" w:hAnsi="Times New Roman"/>
              </w:rPr>
            </w:pPr>
            <w:r>
              <w:rPr>
                <w:rFonts w:ascii="Times New Roman" w:hAnsi="Times New Roman"/>
              </w:rPr>
              <w:t xml:space="preserve">Определение щелочности пульпы при </w:t>
            </w:r>
            <w:proofErr w:type="spellStart"/>
            <w:r>
              <w:rPr>
                <w:rFonts w:ascii="Times New Roman" w:hAnsi="Times New Roman"/>
              </w:rPr>
              <w:t>гидросепарации</w:t>
            </w:r>
            <w:proofErr w:type="spellEnd"/>
            <w:r>
              <w:rPr>
                <w:rFonts w:ascii="Times New Roman" w:hAnsi="Times New Roman"/>
              </w:rPr>
              <w:t>;</w:t>
            </w:r>
          </w:p>
          <w:p w14:paraId="7E9CD053" w14:textId="77777777" w:rsidR="00464AEE" w:rsidRDefault="00464AEE" w:rsidP="00464AEE">
            <w:pPr>
              <w:numPr>
                <w:ilvl w:val="0"/>
                <w:numId w:val="19"/>
              </w:numPr>
              <w:rPr>
                <w:rFonts w:ascii="Times New Roman" w:hAnsi="Times New Roman"/>
              </w:rPr>
            </w:pPr>
            <w:r>
              <w:rPr>
                <w:rFonts w:ascii="Times New Roman" w:hAnsi="Times New Roman"/>
              </w:rPr>
              <w:t xml:space="preserve">Обслуживание питателей, </w:t>
            </w:r>
            <w:proofErr w:type="spellStart"/>
            <w:r>
              <w:rPr>
                <w:rFonts w:ascii="Times New Roman" w:hAnsi="Times New Roman"/>
              </w:rPr>
              <w:t>реагентопроводов</w:t>
            </w:r>
            <w:proofErr w:type="spellEnd"/>
            <w:r>
              <w:rPr>
                <w:rFonts w:ascii="Times New Roman" w:hAnsi="Times New Roman"/>
              </w:rPr>
              <w:t>, дозировочных установок до четырех секций и обеспечение их бесперебойной работы;</w:t>
            </w:r>
          </w:p>
          <w:p w14:paraId="60F10692" w14:textId="77777777" w:rsidR="00464AEE" w:rsidRDefault="00464AEE" w:rsidP="00464AEE">
            <w:pPr>
              <w:numPr>
                <w:ilvl w:val="0"/>
                <w:numId w:val="19"/>
              </w:numPr>
              <w:rPr>
                <w:rFonts w:ascii="Times New Roman" w:hAnsi="Times New Roman"/>
              </w:rPr>
            </w:pPr>
            <w:r>
              <w:rPr>
                <w:rFonts w:ascii="Times New Roman" w:hAnsi="Times New Roman"/>
              </w:rPr>
              <w:t>Выявление и устранение мелких неисправностей в работе обслуживаемого оборудования;</w:t>
            </w:r>
          </w:p>
          <w:p w14:paraId="19960A26" w14:textId="77777777" w:rsidR="00464AEE" w:rsidRDefault="00464AEE" w:rsidP="00464AEE">
            <w:pPr>
              <w:numPr>
                <w:ilvl w:val="0"/>
                <w:numId w:val="19"/>
              </w:numPr>
              <w:rPr>
                <w:rFonts w:ascii="Times New Roman" w:hAnsi="Times New Roman"/>
              </w:rPr>
            </w:pPr>
            <w:r>
              <w:rPr>
                <w:rFonts w:ascii="Times New Roman" w:hAnsi="Times New Roman"/>
              </w:rPr>
              <w:t>Обогащение железных, марганцевых, хромистых и других руд на промывочных машинах;</w:t>
            </w:r>
          </w:p>
          <w:p w14:paraId="2C1017FE" w14:textId="77777777" w:rsidR="00464AEE" w:rsidRDefault="00464AEE" w:rsidP="00464AEE">
            <w:pPr>
              <w:numPr>
                <w:ilvl w:val="0"/>
                <w:numId w:val="19"/>
              </w:numPr>
              <w:rPr>
                <w:rFonts w:ascii="Times New Roman" w:hAnsi="Times New Roman"/>
              </w:rPr>
            </w:pPr>
            <w:r>
              <w:rPr>
                <w:rFonts w:ascii="Times New Roman" w:hAnsi="Times New Roman"/>
              </w:rPr>
              <w:t>Обслуживание оборудования, автоматических устройств и пусковой аппаратуры;</w:t>
            </w:r>
          </w:p>
          <w:p w14:paraId="007529FE" w14:textId="77777777" w:rsidR="00464AEE" w:rsidRDefault="00464AEE" w:rsidP="00464AEE">
            <w:pPr>
              <w:numPr>
                <w:ilvl w:val="0"/>
                <w:numId w:val="19"/>
              </w:numPr>
              <w:rPr>
                <w:rFonts w:ascii="Times New Roman" w:hAnsi="Times New Roman"/>
              </w:rPr>
            </w:pPr>
            <w:r>
              <w:rPr>
                <w:rFonts w:ascii="Times New Roman" w:hAnsi="Times New Roman"/>
              </w:rPr>
              <w:t>Участие в текущем ремонте обслуживаемого оборудования;</w:t>
            </w:r>
          </w:p>
          <w:p w14:paraId="29D8AA06" w14:textId="77777777" w:rsidR="00464AEE" w:rsidRDefault="00464AEE" w:rsidP="00464AEE">
            <w:pPr>
              <w:numPr>
                <w:ilvl w:val="0"/>
                <w:numId w:val="19"/>
              </w:numPr>
              <w:rPr>
                <w:rFonts w:ascii="Times New Roman" w:hAnsi="Times New Roman"/>
              </w:rPr>
            </w:pPr>
            <w:r>
              <w:rPr>
                <w:rFonts w:ascii="Times New Roman" w:hAnsi="Times New Roman"/>
              </w:rPr>
              <w:t>Контроль и исполнение установленной технологии при переработке, складировании, хранении и погрузке сырья, полуфабрикатов и готовых продуктов обогащения;</w:t>
            </w:r>
          </w:p>
          <w:p w14:paraId="77FF7D39" w14:textId="77777777" w:rsidR="00464AEE" w:rsidRDefault="00464AEE" w:rsidP="00464AEE">
            <w:pPr>
              <w:numPr>
                <w:ilvl w:val="0"/>
                <w:numId w:val="19"/>
              </w:numPr>
              <w:rPr>
                <w:rFonts w:ascii="Times New Roman" w:hAnsi="Times New Roman"/>
              </w:rPr>
            </w:pPr>
            <w:r>
              <w:rPr>
                <w:rFonts w:ascii="Times New Roman" w:hAnsi="Times New Roman"/>
              </w:rPr>
              <w:t>Обслуживание флотационного и вспомогательного оборудования, выявление и устранение неисправностей в его работе, проведение чистки и смазки, управление оборудованием;</w:t>
            </w:r>
          </w:p>
          <w:p w14:paraId="1F73DF45" w14:textId="77777777" w:rsidR="00464AEE" w:rsidRDefault="00464AEE" w:rsidP="00464AEE">
            <w:pPr>
              <w:numPr>
                <w:ilvl w:val="0"/>
                <w:numId w:val="19"/>
              </w:numPr>
              <w:rPr>
                <w:rFonts w:ascii="Times New Roman" w:hAnsi="Times New Roman"/>
              </w:rPr>
            </w:pPr>
            <w:r>
              <w:rPr>
                <w:rFonts w:ascii="Times New Roman" w:hAnsi="Times New Roman"/>
              </w:rPr>
              <w:t>Ведение процесса обжига руды, шихты, материалов в отражательных печах и ретортах;</w:t>
            </w:r>
          </w:p>
          <w:p w14:paraId="3B4916FC" w14:textId="77777777" w:rsidR="00464AEE" w:rsidRDefault="00464AEE" w:rsidP="00464AEE">
            <w:pPr>
              <w:numPr>
                <w:ilvl w:val="0"/>
                <w:numId w:val="19"/>
              </w:numPr>
              <w:rPr>
                <w:rFonts w:ascii="Times New Roman" w:hAnsi="Times New Roman"/>
              </w:rPr>
            </w:pPr>
            <w:r>
              <w:rPr>
                <w:rFonts w:ascii="Times New Roman" w:hAnsi="Times New Roman"/>
              </w:rPr>
              <w:t>Регулирование подачи сырья, материалов, топлива, температурного режима в соответствии с рабочей инструкцией;</w:t>
            </w:r>
          </w:p>
          <w:p w14:paraId="7E038EDF" w14:textId="77777777" w:rsidR="00464AEE" w:rsidRDefault="00464AEE" w:rsidP="00464AEE">
            <w:pPr>
              <w:numPr>
                <w:ilvl w:val="0"/>
                <w:numId w:val="19"/>
              </w:numPr>
              <w:rPr>
                <w:rFonts w:ascii="Times New Roman" w:hAnsi="Times New Roman"/>
              </w:rPr>
            </w:pPr>
            <w:r>
              <w:rPr>
                <w:rFonts w:ascii="Times New Roman" w:hAnsi="Times New Roman"/>
              </w:rPr>
              <w:t>Ведение журнала работы отражательной печи;</w:t>
            </w:r>
          </w:p>
          <w:p w14:paraId="698CEC3B" w14:textId="77777777" w:rsidR="00464AEE" w:rsidRDefault="00464AEE" w:rsidP="00464AEE">
            <w:pPr>
              <w:numPr>
                <w:ilvl w:val="0"/>
                <w:numId w:val="19"/>
              </w:numPr>
              <w:rPr>
                <w:rFonts w:ascii="Times New Roman" w:hAnsi="Times New Roman"/>
              </w:rPr>
            </w:pPr>
            <w:r>
              <w:rPr>
                <w:rFonts w:ascii="Times New Roman" w:hAnsi="Times New Roman"/>
              </w:rPr>
              <w:lastRenderedPageBreak/>
              <w:t>Управление технологическими процессами и оборудованием дробильных, обогатительных, брикетных, агломерационных фабрик, цехов глиноземного производства (участков, установок);</w:t>
            </w:r>
          </w:p>
          <w:p w14:paraId="5E4F90F0" w14:textId="77777777" w:rsidR="00464AEE" w:rsidRDefault="00464AEE" w:rsidP="00464AEE">
            <w:pPr>
              <w:numPr>
                <w:ilvl w:val="0"/>
                <w:numId w:val="19"/>
              </w:numPr>
              <w:rPr>
                <w:rFonts w:ascii="Times New Roman" w:hAnsi="Times New Roman"/>
              </w:rPr>
            </w:pPr>
            <w:r>
              <w:rPr>
                <w:rFonts w:ascii="Times New Roman" w:hAnsi="Times New Roman"/>
              </w:rPr>
              <w:t>Управление технологическим процессом и оборудованием с пульта управления автоматизированного производства;</w:t>
            </w:r>
          </w:p>
          <w:p w14:paraId="2D782A8B" w14:textId="77777777" w:rsidR="00464AEE" w:rsidRDefault="00464AEE" w:rsidP="00464AEE">
            <w:pPr>
              <w:numPr>
                <w:ilvl w:val="0"/>
                <w:numId w:val="19"/>
              </w:numPr>
              <w:rPr>
                <w:rFonts w:ascii="Times New Roman" w:hAnsi="Times New Roman"/>
              </w:rPr>
            </w:pPr>
            <w:r>
              <w:rPr>
                <w:rFonts w:ascii="Times New Roman" w:hAnsi="Times New Roman"/>
              </w:rPr>
              <w:t>Контроль и обслуживание системы автоматического регулирования;</w:t>
            </w:r>
          </w:p>
          <w:p w14:paraId="7604EACA" w14:textId="77777777" w:rsidR="00464AEE" w:rsidRDefault="00464AEE" w:rsidP="00464AEE">
            <w:pPr>
              <w:numPr>
                <w:ilvl w:val="0"/>
                <w:numId w:val="19"/>
              </w:numPr>
              <w:rPr>
                <w:rFonts w:ascii="Times New Roman" w:hAnsi="Times New Roman"/>
              </w:rPr>
            </w:pPr>
            <w:r>
              <w:rPr>
                <w:rFonts w:ascii="Times New Roman" w:hAnsi="Times New Roman"/>
              </w:rPr>
              <w:t>Контроль количество и качество загружаемого и расходуемого сырья и материалов, выхода готового продукта по показаниям средств измерений и автоматики;</w:t>
            </w:r>
          </w:p>
          <w:p w14:paraId="35B02E7C" w14:textId="77777777" w:rsidR="00464AEE" w:rsidRDefault="00464AEE" w:rsidP="00464AEE">
            <w:pPr>
              <w:numPr>
                <w:ilvl w:val="0"/>
                <w:numId w:val="19"/>
              </w:numPr>
              <w:rPr>
                <w:rFonts w:ascii="Times New Roman" w:hAnsi="Times New Roman"/>
              </w:rPr>
            </w:pPr>
            <w:r>
              <w:rPr>
                <w:rFonts w:ascii="Times New Roman" w:hAnsi="Times New Roman"/>
              </w:rPr>
              <w:t>Осуществление оперативной связи с технологическими рабочими участка;</w:t>
            </w:r>
          </w:p>
          <w:p w14:paraId="42F4227D" w14:textId="77777777" w:rsidR="00464AEE" w:rsidRDefault="00464AEE" w:rsidP="00464AEE">
            <w:pPr>
              <w:numPr>
                <w:ilvl w:val="0"/>
                <w:numId w:val="19"/>
              </w:numPr>
              <w:rPr>
                <w:rFonts w:ascii="Times New Roman" w:hAnsi="Times New Roman"/>
              </w:rPr>
            </w:pPr>
            <w:r>
              <w:rPr>
                <w:rFonts w:ascii="Times New Roman" w:hAnsi="Times New Roman"/>
              </w:rPr>
              <w:t>Ведение процесса концентрации материалов обогащения на отсадочных машинах, концентрационных столах и на другом обогатительном оборудовании;</w:t>
            </w:r>
          </w:p>
          <w:p w14:paraId="2ADBEE47" w14:textId="77777777" w:rsidR="00464AEE" w:rsidRDefault="00464AEE" w:rsidP="00464AEE">
            <w:pPr>
              <w:numPr>
                <w:ilvl w:val="0"/>
                <w:numId w:val="19"/>
              </w:numPr>
              <w:rPr>
                <w:rFonts w:ascii="Times New Roman" w:hAnsi="Times New Roman"/>
              </w:rPr>
            </w:pPr>
            <w:proofErr w:type="gramStart"/>
            <w:r>
              <w:rPr>
                <w:rFonts w:ascii="Times New Roman" w:hAnsi="Times New Roman"/>
              </w:rPr>
              <w:t>Ведение  учета</w:t>
            </w:r>
            <w:proofErr w:type="gramEnd"/>
            <w:r>
              <w:rPr>
                <w:rFonts w:ascii="Times New Roman" w:hAnsi="Times New Roman"/>
              </w:rPr>
              <w:t xml:space="preserve"> количественных и качественных параметров технологического процесса, загруженности технологического оборудования;</w:t>
            </w:r>
          </w:p>
          <w:p w14:paraId="5250DD9A" w14:textId="77777777" w:rsidR="00464AEE" w:rsidRDefault="00464AEE" w:rsidP="00464AEE">
            <w:pPr>
              <w:numPr>
                <w:ilvl w:val="0"/>
                <w:numId w:val="19"/>
              </w:numPr>
              <w:rPr>
                <w:rFonts w:ascii="Times New Roman" w:hAnsi="Times New Roman"/>
                <w:b/>
              </w:rPr>
            </w:pPr>
            <w:r>
              <w:rPr>
                <w:rFonts w:ascii="Times New Roman" w:hAnsi="Times New Roman"/>
              </w:rPr>
              <w:t>Обеспечение установленного режима флотации и поддержание плотности пульпы</w:t>
            </w:r>
            <w:bookmarkEnd w:id="32"/>
            <w:r>
              <w:rPr>
                <w:rFonts w:ascii="Times New Roman" w:hAnsi="Times New Roman"/>
              </w:rPr>
              <w:t>.</w:t>
            </w:r>
          </w:p>
        </w:tc>
      </w:tr>
      <w:tr w:rsidR="00464AEE" w14:paraId="4CFA7227" w14:textId="77777777" w:rsidTr="00464A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642D538" w14:textId="77777777" w:rsidR="00464AEE" w:rsidRDefault="00464AEE">
            <w:pPr>
              <w:rPr>
                <w:rFonts w:ascii="Times New Roman" w:hAnsi="Times New Roman"/>
                <w:b/>
                <w:bCs/>
              </w:rPr>
            </w:pPr>
            <w:r>
              <w:rPr>
                <w:rFonts w:ascii="Times New Roman" w:hAnsi="Times New Roman"/>
                <w:b/>
                <w:bCs/>
              </w:rPr>
              <w:lastRenderedPageBreak/>
              <w:t>Рекомендуемая форма промежуточной аттестации – зачет/экзамен: 18</w:t>
            </w:r>
          </w:p>
        </w:tc>
      </w:tr>
      <w:tr w:rsidR="00464AEE" w14:paraId="1D55BFC6" w14:textId="77777777" w:rsidTr="00464AE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FA2477" w14:textId="77777777" w:rsidR="00464AEE" w:rsidRDefault="00464AEE">
            <w:pPr>
              <w:rPr>
                <w:rFonts w:ascii="Times New Roman" w:hAnsi="Times New Roman"/>
                <w:b/>
                <w:bCs/>
              </w:rPr>
            </w:pPr>
            <w:r>
              <w:rPr>
                <w:rFonts w:ascii="Times New Roman" w:hAnsi="Times New Roman"/>
                <w:b/>
                <w:bCs/>
              </w:rPr>
              <w:t>Всего: 458</w:t>
            </w:r>
          </w:p>
        </w:tc>
      </w:tr>
    </w:tbl>
    <w:p w14:paraId="4559012C" w14:textId="77777777" w:rsidR="002561D0" w:rsidRDefault="002561D0" w:rsidP="002561D0">
      <w:pPr>
        <w:rPr>
          <w:rFonts w:ascii="Times New Roman" w:hAnsi="Times New Roman" w:cs="Times New Roman"/>
          <w:sz w:val="24"/>
          <w:szCs w:val="24"/>
        </w:rPr>
      </w:pPr>
    </w:p>
    <w:p w14:paraId="028EDA84" w14:textId="77777777" w:rsidR="002561D0" w:rsidRPr="00E11160" w:rsidRDefault="002561D0" w:rsidP="002561D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D61B226" w14:textId="77777777" w:rsidR="002561D0" w:rsidRPr="00E11160" w:rsidRDefault="002561D0" w:rsidP="002561D0">
      <w:pPr>
        <w:pStyle w:val="114"/>
        <w:rPr>
          <w:rFonts w:ascii="Times New Roman" w:hAnsi="Times New Roman"/>
        </w:rPr>
      </w:pPr>
      <w:r w:rsidRPr="00E11160">
        <w:rPr>
          <w:rFonts w:ascii="Times New Roman" w:hAnsi="Times New Roman"/>
        </w:rPr>
        <w:t>3.1. Материально-техническое обеспечение</w:t>
      </w:r>
    </w:p>
    <w:p w14:paraId="67FC3E7C" w14:textId="7E471864" w:rsidR="002561D0" w:rsidRPr="00FA680C" w:rsidRDefault="002561D0" w:rsidP="002561D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64AEE">
        <w:rPr>
          <w:rFonts w:ascii="Times New Roman" w:hAnsi="Times New Roman" w:cs="Times New Roman"/>
          <w:bCs/>
          <w:sz w:val="24"/>
          <w:szCs w:val="24"/>
        </w:rPr>
        <w:t xml:space="preserve"> «</w:t>
      </w:r>
      <w:r w:rsidR="00464AEE">
        <w:rPr>
          <w:rFonts w:ascii="Times New Roman" w:hAnsi="Times New Roman"/>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464AE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E3EFE6" w14:textId="77777777" w:rsidR="00464AEE" w:rsidRPr="00FA680C" w:rsidRDefault="00464AEE" w:rsidP="00464AEE">
      <w:pPr>
        <w:suppressAutoHyphens/>
        <w:ind w:firstLine="709"/>
        <w:jc w:val="both"/>
        <w:rPr>
          <w:rFonts w:ascii="Times New Roman" w:hAnsi="Times New Roman" w:cs="Times New Roman"/>
          <w:bCs/>
          <w:i/>
          <w:sz w:val="24"/>
          <w:szCs w:val="24"/>
        </w:rPr>
      </w:pPr>
      <w:r>
        <w:rPr>
          <w:rFonts w:ascii="Times New Roman" w:hAnsi="Times New Roman"/>
          <w:bCs/>
          <w:sz w:val="24"/>
          <w:szCs w:val="24"/>
        </w:rPr>
        <w:t>Лаборатория «Технологии обогащения полезных ископаемых»,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669E801" w14:textId="41D39E2D" w:rsidR="002561D0" w:rsidRDefault="00464AEE" w:rsidP="00464AE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Pr>
          <w:rFonts w:ascii="Times New Roman" w:hAnsi="Times New Roman" w:cs="Times New Roman"/>
          <w:bCs/>
          <w:i/>
          <w:iCs/>
          <w:sz w:val="24"/>
          <w:szCs w:val="24"/>
        </w:rPr>
        <w:t>.</w:t>
      </w:r>
    </w:p>
    <w:p w14:paraId="6E67EF20" w14:textId="77777777" w:rsidR="00464AEE" w:rsidRPr="00FA680C" w:rsidRDefault="00464AEE" w:rsidP="00464AEE">
      <w:pPr>
        <w:suppressAutoHyphens/>
        <w:ind w:firstLine="709"/>
        <w:jc w:val="both"/>
        <w:rPr>
          <w:rFonts w:ascii="Times New Roman" w:hAnsi="Times New Roman" w:cs="Times New Roman"/>
          <w:b/>
          <w:bCs/>
          <w:sz w:val="24"/>
          <w:szCs w:val="24"/>
        </w:rPr>
      </w:pPr>
    </w:p>
    <w:p w14:paraId="27F623DD" w14:textId="77777777" w:rsidR="002561D0" w:rsidRPr="00E11160" w:rsidRDefault="002561D0" w:rsidP="002561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CAAEC9" w14:textId="77777777" w:rsidR="002561D0" w:rsidRDefault="002561D0" w:rsidP="002561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A012E0" w14:textId="77777777" w:rsidR="002561D0" w:rsidRDefault="002561D0" w:rsidP="002561D0">
      <w:pPr>
        <w:pStyle w:val="a4"/>
        <w:spacing w:line="276" w:lineRule="auto"/>
        <w:ind w:left="0" w:firstLine="709"/>
        <w:jc w:val="both"/>
        <w:rPr>
          <w:rFonts w:ascii="Times New Roman" w:hAnsi="Times New Roman"/>
          <w:bCs/>
          <w:sz w:val="24"/>
          <w:szCs w:val="24"/>
        </w:rPr>
      </w:pPr>
    </w:p>
    <w:p w14:paraId="5200DFE5" w14:textId="77777777" w:rsidR="002561D0" w:rsidRPr="00E11160" w:rsidRDefault="002561D0" w:rsidP="002561D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8A7DD6" w14:textId="77777777" w:rsidR="00B53146" w:rsidRPr="00B53146" w:rsidRDefault="00B53146" w:rsidP="00B53146">
      <w:pPr>
        <w:numPr>
          <w:ilvl w:val="0"/>
          <w:numId w:val="20"/>
        </w:numPr>
        <w:spacing w:after="200" w:line="276" w:lineRule="auto"/>
        <w:ind w:left="0" w:firstLine="709"/>
        <w:contextualSpacing/>
        <w:jc w:val="both"/>
        <w:rPr>
          <w:rFonts w:ascii="Times New Roman" w:eastAsia="Times New Roman" w:hAnsi="Times New Roman" w:cs="Times New Roman"/>
          <w:lang w:eastAsia="ru-RU"/>
        </w:rPr>
      </w:pPr>
      <w:r w:rsidRPr="00B53146">
        <w:rPr>
          <w:rFonts w:ascii="Times New Roman" w:eastAsia="Times New Roman" w:hAnsi="Times New Roman" w:cs="Times New Roman"/>
          <w:lang w:eastAsia="ru-RU"/>
        </w:rPr>
        <w:t xml:space="preserve">Ушакова, Т.В.  Основные процессы обогащения полезных ископаемых: учебное пособие / </w:t>
      </w:r>
      <w:proofErr w:type="spellStart"/>
      <w:r w:rsidRPr="00B53146">
        <w:rPr>
          <w:rFonts w:ascii="Times New Roman" w:eastAsia="Times New Roman" w:hAnsi="Times New Roman" w:cs="Times New Roman"/>
          <w:lang w:eastAsia="ru-RU"/>
        </w:rPr>
        <w:t>Т.В.Ушакова</w:t>
      </w:r>
      <w:proofErr w:type="spellEnd"/>
      <w:r w:rsidRPr="00B53146">
        <w:rPr>
          <w:rFonts w:ascii="Times New Roman" w:eastAsia="Times New Roman" w:hAnsi="Times New Roman" w:cs="Times New Roman"/>
          <w:lang w:eastAsia="ru-RU"/>
        </w:rPr>
        <w:t xml:space="preserve">. – </w:t>
      </w:r>
      <w:proofErr w:type="gramStart"/>
      <w:r w:rsidRPr="00B53146">
        <w:rPr>
          <w:rFonts w:ascii="Times New Roman" w:eastAsia="Times New Roman" w:hAnsi="Times New Roman" w:cs="Times New Roman"/>
          <w:lang w:eastAsia="ru-RU"/>
        </w:rPr>
        <w:t>Кемерово :</w:t>
      </w:r>
      <w:proofErr w:type="gramEnd"/>
      <w:r w:rsidRPr="00B53146">
        <w:rPr>
          <w:rFonts w:ascii="Times New Roman" w:eastAsia="Times New Roman" w:hAnsi="Times New Roman" w:cs="Times New Roman"/>
          <w:lang w:eastAsia="ru-RU"/>
        </w:rPr>
        <w:t xml:space="preserve"> КГТТ. 2019. – 182с. - Текст: непосредственный</w:t>
      </w:r>
    </w:p>
    <w:p w14:paraId="6A0A5853" w14:textId="77777777" w:rsidR="00B53146" w:rsidRPr="00B53146" w:rsidRDefault="00B53146" w:rsidP="00B53146">
      <w:pPr>
        <w:numPr>
          <w:ilvl w:val="0"/>
          <w:numId w:val="20"/>
        </w:numPr>
        <w:spacing w:after="200" w:line="276" w:lineRule="auto"/>
        <w:ind w:left="0" w:firstLine="709"/>
        <w:contextualSpacing/>
        <w:jc w:val="both"/>
        <w:rPr>
          <w:rFonts w:ascii="Times New Roman" w:eastAsia="Times New Roman" w:hAnsi="Times New Roman" w:cs="Times New Roman"/>
          <w:lang w:eastAsia="ru-RU"/>
        </w:rPr>
      </w:pPr>
      <w:proofErr w:type="spellStart"/>
      <w:r w:rsidRPr="00B53146">
        <w:rPr>
          <w:rFonts w:ascii="Times New Roman" w:eastAsia="Times New Roman" w:hAnsi="Times New Roman" w:cs="Times New Roman"/>
          <w:lang w:eastAsia="ru-RU"/>
        </w:rPr>
        <w:t>Игнаткина</w:t>
      </w:r>
      <w:proofErr w:type="spellEnd"/>
      <w:r w:rsidRPr="00B53146">
        <w:rPr>
          <w:rFonts w:ascii="Times New Roman" w:eastAsia="Times New Roman" w:hAnsi="Times New Roman" w:cs="Times New Roman"/>
          <w:lang w:eastAsia="ru-RU"/>
        </w:rPr>
        <w:t xml:space="preserve">, В.А. Обогащение полезных ископаемых: учебное пособие / В.А. </w:t>
      </w:r>
      <w:proofErr w:type="spellStart"/>
      <w:r w:rsidRPr="00B53146">
        <w:rPr>
          <w:rFonts w:ascii="Times New Roman" w:eastAsia="Times New Roman" w:hAnsi="Times New Roman" w:cs="Times New Roman"/>
          <w:lang w:eastAsia="ru-RU"/>
        </w:rPr>
        <w:t>Игнаткина</w:t>
      </w:r>
      <w:proofErr w:type="spellEnd"/>
      <w:r w:rsidRPr="00B53146">
        <w:rPr>
          <w:rFonts w:ascii="Times New Roman" w:eastAsia="Times New Roman" w:hAnsi="Times New Roman" w:cs="Times New Roman"/>
          <w:lang w:eastAsia="ru-RU"/>
        </w:rPr>
        <w:t xml:space="preserve">. - Москва: МИСИС, 2020. - 87 с. - Текст: электронный // Лань: электронно-библиотечная система. - URL: https://e.lanbook.com/book/147973 (дата обращения: 25.01.2023). - Режим доступа: для </w:t>
      </w:r>
      <w:proofErr w:type="spellStart"/>
      <w:r w:rsidRPr="00B53146">
        <w:rPr>
          <w:rFonts w:ascii="Times New Roman" w:eastAsia="Times New Roman" w:hAnsi="Times New Roman" w:cs="Times New Roman"/>
          <w:lang w:eastAsia="ru-RU"/>
        </w:rPr>
        <w:t>авториз</w:t>
      </w:r>
      <w:proofErr w:type="spellEnd"/>
      <w:r w:rsidRPr="00B53146">
        <w:rPr>
          <w:rFonts w:ascii="Times New Roman" w:eastAsia="Times New Roman" w:hAnsi="Times New Roman" w:cs="Times New Roman"/>
          <w:lang w:eastAsia="ru-RU"/>
        </w:rPr>
        <w:t>. пользователей.</w:t>
      </w:r>
    </w:p>
    <w:p w14:paraId="29EB6356" w14:textId="77777777" w:rsidR="00B53146" w:rsidRPr="00B53146" w:rsidRDefault="00B53146" w:rsidP="00B53146">
      <w:pPr>
        <w:numPr>
          <w:ilvl w:val="0"/>
          <w:numId w:val="20"/>
        </w:numPr>
        <w:spacing w:after="200" w:line="276" w:lineRule="auto"/>
        <w:ind w:left="0" w:firstLine="709"/>
        <w:contextualSpacing/>
        <w:jc w:val="both"/>
        <w:rPr>
          <w:rFonts w:ascii="Times New Roman" w:eastAsia="Times New Roman" w:hAnsi="Times New Roman" w:cs="Times New Roman"/>
          <w:sz w:val="24"/>
          <w:szCs w:val="24"/>
          <w:lang w:eastAsia="ru-RU"/>
        </w:rPr>
      </w:pPr>
      <w:r w:rsidRPr="00B53146">
        <w:rPr>
          <w:rFonts w:ascii="Times New Roman" w:eastAsia="Times New Roman" w:hAnsi="Times New Roman" w:cs="Times New Roman"/>
          <w:sz w:val="24"/>
          <w:szCs w:val="24"/>
          <w:shd w:val="clear" w:color="auto" w:fill="FFFFFF"/>
          <w:lang w:eastAsia="ru-RU"/>
        </w:rPr>
        <w:t xml:space="preserve">Костромина, И. В. Основы обогащения полезных </w:t>
      </w:r>
      <w:proofErr w:type="gramStart"/>
      <w:r w:rsidRPr="00B53146">
        <w:rPr>
          <w:rFonts w:ascii="Times New Roman" w:eastAsia="Times New Roman" w:hAnsi="Times New Roman" w:cs="Times New Roman"/>
          <w:sz w:val="24"/>
          <w:szCs w:val="24"/>
          <w:shd w:val="clear" w:color="auto" w:fill="FFFFFF"/>
          <w:lang w:eastAsia="ru-RU"/>
        </w:rPr>
        <w:t>ископаемых :</w:t>
      </w:r>
      <w:proofErr w:type="gramEnd"/>
      <w:r w:rsidRPr="00B53146">
        <w:rPr>
          <w:rFonts w:ascii="Times New Roman" w:eastAsia="Times New Roman" w:hAnsi="Times New Roman" w:cs="Times New Roman"/>
          <w:sz w:val="24"/>
          <w:szCs w:val="24"/>
          <w:shd w:val="clear" w:color="auto" w:fill="FFFFFF"/>
          <w:lang w:eastAsia="ru-RU"/>
        </w:rPr>
        <w:t xml:space="preserve"> учебное пособие / И. В. Костромина. — </w:t>
      </w:r>
      <w:proofErr w:type="gramStart"/>
      <w:r w:rsidRPr="00B53146">
        <w:rPr>
          <w:rFonts w:ascii="Times New Roman" w:eastAsia="Times New Roman" w:hAnsi="Times New Roman" w:cs="Times New Roman"/>
          <w:sz w:val="24"/>
          <w:szCs w:val="24"/>
          <w:shd w:val="clear" w:color="auto" w:fill="FFFFFF"/>
          <w:lang w:eastAsia="ru-RU"/>
        </w:rPr>
        <w:t>Чита :</w:t>
      </w:r>
      <w:proofErr w:type="gramEnd"/>
      <w:r w:rsidRPr="00B53146">
        <w:rPr>
          <w:rFonts w:ascii="Times New Roman" w:eastAsia="Times New Roman" w:hAnsi="Times New Roman" w:cs="Times New Roman"/>
          <w:sz w:val="24"/>
          <w:szCs w:val="24"/>
          <w:shd w:val="clear" w:color="auto" w:fill="FFFFFF"/>
          <w:lang w:eastAsia="ru-RU"/>
        </w:rPr>
        <w:t xml:space="preserve"> </w:t>
      </w:r>
      <w:proofErr w:type="spellStart"/>
      <w:r w:rsidRPr="00B53146">
        <w:rPr>
          <w:rFonts w:ascii="Times New Roman" w:eastAsia="Times New Roman" w:hAnsi="Times New Roman" w:cs="Times New Roman"/>
          <w:sz w:val="24"/>
          <w:szCs w:val="24"/>
          <w:shd w:val="clear" w:color="auto" w:fill="FFFFFF"/>
          <w:lang w:eastAsia="ru-RU"/>
        </w:rPr>
        <w:t>ЗабГУ</w:t>
      </w:r>
      <w:proofErr w:type="spellEnd"/>
      <w:r w:rsidRPr="00B53146">
        <w:rPr>
          <w:rFonts w:ascii="Times New Roman" w:eastAsia="Times New Roman" w:hAnsi="Times New Roman" w:cs="Times New Roman"/>
          <w:sz w:val="24"/>
          <w:szCs w:val="24"/>
          <w:shd w:val="clear" w:color="auto" w:fill="FFFFFF"/>
          <w:lang w:eastAsia="ru-RU"/>
        </w:rPr>
        <w:t xml:space="preserve">, 2022. — 168 с. — ISBN 978-5-9293-3022-3. — </w:t>
      </w:r>
      <w:proofErr w:type="gramStart"/>
      <w:r w:rsidRPr="00B53146">
        <w:rPr>
          <w:rFonts w:ascii="Times New Roman" w:eastAsia="Times New Roman" w:hAnsi="Times New Roman" w:cs="Times New Roman"/>
          <w:sz w:val="24"/>
          <w:szCs w:val="24"/>
          <w:shd w:val="clear" w:color="auto" w:fill="FFFFFF"/>
          <w:lang w:eastAsia="ru-RU"/>
        </w:rPr>
        <w:t>Текст :</w:t>
      </w:r>
      <w:proofErr w:type="gramEnd"/>
      <w:r w:rsidRPr="00B53146">
        <w:rPr>
          <w:rFonts w:ascii="Times New Roman" w:eastAsia="Times New Roman" w:hAnsi="Times New Roman" w:cs="Times New Roman"/>
          <w:sz w:val="24"/>
          <w:szCs w:val="24"/>
          <w:shd w:val="clear" w:color="auto" w:fill="FFFFFF"/>
          <w:lang w:eastAsia="ru-RU"/>
        </w:rPr>
        <w:t xml:space="preserve"> электронный // Лань : электронно-библиотечная система. — URL: https://e.lanbook.com/book/363311 (дата обращения: 20.12.2023). — Режим доступа: для </w:t>
      </w:r>
      <w:proofErr w:type="spellStart"/>
      <w:r w:rsidRPr="00B53146">
        <w:rPr>
          <w:rFonts w:ascii="Times New Roman" w:eastAsia="Times New Roman" w:hAnsi="Times New Roman" w:cs="Times New Roman"/>
          <w:sz w:val="24"/>
          <w:szCs w:val="24"/>
          <w:shd w:val="clear" w:color="auto" w:fill="FFFFFF"/>
          <w:lang w:eastAsia="ru-RU"/>
        </w:rPr>
        <w:t>авториз</w:t>
      </w:r>
      <w:proofErr w:type="spellEnd"/>
      <w:r w:rsidRPr="00B53146">
        <w:rPr>
          <w:rFonts w:ascii="Times New Roman" w:eastAsia="Times New Roman" w:hAnsi="Times New Roman" w:cs="Times New Roman"/>
          <w:sz w:val="24"/>
          <w:szCs w:val="24"/>
          <w:shd w:val="clear" w:color="auto" w:fill="FFFFFF"/>
          <w:lang w:eastAsia="ru-RU"/>
        </w:rPr>
        <w:t>. пользователей.</w:t>
      </w:r>
    </w:p>
    <w:p w14:paraId="464EA565" w14:textId="77777777" w:rsidR="00B53146" w:rsidRPr="00B53146" w:rsidRDefault="00B53146" w:rsidP="00B53146">
      <w:pPr>
        <w:numPr>
          <w:ilvl w:val="0"/>
          <w:numId w:val="20"/>
        </w:numPr>
        <w:spacing w:after="200" w:line="276" w:lineRule="auto"/>
        <w:ind w:left="0" w:firstLine="709"/>
        <w:contextualSpacing/>
        <w:jc w:val="both"/>
        <w:rPr>
          <w:rFonts w:ascii="Times New Roman" w:eastAsia="Times New Roman" w:hAnsi="Times New Roman" w:cs="Times New Roman"/>
          <w:sz w:val="24"/>
          <w:szCs w:val="24"/>
          <w:lang w:eastAsia="ru-RU"/>
        </w:rPr>
      </w:pPr>
      <w:r w:rsidRPr="00B53146">
        <w:rPr>
          <w:rFonts w:ascii="Times New Roman" w:eastAsia="Times New Roman" w:hAnsi="Times New Roman" w:cs="Times New Roman"/>
          <w:sz w:val="24"/>
          <w:szCs w:val="24"/>
          <w:shd w:val="clear" w:color="auto" w:fill="FFFFFF"/>
          <w:lang w:eastAsia="ru-RU"/>
        </w:rPr>
        <w:t xml:space="preserve">Суслина, Л. А. Обогащение полезных </w:t>
      </w:r>
      <w:proofErr w:type="gramStart"/>
      <w:r w:rsidRPr="00B53146">
        <w:rPr>
          <w:rFonts w:ascii="Times New Roman" w:eastAsia="Times New Roman" w:hAnsi="Times New Roman" w:cs="Times New Roman"/>
          <w:sz w:val="24"/>
          <w:szCs w:val="24"/>
          <w:shd w:val="clear" w:color="auto" w:fill="FFFFFF"/>
          <w:lang w:eastAsia="ru-RU"/>
        </w:rPr>
        <w:t>ископаемых :</w:t>
      </w:r>
      <w:proofErr w:type="gramEnd"/>
      <w:r w:rsidRPr="00B53146">
        <w:rPr>
          <w:rFonts w:ascii="Times New Roman" w:eastAsia="Times New Roman" w:hAnsi="Times New Roman" w:cs="Times New Roman"/>
          <w:sz w:val="24"/>
          <w:szCs w:val="24"/>
          <w:shd w:val="clear" w:color="auto" w:fill="FFFFFF"/>
          <w:lang w:eastAsia="ru-RU"/>
        </w:rPr>
        <w:t xml:space="preserve"> учебное пособие / Л. А. Суслина. — </w:t>
      </w:r>
      <w:proofErr w:type="gramStart"/>
      <w:r w:rsidRPr="00B53146">
        <w:rPr>
          <w:rFonts w:ascii="Times New Roman" w:eastAsia="Times New Roman" w:hAnsi="Times New Roman" w:cs="Times New Roman"/>
          <w:sz w:val="24"/>
          <w:szCs w:val="24"/>
          <w:shd w:val="clear" w:color="auto" w:fill="FFFFFF"/>
          <w:lang w:eastAsia="ru-RU"/>
        </w:rPr>
        <w:t>Кемерово :</w:t>
      </w:r>
      <w:proofErr w:type="gramEnd"/>
      <w:r w:rsidRPr="00B53146">
        <w:rPr>
          <w:rFonts w:ascii="Times New Roman" w:eastAsia="Times New Roman" w:hAnsi="Times New Roman" w:cs="Times New Roman"/>
          <w:sz w:val="24"/>
          <w:szCs w:val="24"/>
          <w:shd w:val="clear" w:color="auto" w:fill="FFFFFF"/>
          <w:lang w:eastAsia="ru-RU"/>
        </w:rPr>
        <w:t xml:space="preserve"> КузГТУ имени Т.Ф. Горбачева, 2020. — 194 с. — ISBN 978-5-00137-</w:t>
      </w:r>
      <w:r w:rsidRPr="00B53146">
        <w:rPr>
          <w:rFonts w:ascii="Times New Roman" w:eastAsia="Times New Roman" w:hAnsi="Times New Roman" w:cs="Times New Roman"/>
          <w:sz w:val="24"/>
          <w:szCs w:val="24"/>
          <w:shd w:val="clear" w:color="auto" w:fill="FFFFFF"/>
          <w:lang w:eastAsia="ru-RU"/>
        </w:rPr>
        <w:lastRenderedPageBreak/>
        <w:t xml:space="preserve">184-7. — </w:t>
      </w:r>
      <w:proofErr w:type="gramStart"/>
      <w:r w:rsidRPr="00B53146">
        <w:rPr>
          <w:rFonts w:ascii="Times New Roman" w:eastAsia="Times New Roman" w:hAnsi="Times New Roman" w:cs="Times New Roman"/>
          <w:sz w:val="24"/>
          <w:szCs w:val="24"/>
          <w:shd w:val="clear" w:color="auto" w:fill="FFFFFF"/>
          <w:lang w:eastAsia="ru-RU"/>
        </w:rPr>
        <w:t>Текст :</w:t>
      </w:r>
      <w:proofErr w:type="gramEnd"/>
      <w:r w:rsidRPr="00B53146">
        <w:rPr>
          <w:rFonts w:ascii="Times New Roman" w:eastAsia="Times New Roman" w:hAnsi="Times New Roman" w:cs="Times New Roman"/>
          <w:sz w:val="24"/>
          <w:szCs w:val="24"/>
          <w:shd w:val="clear" w:color="auto" w:fill="FFFFFF"/>
          <w:lang w:eastAsia="ru-RU"/>
        </w:rPr>
        <w:t xml:space="preserve"> электронный // Лань : электронно-библиотечная система. — URL: https://e.lanbook.com/book/163588 (дата обращения: 20.12.2023). — Режим доступа: для </w:t>
      </w:r>
      <w:proofErr w:type="spellStart"/>
      <w:r w:rsidRPr="00B53146">
        <w:rPr>
          <w:rFonts w:ascii="Times New Roman" w:eastAsia="Times New Roman" w:hAnsi="Times New Roman" w:cs="Times New Roman"/>
          <w:sz w:val="24"/>
          <w:szCs w:val="24"/>
          <w:shd w:val="clear" w:color="auto" w:fill="FFFFFF"/>
          <w:lang w:eastAsia="ru-RU"/>
        </w:rPr>
        <w:t>авториз</w:t>
      </w:r>
      <w:proofErr w:type="spellEnd"/>
      <w:r w:rsidRPr="00B53146">
        <w:rPr>
          <w:rFonts w:ascii="Times New Roman" w:eastAsia="Times New Roman" w:hAnsi="Times New Roman" w:cs="Times New Roman"/>
          <w:sz w:val="24"/>
          <w:szCs w:val="24"/>
          <w:shd w:val="clear" w:color="auto" w:fill="FFFFFF"/>
          <w:lang w:eastAsia="ru-RU"/>
        </w:rPr>
        <w:t>. пользователей.</w:t>
      </w:r>
    </w:p>
    <w:p w14:paraId="522BF4A6" w14:textId="77777777" w:rsidR="00B53146" w:rsidRPr="00B53146" w:rsidRDefault="00B53146" w:rsidP="00B53146">
      <w:pPr>
        <w:spacing w:line="276" w:lineRule="auto"/>
        <w:ind w:firstLine="709"/>
        <w:jc w:val="both"/>
        <w:rPr>
          <w:rFonts w:ascii="Times New Roman" w:eastAsia="Times New Roman" w:hAnsi="Times New Roman" w:cs="Times New Roman"/>
          <w:lang w:eastAsia="ru-RU"/>
        </w:rPr>
      </w:pPr>
    </w:p>
    <w:p w14:paraId="7B555FCA" w14:textId="77777777" w:rsidR="00B53146" w:rsidRPr="00B53146" w:rsidRDefault="00B53146" w:rsidP="00B53146">
      <w:pPr>
        <w:suppressAutoHyphens/>
        <w:spacing w:line="276" w:lineRule="auto"/>
        <w:ind w:firstLine="709"/>
        <w:contextualSpacing/>
        <w:rPr>
          <w:rFonts w:ascii="Times New Roman" w:eastAsia="Times New Roman" w:hAnsi="Times New Roman" w:cs="Times New Roman"/>
          <w:bCs/>
          <w:i/>
          <w:sz w:val="24"/>
          <w:szCs w:val="24"/>
          <w:lang w:eastAsia="ru-RU"/>
        </w:rPr>
      </w:pPr>
      <w:r w:rsidRPr="00B53146">
        <w:rPr>
          <w:rFonts w:ascii="Times New Roman" w:eastAsia="Times New Roman" w:hAnsi="Times New Roman" w:cs="Times New Roman"/>
          <w:b/>
          <w:bCs/>
          <w:sz w:val="24"/>
          <w:szCs w:val="24"/>
          <w:lang w:eastAsia="ru-RU"/>
        </w:rPr>
        <w:t xml:space="preserve">3.2.2. Дополнительные источники </w:t>
      </w:r>
      <w:r w:rsidRPr="00B53146">
        <w:rPr>
          <w:rFonts w:ascii="Times New Roman" w:eastAsia="Times New Roman" w:hAnsi="Times New Roman" w:cs="Times New Roman"/>
          <w:bCs/>
          <w:i/>
          <w:sz w:val="24"/>
          <w:szCs w:val="24"/>
          <w:lang w:eastAsia="ru-RU"/>
        </w:rPr>
        <w:t>(при необходимости)</w:t>
      </w:r>
    </w:p>
    <w:p w14:paraId="1548C045" w14:textId="4D110372" w:rsidR="00B53146" w:rsidRP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1.</w:t>
      </w:r>
      <w:r w:rsidRPr="00B53146">
        <w:rPr>
          <w:rFonts w:ascii="Times New Roman" w:eastAsia="Times New Roman" w:hAnsi="Times New Roman" w:cs="Times New Roman"/>
          <w:iCs/>
          <w:lang w:eastAsia="ru-RU"/>
        </w:rPr>
        <w:tab/>
        <w:t xml:space="preserve">Благов И. С. Справочник по обогащению </w:t>
      </w:r>
      <w:proofErr w:type="gramStart"/>
      <w:r w:rsidRPr="00B53146">
        <w:rPr>
          <w:rFonts w:ascii="Times New Roman" w:eastAsia="Times New Roman" w:hAnsi="Times New Roman" w:cs="Times New Roman"/>
          <w:iCs/>
          <w:lang w:eastAsia="ru-RU"/>
        </w:rPr>
        <w:t>углей :</w:t>
      </w:r>
      <w:proofErr w:type="gramEnd"/>
      <w:r w:rsidRPr="00B53146">
        <w:rPr>
          <w:rFonts w:ascii="Times New Roman" w:eastAsia="Times New Roman" w:hAnsi="Times New Roman" w:cs="Times New Roman"/>
          <w:iCs/>
          <w:lang w:eastAsia="ru-RU"/>
        </w:rPr>
        <w:t xml:space="preserve"> справочник / И. С. Благов. А. М. Коткина. Л. С. </w:t>
      </w:r>
      <w:proofErr w:type="gramStart"/>
      <w:r w:rsidRPr="00B53146">
        <w:rPr>
          <w:rFonts w:ascii="Times New Roman" w:eastAsia="Times New Roman" w:hAnsi="Times New Roman" w:cs="Times New Roman"/>
          <w:iCs/>
          <w:lang w:eastAsia="ru-RU"/>
        </w:rPr>
        <w:t>Зарубина.–</w:t>
      </w:r>
      <w:proofErr w:type="gramEnd"/>
      <w:r w:rsidRPr="00B53146">
        <w:rPr>
          <w:rFonts w:ascii="Times New Roman" w:eastAsia="Times New Roman" w:hAnsi="Times New Roman" w:cs="Times New Roman"/>
          <w:iCs/>
          <w:lang w:eastAsia="ru-RU"/>
        </w:rPr>
        <w:t xml:space="preserve"> 2-е изд., </w:t>
      </w:r>
      <w:proofErr w:type="spellStart"/>
      <w:r w:rsidRPr="00B53146">
        <w:rPr>
          <w:rFonts w:ascii="Times New Roman" w:eastAsia="Times New Roman" w:hAnsi="Times New Roman" w:cs="Times New Roman"/>
          <w:iCs/>
          <w:lang w:eastAsia="ru-RU"/>
        </w:rPr>
        <w:t>перераб</w:t>
      </w:r>
      <w:proofErr w:type="spellEnd"/>
      <w:r w:rsidRPr="00B53146">
        <w:rPr>
          <w:rFonts w:ascii="Times New Roman" w:eastAsia="Times New Roman" w:hAnsi="Times New Roman" w:cs="Times New Roman"/>
          <w:iCs/>
          <w:lang w:eastAsia="ru-RU"/>
        </w:rPr>
        <w:t xml:space="preserve">. и доп. – Москва : Изд-во Недра, 1984. - 614 с. - </w:t>
      </w:r>
      <w:proofErr w:type="gramStart"/>
      <w:r w:rsidRPr="00B53146">
        <w:rPr>
          <w:rFonts w:ascii="Times New Roman" w:eastAsia="Times New Roman" w:hAnsi="Times New Roman" w:cs="Times New Roman"/>
          <w:iCs/>
          <w:lang w:eastAsia="ru-RU"/>
        </w:rPr>
        <w:t>Текст :</w:t>
      </w:r>
      <w:proofErr w:type="gramEnd"/>
      <w:r w:rsidRPr="00B53146">
        <w:rPr>
          <w:rFonts w:ascii="Times New Roman" w:eastAsia="Times New Roman" w:hAnsi="Times New Roman" w:cs="Times New Roman"/>
          <w:iCs/>
          <w:lang w:eastAsia="ru-RU"/>
        </w:rPr>
        <w:t xml:space="preserve"> </w:t>
      </w:r>
      <w:proofErr w:type="spellStart"/>
      <w:r w:rsidRPr="00B53146">
        <w:rPr>
          <w:rFonts w:ascii="Times New Roman" w:eastAsia="Times New Roman" w:hAnsi="Times New Roman" w:cs="Times New Roman"/>
          <w:iCs/>
          <w:lang w:eastAsia="ru-RU"/>
        </w:rPr>
        <w:t>непоср</w:t>
      </w:r>
      <w:proofErr w:type="spellEnd"/>
      <w:r w:rsidRPr="00B53146">
        <w:rPr>
          <w:rFonts w:ascii="Calibri" w:eastAsia="Times New Roman" w:hAnsi="Calibri" w:cs="Times New Roman"/>
          <w:lang w:eastAsia="ru-RU"/>
        </w:rPr>
        <w:t xml:space="preserve"> </w:t>
      </w:r>
      <w:r w:rsidR="001C529E">
        <w:rPr>
          <w:rFonts w:ascii="Times New Roman" w:eastAsia="Times New Roman" w:hAnsi="Times New Roman" w:cs="Times New Roman"/>
          <w:iCs/>
          <w:lang w:eastAsia="ru-RU"/>
        </w:rPr>
        <w:t xml:space="preserve"> </w:t>
      </w:r>
      <w:r w:rsidRPr="00B53146">
        <w:rPr>
          <w:rFonts w:ascii="Times New Roman" w:eastAsia="Times New Roman" w:hAnsi="Times New Roman" w:cs="Times New Roman"/>
          <w:iCs/>
          <w:lang w:eastAsia="ru-RU"/>
        </w:rPr>
        <w:t>Электронная библиотечная система «Университетская библиотека онлайн» http://biblioclub.ru/</w:t>
      </w:r>
    </w:p>
    <w:p w14:paraId="2304E285" w14:textId="77777777" w:rsidR="00B53146" w:rsidRP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 xml:space="preserve">2. Электронная библиотечная система «Лань» </w:t>
      </w:r>
      <w:hyperlink r:id="rId13" w:history="1">
        <w:r w:rsidRPr="00B53146">
          <w:rPr>
            <w:rFonts w:ascii="Times New Roman" w:eastAsia="Times New Roman" w:hAnsi="Times New Roman" w:cs="Times New Roman"/>
            <w:iCs/>
            <w:color w:val="0000FF"/>
            <w:u w:val="single"/>
            <w:lang w:eastAsia="ru-RU"/>
          </w:rPr>
          <w:t>http://e.lanbook.com</w:t>
        </w:r>
      </w:hyperlink>
    </w:p>
    <w:p w14:paraId="0D72DEC9" w14:textId="77777777" w:rsidR="00B53146" w:rsidRP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 xml:space="preserve">3. Артюшин, С. П. Сборник задач по обогащению углей: учебное пособие для учащихся горных техникумов / С. П. Артюшин. 3-е изд., </w:t>
      </w:r>
      <w:proofErr w:type="spellStart"/>
      <w:r w:rsidRPr="00B53146">
        <w:rPr>
          <w:rFonts w:ascii="Times New Roman" w:eastAsia="Times New Roman" w:hAnsi="Times New Roman" w:cs="Times New Roman"/>
          <w:iCs/>
          <w:lang w:eastAsia="ru-RU"/>
        </w:rPr>
        <w:t>переработ</w:t>
      </w:r>
      <w:proofErr w:type="spellEnd"/>
      <w:r w:rsidRPr="00B53146">
        <w:rPr>
          <w:rFonts w:ascii="Times New Roman" w:eastAsia="Times New Roman" w:hAnsi="Times New Roman" w:cs="Times New Roman"/>
          <w:iCs/>
          <w:lang w:eastAsia="ru-RU"/>
        </w:rPr>
        <w:t xml:space="preserve">. и доп. – </w:t>
      </w:r>
      <w:proofErr w:type="gramStart"/>
      <w:r w:rsidRPr="00B53146">
        <w:rPr>
          <w:rFonts w:ascii="Times New Roman" w:eastAsia="Times New Roman" w:hAnsi="Times New Roman" w:cs="Times New Roman"/>
          <w:iCs/>
          <w:lang w:eastAsia="ru-RU"/>
        </w:rPr>
        <w:t>Москва :</w:t>
      </w:r>
      <w:proofErr w:type="gramEnd"/>
      <w:r w:rsidRPr="00B53146">
        <w:rPr>
          <w:rFonts w:ascii="Times New Roman" w:eastAsia="Times New Roman" w:hAnsi="Times New Roman" w:cs="Times New Roman"/>
          <w:iCs/>
          <w:lang w:eastAsia="ru-RU"/>
        </w:rPr>
        <w:t xml:space="preserve"> Изд-во Недра. 2016. – 222 с. - </w:t>
      </w:r>
      <w:proofErr w:type="gramStart"/>
      <w:r w:rsidRPr="00B53146">
        <w:rPr>
          <w:rFonts w:ascii="Times New Roman" w:eastAsia="Times New Roman" w:hAnsi="Times New Roman" w:cs="Times New Roman"/>
          <w:iCs/>
          <w:lang w:eastAsia="ru-RU"/>
        </w:rPr>
        <w:t>Текст :</w:t>
      </w:r>
      <w:proofErr w:type="gramEnd"/>
      <w:r w:rsidRPr="00B53146">
        <w:rPr>
          <w:rFonts w:ascii="Times New Roman" w:eastAsia="Times New Roman" w:hAnsi="Times New Roman" w:cs="Times New Roman"/>
          <w:iCs/>
          <w:lang w:eastAsia="ru-RU"/>
        </w:rPr>
        <w:t xml:space="preserve"> непосредственный.</w:t>
      </w:r>
    </w:p>
    <w:p w14:paraId="0AD99007" w14:textId="77777777" w:rsidR="00B53146" w:rsidRP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 xml:space="preserve">4. </w:t>
      </w:r>
      <w:proofErr w:type="gramStart"/>
      <w:r w:rsidRPr="00B53146">
        <w:rPr>
          <w:rFonts w:ascii="Times New Roman" w:eastAsia="Times New Roman" w:hAnsi="Times New Roman" w:cs="Times New Roman"/>
          <w:iCs/>
          <w:lang w:eastAsia="ru-RU"/>
        </w:rPr>
        <w:t>Благов ,</w:t>
      </w:r>
      <w:proofErr w:type="gramEnd"/>
      <w:r w:rsidRPr="00B53146">
        <w:rPr>
          <w:rFonts w:ascii="Times New Roman" w:eastAsia="Times New Roman" w:hAnsi="Times New Roman" w:cs="Times New Roman"/>
          <w:iCs/>
          <w:lang w:eastAsia="ru-RU"/>
        </w:rPr>
        <w:t xml:space="preserve">И. С. Справочник по обогащению углей : справочник / И. С. Благов. А. М. Коткина. Л. С. </w:t>
      </w:r>
      <w:proofErr w:type="gramStart"/>
      <w:r w:rsidRPr="00B53146">
        <w:rPr>
          <w:rFonts w:ascii="Times New Roman" w:eastAsia="Times New Roman" w:hAnsi="Times New Roman" w:cs="Times New Roman"/>
          <w:iCs/>
          <w:lang w:eastAsia="ru-RU"/>
        </w:rPr>
        <w:t>Зарубина.–</w:t>
      </w:r>
      <w:proofErr w:type="gramEnd"/>
      <w:r w:rsidRPr="00B53146">
        <w:rPr>
          <w:rFonts w:ascii="Times New Roman" w:eastAsia="Times New Roman" w:hAnsi="Times New Roman" w:cs="Times New Roman"/>
          <w:iCs/>
          <w:lang w:eastAsia="ru-RU"/>
        </w:rPr>
        <w:t xml:space="preserve"> 2-е изд., </w:t>
      </w:r>
      <w:proofErr w:type="spellStart"/>
      <w:r w:rsidRPr="00B53146">
        <w:rPr>
          <w:rFonts w:ascii="Times New Roman" w:eastAsia="Times New Roman" w:hAnsi="Times New Roman" w:cs="Times New Roman"/>
          <w:iCs/>
          <w:lang w:eastAsia="ru-RU"/>
        </w:rPr>
        <w:t>перераб</w:t>
      </w:r>
      <w:proofErr w:type="spellEnd"/>
      <w:r w:rsidRPr="00B53146">
        <w:rPr>
          <w:rFonts w:ascii="Times New Roman" w:eastAsia="Times New Roman" w:hAnsi="Times New Roman" w:cs="Times New Roman"/>
          <w:iCs/>
          <w:lang w:eastAsia="ru-RU"/>
        </w:rPr>
        <w:t xml:space="preserve">. и доп. – Москва : Изд-во Недра. 2016. - 614 с. - </w:t>
      </w:r>
      <w:proofErr w:type="gramStart"/>
      <w:r w:rsidRPr="00B53146">
        <w:rPr>
          <w:rFonts w:ascii="Times New Roman" w:eastAsia="Times New Roman" w:hAnsi="Times New Roman" w:cs="Times New Roman"/>
          <w:iCs/>
          <w:lang w:eastAsia="ru-RU"/>
        </w:rPr>
        <w:t>Текст :</w:t>
      </w:r>
      <w:proofErr w:type="gramEnd"/>
      <w:r w:rsidRPr="00B53146">
        <w:rPr>
          <w:rFonts w:ascii="Times New Roman" w:eastAsia="Times New Roman" w:hAnsi="Times New Roman" w:cs="Times New Roman"/>
          <w:iCs/>
          <w:lang w:eastAsia="ru-RU"/>
        </w:rPr>
        <w:t xml:space="preserve"> непосредственный.</w:t>
      </w:r>
    </w:p>
    <w:p w14:paraId="57770933" w14:textId="77777777" w:rsidR="00B53146" w:rsidRP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5. www.icm.institute.sfu-kras.ru (Технология обогащения полезных ископаемых)</w:t>
      </w:r>
    </w:p>
    <w:p w14:paraId="0CA8CD43" w14:textId="77777777" w:rsidR="00B53146" w:rsidRP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 xml:space="preserve">6. www.edu.ru </w:t>
      </w:r>
      <w:proofErr w:type="gramStart"/>
      <w:r w:rsidRPr="00B53146">
        <w:rPr>
          <w:rFonts w:ascii="Times New Roman" w:eastAsia="Times New Roman" w:hAnsi="Times New Roman" w:cs="Times New Roman"/>
          <w:iCs/>
          <w:lang w:eastAsia="ru-RU"/>
        </w:rPr>
        <w:t xml:space="preserve">   (</w:t>
      </w:r>
      <w:proofErr w:type="gramEnd"/>
      <w:r w:rsidRPr="00B53146">
        <w:rPr>
          <w:rFonts w:ascii="Times New Roman" w:eastAsia="Times New Roman" w:hAnsi="Times New Roman" w:cs="Times New Roman"/>
          <w:iCs/>
          <w:lang w:eastAsia="ru-RU"/>
        </w:rPr>
        <w:t>ФГОС по профессии обогатитель полезных ископаемых)</w:t>
      </w:r>
    </w:p>
    <w:p w14:paraId="42D72DC0" w14:textId="77777777" w:rsidR="00B53146" w:rsidRP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 xml:space="preserve">7. www.iglib.ru  </w:t>
      </w:r>
      <w:proofErr w:type="gramStart"/>
      <w:r w:rsidRPr="00B53146">
        <w:rPr>
          <w:rFonts w:ascii="Times New Roman" w:eastAsia="Times New Roman" w:hAnsi="Times New Roman" w:cs="Times New Roman"/>
          <w:iCs/>
          <w:lang w:eastAsia="ru-RU"/>
        </w:rPr>
        <w:t xml:space="preserve">   (</w:t>
      </w:r>
      <w:proofErr w:type="gramEnd"/>
      <w:r w:rsidRPr="00B53146">
        <w:rPr>
          <w:rFonts w:ascii="Times New Roman" w:eastAsia="Times New Roman" w:hAnsi="Times New Roman" w:cs="Times New Roman"/>
          <w:iCs/>
          <w:lang w:eastAsia="ru-RU"/>
        </w:rPr>
        <w:t>Электронный учебник)</w:t>
      </w:r>
    </w:p>
    <w:p w14:paraId="5402F13F" w14:textId="77777777" w:rsidR="00B53146" w:rsidRP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8.www.twellgroup.ru (Автоматизированная система управления технологическими процессами)</w:t>
      </w:r>
    </w:p>
    <w:p w14:paraId="0FEDD734" w14:textId="77777777" w:rsidR="00B53146" w:rsidRP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9. www.stepncollege.ru (Технология обогащения полезных ископаемых)</w:t>
      </w:r>
    </w:p>
    <w:p w14:paraId="3265AD26" w14:textId="77777777" w:rsidR="00B53146" w:rsidRDefault="00B53146" w:rsidP="00B53146">
      <w:pPr>
        <w:spacing w:line="276" w:lineRule="auto"/>
        <w:ind w:firstLine="709"/>
        <w:jc w:val="both"/>
        <w:rPr>
          <w:rFonts w:ascii="Times New Roman" w:eastAsia="Times New Roman" w:hAnsi="Times New Roman" w:cs="Times New Roman"/>
          <w:iCs/>
          <w:lang w:eastAsia="ru-RU"/>
        </w:rPr>
      </w:pPr>
      <w:r w:rsidRPr="00B53146">
        <w:rPr>
          <w:rFonts w:ascii="Times New Roman" w:eastAsia="Times New Roman" w:hAnsi="Times New Roman" w:cs="Times New Roman"/>
          <w:iCs/>
          <w:lang w:eastAsia="ru-RU"/>
        </w:rPr>
        <w:t>10.www.stepncollege.ru (Технология обогащения полезных ископаемых)</w:t>
      </w:r>
    </w:p>
    <w:p w14:paraId="22C71263" w14:textId="77777777" w:rsidR="001C529E" w:rsidRDefault="001C529E" w:rsidP="00B53146">
      <w:pPr>
        <w:spacing w:line="276" w:lineRule="auto"/>
        <w:ind w:firstLine="709"/>
        <w:jc w:val="both"/>
        <w:rPr>
          <w:rFonts w:ascii="Times New Roman" w:eastAsia="Times New Roman" w:hAnsi="Times New Roman" w:cs="Times New Roman"/>
          <w:iCs/>
          <w:lang w:eastAsia="ru-RU"/>
        </w:rPr>
      </w:pPr>
    </w:p>
    <w:p w14:paraId="3F84624B" w14:textId="77777777" w:rsidR="001C529E" w:rsidRDefault="001C529E" w:rsidP="00B53146">
      <w:pPr>
        <w:spacing w:line="276" w:lineRule="auto"/>
        <w:ind w:firstLine="709"/>
        <w:jc w:val="both"/>
        <w:rPr>
          <w:rFonts w:ascii="Times New Roman" w:eastAsia="Times New Roman" w:hAnsi="Times New Roman" w:cs="Times New Roman"/>
          <w:iCs/>
          <w:lang w:eastAsia="ru-RU"/>
        </w:rPr>
      </w:pPr>
    </w:p>
    <w:p w14:paraId="3C830D53" w14:textId="77777777" w:rsidR="001C529E" w:rsidRPr="00B53146" w:rsidRDefault="001C529E" w:rsidP="00B53146">
      <w:pPr>
        <w:spacing w:line="276" w:lineRule="auto"/>
        <w:ind w:firstLine="709"/>
        <w:jc w:val="both"/>
        <w:rPr>
          <w:rFonts w:ascii="Times New Roman" w:eastAsia="Times New Roman" w:hAnsi="Times New Roman" w:cs="Times New Roman"/>
          <w:iCs/>
          <w:lang w:eastAsia="ru-RU"/>
        </w:rPr>
      </w:pPr>
    </w:p>
    <w:p w14:paraId="10BC7EBF" w14:textId="20BE0A00" w:rsidR="00B53146" w:rsidRPr="001C529E" w:rsidRDefault="002561D0" w:rsidP="001C529E">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X="25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230"/>
        <w:gridCol w:w="3212"/>
      </w:tblGrid>
      <w:tr w:rsidR="00B53146" w14:paraId="46A64EE8"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247AC4ED" w14:textId="77777777" w:rsidR="00B53146" w:rsidRDefault="00B53146">
            <w:pPr>
              <w:suppressAutoHyphens/>
              <w:jc w:val="center"/>
              <w:rPr>
                <w:rFonts w:ascii="Times New Roman" w:hAnsi="Times New Roman"/>
                <w:b/>
                <w:iCs/>
                <w:sz w:val="24"/>
                <w:szCs w:val="24"/>
              </w:rPr>
            </w:pPr>
            <w:r>
              <w:rPr>
                <w:rFonts w:ascii="Times New Roman" w:hAnsi="Times New Roman"/>
                <w:b/>
                <w:iCs/>
                <w:sz w:val="24"/>
                <w:szCs w:val="24"/>
              </w:rPr>
              <w:t>Код ПК, ОК</w:t>
            </w:r>
          </w:p>
        </w:tc>
        <w:tc>
          <w:tcPr>
            <w:tcW w:w="5230" w:type="dxa"/>
            <w:tcBorders>
              <w:top w:val="single" w:sz="4" w:space="0" w:color="auto"/>
              <w:left w:val="single" w:sz="4" w:space="0" w:color="auto"/>
              <w:bottom w:val="single" w:sz="4" w:space="0" w:color="auto"/>
              <w:right w:val="single" w:sz="4" w:space="0" w:color="auto"/>
            </w:tcBorders>
            <w:vAlign w:val="center"/>
            <w:hideMark/>
          </w:tcPr>
          <w:p w14:paraId="14E1777D" w14:textId="77777777" w:rsidR="00B53146" w:rsidRDefault="00B53146">
            <w:pPr>
              <w:suppressAutoHyphens/>
              <w:jc w:val="center"/>
              <w:rPr>
                <w:rFonts w:ascii="Times New Roman" w:hAnsi="Times New Roman"/>
                <w:b/>
                <w:sz w:val="24"/>
                <w:szCs w:val="24"/>
              </w:rPr>
            </w:pPr>
            <w:r>
              <w:rPr>
                <w:rFonts w:ascii="Times New Roman" w:hAnsi="Times New Roman"/>
                <w:b/>
                <w:iCs/>
                <w:sz w:val="24"/>
                <w:szCs w:val="24"/>
              </w:rPr>
              <w:t xml:space="preserve">Критерии оценки результата </w:t>
            </w:r>
            <w:r>
              <w:rPr>
                <w:rFonts w:ascii="Times New Roman" w:hAnsi="Times New Roman"/>
                <w:b/>
                <w:iCs/>
                <w:sz w:val="24"/>
                <w:szCs w:val="24"/>
              </w:rPr>
              <w:br/>
              <w:t>(показатели освоенности компетенций)</w:t>
            </w:r>
          </w:p>
        </w:tc>
        <w:tc>
          <w:tcPr>
            <w:tcW w:w="3212" w:type="dxa"/>
            <w:tcBorders>
              <w:top w:val="single" w:sz="4" w:space="0" w:color="auto"/>
              <w:left w:val="single" w:sz="4" w:space="0" w:color="auto"/>
              <w:bottom w:val="single" w:sz="4" w:space="0" w:color="auto"/>
              <w:right w:val="single" w:sz="4" w:space="0" w:color="auto"/>
            </w:tcBorders>
            <w:vAlign w:val="center"/>
            <w:hideMark/>
          </w:tcPr>
          <w:p w14:paraId="28B1C383" w14:textId="77777777" w:rsidR="00B53146" w:rsidRDefault="00B53146">
            <w:pPr>
              <w:suppressAutoHyphens/>
              <w:jc w:val="center"/>
              <w:rPr>
                <w:rFonts w:ascii="Times New Roman" w:hAnsi="Times New Roman"/>
                <w:b/>
                <w:sz w:val="24"/>
                <w:szCs w:val="24"/>
              </w:rPr>
            </w:pPr>
            <w:r>
              <w:rPr>
                <w:rFonts w:ascii="Times New Roman" w:hAnsi="Times New Roman"/>
                <w:b/>
                <w:sz w:val="24"/>
                <w:szCs w:val="24"/>
              </w:rPr>
              <w:t>Формы контроля и методы оценки</w:t>
            </w:r>
            <w:r>
              <w:rPr>
                <w:rStyle w:val="af3"/>
                <w:b/>
                <w:sz w:val="24"/>
                <w:szCs w:val="24"/>
              </w:rPr>
              <w:footnoteReference w:id="7"/>
            </w:r>
          </w:p>
        </w:tc>
      </w:tr>
      <w:tr w:rsidR="00B53146" w14:paraId="141CC068"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752DFDB5" w14:textId="77777777" w:rsidR="00B53146" w:rsidRDefault="00B53146">
            <w:pPr>
              <w:spacing w:line="240" w:lineRule="atLeast"/>
              <w:rPr>
                <w:rFonts w:ascii="Times New Roman" w:hAnsi="Times New Roman"/>
                <w:i/>
                <w:iCs/>
                <w:color w:val="000000"/>
                <w:sz w:val="24"/>
                <w:szCs w:val="24"/>
              </w:rPr>
            </w:pPr>
            <w:r>
              <w:rPr>
                <w:rFonts w:ascii="Times New Roman" w:hAnsi="Times New Roman"/>
                <w:iCs/>
                <w:sz w:val="24"/>
                <w:szCs w:val="24"/>
              </w:rPr>
              <w:t xml:space="preserve">ПК 2.1 </w:t>
            </w:r>
          </w:p>
        </w:tc>
        <w:tc>
          <w:tcPr>
            <w:tcW w:w="5230" w:type="dxa"/>
            <w:tcBorders>
              <w:top w:val="single" w:sz="4" w:space="0" w:color="auto"/>
              <w:left w:val="single" w:sz="4" w:space="0" w:color="auto"/>
              <w:bottom w:val="single" w:sz="4" w:space="0" w:color="auto"/>
              <w:right w:val="single" w:sz="4" w:space="0" w:color="auto"/>
            </w:tcBorders>
          </w:tcPr>
          <w:p w14:paraId="006B0A62" w14:textId="3413641B" w:rsidR="00B53146" w:rsidRDefault="00B53146">
            <w:pPr>
              <w:jc w:val="both"/>
              <w:rPr>
                <w:rFonts w:ascii="Times New Roman" w:hAnsi="Times New Roman"/>
              </w:rPr>
            </w:pPr>
            <w:r>
              <w:rPr>
                <w:rFonts w:ascii="Times New Roman" w:hAnsi="Times New Roman"/>
              </w:rPr>
              <w:t>Выполняет операции при пуске и останове оборудования в соответствии с установленной последовательностью.</w:t>
            </w:r>
          </w:p>
          <w:p w14:paraId="257A0E5F" w14:textId="4F6FEADD" w:rsidR="00B53146" w:rsidRDefault="00B53146">
            <w:pPr>
              <w:jc w:val="both"/>
              <w:rPr>
                <w:rFonts w:ascii="Times New Roman" w:hAnsi="Times New Roman"/>
              </w:rPr>
            </w:pPr>
            <w:r>
              <w:rPr>
                <w:rFonts w:ascii="Times New Roman" w:hAnsi="Times New Roman"/>
              </w:rPr>
              <w:t>Выполняет ремонтные работы и организует рабочее место в соответствии с требованиями техники безопасности.</w:t>
            </w:r>
          </w:p>
          <w:p w14:paraId="568611E7" w14:textId="77777777" w:rsidR="00B53146" w:rsidRDefault="00B53146">
            <w:pPr>
              <w:jc w:val="both"/>
              <w:rPr>
                <w:rFonts w:ascii="Times New Roman" w:hAnsi="Times New Roman"/>
              </w:rPr>
            </w:pPr>
          </w:p>
        </w:tc>
        <w:tc>
          <w:tcPr>
            <w:tcW w:w="3212" w:type="dxa"/>
            <w:vMerge w:val="restart"/>
            <w:tcBorders>
              <w:top w:val="single" w:sz="4" w:space="0" w:color="auto"/>
              <w:left w:val="single" w:sz="4" w:space="0" w:color="auto"/>
              <w:bottom w:val="single" w:sz="4" w:space="0" w:color="auto"/>
              <w:right w:val="single" w:sz="4" w:space="0" w:color="auto"/>
            </w:tcBorders>
          </w:tcPr>
          <w:p w14:paraId="7069A385" w14:textId="77777777" w:rsidR="00B53146" w:rsidRDefault="00B53146">
            <w:pPr>
              <w:ind w:left="67" w:hanging="22"/>
              <w:jc w:val="both"/>
              <w:rPr>
                <w:rFonts w:ascii="Times New Roman" w:hAnsi="Times New Roman"/>
              </w:rPr>
            </w:pPr>
            <w:r>
              <w:rPr>
                <w:rFonts w:ascii="Times New Roman" w:hAnsi="Times New Roman"/>
                <w:b/>
              </w:rPr>
              <w:t>Текущий контроль:</w:t>
            </w:r>
          </w:p>
          <w:p w14:paraId="1FB30A52" w14:textId="77777777" w:rsidR="00B53146" w:rsidRDefault="00B53146">
            <w:pPr>
              <w:ind w:left="67" w:hanging="22"/>
              <w:jc w:val="both"/>
              <w:rPr>
                <w:rFonts w:ascii="Times New Roman" w:hAnsi="Times New Roman"/>
              </w:rPr>
            </w:pPr>
            <w:r>
              <w:rPr>
                <w:rFonts w:ascii="Times New Roman" w:hAnsi="Times New Roman"/>
              </w:rPr>
              <w:t>экспертное наблюдение и оценка в процессе выполнения:</w:t>
            </w:r>
          </w:p>
          <w:p w14:paraId="329FBFEF" w14:textId="77777777" w:rsidR="00B53146" w:rsidRDefault="00B53146">
            <w:pPr>
              <w:ind w:left="67" w:hanging="22"/>
              <w:jc w:val="both"/>
              <w:rPr>
                <w:rFonts w:ascii="Times New Roman" w:hAnsi="Times New Roman"/>
              </w:rPr>
            </w:pPr>
            <w:r>
              <w:rPr>
                <w:rFonts w:ascii="Times New Roman" w:hAnsi="Times New Roman"/>
              </w:rPr>
              <w:t>-  заданий для практических/ лабораторных занятий;</w:t>
            </w:r>
          </w:p>
          <w:p w14:paraId="35930CFD" w14:textId="77777777" w:rsidR="00B53146" w:rsidRDefault="00B53146">
            <w:pPr>
              <w:ind w:left="67" w:hanging="22"/>
              <w:jc w:val="both"/>
              <w:rPr>
                <w:rFonts w:ascii="Times New Roman" w:hAnsi="Times New Roman"/>
              </w:rPr>
            </w:pPr>
            <w:r>
              <w:rPr>
                <w:rFonts w:ascii="Times New Roman" w:hAnsi="Times New Roman"/>
              </w:rPr>
              <w:t>- заданий по учебной и производственной практикам;</w:t>
            </w:r>
          </w:p>
          <w:p w14:paraId="65662597" w14:textId="77777777" w:rsidR="00B53146" w:rsidRDefault="00B53146">
            <w:pPr>
              <w:ind w:left="67" w:hanging="22"/>
              <w:jc w:val="both"/>
              <w:rPr>
                <w:rFonts w:ascii="Times New Roman" w:hAnsi="Times New Roman"/>
              </w:rPr>
            </w:pPr>
            <w:r>
              <w:rPr>
                <w:rFonts w:ascii="Times New Roman" w:hAnsi="Times New Roman"/>
              </w:rPr>
              <w:t>- заданий по самостоятельной работе.</w:t>
            </w:r>
          </w:p>
          <w:p w14:paraId="1ABD1056" w14:textId="77777777" w:rsidR="00B53146" w:rsidRDefault="00B53146">
            <w:pPr>
              <w:ind w:left="67" w:hanging="22"/>
              <w:jc w:val="both"/>
              <w:rPr>
                <w:rFonts w:ascii="Times New Roman" w:hAnsi="Times New Roman"/>
              </w:rPr>
            </w:pPr>
          </w:p>
          <w:p w14:paraId="62287E18" w14:textId="77777777" w:rsidR="00B53146" w:rsidRDefault="00B53146">
            <w:pPr>
              <w:ind w:left="67" w:hanging="22"/>
              <w:jc w:val="both"/>
              <w:rPr>
                <w:rFonts w:ascii="Times New Roman" w:hAnsi="Times New Roman"/>
              </w:rPr>
            </w:pPr>
            <w:r>
              <w:rPr>
                <w:rFonts w:ascii="Times New Roman" w:hAnsi="Times New Roman"/>
                <w:b/>
              </w:rPr>
              <w:t>Промежуточная аттестация</w:t>
            </w:r>
            <w:r>
              <w:rPr>
                <w:rFonts w:ascii="Times New Roman" w:hAnsi="Times New Roman"/>
              </w:rPr>
              <w:t>:</w:t>
            </w:r>
          </w:p>
          <w:p w14:paraId="467A4A2A" w14:textId="77777777" w:rsidR="00B53146" w:rsidRDefault="00B53146">
            <w:pPr>
              <w:ind w:left="67" w:hanging="22"/>
              <w:jc w:val="both"/>
              <w:rPr>
                <w:rFonts w:ascii="Times New Roman" w:hAnsi="Times New Roman"/>
              </w:rPr>
            </w:pPr>
            <w:r>
              <w:rPr>
                <w:rFonts w:ascii="Times New Roman" w:hAnsi="Times New Roman"/>
              </w:rPr>
              <w:t xml:space="preserve">экспертное наблюдение и оценка выполнения: </w:t>
            </w:r>
          </w:p>
          <w:p w14:paraId="5C7C193A" w14:textId="77777777" w:rsidR="00B53146" w:rsidRDefault="00B53146">
            <w:pPr>
              <w:ind w:left="67" w:hanging="22"/>
              <w:jc w:val="both"/>
              <w:rPr>
                <w:rFonts w:ascii="Times New Roman" w:hAnsi="Times New Roman"/>
              </w:rPr>
            </w:pPr>
            <w:r>
              <w:rPr>
                <w:rFonts w:ascii="Times New Roman" w:hAnsi="Times New Roman"/>
              </w:rPr>
              <w:t>- практических заданий на зачете/экзамене по МДК;</w:t>
            </w:r>
          </w:p>
          <w:p w14:paraId="1FE0BC76" w14:textId="77777777" w:rsidR="00B53146" w:rsidRDefault="00B53146">
            <w:pPr>
              <w:ind w:left="67" w:hanging="22"/>
              <w:jc w:val="both"/>
              <w:rPr>
                <w:rFonts w:ascii="Times New Roman" w:hAnsi="Times New Roman"/>
              </w:rPr>
            </w:pPr>
            <w:r>
              <w:rPr>
                <w:rFonts w:ascii="Times New Roman" w:hAnsi="Times New Roman"/>
              </w:rPr>
              <w:t>- выполнения заданий экзамена по модулю;</w:t>
            </w:r>
          </w:p>
          <w:p w14:paraId="0BAAAE0C" w14:textId="77777777" w:rsidR="00B53146" w:rsidRDefault="00B53146">
            <w:pPr>
              <w:ind w:left="67" w:hanging="22"/>
              <w:jc w:val="both"/>
              <w:rPr>
                <w:rFonts w:ascii="Times New Roman" w:hAnsi="Times New Roman"/>
              </w:rPr>
            </w:pPr>
            <w:r>
              <w:rPr>
                <w:rFonts w:ascii="Times New Roman" w:hAnsi="Times New Roman"/>
              </w:rPr>
              <w:lastRenderedPageBreak/>
              <w:t>- экспертная оценка защиты отчетов по учебной и производственной практикам</w:t>
            </w:r>
          </w:p>
          <w:p w14:paraId="2DE3B829" w14:textId="77777777" w:rsidR="00B53146" w:rsidRDefault="00B53146">
            <w:pPr>
              <w:tabs>
                <w:tab w:val="left" w:pos="292"/>
              </w:tabs>
              <w:ind w:left="720"/>
              <w:jc w:val="both"/>
              <w:rPr>
                <w:rFonts w:ascii="Times New Roman" w:hAnsi="Times New Roman"/>
              </w:rPr>
            </w:pPr>
          </w:p>
        </w:tc>
      </w:tr>
      <w:tr w:rsidR="00B53146" w14:paraId="1284AEAD"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2E0E2282" w14:textId="77777777" w:rsidR="00B53146" w:rsidRDefault="00B53146">
            <w:pPr>
              <w:shd w:val="clear" w:color="auto" w:fill="FFFFFF"/>
              <w:spacing w:line="240" w:lineRule="atLeast"/>
              <w:rPr>
                <w:rFonts w:ascii="Times New Roman" w:hAnsi="Times New Roman"/>
                <w:i/>
                <w:iCs/>
                <w:color w:val="000000"/>
                <w:sz w:val="24"/>
                <w:szCs w:val="24"/>
              </w:rPr>
            </w:pPr>
            <w:r>
              <w:rPr>
                <w:rFonts w:ascii="Times New Roman" w:hAnsi="Times New Roman"/>
                <w:iCs/>
                <w:sz w:val="24"/>
                <w:szCs w:val="24"/>
              </w:rPr>
              <w:t xml:space="preserve">ПК 2.2 </w:t>
            </w:r>
          </w:p>
        </w:tc>
        <w:tc>
          <w:tcPr>
            <w:tcW w:w="5230" w:type="dxa"/>
            <w:tcBorders>
              <w:top w:val="single" w:sz="4" w:space="0" w:color="auto"/>
              <w:left w:val="single" w:sz="4" w:space="0" w:color="auto"/>
              <w:bottom w:val="single" w:sz="4" w:space="0" w:color="auto"/>
              <w:right w:val="single" w:sz="4" w:space="0" w:color="auto"/>
            </w:tcBorders>
          </w:tcPr>
          <w:p w14:paraId="6F4EAF10" w14:textId="63DD2915" w:rsidR="00B53146" w:rsidRDefault="00B53146">
            <w:pPr>
              <w:jc w:val="both"/>
              <w:rPr>
                <w:rFonts w:ascii="Times New Roman" w:hAnsi="Times New Roman"/>
              </w:rPr>
            </w:pPr>
            <w:r>
              <w:rPr>
                <w:rFonts w:ascii="Times New Roman" w:hAnsi="Times New Roman"/>
              </w:rPr>
              <w:t xml:space="preserve">Точно выявляет неисправности при обслуживании и ремонте оборудования. </w:t>
            </w:r>
          </w:p>
          <w:p w14:paraId="389EF0D9" w14:textId="77777777" w:rsidR="00B53146" w:rsidRDefault="00B53146">
            <w:pPr>
              <w:jc w:val="both"/>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A8E5F" w14:textId="77777777" w:rsidR="00B53146" w:rsidRDefault="00B53146">
            <w:pPr>
              <w:rPr>
                <w:rFonts w:ascii="Times New Roman" w:hAnsi="Times New Roman" w:cs="Times New Roman"/>
              </w:rPr>
            </w:pPr>
          </w:p>
        </w:tc>
      </w:tr>
      <w:tr w:rsidR="00B53146" w14:paraId="15B74E9E"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072DE65D" w14:textId="77777777" w:rsidR="00B53146" w:rsidRDefault="00B53146">
            <w:pPr>
              <w:spacing w:line="240" w:lineRule="atLeast"/>
              <w:rPr>
                <w:rFonts w:ascii="Times New Roman" w:hAnsi="Times New Roman"/>
                <w:color w:val="000000"/>
                <w:sz w:val="24"/>
                <w:szCs w:val="24"/>
              </w:rPr>
            </w:pPr>
            <w:r>
              <w:rPr>
                <w:rFonts w:ascii="Times New Roman" w:hAnsi="Times New Roman"/>
                <w:iCs/>
                <w:sz w:val="24"/>
                <w:szCs w:val="24"/>
              </w:rPr>
              <w:t xml:space="preserve">ПК 2.3 </w:t>
            </w:r>
          </w:p>
        </w:tc>
        <w:tc>
          <w:tcPr>
            <w:tcW w:w="5230" w:type="dxa"/>
            <w:tcBorders>
              <w:top w:val="single" w:sz="4" w:space="0" w:color="auto"/>
              <w:left w:val="single" w:sz="4" w:space="0" w:color="auto"/>
              <w:bottom w:val="single" w:sz="4" w:space="0" w:color="auto"/>
              <w:right w:val="single" w:sz="4" w:space="0" w:color="auto"/>
            </w:tcBorders>
            <w:hideMark/>
          </w:tcPr>
          <w:p w14:paraId="06EB2427" w14:textId="65CD02BA" w:rsidR="00B53146" w:rsidRDefault="00B53146" w:rsidP="00B53146">
            <w:pPr>
              <w:jc w:val="both"/>
              <w:rPr>
                <w:rFonts w:ascii="Times New Roman" w:hAnsi="Times New Roman"/>
              </w:rPr>
            </w:pPr>
            <w:r>
              <w:rPr>
                <w:rFonts w:ascii="Times New Roman" w:hAnsi="Times New Roman"/>
              </w:rPr>
              <w:t xml:space="preserve">Выполняет операции в соответствии с требованиями, предъявляемыми к технологическому процессу. Отбирает пробы из продуктов обогащения в </w:t>
            </w:r>
            <w:proofErr w:type="gramStart"/>
            <w:r>
              <w:rPr>
                <w:rFonts w:ascii="Times New Roman" w:hAnsi="Times New Roman"/>
              </w:rPr>
              <w:t>определенной  последовательности</w:t>
            </w:r>
            <w:proofErr w:type="gramEnd"/>
            <w:r>
              <w:rPr>
                <w:rFonts w:ascii="Times New Roman" w:hAnsi="Times New Roman"/>
              </w:rPr>
              <w:t xml:space="preserve"> операций.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D69FA6" w14:textId="77777777" w:rsidR="00B53146" w:rsidRDefault="00B53146">
            <w:pPr>
              <w:rPr>
                <w:rFonts w:ascii="Times New Roman" w:hAnsi="Times New Roman" w:cs="Times New Roman"/>
              </w:rPr>
            </w:pPr>
          </w:p>
        </w:tc>
      </w:tr>
      <w:tr w:rsidR="00B53146" w14:paraId="4F19E017"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344FB66D" w14:textId="77777777" w:rsidR="00B53146" w:rsidRDefault="00B53146">
            <w:pPr>
              <w:widowControl w:val="0"/>
              <w:rPr>
                <w:rFonts w:ascii="Times New Roman" w:hAnsi="Times New Roman"/>
              </w:rPr>
            </w:pPr>
            <w:r>
              <w:rPr>
                <w:rFonts w:ascii="Times New Roman" w:eastAsia="Segoe UI" w:hAnsi="Times New Roman"/>
                <w:iCs/>
                <w:sz w:val="24"/>
                <w:szCs w:val="24"/>
              </w:rPr>
              <w:t xml:space="preserve">ОК 01 </w:t>
            </w:r>
          </w:p>
        </w:tc>
        <w:tc>
          <w:tcPr>
            <w:tcW w:w="5230" w:type="dxa"/>
            <w:tcBorders>
              <w:top w:val="single" w:sz="4" w:space="0" w:color="auto"/>
              <w:left w:val="single" w:sz="4" w:space="0" w:color="auto"/>
              <w:bottom w:val="single" w:sz="4" w:space="0" w:color="auto"/>
              <w:right w:val="single" w:sz="4" w:space="0" w:color="auto"/>
            </w:tcBorders>
            <w:hideMark/>
          </w:tcPr>
          <w:p w14:paraId="711641D2" w14:textId="7C702D3C" w:rsidR="00B53146" w:rsidRDefault="00B53146" w:rsidP="00B53146">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активно участвует в конкурсах профессионального мастерства по профилю модуля</w:t>
            </w:r>
          </w:p>
          <w:p w14:paraId="7DE80767" w14:textId="2E7D481F" w:rsidR="00B53146" w:rsidRDefault="00B53146" w:rsidP="00B53146">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 xml:space="preserve">регулярно, качественно и своевременно выполняет лабораторные, практические, домашние, самостоятельные и др. виды </w:t>
            </w:r>
            <w:proofErr w:type="gramStart"/>
            <w:r>
              <w:rPr>
                <w:rFonts w:ascii="Times New Roman" w:hAnsi="Times New Roman"/>
              </w:rPr>
              <w:t>учебных  работ</w:t>
            </w:r>
            <w:proofErr w:type="gramEnd"/>
            <w:r>
              <w:rPr>
                <w:rFonts w:ascii="Times New Roman" w:hAnsi="Times New Roman"/>
              </w:rPr>
              <w:t xml:space="preserve"> при изучении модуля</w:t>
            </w:r>
          </w:p>
        </w:tc>
        <w:tc>
          <w:tcPr>
            <w:tcW w:w="3212" w:type="dxa"/>
            <w:vMerge w:val="restart"/>
            <w:tcBorders>
              <w:top w:val="single" w:sz="4" w:space="0" w:color="auto"/>
              <w:left w:val="single" w:sz="4" w:space="0" w:color="auto"/>
              <w:bottom w:val="single" w:sz="4" w:space="0" w:color="auto"/>
              <w:right w:val="single" w:sz="4" w:space="0" w:color="auto"/>
            </w:tcBorders>
          </w:tcPr>
          <w:p w14:paraId="4970ECD5" w14:textId="77777777" w:rsidR="00B53146" w:rsidRDefault="00B53146">
            <w:pPr>
              <w:ind w:left="67" w:hanging="22"/>
              <w:jc w:val="both"/>
              <w:rPr>
                <w:rFonts w:ascii="Times New Roman" w:hAnsi="Times New Roman"/>
              </w:rPr>
            </w:pPr>
            <w:r>
              <w:rPr>
                <w:rFonts w:ascii="Times New Roman" w:hAnsi="Times New Roman"/>
                <w:b/>
              </w:rPr>
              <w:t>Текущий контроль:</w:t>
            </w:r>
          </w:p>
          <w:p w14:paraId="0C3A8F4F" w14:textId="77777777" w:rsidR="00B53146" w:rsidRDefault="00B53146">
            <w:pPr>
              <w:ind w:left="67" w:hanging="22"/>
              <w:jc w:val="both"/>
              <w:rPr>
                <w:rFonts w:ascii="Times New Roman" w:hAnsi="Times New Roman"/>
              </w:rPr>
            </w:pPr>
            <w:r>
              <w:rPr>
                <w:rFonts w:ascii="Times New Roman" w:hAnsi="Times New Roman"/>
              </w:rPr>
              <w:t>экспертное наблюдение и оценка в процессе выполнения:</w:t>
            </w:r>
          </w:p>
          <w:p w14:paraId="3D987AB4" w14:textId="77777777" w:rsidR="00B53146" w:rsidRDefault="00B53146">
            <w:pPr>
              <w:ind w:left="67" w:hanging="22"/>
              <w:jc w:val="both"/>
              <w:rPr>
                <w:rFonts w:ascii="Times New Roman" w:hAnsi="Times New Roman"/>
              </w:rPr>
            </w:pPr>
            <w:r>
              <w:rPr>
                <w:rFonts w:ascii="Times New Roman" w:hAnsi="Times New Roman"/>
              </w:rPr>
              <w:t>-  заданий для практических/ лабораторных занятий;</w:t>
            </w:r>
          </w:p>
          <w:p w14:paraId="1DA81D4A" w14:textId="77777777" w:rsidR="00B53146" w:rsidRDefault="00B53146">
            <w:pPr>
              <w:ind w:left="67" w:hanging="22"/>
              <w:jc w:val="both"/>
              <w:rPr>
                <w:rFonts w:ascii="Times New Roman" w:hAnsi="Times New Roman"/>
              </w:rPr>
            </w:pPr>
            <w:r>
              <w:rPr>
                <w:rFonts w:ascii="Times New Roman" w:hAnsi="Times New Roman"/>
              </w:rPr>
              <w:t>- заданий по учебной и производственной практикам;</w:t>
            </w:r>
          </w:p>
          <w:p w14:paraId="557867D0" w14:textId="77777777" w:rsidR="00B53146" w:rsidRDefault="00B53146">
            <w:pPr>
              <w:ind w:left="67" w:hanging="22"/>
              <w:jc w:val="both"/>
              <w:rPr>
                <w:rFonts w:ascii="Times New Roman" w:hAnsi="Times New Roman"/>
              </w:rPr>
            </w:pPr>
            <w:r>
              <w:rPr>
                <w:rFonts w:ascii="Times New Roman" w:hAnsi="Times New Roman"/>
              </w:rPr>
              <w:t>- заданий по самостоятельной работе.</w:t>
            </w:r>
          </w:p>
          <w:p w14:paraId="07337ECB" w14:textId="77777777" w:rsidR="00B53146" w:rsidRDefault="00B53146">
            <w:pPr>
              <w:ind w:left="67" w:hanging="22"/>
              <w:jc w:val="both"/>
              <w:rPr>
                <w:rFonts w:ascii="Times New Roman" w:hAnsi="Times New Roman"/>
              </w:rPr>
            </w:pPr>
          </w:p>
          <w:p w14:paraId="5D93D842" w14:textId="77777777" w:rsidR="00B53146" w:rsidRDefault="00B53146">
            <w:pPr>
              <w:ind w:left="67" w:hanging="22"/>
              <w:jc w:val="both"/>
              <w:rPr>
                <w:rFonts w:ascii="Times New Roman" w:hAnsi="Times New Roman"/>
              </w:rPr>
            </w:pPr>
            <w:r>
              <w:rPr>
                <w:rFonts w:ascii="Times New Roman" w:hAnsi="Times New Roman"/>
                <w:b/>
              </w:rPr>
              <w:t>Промежуточная аттестация</w:t>
            </w:r>
            <w:r>
              <w:rPr>
                <w:rFonts w:ascii="Times New Roman" w:hAnsi="Times New Roman"/>
              </w:rPr>
              <w:t>:</w:t>
            </w:r>
          </w:p>
          <w:p w14:paraId="0BDC43C1" w14:textId="77777777" w:rsidR="00B53146" w:rsidRDefault="00B53146">
            <w:pPr>
              <w:ind w:left="67" w:hanging="22"/>
              <w:jc w:val="both"/>
              <w:rPr>
                <w:rFonts w:ascii="Times New Roman" w:hAnsi="Times New Roman"/>
              </w:rPr>
            </w:pPr>
            <w:r>
              <w:rPr>
                <w:rFonts w:ascii="Times New Roman" w:hAnsi="Times New Roman"/>
              </w:rPr>
              <w:t xml:space="preserve">экспертное наблюдение и оценка выполнения: </w:t>
            </w:r>
          </w:p>
          <w:p w14:paraId="1C200C8C" w14:textId="77777777" w:rsidR="00B53146" w:rsidRDefault="00B53146">
            <w:pPr>
              <w:ind w:left="67" w:hanging="22"/>
              <w:jc w:val="both"/>
              <w:rPr>
                <w:rFonts w:ascii="Times New Roman" w:hAnsi="Times New Roman"/>
              </w:rPr>
            </w:pPr>
            <w:r>
              <w:rPr>
                <w:rFonts w:ascii="Times New Roman" w:hAnsi="Times New Roman"/>
              </w:rPr>
              <w:t>- практических заданий на зачете/экзамене по МДК;</w:t>
            </w:r>
          </w:p>
          <w:p w14:paraId="148E0AA3" w14:textId="77777777" w:rsidR="00B53146" w:rsidRDefault="00B53146">
            <w:pPr>
              <w:ind w:left="67" w:hanging="22"/>
              <w:jc w:val="both"/>
              <w:rPr>
                <w:rFonts w:ascii="Times New Roman" w:hAnsi="Times New Roman"/>
              </w:rPr>
            </w:pPr>
            <w:r>
              <w:rPr>
                <w:rFonts w:ascii="Times New Roman" w:hAnsi="Times New Roman"/>
              </w:rPr>
              <w:t>- выполнения заданий экзамена по модулю;</w:t>
            </w:r>
          </w:p>
          <w:p w14:paraId="283AD666" w14:textId="77777777" w:rsidR="00B53146" w:rsidRDefault="00B53146">
            <w:pPr>
              <w:ind w:left="67" w:hanging="22"/>
              <w:jc w:val="both"/>
              <w:rPr>
                <w:rFonts w:ascii="Times New Roman" w:hAnsi="Times New Roman"/>
              </w:rPr>
            </w:pPr>
            <w:r>
              <w:rPr>
                <w:rFonts w:ascii="Times New Roman" w:hAnsi="Times New Roman"/>
              </w:rPr>
              <w:t>- экспертная оценка защиты отчетов по учебной и производственной практикам</w:t>
            </w:r>
          </w:p>
          <w:p w14:paraId="743FCFF5" w14:textId="77777777" w:rsidR="00B53146" w:rsidRDefault="00B53146">
            <w:pPr>
              <w:rPr>
                <w:rFonts w:ascii="Times New Roman" w:hAnsi="Times New Roman"/>
                <w:i/>
              </w:rPr>
            </w:pPr>
          </w:p>
        </w:tc>
      </w:tr>
      <w:tr w:rsidR="00B53146" w14:paraId="58956E01"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2EB6B663" w14:textId="77777777" w:rsidR="00B53146" w:rsidRDefault="00B53146">
            <w:pPr>
              <w:rPr>
                <w:rFonts w:ascii="Times New Roman" w:hAnsi="Times New Roman"/>
              </w:rPr>
            </w:pPr>
            <w:r>
              <w:rPr>
                <w:rFonts w:ascii="Times New Roman" w:eastAsia="Segoe UI" w:hAnsi="Times New Roman"/>
                <w:sz w:val="24"/>
                <w:szCs w:val="24"/>
              </w:rPr>
              <w:t xml:space="preserve">ОК 02 </w:t>
            </w:r>
          </w:p>
        </w:tc>
        <w:tc>
          <w:tcPr>
            <w:tcW w:w="5230" w:type="dxa"/>
            <w:tcBorders>
              <w:top w:val="single" w:sz="4" w:space="0" w:color="auto"/>
              <w:left w:val="single" w:sz="4" w:space="0" w:color="auto"/>
              <w:bottom w:val="single" w:sz="4" w:space="0" w:color="auto"/>
              <w:right w:val="single" w:sz="4" w:space="0" w:color="auto"/>
            </w:tcBorders>
            <w:hideMark/>
          </w:tcPr>
          <w:p w14:paraId="327FBA40" w14:textId="72E49EDF" w:rsidR="00B53146" w:rsidRDefault="00B53146" w:rsidP="00B53146">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правильно выбирает и применяет способы решений профессиональных задач в области технического обслуживания и ремонта оборудования;</w:t>
            </w:r>
          </w:p>
          <w:p w14:paraId="6918EB42" w14:textId="77C11217" w:rsidR="00B53146" w:rsidRDefault="00B53146" w:rsidP="00B53146">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выполн</w:t>
            </w:r>
            <w:r w:rsidR="00343747">
              <w:rPr>
                <w:rFonts w:ascii="Times New Roman" w:hAnsi="Times New Roman"/>
              </w:rPr>
              <w:t>яет</w:t>
            </w:r>
            <w:r>
              <w:rPr>
                <w:rFonts w:ascii="Times New Roman" w:hAnsi="Times New Roman"/>
              </w:rPr>
              <w:t xml:space="preserve"> лабораторн</w:t>
            </w:r>
            <w:r w:rsidR="00343747">
              <w:rPr>
                <w:rFonts w:ascii="Times New Roman" w:hAnsi="Times New Roman"/>
              </w:rPr>
              <w:t>ые</w:t>
            </w:r>
            <w:r>
              <w:rPr>
                <w:rFonts w:ascii="Times New Roman" w:hAnsi="Times New Roman"/>
              </w:rPr>
              <w:t xml:space="preserve"> и практически</w:t>
            </w:r>
            <w:r w:rsidR="00343747">
              <w:rPr>
                <w:rFonts w:ascii="Times New Roman" w:hAnsi="Times New Roman"/>
              </w:rPr>
              <w:t>е</w:t>
            </w:r>
            <w:r>
              <w:rPr>
                <w:rFonts w:ascii="Times New Roman" w:hAnsi="Times New Roman"/>
              </w:rPr>
              <w:t xml:space="preserve"> работ</w:t>
            </w:r>
            <w:r w:rsidR="00343747">
              <w:rPr>
                <w:rFonts w:ascii="Times New Roman" w:hAnsi="Times New Roman"/>
              </w:rPr>
              <w:t>ы</w:t>
            </w:r>
            <w:r>
              <w:rPr>
                <w:rFonts w:ascii="Times New Roman" w:hAnsi="Times New Roman"/>
              </w:rPr>
              <w:t xml:space="preserve"> в соответствии с методическими рекомендациями при освоении ПМ</w:t>
            </w:r>
          </w:p>
          <w:p w14:paraId="7C064426" w14:textId="13230786" w:rsidR="00B53146" w:rsidRDefault="00B53146" w:rsidP="00B53146">
            <w:pPr>
              <w:widowControl w:val="0"/>
              <w:numPr>
                <w:ilvl w:val="0"/>
                <w:numId w:val="17"/>
              </w:numPr>
              <w:tabs>
                <w:tab w:val="left" w:pos="0"/>
                <w:tab w:val="left" w:pos="358"/>
              </w:tabs>
              <w:ind w:left="34" w:firstLine="0"/>
              <w:rPr>
                <w:rFonts w:ascii="Times New Roman" w:hAnsi="Times New Roman"/>
              </w:rPr>
            </w:pPr>
            <w:r>
              <w:rPr>
                <w:rFonts w:ascii="Times New Roman" w:hAnsi="Times New Roman"/>
              </w:rPr>
              <w:t>рациональн</w:t>
            </w:r>
            <w:r w:rsidR="00343747">
              <w:rPr>
                <w:rFonts w:ascii="Times New Roman" w:hAnsi="Times New Roman"/>
              </w:rPr>
              <w:t>о</w:t>
            </w:r>
            <w:r>
              <w:rPr>
                <w:rFonts w:ascii="Times New Roman" w:hAnsi="Times New Roman"/>
              </w:rPr>
              <w:t xml:space="preserve"> организ</w:t>
            </w:r>
            <w:r w:rsidR="00343747">
              <w:rPr>
                <w:rFonts w:ascii="Times New Roman" w:hAnsi="Times New Roman"/>
              </w:rPr>
              <w:t>ует</w:t>
            </w:r>
            <w:r>
              <w:rPr>
                <w:rFonts w:ascii="Times New Roman" w:hAnsi="Times New Roman"/>
              </w:rPr>
              <w:t xml:space="preserve"> рабоче</w:t>
            </w:r>
            <w:r w:rsidR="00343747">
              <w:rPr>
                <w:rFonts w:ascii="Times New Roman" w:hAnsi="Times New Roman"/>
              </w:rPr>
              <w:t>е</w:t>
            </w:r>
            <w:r>
              <w:rPr>
                <w:rFonts w:ascii="Times New Roman" w:hAnsi="Times New Roman"/>
              </w:rPr>
              <w:t xml:space="preserve"> мест</w:t>
            </w:r>
            <w:r w:rsidR="00343747">
              <w:rPr>
                <w:rFonts w:ascii="Times New Roman" w:hAnsi="Times New Roman"/>
              </w:rPr>
              <w:t>о</w:t>
            </w:r>
            <w:r>
              <w:rPr>
                <w:rFonts w:ascii="Times New Roman" w:hAnsi="Times New Roman"/>
              </w:rPr>
              <w:t xml:space="preserve"> в соответствии с требованиями охраны труда</w:t>
            </w:r>
          </w:p>
          <w:p w14:paraId="17716BB4" w14:textId="1D8ACBD9" w:rsidR="00B53146" w:rsidRDefault="00343747" w:rsidP="00343747">
            <w:pPr>
              <w:numPr>
                <w:ilvl w:val="0"/>
                <w:numId w:val="17"/>
              </w:numPr>
              <w:tabs>
                <w:tab w:val="left" w:pos="358"/>
              </w:tabs>
              <w:ind w:left="34" w:firstLine="0"/>
              <w:jc w:val="both"/>
              <w:rPr>
                <w:rFonts w:ascii="Times New Roman" w:hAnsi="Times New Roman"/>
              </w:rPr>
            </w:pPr>
            <w:r>
              <w:rPr>
                <w:rFonts w:ascii="Times New Roman" w:hAnsi="Times New Roman"/>
              </w:rPr>
              <w:t>выполняет</w:t>
            </w:r>
            <w:r w:rsidR="00B53146">
              <w:rPr>
                <w:rFonts w:ascii="Times New Roman" w:hAnsi="Times New Roman"/>
              </w:rPr>
              <w:t xml:space="preserve"> технологическ</w:t>
            </w:r>
            <w:r>
              <w:rPr>
                <w:rFonts w:ascii="Times New Roman" w:hAnsi="Times New Roman"/>
              </w:rPr>
              <w:t>ие</w:t>
            </w:r>
            <w:r w:rsidR="00B53146">
              <w:rPr>
                <w:rFonts w:ascii="Times New Roman" w:hAnsi="Times New Roman"/>
              </w:rPr>
              <w:t xml:space="preserve"> операци</w:t>
            </w:r>
            <w:r>
              <w:rPr>
                <w:rFonts w:ascii="Times New Roman" w:hAnsi="Times New Roman"/>
              </w:rPr>
              <w:t>и</w:t>
            </w:r>
            <w:r w:rsidR="00B53146">
              <w:rPr>
                <w:rFonts w:ascii="Times New Roman" w:hAnsi="Times New Roman"/>
              </w:rPr>
              <w:t xml:space="preserve"> процессов </w:t>
            </w:r>
            <w:proofErr w:type="spellStart"/>
            <w:r w:rsidR="00B53146">
              <w:rPr>
                <w:rFonts w:ascii="Times New Roman" w:hAnsi="Times New Roman"/>
              </w:rPr>
              <w:t>грохочения</w:t>
            </w:r>
            <w:proofErr w:type="spellEnd"/>
            <w:r w:rsidR="00B53146">
              <w:rPr>
                <w:rFonts w:ascii="Times New Roman" w:hAnsi="Times New Roman"/>
              </w:rPr>
              <w:t>, дробления и измельчения в соответствии с технологическим процессом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3DA2A4" w14:textId="77777777" w:rsidR="00B53146" w:rsidRDefault="00B53146">
            <w:pPr>
              <w:rPr>
                <w:rFonts w:ascii="Times New Roman" w:hAnsi="Times New Roman" w:cs="Times New Roman"/>
                <w:i/>
              </w:rPr>
            </w:pPr>
          </w:p>
        </w:tc>
      </w:tr>
      <w:tr w:rsidR="00B53146" w14:paraId="4542C266"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77AA0316" w14:textId="77777777" w:rsidR="00B53146" w:rsidRDefault="00B53146">
            <w:pPr>
              <w:rPr>
                <w:rFonts w:ascii="Times New Roman" w:hAnsi="Times New Roman"/>
              </w:rPr>
            </w:pPr>
            <w:r>
              <w:rPr>
                <w:rFonts w:ascii="Times New Roman" w:eastAsia="Segoe UI" w:hAnsi="Times New Roman"/>
                <w:sz w:val="24"/>
                <w:szCs w:val="24"/>
              </w:rPr>
              <w:t xml:space="preserve">ОК 03 </w:t>
            </w:r>
          </w:p>
        </w:tc>
        <w:tc>
          <w:tcPr>
            <w:tcW w:w="5230" w:type="dxa"/>
            <w:tcBorders>
              <w:top w:val="single" w:sz="4" w:space="0" w:color="auto"/>
              <w:left w:val="single" w:sz="4" w:space="0" w:color="auto"/>
              <w:bottom w:val="single" w:sz="4" w:space="0" w:color="auto"/>
              <w:right w:val="single" w:sz="4" w:space="0" w:color="auto"/>
            </w:tcBorders>
            <w:hideMark/>
          </w:tcPr>
          <w:p w14:paraId="50456451" w14:textId="0C9B7A87" w:rsidR="00B53146" w:rsidRDefault="00B53146" w:rsidP="00B53146">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самостоятельн</w:t>
            </w:r>
            <w:r w:rsidR="00343747">
              <w:rPr>
                <w:rFonts w:ascii="Times New Roman" w:hAnsi="Times New Roman"/>
              </w:rPr>
              <w:t>о</w:t>
            </w:r>
            <w:r>
              <w:rPr>
                <w:rFonts w:ascii="Times New Roman" w:hAnsi="Times New Roman"/>
              </w:rPr>
              <w:t xml:space="preserve"> контрол</w:t>
            </w:r>
            <w:r w:rsidR="00343747">
              <w:rPr>
                <w:rFonts w:ascii="Times New Roman" w:hAnsi="Times New Roman"/>
              </w:rPr>
              <w:t xml:space="preserve">ирует и </w:t>
            </w:r>
            <w:r>
              <w:rPr>
                <w:rFonts w:ascii="Times New Roman" w:hAnsi="Times New Roman"/>
              </w:rPr>
              <w:t>своевременн</w:t>
            </w:r>
            <w:r w:rsidR="00343747">
              <w:rPr>
                <w:rFonts w:ascii="Times New Roman" w:hAnsi="Times New Roman"/>
              </w:rPr>
              <w:t>о</w:t>
            </w:r>
            <w:r>
              <w:rPr>
                <w:rFonts w:ascii="Times New Roman" w:hAnsi="Times New Roman"/>
              </w:rPr>
              <w:t xml:space="preserve"> корректир</w:t>
            </w:r>
            <w:r w:rsidR="00343747">
              <w:rPr>
                <w:rFonts w:ascii="Times New Roman" w:hAnsi="Times New Roman"/>
              </w:rPr>
              <w:t>ует</w:t>
            </w:r>
            <w:r>
              <w:rPr>
                <w:rFonts w:ascii="Times New Roman" w:hAnsi="Times New Roman"/>
              </w:rPr>
              <w:t xml:space="preserve"> выполняем</w:t>
            </w:r>
            <w:r w:rsidR="00343747">
              <w:rPr>
                <w:rFonts w:ascii="Times New Roman" w:hAnsi="Times New Roman"/>
              </w:rPr>
              <w:t>ые</w:t>
            </w:r>
            <w:r>
              <w:rPr>
                <w:rFonts w:ascii="Times New Roman" w:hAnsi="Times New Roman"/>
              </w:rPr>
              <w:t xml:space="preserve"> действи</w:t>
            </w:r>
            <w:r w:rsidR="00343747">
              <w:rPr>
                <w:rFonts w:ascii="Times New Roman" w:hAnsi="Times New Roman"/>
              </w:rPr>
              <w:t>я</w:t>
            </w:r>
            <w:r>
              <w:rPr>
                <w:rFonts w:ascii="Times New Roman" w:hAnsi="Times New Roman"/>
              </w:rPr>
              <w:t xml:space="preserve"> в соответствии со сложившейся рабочей ситуацией</w:t>
            </w:r>
          </w:p>
          <w:p w14:paraId="1126650D" w14:textId="77777777" w:rsidR="00B53146" w:rsidRDefault="00B53146" w:rsidP="00B53146">
            <w:pPr>
              <w:widowControl w:val="0"/>
              <w:numPr>
                <w:ilvl w:val="0"/>
                <w:numId w:val="17"/>
              </w:numPr>
              <w:tabs>
                <w:tab w:val="left" w:pos="0"/>
                <w:tab w:val="left" w:pos="358"/>
              </w:tabs>
              <w:ind w:left="34" w:firstLine="0"/>
              <w:jc w:val="both"/>
              <w:rPr>
                <w:rFonts w:ascii="Times New Roman" w:hAnsi="Times New Roman"/>
              </w:rPr>
            </w:pPr>
            <w:r>
              <w:rPr>
                <w:rFonts w:ascii="Times New Roman" w:hAnsi="Times New Roman"/>
              </w:rPr>
              <w:t xml:space="preserve">определение качества готовой продукции при помощи анализатора в соответствии с требованиями ГОСТ.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F4D3D" w14:textId="77777777" w:rsidR="00B53146" w:rsidRDefault="00B53146">
            <w:pPr>
              <w:rPr>
                <w:rFonts w:ascii="Times New Roman" w:hAnsi="Times New Roman" w:cs="Times New Roman"/>
                <w:i/>
              </w:rPr>
            </w:pPr>
          </w:p>
        </w:tc>
      </w:tr>
      <w:tr w:rsidR="00B53146" w14:paraId="28263AD2"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2D28A776" w14:textId="77777777" w:rsidR="00B53146" w:rsidRDefault="00B53146">
            <w:pPr>
              <w:rPr>
                <w:rFonts w:ascii="Times New Roman" w:hAnsi="Times New Roman"/>
              </w:rPr>
            </w:pPr>
            <w:r>
              <w:rPr>
                <w:rFonts w:ascii="Times New Roman" w:eastAsia="Segoe UI" w:hAnsi="Times New Roman"/>
                <w:sz w:val="24"/>
                <w:szCs w:val="24"/>
              </w:rPr>
              <w:t xml:space="preserve">ОК 04 </w:t>
            </w:r>
          </w:p>
        </w:tc>
        <w:tc>
          <w:tcPr>
            <w:tcW w:w="5230" w:type="dxa"/>
            <w:tcBorders>
              <w:top w:val="single" w:sz="4" w:space="0" w:color="auto"/>
              <w:left w:val="single" w:sz="4" w:space="0" w:color="auto"/>
              <w:bottom w:val="single" w:sz="4" w:space="0" w:color="auto"/>
              <w:right w:val="single" w:sz="4" w:space="0" w:color="auto"/>
            </w:tcBorders>
            <w:hideMark/>
          </w:tcPr>
          <w:p w14:paraId="0BAD1CA2" w14:textId="77777777" w:rsidR="00B53146" w:rsidRDefault="00B53146" w:rsidP="00B53146">
            <w:pPr>
              <w:numPr>
                <w:ilvl w:val="0"/>
                <w:numId w:val="18"/>
              </w:numPr>
              <w:tabs>
                <w:tab w:val="left" w:pos="252"/>
              </w:tabs>
              <w:jc w:val="both"/>
              <w:rPr>
                <w:rFonts w:ascii="Times New Roman" w:hAnsi="Times New Roman"/>
              </w:rPr>
            </w:pPr>
            <w:r>
              <w:rPr>
                <w:rFonts w:ascii="Times New Roman" w:hAnsi="Times New Roman"/>
              </w:rPr>
              <w:t>оперативный поиск необходимой информации для быстрого и эффективного выполнения профессиональных задач при освоении ПМ</w:t>
            </w:r>
          </w:p>
          <w:p w14:paraId="0B302043" w14:textId="77777777" w:rsidR="00B53146" w:rsidRDefault="00B53146" w:rsidP="00B53146">
            <w:pPr>
              <w:numPr>
                <w:ilvl w:val="0"/>
                <w:numId w:val="18"/>
              </w:numPr>
              <w:tabs>
                <w:tab w:val="left" w:pos="252"/>
              </w:tabs>
              <w:jc w:val="both"/>
              <w:rPr>
                <w:rFonts w:ascii="Times New Roman" w:hAnsi="Times New Roman"/>
              </w:rPr>
            </w:pPr>
            <w:r>
              <w:rPr>
                <w:rFonts w:ascii="Times New Roman" w:hAnsi="Times New Roman"/>
              </w:rPr>
              <w:t>самостоятельный поиск информации для решения поставленной задачи</w:t>
            </w:r>
          </w:p>
          <w:p w14:paraId="505260AA" w14:textId="77777777" w:rsidR="00B53146" w:rsidRDefault="00B53146" w:rsidP="00B53146">
            <w:pPr>
              <w:numPr>
                <w:ilvl w:val="0"/>
                <w:numId w:val="18"/>
              </w:numPr>
              <w:tabs>
                <w:tab w:val="left" w:pos="252"/>
              </w:tabs>
              <w:jc w:val="both"/>
              <w:rPr>
                <w:rFonts w:ascii="Times New Roman" w:hAnsi="Times New Roman"/>
              </w:rPr>
            </w:pPr>
            <w:r>
              <w:rPr>
                <w:rFonts w:ascii="Times New Roman" w:hAnsi="Times New Roman"/>
              </w:rPr>
              <w:t xml:space="preserve">обоснованный выбор и оптимальный состав источников, необходимых для решения поставленной задачи.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327B0" w14:textId="77777777" w:rsidR="00B53146" w:rsidRDefault="00B53146">
            <w:pPr>
              <w:rPr>
                <w:rFonts w:ascii="Times New Roman" w:hAnsi="Times New Roman" w:cs="Times New Roman"/>
                <w:i/>
              </w:rPr>
            </w:pPr>
          </w:p>
        </w:tc>
      </w:tr>
      <w:tr w:rsidR="00B53146" w14:paraId="55FD37E0"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5DAB4063" w14:textId="77777777" w:rsidR="00B53146" w:rsidRDefault="00B53146">
            <w:pPr>
              <w:rPr>
                <w:rFonts w:ascii="Times New Roman" w:hAnsi="Times New Roman"/>
              </w:rPr>
            </w:pPr>
            <w:r>
              <w:rPr>
                <w:rFonts w:ascii="Times New Roman" w:eastAsia="Segoe UI" w:hAnsi="Times New Roman"/>
                <w:sz w:val="24"/>
                <w:szCs w:val="24"/>
              </w:rPr>
              <w:t xml:space="preserve">ОК 05 </w:t>
            </w:r>
          </w:p>
        </w:tc>
        <w:tc>
          <w:tcPr>
            <w:tcW w:w="5230" w:type="dxa"/>
            <w:tcBorders>
              <w:top w:val="single" w:sz="4" w:space="0" w:color="auto"/>
              <w:left w:val="single" w:sz="4" w:space="0" w:color="auto"/>
              <w:bottom w:val="single" w:sz="4" w:space="0" w:color="auto"/>
              <w:right w:val="single" w:sz="4" w:space="0" w:color="auto"/>
            </w:tcBorders>
            <w:hideMark/>
          </w:tcPr>
          <w:p w14:paraId="0DD20C5B" w14:textId="7D51C77F" w:rsidR="00B53146" w:rsidRDefault="00B53146" w:rsidP="00B53146">
            <w:pPr>
              <w:numPr>
                <w:ilvl w:val="0"/>
                <w:numId w:val="18"/>
              </w:numPr>
              <w:tabs>
                <w:tab w:val="left" w:pos="252"/>
              </w:tabs>
              <w:jc w:val="both"/>
              <w:rPr>
                <w:rFonts w:ascii="Times New Roman" w:hAnsi="Times New Roman"/>
              </w:rPr>
            </w:pPr>
            <w:r>
              <w:rPr>
                <w:rFonts w:ascii="Times New Roman" w:hAnsi="Times New Roman"/>
              </w:rPr>
              <w:t xml:space="preserve">решение профессиональных задач с </w:t>
            </w:r>
            <w:r w:rsidR="005261A1">
              <w:rPr>
                <w:rFonts w:ascii="Times New Roman" w:hAnsi="Times New Roman"/>
              </w:rPr>
              <w:t>использованием самостоятельно</w:t>
            </w:r>
            <w:r>
              <w:rPr>
                <w:rFonts w:ascii="Times New Roman" w:hAnsi="Times New Roman"/>
              </w:rPr>
              <w:t xml:space="preserve"> найденной информации при изучении ПМ</w:t>
            </w:r>
          </w:p>
          <w:p w14:paraId="4E30B23C" w14:textId="77777777" w:rsidR="00B53146" w:rsidRDefault="00B53146" w:rsidP="00B53146">
            <w:pPr>
              <w:numPr>
                <w:ilvl w:val="0"/>
                <w:numId w:val="18"/>
              </w:numPr>
              <w:tabs>
                <w:tab w:val="left" w:pos="252"/>
              </w:tabs>
              <w:jc w:val="both"/>
              <w:rPr>
                <w:rFonts w:ascii="Times New Roman" w:hAnsi="Times New Roman"/>
              </w:rPr>
            </w:pPr>
            <w:r>
              <w:rPr>
                <w:rFonts w:ascii="Times New Roman" w:hAnsi="Times New Roman"/>
              </w:rPr>
              <w:t>оформление результатов самостоятельной работы с использованием ИКТ в соответствии с требованиями к оформлению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3283F6" w14:textId="77777777" w:rsidR="00B53146" w:rsidRDefault="00B53146">
            <w:pPr>
              <w:rPr>
                <w:rFonts w:ascii="Times New Roman" w:hAnsi="Times New Roman" w:cs="Times New Roman"/>
                <w:i/>
              </w:rPr>
            </w:pPr>
          </w:p>
        </w:tc>
      </w:tr>
      <w:tr w:rsidR="00B53146" w14:paraId="428ECFD8"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6E557F76" w14:textId="77777777" w:rsidR="00B53146" w:rsidRDefault="00B53146">
            <w:pPr>
              <w:rPr>
                <w:rFonts w:ascii="Times New Roman" w:hAnsi="Times New Roman"/>
              </w:rPr>
            </w:pPr>
            <w:r>
              <w:rPr>
                <w:rFonts w:ascii="Times New Roman" w:eastAsia="Segoe UI" w:hAnsi="Times New Roman"/>
                <w:sz w:val="24"/>
                <w:szCs w:val="24"/>
              </w:rPr>
              <w:t xml:space="preserve">ОК 06 </w:t>
            </w:r>
          </w:p>
        </w:tc>
        <w:tc>
          <w:tcPr>
            <w:tcW w:w="5230" w:type="dxa"/>
            <w:tcBorders>
              <w:top w:val="single" w:sz="4" w:space="0" w:color="auto"/>
              <w:left w:val="single" w:sz="4" w:space="0" w:color="auto"/>
              <w:bottom w:val="single" w:sz="4" w:space="0" w:color="auto"/>
              <w:right w:val="single" w:sz="4" w:space="0" w:color="auto"/>
            </w:tcBorders>
            <w:hideMark/>
          </w:tcPr>
          <w:p w14:paraId="6107D211" w14:textId="77777777" w:rsidR="00B53146" w:rsidRDefault="00B53146" w:rsidP="00B53146">
            <w:pPr>
              <w:numPr>
                <w:ilvl w:val="0"/>
                <w:numId w:val="18"/>
              </w:numPr>
              <w:tabs>
                <w:tab w:val="left" w:pos="252"/>
              </w:tabs>
              <w:jc w:val="both"/>
              <w:rPr>
                <w:rFonts w:ascii="Times New Roman" w:hAnsi="Times New Roman"/>
              </w:rPr>
            </w:pPr>
            <w:r>
              <w:rPr>
                <w:rFonts w:ascii="Times New Roman" w:hAnsi="Times New Roman"/>
              </w:rPr>
              <w:t>взаимодействие с обучающимися, преподавателями и мастерами в ходе обучения с соблюдением принципов делового общения</w:t>
            </w:r>
          </w:p>
          <w:p w14:paraId="0412CE4A" w14:textId="77777777" w:rsidR="00B53146" w:rsidRDefault="00B53146" w:rsidP="00B53146">
            <w:pPr>
              <w:numPr>
                <w:ilvl w:val="0"/>
                <w:numId w:val="18"/>
              </w:numPr>
              <w:tabs>
                <w:tab w:val="left" w:pos="252"/>
              </w:tabs>
              <w:jc w:val="both"/>
              <w:rPr>
                <w:rFonts w:ascii="Times New Roman" w:hAnsi="Times New Roman"/>
              </w:rPr>
            </w:pPr>
            <w:r>
              <w:rPr>
                <w:rFonts w:ascii="Times New Roman" w:hAnsi="Times New Roman"/>
              </w:rPr>
              <w:t>эффективное взаимодействие с сокурсниками для решения учебных и производственных задач при освоении ПМ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80A6E0" w14:textId="77777777" w:rsidR="00B53146" w:rsidRDefault="00B53146">
            <w:pPr>
              <w:rPr>
                <w:rFonts w:ascii="Times New Roman" w:hAnsi="Times New Roman" w:cs="Times New Roman"/>
                <w:i/>
              </w:rPr>
            </w:pPr>
          </w:p>
        </w:tc>
      </w:tr>
      <w:tr w:rsidR="00B53146" w14:paraId="1F7F96E9" w14:textId="77777777" w:rsidTr="00B53146">
        <w:trPr>
          <w:trHeight w:val="20"/>
        </w:trPr>
        <w:tc>
          <w:tcPr>
            <w:tcW w:w="1129" w:type="dxa"/>
            <w:tcBorders>
              <w:top w:val="single" w:sz="4" w:space="0" w:color="auto"/>
              <w:left w:val="single" w:sz="4" w:space="0" w:color="auto"/>
              <w:bottom w:val="single" w:sz="4" w:space="0" w:color="auto"/>
              <w:right w:val="single" w:sz="4" w:space="0" w:color="auto"/>
            </w:tcBorders>
            <w:hideMark/>
          </w:tcPr>
          <w:p w14:paraId="7BC85D98" w14:textId="77777777" w:rsidR="00B53146" w:rsidRDefault="00B53146">
            <w:pPr>
              <w:rPr>
                <w:rFonts w:ascii="Times New Roman" w:hAnsi="Times New Roman"/>
              </w:rPr>
            </w:pPr>
            <w:r>
              <w:rPr>
                <w:rFonts w:ascii="Times New Roman" w:eastAsia="Segoe UI" w:hAnsi="Times New Roman"/>
                <w:sz w:val="24"/>
                <w:szCs w:val="24"/>
              </w:rPr>
              <w:t xml:space="preserve">ОК 07 </w:t>
            </w:r>
          </w:p>
        </w:tc>
        <w:tc>
          <w:tcPr>
            <w:tcW w:w="5230" w:type="dxa"/>
            <w:tcBorders>
              <w:top w:val="single" w:sz="4" w:space="0" w:color="auto"/>
              <w:left w:val="single" w:sz="4" w:space="0" w:color="auto"/>
              <w:bottom w:val="single" w:sz="4" w:space="0" w:color="auto"/>
              <w:right w:val="single" w:sz="4" w:space="0" w:color="auto"/>
            </w:tcBorders>
            <w:hideMark/>
          </w:tcPr>
          <w:p w14:paraId="50BB7F09" w14:textId="77777777" w:rsidR="00B53146" w:rsidRDefault="00B53146" w:rsidP="00B53146">
            <w:pPr>
              <w:numPr>
                <w:ilvl w:val="0"/>
                <w:numId w:val="18"/>
              </w:numPr>
              <w:tabs>
                <w:tab w:val="left" w:pos="252"/>
              </w:tabs>
              <w:jc w:val="both"/>
              <w:rPr>
                <w:rFonts w:ascii="Times New Roman" w:hAnsi="Times New Roman"/>
              </w:rPr>
            </w:pPr>
            <w:r>
              <w:rPr>
                <w:rFonts w:ascii="Times New Roman" w:hAnsi="Times New Roman"/>
              </w:rPr>
              <w:t>решение ситуативных задач, связанных с использованием профессиональных компетенций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056EFC" w14:textId="77777777" w:rsidR="00B53146" w:rsidRDefault="00B53146">
            <w:pPr>
              <w:rPr>
                <w:rFonts w:ascii="Times New Roman" w:hAnsi="Times New Roman" w:cs="Times New Roman"/>
                <w:i/>
              </w:rPr>
            </w:pPr>
          </w:p>
        </w:tc>
      </w:tr>
    </w:tbl>
    <w:p w14:paraId="4E6A79FD" w14:textId="77777777" w:rsidR="00343747" w:rsidRDefault="00343747" w:rsidP="002561D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F18D98C" w14:textId="29D43E65" w:rsidR="002561D0" w:rsidRDefault="008E44B0" w:rsidP="002561D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5BBEF414" w14:textId="77777777" w:rsidR="008E44B0" w:rsidRPr="008E44B0" w:rsidRDefault="008E44B0" w:rsidP="008E44B0">
      <w:pPr>
        <w:jc w:val="right"/>
        <w:rPr>
          <w:rFonts w:ascii="Times New Roman" w:eastAsia="Calibri" w:hAnsi="Times New Roman" w:cs="Times New Roman"/>
          <w:b/>
          <w:bCs/>
          <w:i/>
          <w:sz w:val="24"/>
          <w:szCs w:val="24"/>
        </w:rPr>
      </w:pPr>
      <w:r w:rsidRPr="001C12F1">
        <w:rPr>
          <w:rFonts w:ascii="Times New Roman" w:eastAsia="Times New Roman" w:hAnsi="Times New Roman" w:cs="Times New Roman"/>
          <w:b/>
          <w:bCs/>
          <w:kern w:val="32"/>
          <w:sz w:val="24"/>
          <w:szCs w:val="24"/>
          <w:lang w:eastAsia="x-none"/>
        </w:rPr>
        <w:t>к ПОП-П</w:t>
      </w:r>
      <w:r>
        <w:rPr>
          <w:rFonts w:ascii="Times New Roman" w:eastAsia="Times New Roman" w:hAnsi="Times New Roman" w:cs="Times New Roman"/>
          <w:b/>
          <w:bCs/>
          <w:kern w:val="32"/>
          <w:sz w:val="24"/>
          <w:szCs w:val="24"/>
          <w:lang w:eastAsia="x-none"/>
        </w:rPr>
        <w:t xml:space="preserve"> по профессии</w:t>
      </w:r>
      <w:r w:rsidRPr="001C12F1">
        <w:rPr>
          <w:rFonts w:ascii="Times New Roman" w:eastAsia="Times New Roman" w:hAnsi="Times New Roman" w:cs="Times New Roman"/>
          <w:b/>
          <w:bCs/>
          <w:kern w:val="32"/>
          <w:sz w:val="24"/>
          <w:szCs w:val="24"/>
          <w:lang w:eastAsia="x-none"/>
        </w:rPr>
        <w:br/>
      </w:r>
      <w:r w:rsidRPr="008E44B0">
        <w:rPr>
          <w:rFonts w:ascii="Times New Roman" w:eastAsia="Calibri" w:hAnsi="Times New Roman" w:cs="Times New Roman"/>
          <w:b/>
          <w:sz w:val="24"/>
          <w:szCs w:val="24"/>
        </w:rPr>
        <w:t>21.01.16 Обогатитель полезных ископаемых</w:t>
      </w:r>
    </w:p>
    <w:p w14:paraId="1EC45E7D" w14:textId="77777777" w:rsidR="002561D0" w:rsidRDefault="002561D0" w:rsidP="002561D0">
      <w:pPr>
        <w:jc w:val="right"/>
        <w:rPr>
          <w:rFonts w:ascii="Times New Roman" w:hAnsi="Times New Roman" w:cs="Times New Roman"/>
          <w:b/>
          <w:bCs/>
          <w:color w:val="0070C0"/>
          <w:sz w:val="24"/>
          <w:szCs w:val="24"/>
        </w:rPr>
      </w:pPr>
    </w:p>
    <w:p w14:paraId="6E69B0FB" w14:textId="77777777" w:rsidR="002561D0" w:rsidRDefault="002561D0" w:rsidP="002561D0">
      <w:pPr>
        <w:jc w:val="right"/>
        <w:rPr>
          <w:rFonts w:ascii="Times New Roman" w:hAnsi="Times New Roman" w:cs="Times New Roman"/>
          <w:b/>
          <w:bCs/>
          <w:color w:val="0070C0"/>
          <w:sz w:val="24"/>
          <w:szCs w:val="24"/>
        </w:rPr>
      </w:pPr>
    </w:p>
    <w:p w14:paraId="67B789A3" w14:textId="77777777" w:rsidR="002561D0" w:rsidRDefault="002561D0" w:rsidP="002561D0">
      <w:pPr>
        <w:jc w:val="right"/>
        <w:rPr>
          <w:rFonts w:ascii="Times New Roman" w:hAnsi="Times New Roman" w:cs="Times New Roman"/>
          <w:b/>
          <w:bCs/>
          <w:color w:val="0070C0"/>
          <w:sz w:val="24"/>
          <w:szCs w:val="24"/>
        </w:rPr>
      </w:pPr>
    </w:p>
    <w:p w14:paraId="0728272F" w14:textId="77777777" w:rsidR="002561D0" w:rsidRDefault="002561D0" w:rsidP="002561D0">
      <w:pPr>
        <w:jc w:val="right"/>
        <w:rPr>
          <w:rFonts w:ascii="Times New Roman" w:hAnsi="Times New Roman" w:cs="Times New Roman"/>
          <w:b/>
          <w:bCs/>
          <w:color w:val="0070C0"/>
          <w:sz w:val="24"/>
          <w:szCs w:val="24"/>
        </w:rPr>
      </w:pPr>
    </w:p>
    <w:p w14:paraId="2A73D7F2" w14:textId="77777777" w:rsidR="002561D0" w:rsidRDefault="002561D0" w:rsidP="002561D0">
      <w:pPr>
        <w:jc w:val="right"/>
        <w:rPr>
          <w:rFonts w:ascii="Times New Roman" w:hAnsi="Times New Roman" w:cs="Times New Roman"/>
          <w:b/>
          <w:bCs/>
          <w:color w:val="0070C0"/>
          <w:sz w:val="24"/>
          <w:szCs w:val="24"/>
        </w:rPr>
      </w:pPr>
    </w:p>
    <w:p w14:paraId="39301649" w14:textId="77777777" w:rsidR="002561D0" w:rsidRDefault="002561D0" w:rsidP="002561D0">
      <w:pPr>
        <w:jc w:val="right"/>
        <w:rPr>
          <w:rFonts w:ascii="Times New Roman" w:hAnsi="Times New Roman" w:cs="Times New Roman"/>
          <w:b/>
          <w:bCs/>
          <w:color w:val="0070C0"/>
          <w:sz w:val="24"/>
          <w:szCs w:val="24"/>
        </w:rPr>
      </w:pPr>
    </w:p>
    <w:p w14:paraId="04D3D147" w14:textId="77777777" w:rsidR="002561D0" w:rsidRDefault="002561D0" w:rsidP="002561D0">
      <w:pPr>
        <w:jc w:val="right"/>
        <w:rPr>
          <w:rFonts w:ascii="Times New Roman" w:hAnsi="Times New Roman" w:cs="Times New Roman"/>
          <w:b/>
          <w:bCs/>
          <w:color w:val="0070C0"/>
          <w:sz w:val="24"/>
          <w:szCs w:val="24"/>
        </w:rPr>
      </w:pPr>
    </w:p>
    <w:p w14:paraId="4D1053B4" w14:textId="77777777" w:rsidR="002561D0" w:rsidRDefault="002561D0" w:rsidP="002561D0">
      <w:pPr>
        <w:jc w:val="right"/>
        <w:rPr>
          <w:rFonts w:ascii="Times New Roman" w:hAnsi="Times New Roman" w:cs="Times New Roman"/>
          <w:b/>
          <w:bCs/>
          <w:color w:val="0070C0"/>
          <w:sz w:val="24"/>
          <w:szCs w:val="24"/>
        </w:rPr>
      </w:pPr>
    </w:p>
    <w:p w14:paraId="0668021A" w14:textId="77777777" w:rsidR="002561D0" w:rsidRDefault="002561D0" w:rsidP="002561D0">
      <w:pPr>
        <w:jc w:val="right"/>
        <w:rPr>
          <w:rFonts w:ascii="Times New Roman" w:hAnsi="Times New Roman" w:cs="Times New Roman"/>
          <w:b/>
          <w:bCs/>
          <w:color w:val="0070C0"/>
          <w:sz w:val="24"/>
          <w:szCs w:val="24"/>
        </w:rPr>
      </w:pPr>
    </w:p>
    <w:p w14:paraId="5F254D86" w14:textId="77777777" w:rsidR="002561D0" w:rsidRDefault="002561D0" w:rsidP="002561D0">
      <w:pPr>
        <w:jc w:val="right"/>
        <w:rPr>
          <w:rFonts w:ascii="Times New Roman" w:hAnsi="Times New Roman" w:cs="Times New Roman"/>
          <w:b/>
          <w:bCs/>
          <w:color w:val="0070C0"/>
          <w:sz w:val="24"/>
          <w:szCs w:val="24"/>
        </w:rPr>
      </w:pPr>
    </w:p>
    <w:p w14:paraId="351C02B8" w14:textId="77777777" w:rsidR="002561D0" w:rsidRPr="00502F97" w:rsidRDefault="002561D0" w:rsidP="002561D0">
      <w:pPr>
        <w:jc w:val="right"/>
        <w:rPr>
          <w:rFonts w:ascii="Times New Roman" w:hAnsi="Times New Roman" w:cs="Times New Roman"/>
          <w:b/>
          <w:bCs/>
          <w:color w:val="0070C0"/>
          <w:sz w:val="24"/>
          <w:szCs w:val="24"/>
        </w:rPr>
      </w:pPr>
    </w:p>
    <w:p w14:paraId="0EA11C0C" w14:textId="77777777" w:rsidR="002561D0" w:rsidRPr="008F578C" w:rsidRDefault="002561D0" w:rsidP="002561D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5BDAB9C" w14:textId="1A083A1C" w:rsidR="002561D0" w:rsidRPr="001C12F1" w:rsidRDefault="002561D0" w:rsidP="002561D0">
      <w:pPr>
        <w:pStyle w:val="1"/>
      </w:pPr>
      <w:bookmarkStart w:id="33" w:name="_Toc168425038"/>
      <w:r w:rsidRPr="001C12F1">
        <w:t>«ПМ.0</w:t>
      </w:r>
      <w:r w:rsidR="008E44B0">
        <w:t>3</w:t>
      </w:r>
      <w:r w:rsidRPr="001C12F1">
        <w:t xml:space="preserve"> </w:t>
      </w:r>
      <w:r w:rsidR="00343747" w:rsidRPr="00343747">
        <w:rPr>
          <w:rFonts w:eastAsia="Calibri"/>
          <w:bCs w:val="0"/>
          <w:kern w:val="0"/>
          <w:sz w:val="22"/>
          <w:szCs w:val="22"/>
          <w:lang w:eastAsia="en-US"/>
        </w:rPr>
        <w:t>ОБСЛУЖИВАНИЕ ОБОРУДОВАНИЯ И ВЕДЕНИЕ ВСПОМОГАТЕЛЬНЫХ ПРОЦЕССОВ ОБОГАЩЕНИЯ ПОЛЕЗНЫХ ИСКОПАЕМЫХ</w:t>
      </w:r>
      <w:r w:rsidRPr="001C12F1">
        <w:t>»</w:t>
      </w:r>
      <w:bookmarkEnd w:id="33"/>
    </w:p>
    <w:p w14:paraId="686D62CD" w14:textId="77777777" w:rsidR="002561D0" w:rsidRPr="00F53FDC" w:rsidRDefault="002561D0" w:rsidP="002561D0">
      <w:pPr>
        <w:spacing w:line="360" w:lineRule="auto"/>
        <w:jc w:val="center"/>
        <w:rPr>
          <w:rFonts w:ascii="Times New Roman" w:hAnsi="Times New Roman" w:cs="Times New Roman"/>
          <w:sz w:val="24"/>
          <w:szCs w:val="24"/>
        </w:rPr>
      </w:pPr>
    </w:p>
    <w:p w14:paraId="4774383A" w14:textId="77777777" w:rsidR="002561D0" w:rsidRPr="00F53FDC" w:rsidRDefault="002561D0" w:rsidP="002561D0">
      <w:pPr>
        <w:spacing w:line="360" w:lineRule="auto"/>
        <w:jc w:val="center"/>
        <w:rPr>
          <w:rFonts w:ascii="Times New Roman" w:hAnsi="Times New Roman" w:cs="Times New Roman"/>
          <w:sz w:val="24"/>
          <w:szCs w:val="24"/>
        </w:rPr>
      </w:pPr>
    </w:p>
    <w:p w14:paraId="509DD62C" w14:textId="77777777" w:rsidR="002561D0" w:rsidRPr="00F53FDC" w:rsidRDefault="002561D0" w:rsidP="002561D0">
      <w:pPr>
        <w:spacing w:line="360" w:lineRule="auto"/>
        <w:jc w:val="center"/>
        <w:rPr>
          <w:rFonts w:ascii="Times New Roman" w:hAnsi="Times New Roman" w:cs="Times New Roman"/>
          <w:sz w:val="24"/>
          <w:szCs w:val="24"/>
        </w:rPr>
      </w:pPr>
    </w:p>
    <w:p w14:paraId="522E2C4D" w14:textId="77777777" w:rsidR="002561D0" w:rsidRPr="00F53FDC" w:rsidRDefault="002561D0" w:rsidP="002561D0">
      <w:pPr>
        <w:spacing w:line="360" w:lineRule="auto"/>
        <w:jc w:val="center"/>
        <w:rPr>
          <w:rFonts w:ascii="Times New Roman" w:hAnsi="Times New Roman" w:cs="Times New Roman"/>
          <w:sz w:val="24"/>
          <w:szCs w:val="24"/>
        </w:rPr>
      </w:pPr>
    </w:p>
    <w:p w14:paraId="50666967" w14:textId="77777777" w:rsidR="002561D0" w:rsidRPr="00F53FDC" w:rsidRDefault="002561D0" w:rsidP="002561D0">
      <w:pPr>
        <w:spacing w:line="360" w:lineRule="auto"/>
        <w:jc w:val="center"/>
        <w:rPr>
          <w:rFonts w:ascii="Times New Roman" w:hAnsi="Times New Roman" w:cs="Times New Roman"/>
          <w:sz w:val="24"/>
          <w:szCs w:val="24"/>
        </w:rPr>
      </w:pPr>
    </w:p>
    <w:p w14:paraId="03E66FAF" w14:textId="77777777" w:rsidR="002561D0" w:rsidRPr="00F53FDC" w:rsidRDefault="002561D0" w:rsidP="002561D0">
      <w:pPr>
        <w:spacing w:line="360" w:lineRule="auto"/>
        <w:jc w:val="center"/>
        <w:rPr>
          <w:rFonts w:ascii="Times New Roman" w:hAnsi="Times New Roman" w:cs="Times New Roman"/>
          <w:sz w:val="24"/>
          <w:szCs w:val="24"/>
        </w:rPr>
      </w:pPr>
    </w:p>
    <w:p w14:paraId="3A574931" w14:textId="77777777" w:rsidR="002561D0" w:rsidRPr="00F53FDC" w:rsidRDefault="002561D0" w:rsidP="002561D0">
      <w:pPr>
        <w:spacing w:line="360" w:lineRule="auto"/>
        <w:jc w:val="center"/>
        <w:rPr>
          <w:rFonts w:ascii="Times New Roman" w:hAnsi="Times New Roman" w:cs="Times New Roman"/>
          <w:sz w:val="24"/>
          <w:szCs w:val="24"/>
        </w:rPr>
      </w:pPr>
    </w:p>
    <w:p w14:paraId="419FB49E" w14:textId="77777777" w:rsidR="002561D0" w:rsidRPr="00F53FDC" w:rsidRDefault="002561D0" w:rsidP="002561D0">
      <w:pPr>
        <w:spacing w:line="360" w:lineRule="auto"/>
        <w:jc w:val="center"/>
        <w:rPr>
          <w:rFonts w:ascii="Times New Roman" w:hAnsi="Times New Roman" w:cs="Times New Roman"/>
          <w:sz w:val="24"/>
          <w:szCs w:val="24"/>
        </w:rPr>
      </w:pPr>
    </w:p>
    <w:p w14:paraId="26E0E6BE" w14:textId="77777777" w:rsidR="002561D0" w:rsidRPr="00F53FDC" w:rsidRDefault="002561D0" w:rsidP="002561D0">
      <w:pPr>
        <w:spacing w:line="360" w:lineRule="auto"/>
        <w:jc w:val="center"/>
        <w:rPr>
          <w:rFonts w:ascii="Times New Roman" w:hAnsi="Times New Roman" w:cs="Times New Roman"/>
          <w:sz w:val="24"/>
          <w:szCs w:val="24"/>
        </w:rPr>
      </w:pPr>
    </w:p>
    <w:p w14:paraId="1D00DC98" w14:textId="77777777" w:rsidR="002561D0" w:rsidRPr="00F53FDC" w:rsidRDefault="002561D0" w:rsidP="002561D0">
      <w:pPr>
        <w:spacing w:line="360" w:lineRule="auto"/>
        <w:jc w:val="center"/>
        <w:rPr>
          <w:rFonts w:ascii="Times New Roman" w:hAnsi="Times New Roman" w:cs="Times New Roman"/>
          <w:sz w:val="24"/>
          <w:szCs w:val="24"/>
        </w:rPr>
      </w:pPr>
    </w:p>
    <w:p w14:paraId="451B7754" w14:textId="77777777" w:rsidR="002561D0" w:rsidRPr="00F53FDC" w:rsidRDefault="002561D0" w:rsidP="002561D0">
      <w:pPr>
        <w:spacing w:line="360" w:lineRule="auto"/>
        <w:jc w:val="center"/>
        <w:rPr>
          <w:rFonts w:ascii="Times New Roman" w:hAnsi="Times New Roman" w:cs="Times New Roman"/>
          <w:sz w:val="24"/>
          <w:szCs w:val="24"/>
        </w:rPr>
      </w:pPr>
    </w:p>
    <w:p w14:paraId="49BDAFA0" w14:textId="77777777" w:rsidR="002561D0" w:rsidRPr="00F53FDC" w:rsidRDefault="002561D0" w:rsidP="002561D0">
      <w:pPr>
        <w:spacing w:line="360" w:lineRule="auto"/>
        <w:jc w:val="center"/>
        <w:rPr>
          <w:rFonts w:ascii="Times New Roman" w:hAnsi="Times New Roman" w:cs="Times New Roman"/>
          <w:sz w:val="24"/>
          <w:szCs w:val="24"/>
        </w:rPr>
      </w:pPr>
    </w:p>
    <w:p w14:paraId="0D076C5D" w14:textId="77777777" w:rsidR="002561D0" w:rsidRDefault="002561D0" w:rsidP="002561D0">
      <w:pPr>
        <w:spacing w:line="360" w:lineRule="auto"/>
        <w:jc w:val="center"/>
        <w:rPr>
          <w:rFonts w:ascii="Times New Roman" w:hAnsi="Times New Roman" w:cs="Times New Roman"/>
          <w:sz w:val="24"/>
          <w:szCs w:val="24"/>
        </w:rPr>
      </w:pPr>
    </w:p>
    <w:p w14:paraId="4EE52171" w14:textId="77777777" w:rsidR="001C529E" w:rsidRDefault="001C529E" w:rsidP="002561D0">
      <w:pPr>
        <w:spacing w:line="360" w:lineRule="auto"/>
        <w:jc w:val="center"/>
        <w:rPr>
          <w:rFonts w:ascii="Times New Roman" w:hAnsi="Times New Roman" w:cs="Times New Roman"/>
          <w:sz w:val="24"/>
          <w:szCs w:val="24"/>
        </w:rPr>
      </w:pPr>
    </w:p>
    <w:p w14:paraId="1C05A137" w14:textId="77777777" w:rsidR="001C529E" w:rsidRDefault="001C529E" w:rsidP="002561D0">
      <w:pPr>
        <w:spacing w:line="360" w:lineRule="auto"/>
        <w:jc w:val="center"/>
        <w:rPr>
          <w:rFonts w:ascii="Times New Roman" w:hAnsi="Times New Roman" w:cs="Times New Roman"/>
          <w:sz w:val="24"/>
          <w:szCs w:val="24"/>
        </w:rPr>
      </w:pPr>
    </w:p>
    <w:p w14:paraId="5948FC51" w14:textId="77777777" w:rsidR="001C529E" w:rsidRDefault="001C529E" w:rsidP="002561D0">
      <w:pPr>
        <w:spacing w:line="360" w:lineRule="auto"/>
        <w:jc w:val="center"/>
        <w:rPr>
          <w:rFonts w:ascii="Times New Roman" w:hAnsi="Times New Roman" w:cs="Times New Roman"/>
          <w:sz w:val="24"/>
          <w:szCs w:val="24"/>
        </w:rPr>
      </w:pPr>
    </w:p>
    <w:p w14:paraId="28916D32" w14:textId="77777777" w:rsidR="001C529E" w:rsidRDefault="001C529E" w:rsidP="002561D0">
      <w:pPr>
        <w:spacing w:line="360" w:lineRule="auto"/>
        <w:jc w:val="center"/>
        <w:rPr>
          <w:rFonts w:ascii="Times New Roman" w:hAnsi="Times New Roman" w:cs="Times New Roman"/>
          <w:sz w:val="24"/>
          <w:szCs w:val="24"/>
        </w:rPr>
      </w:pPr>
    </w:p>
    <w:p w14:paraId="0022F0CF" w14:textId="77777777" w:rsidR="001C529E" w:rsidRDefault="001C529E" w:rsidP="002561D0">
      <w:pPr>
        <w:spacing w:line="360" w:lineRule="auto"/>
        <w:jc w:val="center"/>
        <w:rPr>
          <w:rFonts w:ascii="Times New Roman" w:hAnsi="Times New Roman" w:cs="Times New Roman"/>
          <w:sz w:val="24"/>
          <w:szCs w:val="24"/>
        </w:rPr>
      </w:pPr>
    </w:p>
    <w:p w14:paraId="6C9E160A" w14:textId="77777777" w:rsidR="001C529E" w:rsidRPr="00F53FDC" w:rsidRDefault="001C529E" w:rsidP="002561D0">
      <w:pPr>
        <w:spacing w:line="360" w:lineRule="auto"/>
        <w:jc w:val="center"/>
        <w:rPr>
          <w:rFonts w:ascii="Times New Roman" w:hAnsi="Times New Roman" w:cs="Times New Roman"/>
          <w:sz w:val="24"/>
          <w:szCs w:val="24"/>
        </w:rPr>
      </w:pPr>
    </w:p>
    <w:p w14:paraId="70D4DA17" w14:textId="77777777" w:rsidR="002561D0" w:rsidRPr="00F53FDC" w:rsidRDefault="002561D0" w:rsidP="002561D0">
      <w:pPr>
        <w:spacing w:line="360" w:lineRule="auto"/>
        <w:jc w:val="center"/>
        <w:rPr>
          <w:rFonts w:ascii="Times New Roman" w:hAnsi="Times New Roman" w:cs="Times New Roman"/>
          <w:sz w:val="24"/>
          <w:szCs w:val="24"/>
        </w:rPr>
      </w:pPr>
    </w:p>
    <w:p w14:paraId="30BF87F0" w14:textId="77777777" w:rsidR="002561D0" w:rsidRPr="00F53FDC" w:rsidRDefault="002561D0" w:rsidP="002561D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ECEC519" w14:textId="77777777" w:rsidR="002561D0" w:rsidRDefault="002561D0" w:rsidP="002561D0">
      <w:pPr>
        <w:rPr>
          <w:rFonts w:ascii="Times New Roman" w:eastAsia="Times New Roman" w:hAnsi="Times New Roman" w:cs="Times New Roman"/>
          <w:b/>
          <w:bCs/>
          <w:kern w:val="36"/>
          <w:sz w:val="24"/>
          <w:szCs w:val="24"/>
          <w:lang w:eastAsia="ru-RU"/>
        </w:rPr>
      </w:pPr>
      <w:r>
        <w:br w:type="page"/>
      </w:r>
    </w:p>
    <w:p w14:paraId="1D6C31CA" w14:textId="77777777" w:rsidR="002561D0" w:rsidRPr="00B766E1" w:rsidRDefault="002561D0" w:rsidP="002561D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ABEE6D3" w14:textId="77777777" w:rsidR="002561D0" w:rsidRDefault="002561D0" w:rsidP="002561D0"/>
    <w:p w14:paraId="68AA21B0" w14:textId="77777777" w:rsidR="002561D0" w:rsidRDefault="002561D0" w:rsidP="002561D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B5280" w14:textId="75206D6A" w:rsidR="002561D0" w:rsidRPr="00B766E1" w:rsidRDefault="00082302" w:rsidP="002561D0">
      <w:pPr>
        <w:pStyle w:val="21"/>
        <w:rPr>
          <w:rFonts w:asciiTheme="minorHAnsi" w:eastAsiaTheme="minorEastAsia" w:hAnsiTheme="minorHAnsi" w:cstheme="minorBidi"/>
          <w:i w:val="0"/>
          <w:iCs w:val="0"/>
          <w:sz w:val="22"/>
          <w:szCs w:val="22"/>
        </w:rPr>
      </w:pPr>
      <w:hyperlink w:anchor="_Toc156820310" w:history="1">
        <w:r w:rsidR="002561D0" w:rsidRPr="00B766E1">
          <w:rPr>
            <w:rStyle w:val="af0"/>
            <w:i w:val="0"/>
            <w:iCs w:val="0"/>
          </w:rPr>
          <w:t>1.1. Цель и место профессионального модуля «</w:t>
        </w:r>
        <w:r w:rsidR="00ED6290">
          <w:rPr>
            <w:rStyle w:val="af0"/>
            <w:i w:val="0"/>
            <w:iCs w:val="0"/>
          </w:rPr>
          <w:t xml:space="preserve">ПМ.03 </w:t>
        </w:r>
        <w:r w:rsidR="00ED6290" w:rsidRPr="00ED6290">
          <w:rPr>
            <w:i w:val="0"/>
          </w:rPr>
          <w:t>Обслуживание оборудования и ведение вспомогательных процессов обогащения полезных ископаемых</w:t>
        </w:r>
        <w:r w:rsidR="002561D0" w:rsidRPr="00ED6290">
          <w:rPr>
            <w:rStyle w:val="af0"/>
            <w:i w:val="0"/>
            <w:iCs w:val="0"/>
          </w:rPr>
          <w:t xml:space="preserve">»  </w:t>
        </w:r>
        <w:r w:rsidR="002561D0" w:rsidRPr="00B766E1">
          <w:rPr>
            <w:rStyle w:val="af0"/>
            <w:i w:val="0"/>
            <w:iCs w:val="0"/>
          </w:rPr>
          <w:t>в структуре образовательной программы</w:t>
        </w:r>
        <w:r w:rsidR="002561D0" w:rsidRPr="00B766E1">
          <w:rPr>
            <w:i w:val="0"/>
            <w:iCs w:val="0"/>
            <w:webHidden/>
          </w:rPr>
          <w:tab/>
        </w:r>
      </w:hyperlink>
    </w:p>
    <w:p w14:paraId="35F8D21D"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1" w:history="1">
        <w:r w:rsidR="002561D0" w:rsidRPr="00B766E1">
          <w:rPr>
            <w:rStyle w:val="af0"/>
            <w:i w:val="0"/>
            <w:iCs w:val="0"/>
          </w:rPr>
          <w:t>1.2. Планируемые результаты освоения профессионального модуля</w:t>
        </w:r>
        <w:r w:rsidR="002561D0" w:rsidRPr="00B766E1">
          <w:rPr>
            <w:i w:val="0"/>
            <w:iCs w:val="0"/>
            <w:webHidden/>
          </w:rPr>
          <w:tab/>
        </w:r>
      </w:hyperlink>
    </w:p>
    <w:p w14:paraId="25A185AB" w14:textId="77777777" w:rsidR="002561D0" w:rsidRDefault="00082302" w:rsidP="002561D0">
      <w:pPr>
        <w:pStyle w:val="14"/>
        <w:rPr>
          <w:rFonts w:asciiTheme="minorHAnsi" w:eastAsiaTheme="minorEastAsia" w:hAnsiTheme="minorHAnsi" w:cstheme="minorBidi"/>
          <w:b w:val="0"/>
          <w:bCs w:val="0"/>
          <w:lang w:eastAsia="ru-RU"/>
        </w:rPr>
      </w:pPr>
      <w:hyperlink w:anchor="_Toc156820312" w:history="1">
        <w:r w:rsidR="002561D0" w:rsidRPr="00A9619D">
          <w:rPr>
            <w:rStyle w:val="af0"/>
          </w:rPr>
          <w:t>2. Структура и содержание профессионального модуля</w:t>
        </w:r>
        <w:r w:rsidR="002561D0">
          <w:rPr>
            <w:webHidden/>
          </w:rPr>
          <w:tab/>
        </w:r>
      </w:hyperlink>
    </w:p>
    <w:p w14:paraId="4091B083"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3" w:history="1">
        <w:r w:rsidR="002561D0" w:rsidRPr="00B766E1">
          <w:rPr>
            <w:rStyle w:val="af0"/>
            <w:i w:val="0"/>
            <w:iCs w:val="0"/>
          </w:rPr>
          <w:t>2.1. Трудоемкость освоения модуля</w:t>
        </w:r>
        <w:r w:rsidR="002561D0" w:rsidRPr="00B766E1">
          <w:rPr>
            <w:i w:val="0"/>
            <w:iCs w:val="0"/>
            <w:webHidden/>
          </w:rPr>
          <w:tab/>
        </w:r>
      </w:hyperlink>
    </w:p>
    <w:p w14:paraId="302D5EB1"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4" w:history="1">
        <w:r w:rsidR="002561D0" w:rsidRPr="00B766E1">
          <w:rPr>
            <w:rStyle w:val="af0"/>
            <w:i w:val="0"/>
            <w:iCs w:val="0"/>
          </w:rPr>
          <w:t>2.2. Структура профессионального модуля</w:t>
        </w:r>
        <w:r w:rsidR="002561D0" w:rsidRPr="00B766E1">
          <w:rPr>
            <w:i w:val="0"/>
            <w:iCs w:val="0"/>
            <w:webHidden/>
          </w:rPr>
          <w:tab/>
        </w:r>
      </w:hyperlink>
    </w:p>
    <w:p w14:paraId="5796829E"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5" w:history="1">
        <w:r w:rsidR="002561D0" w:rsidRPr="00B766E1">
          <w:rPr>
            <w:rStyle w:val="af0"/>
            <w:i w:val="0"/>
            <w:iCs w:val="0"/>
          </w:rPr>
          <w:t>2.3. Примерное содержание профессионального модуля</w:t>
        </w:r>
        <w:r w:rsidR="002561D0" w:rsidRPr="00B766E1">
          <w:rPr>
            <w:i w:val="0"/>
            <w:iCs w:val="0"/>
            <w:webHidden/>
          </w:rPr>
          <w:tab/>
        </w:r>
      </w:hyperlink>
    </w:p>
    <w:p w14:paraId="441DCAD4"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6" w:history="1">
        <w:r w:rsidR="002561D0" w:rsidRPr="00B766E1">
          <w:rPr>
            <w:rStyle w:val="af0"/>
            <w:i w:val="0"/>
            <w:iCs w:val="0"/>
          </w:rPr>
          <w:t>2.4. Курсовой проект (работа) (для специальностей СПО, если предусмотрено)</w:t>
        </w:r>
        <w:r w:rsidR="002561D0" w:rsidRPr="00B766E1">
          <w:rPr>
            <w:i w:val="0"/>
            <w:iCs w:val="0"/>
            <w:webHidden/>
          </w:rPr>
          <w:tab/>
        </w:r>
      </w:hyperlink>
    </w:p>
    <w:p w14:paraId="45FB0247" w14:textId="77777777" w:rsidR="002561D0" w:rsidRDefault="00082302" w:rsidP="002561D0">
      <w:pPr>
        <w:pStyle w:val="14"/>
        <w:rPr>
          <w:rFonts w:asciiTheme="minorHAnsi" w:eastAsiaTheme="minorEastAsia" w:hAnsiTheme="minorHAnsi" w:cstheme="minorBidi"/>
          <w:b w:val="0"/>
          <w:bCs w:val="0"/>
          <w:lang w:eastAsia="ru-RU"/>
        </w:rPr>
      </w:pPr>
      <w:hyperlink w:anchor="_Toc156820317" w:history="1">
        <w:r w:rsidR="002561D0" w:rsidRPr="00A9619D">
          <w:rPr>
            <w:rStyle w:val="af0"/>
          </w:rPr>
          <w:t>3. Условия реализации профессионального модуля</w:t>
        </w:r>
        <w:r w:rsidR="002561D0">
          <w:rPr>
            <w:webHidden/>
          </w:rPr>
          <w:tab/>
        </w:r>
      </w:hyperlink>
    </w:p>
    <w:p w14:paraId="499340C6"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8" w:history="1">
        <w:r w:rsidR="002561D0" w:rsidRPr="00B766E1">
          <w:rPr>
            <w:rStyle w:val="af0"/>
            <w:i w:val="0"/>
            <w:iCs w:val="0"/>
          </w:rPr>
          <w:t>3.1. Материально-техническое обеспечение</w:t>
        </w:r>
        <w:r w:rsidR="002561D0" w:rsidRPr="00B766E1">
          <w:rPr>
            <w:i w:val="0"/>
            <w:iCs w:val="0"/>
            <w:webHidden/>
          </w:rPr>
          <w:tab/>
        </w:r>
      </w:hyperlink>
    </w:p>
    <w:p w14:paraId="3128C3BF" w14:textId="77777777" w:rsidR="002561D0" w:rsidRPr="00B766E1" w:rsidRDefault="00082302" w:rsidP="002561D0">
      <w:pPr>
        <w:pStyle w:val="21"/>
        <w:rPr>
          <w:rFonts w:asciiTheme="minorHAnsi" w:eastAsiaTheme="minorEastAsia" w:hAnsiTheme="minorHAnsi" w:cstheme="minorBidi"/>
          <w:i w:val="0"/>
          <w:iCs w:val="0"/>
          <w:sz w:val="22"/>
          <w:szCs w:val="22"/>
        </w:rPr>
      </w:pPr>
      <w:hyperlink w:anchor="_Toc156820319" w:history="1">
        <w:r w:rsidR="002561D0" w:rsidRPr="00B766E1">
          <w:rPr>
            <w:rStyle w:val="af0"/>
            <w:i w:val="0"/>
            <w:iCs w:val="0"/>
          </w:rPr>
          <w:t>3.2. Учебно-методическое обеспечение</w:t>
        </w:r>
        <w:r w:rsidR="002561D0" w:rsidRPr="00B766E1">
          <w:rPr>
            <w:i w:val="0"/>
            <w:iCs w:val="0"/>
            <w:webHidden/>
          </w:rPr>
          <w:tab/>
        </w:r>
      </w:hyperlink>
    </w:p>
    <w:p w14:paraId="03EA4BBC" w14:textId="77777777" w:rsidR="002561D0" w:rsidRDefault="00082302" w:rsidP="002561D0">
      <w:pPr>
        <w:pStyle w:val="14"/>
        <w:rPr>
          <w:rFonts w:asciiTheme="minorHAnsi" w:eastAsiaTheme="minorEastAsia" w:hAnsiTheme="minorHAnsi" w:cstheme="minorBidi"/>
          <w:b w:val="0"/>
          <w:bCs w:val="0"/>
          <w:lang w:eastAsia="ru-RU"/>
        </w:rPr>
      </w:pPr>
      <w:hyperlink w:anchor="_Toc156820320" w:history="1">
        <w:r w:rsidR="002561D0" w:rsidRPr="00A9619D">
          <w:rPr>
            <w:rStyle w:val="af0"/>
          </w:rPr>
          <w:t>4. Контроль и оценка результатов освоения  профессионального модуля</w:t>
        </w:r>
        <w:r w:rsidR="002561D0">
          <w:rPr>
            <w:webHidden/>
          </w:rPr>
          <w:tab/>
        </w:r>
      </w:hyperlink>
    </w:p>
    <w:p w14:paraId="4E681A80" w14:textId="77777777" w:rsidR="002561D0" w:rsidRPr="00B766E1" w:rsidRDefault="002561D0" w:rsidP="002561D0">
      <w:r>
        <w:fldChar w:fldCharType="end"/>
      </w:r>
    </w:p>
    <w:p w14:paraId="0ACD8AFA" w14:textId="77777777" w:rsidR="002561D0" w:rsidRDefault="002561D0" w:rsidP="002561D0">
      <w:pPr>
        <w:pStyle w:val="1"/>
      </w:pPr>
    </w:p>
    <w:p w14:paraId="0A595092" w14:textId="77777777" w:rsidR="002561D0" w:rsidRDefault="002561D0" w:rsidP="002561D0">
      <w:pPr>
        <w:pStyle w:val="1f"/>
        <w:jc w:val="left"/>
        <w:sectPr w:rsidR="002561D0" w:rsidSect="00502F97">
          <w:headerReference w:type="even" r:id="rId14"/>
          <w:headerReference w:type="default" r:id="rId15"/>
          <w:pgSz w:w="11906" w:h="16838"/>
          <w:pgMar w:top="1134" w:right="567" w:bottom="1134" w:left="1701" w:header="709" w:footer="709" w:gutter="0"/>
          <w:cols w:space="708"/>
          <w:docGrid w:linePitch="360"/>
        </w:sectPr>
      </w:pPr>
    </w:p>
    <w:p w14:paraId="1F74A9E9" w14:textId="77777777" w:rsidR="002561D0" w:rsidRPr="00C13371" w:rsidRDefault="002561D0" w:rsidP="002561D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9A72450" w14:textId="5FFEFA62" w:rsidR="002561D0" w:rsidRPr="008E44B0" w:rsidRDefault="002561D0" w:rsidP="002561D0">
      <w:pPr>
        <w:pStyle w:val="1d"/>
        <w:jc w:val="center"/>
        <w:rPr>
          <w:rFonts w:eastAsia="Segoe UI"/>
          <w:b/>
          <w:lang w:val="ru-RU"/>
        </w:rPr>
      </w:pPr>
      <w:r w:rsidRPr="008E44B0">
        <w:rPr>
          <w:rFonts w:eastAsia="Segoe UI"/>
          <w:b/>
          <w:lang w:val="ru-RU"/>
        </w:rPr>
        <w:t>«</w:t>
      </w:r>
      <w:r w:rsidR="008E44B0" w:rsidRPr="008E44B0">
        <w:rPr>
          <w:rFonts w:eastAsia="Segoe UI"/>
          <w:b/>
          <w:lang w:val="ru-RU"/>
        </w:rPr>
        <w:t>ПМ.03</w:t>
      </w:r>
      <w:r w:rsidR="00343747">
        <w:rPr>
          <w:rFonts w:eastAsia="Segoe UI"/>
          <w:b/>
          <w:lang w:val="ru-RU"/>
        </w:rPr>
        <w:t xml:space="preserve"> </w:t>
      </w:r>
      <w:r w:rsidR="00343747" w:rsidRPr="00343747">
        <w:rPr>
          <w:b/>
          <w:lang w:val="ru-RU"/>
        </w:rPr>
        <w:t>ОБСЛУЖИВАНИЕ ОБОРУДОВАНИЯ И ВЕДЕНИЕ ВСПОМОГАТЕЛЬНЫХ ПРОЦЕССОВ ОБОГАЩЕНИЯ ПОЛЕЗНЫХ ИСКОПАЕМЫХ</w:t>
      </w:r>
      <w:r w:rsidRPr="008E44B0">
        <w:rPr>
          <w:rFonts w:eastAsia="Segoe UI"/>
          <w:b/>
          <w:lang w:val="ru-RU"/>
        </w:rPr>
        <w:t>»</w:t>
      </w:r>
    </w:p>
    <w:p w14:paraId="7C28F4A4" w14:textId="77777777" w:rsidR="002561D0" w:rsidRPr="00C13371" w:rsidRDefault="002561D0" w:rsidP="002561D0">
      <w:pPr>
        <w:pStyle w:val="1f"/>
        <w:rPr>
          <w:rFonts w:asciiTheme="minorHAnsi" w:hAnsiTheme="minorHAnsi"/>
          <w:lang w:val="ru-RU"/>
        </w:rPr>
      </w:pPr>
    </w:p>
    <w:p w14:paraId="4A3E20C7" w14:textId="77777777" w:rsidR="002561D0" w:rsidRPr="00EA6E1D" w:rsidRDefault="002561D0" w:rsidP="002561D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C7C4D08" w14:textId="0054BC42" w:rsidR="002561D0"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ED6290" w:rsidRPr="00ED6290">
        <w:rPr>
          <w:rFonts w:ascii="Times New Roman" w:eastAsia="Times New Roman" w:hAnsi="Times New Roman" w:cs="Times New Roman"/>
          <w:iCs/>
          <w:sz w:val="24"/>
          <w:szCs w:val="24"/>
          <w:lang w:eastAsia="ru-RU"/>
        </w:rPr>
        <w:t>Обслуживание оборудования и ведение вспомогательных процессов обогащения полезных ископаемых</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57A40478" w14:textId="4F76A621" w:rsidR="002561D0" w:rsidRDefault="002561D0" w:rsidP="002561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D6290">
        <w:rPr>
          <w:rFonts w:ascii="Times New Roman" w:hAnsi="Times New Roman" w:cs="Times New Roman"/>
          <w:sz w:val="24"/>
          <w:szCs w:val="24"/>
        </w:rPr>
        <w:t>обязательную ча</w:t>
      </w:r>
      <w:r w:rsidR="00ED6290" w:rsidRPr="00ED6290">
        <w:rPr>
          <w:rFonts w:ascii="Times New Roman" w:hAnsi="Times New Roman" w:cs="Times New Roman"/>
          <w:sz w:val="24"/>
          <w:szCs w:val="24"/>
        </w:rPr>
        <w:t>сть образовательной программы.</w:t>
      </w:r>
    </w:p>
    <w:p w14:paraId="4A4C6442" w14:textId="77777777" w:rsidR="002561D0" w:rsidRDefault="002561D0" w:rsidP="002561D0">
      <w:pPr>
        <w:suppressAutoHyphens/>
        <w:spacing w:line="276" w:lineRule="auto"/>
        <w:ind w:firstLine="709"/>
        <w:jc w:val="both"/>
        <w:rPr>
          <w:rFonts w:ascii="Times New Roman" w:hAnsi="Times New Roman" w:cs="Times New Roman"/>
          <w:sz w:val="24"/>
          <w:szCs w:val="24"/>
        </w:rPr>
      </w:pPr>
    </w:p>
    <w:p w14:paraId="6FAF0AB2" w14:textId="77777777" w:rsidR="002561D0" w:rsidRPr="00EA6E1D" w:rsidRDefault="002561D0" w:rsidP="002561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3A3CE3" w14:textId="07C06137" w:rsidR="002561D0" w:rsidRDefault="002561D0" w:rsidP="002561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3A3E8B6F" w14:textId="77777777" w:rsidR="002561D0" w:rsidRDefault="002561D0" w:rsidP="002561D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
        <w:gridCol w:w="2933"/>
        <w:gridCol w:w="3112"/>
        <w:gridCol w:w="2263"/>
      </w:tblGrid>
      <w:tr w:rsidR="002561D0" w:rsidRPr="000E591D" w14:paraId="58E139C3" w14:textId="77777777" w:rsidTr="0025218C">
        <w:tc>
          <w:tcPr>
            <w:tcW w:w="1031" w:type="dxa"/>
            <w:tcBorders>
              <w:top w:val="single" w:sz="4" w:space="0" w:color="auto"/>
              <w:left w:val="single" w:sz="4" w:space="0" w:color="auto"/>
              <w:right w:val="single" w:sz="4" w:space="0" w:color="auto"/>
            </w:tcBorders>
          </w:tcPr>
          <w:p w14:paraId="0C77F94B" w14:textId="77777777" w:rsidR="002561D0" w:rsidRPr="00C13371" w:rsidRDefault="002561D0" w:rsidP="008E44B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33" w:type="dxa"/>
            <w:tcBorders>
              <w:top w:val="single" w:sz="4" w:space="0" w:color="auto"/>
              <w:left w:val="single" w:sz="4" w:space="0" w:color="auto"/>
              <w:right w:val="single" w:sz="4" w:space="0" w:color="auto"/>
            </w:tcBorders>
          </w:tcPr>
          <w:p w14:paraId="71A36F29" w14:textId="77777777" w:rsidR="002561D0" w:rsidRPr="00C13371" w:rsidRDefault="002561D0" w:rsidP="008E44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25EC6B96" w14:textId="77777777" w:rsidR="002561D0" w:rsidRPr="00C13371" w:rsidRDefault="002561D0" w:rsidP="008E44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63" w:type="dxa"/>
            <w:tcBorders>
              <w:top w:val="single" w:sz="4" w:space="0" w:color="auto"/>
              <w:left w:val="single" w:sz="4" w:space="0" w:color="auto"/>
              <w:bottom w:val="single" w:sz="4" w:space="0" w:color="auto"/>
              <w:right w:val="single" w:sz="4" w:space="0" w:color="auto"/>
            </w:tcBorders>
          </w:tcPr>
          <w:p w14:paraId="79E81E59" w14:textId="77777777" w:rsidR="002561D0" w:rsidRPr="00C13371" w:rsidRDefault="002561D0" w:rsidP="008E44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63052" w:rsidRPr="00D44461" w14:paraId="12ED9F0A" w14:textId="77777777" w:rsidTr="0025218C">
        <w:tc>
          <w:tcPr>
            <w:tcW w:w="1031" w:type="dxa"/>
            <w:tcBorders>
              <w:top w:val="single" w:sz="4" w:space="0" w:color="auto"/>
              <w:left w:val="single" w:sz="4" w:space="0" w:color="auto"/>
              <w:right w:val="single" w:sz="4" w:space="0" w:color="auto"/>
            </w:tcBorders>
          </w:tcPr>
          <w:p w14:paraId="5371CA60" w14:textId="5C79CFCD" w:rsidR="00763052" w:rsidRPr="00763052" w:rsidRDefault="00763052" w:rsidP="00763052">
            <w:pPr>
              <w:rPr>
                <w:rFonts w:ascii="Times New Roman" w:hAnsi="Times New Roman" w:cs="Times New Roman"/>
                <w:bCs/>
                <w:sz w:val="24"/>
                <w:szCs w:val="24"/>
              </w:rPr>
            </w:pPr>
            <w:r w:rsidRPr="00763052">
              <w:rPr>
                <w:rFonts w:ascii="Times New Roman" w:hAnsi="Times New Roman"/>
              </w:rPr>
              <w:t>ОК 01</w:t>
            </w:r>
          </w:p>
        </w:tc>
        <w:tc>
          <w:tcPr>
            <w:tcW w:w="2933" w:type="dxa"/>
            <w:tcBorders>
              <w:top w:val="single" w:sz="4" w:space="0" w:color="auto"/>
              <w:left w:val="single" w:sz="4" w:space="0" w:color="auto"/>
              <w:right w:val="single" w:sz="4" w:space="0" w:color="auto"/>
            </w:tcBorders>
          </w:tcPr>
          <w:p w14:paraId="04049407"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EAF7C4D"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D4072CE"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C814B0F"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владеть актуальными методами работы в профессиональной и смежных сферах</w:t>
            </w:r>
          </w:p>
          <w:p w14:paraId="4F6DAB3A" w14:textId="672972F6" w:rsidR="00763052" w:rsidRPr="00D44461"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3C2C3284"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69AC20E"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A134D3A"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186A879" w14:textId="77777777" w:rsidR="00763052" w:rsidRPr="005D44AB"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методы работы в профессиональной и смежных сферах</w:t>
            </w:r>
          </w:p>
          <w:p w14:paraId="3D4EAE8E" w14:textId="35FA1448" w:rsidR="00763052" w:rsidRPr="00D44461" w:rsidRDefault="00763052" w:rsidP="00763052">
            <w:pPr>
              <w:rPr>
                <w:rFonts w:ascii="Times New Roman" w:hAnsi="Times New Roman" w:cs="Times New Roman"/>
                <w:bCs/>
                <w:sz w:val="24"/>
                <w:szCs w:val="24"/>
              </w:rPr>
            </w:pPr>
            <w:r w:rsidRPr="005D44AB">
              <w:rPr>
                <w:rFonts w:ascii="Times New Roman" w:hAnsi="Times New Roman" w:cs="Times New Roman"/>
                <w:bCs/>
                <w:sz w:val="24"/>
                <w:szCs w:val="24"/>
              </w:rPr>
              <w:t>порядок оценки результатов решения задач профессиональной деятельности</w:t>
            </w:r>
          </w:p>
        </w:tc>
        <w:tc>
          <w:tcPr>
            <w:tcW w:w="2263" w:type="dxa"/>
            <w:tcBorders>
              <w:top w:val="single" w:sz="4" w:space="0" w:color="auto"/>
              <w:left w:val="single" w:sz="4" w:space="0" w:color="auto"/>
              <w:bottom w:val="single" w:sz="4" w:space="0" w:color="auto"/>
              <w:right w:val="single" w:sz="4" w:space="0" w:color="auto"/>
            </w:tcBorders>
          </w:tcPr>
          <w:p w14:paraId="0E8B594D" w14:textId="55E8DE54"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125FB418" w14:textId="77777777" w:rsidTr="0025218C">
        <w:tc>
          <w:tcPr>
            <w:tcW w:w="1031" w:type="dxa"/>
            <w:tcBorders>
              <w:top w:val="single" w:sz="4" w:space="0" w:color="auto"/>
              <w:left w:val="single" w:sz="4" w:space="0" w:color="auto"/>
              <w:right w:val="single" w:sz="4" w:space="0" w:color="auto"/>
            </w:tcBorders>
          </w:tcPr>
          <w:p w14:paraId="1E4EC59D" w14:textId="4825D738" w:rsidR="00763052" w:rsidRPr="00763052" w:rsidRDefault="00763052" w:rsidP="00763052">
            <w:pPr>
              <w:rPr>
                <w:rFonts w:ascii="Times New Roman" w:hAnsi="Times New Roman" w:cs="Times New Roman"/>
                <w:bCs/>
                <w:sz w:val="24"/>
                <w:szCs w:val="24"/>
              </w:rPr>
            </w:pPr>
            <w:r w:rsidRPr="00763052">
              <w:rPr>
                <w:rFonts w:ascii="Times New Roman" w:hAnsi="Times New Roman"/>
              </w:rPr>
              <w:lastRenderedPageBreak/>
              <w:t>ОК 02</w:t>
            </w:r>
          </w:p>
        </w:tc>
        <w:tc>
          <w:tcPr>
            <w:tcW w:w="2933" w:type="dxa"/>
            <w:tcBorders>
              <w:top w:val="single" w:sz="4" w:space="0" w:color="auto"/>
              <w:left w:val="single" w:sz="4" w:space="0" w:color="auto"/>
              <w:right w:val="single" w:sz="4" w:space="0" w:color="auto"/>
            </w:tcBorders>
          </w:tcPr>
          <w:p w14:paraId="61A623FD"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DBF9B32"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AB1916C"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оценивать практическую значимость результатов поиска</w:t>
            </w:r>
          </w:p>
          <w:p w14:paraId="0924C849"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324494C"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EFFD9E6" w14:textId="021CCBF8"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25C99707"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1B3A849"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приемы структурирования информации</w:t>
            </w:r>
          </w:p>
          <w:p w14:paraId="244BC09A"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формат оформления результатов поиска информации</w:t>
            </w:r>
          </w:p>
          <w:p w14:paraId="0928A3BF"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857196E" w14:textId="771E9B05"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263" w:type="dxa"/>
            <w:tcBorders>
              <w:top w:val="single" w:sz="4" w:space="0" w:color="auto"/>
              <w:left w:val="single" w:sz="4" w:space="0" w:color="auto"/>
              <w:bottom w:val="single" w:sz="4" w:space="0" w:color="auto"/>
              <w:right w:val="single" w:sz="4" w:space="0" w:color="auto"/>
            </w:tcBorders>
          </w:tcPr>
          <w:p w14:paraId="507778BC" w14:textId="6C2DF757"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7466E659" w14:textId="77777777" w:rsidTr="0025218C">
        <w:tc>
          <w:tcPr>
            <w:tcW w:w="1031" w:type="dxa"/>
            <w:tcBorders>
              <w:top w:val="single" w:sz="4" w:space="0" w:color="auto"/>
              <w:left w:val="single" w:sz="4" w:space="0" w:color="auto"/>
              <w:right w:val="single" w:sz="4" w:space="0" w:color="auto"/>
            </w:tcBorders>
          </w:tcPr>
          <w:p w14:paraId="27C0B244" w14:textId="6EBE60D3" w:rsidR="00763052" w:rsidRPr="00763052" w:rsidRDefault="00763052" w:rsidP="00763052">
            <w:pPr>
              <w:rPr>
                <w:rFonts w:ascii="Times New Roman" w:hAnsi="Times New Roman" w:cs="Times New Roman"/>
                <w:bCs/>
                <w:sz w:val="24"/>
                <w:szCs w:val="24"/>
              </w:rPr>
            </w:pPr>
            <w:r w:rsidRPr="00763052">
              <w:rPr>
                <w:rFonts w:ascii="Times New Roman" w:hAnsi="Times New Roman"/>
              </w:rPr>
              <w:t>ОК 03</w:t>
            </w:r>
          </w:p>
        </w:tc>
        <w:tc>
          <w:tcPr>
            <w:tcW w:w="2933" w:type="dxa"/>
            <w:tcBorders>
              <w:top w:val="single" w:sz="4" w:space="0" w:color="auto"/>
              <w:left w:val="single" w:sz="4" w:space="0" w:color="auto"/>
              <w:right w:val="single" w:sz="4" w:space="0" w:color="auto"/>
            </w:tcBorders>
          </w:tcPr>
          <w:p w14:paraId="3A76AD6E"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5E8334B"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применять современную научную профессиональную терминологию</w:t>
            </w:r>
          </w:p>
          <w:p w14:paraId="6804B862"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822766C"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выявлять достоинства и недостатки коммерческой идеи</w:t>
            </w:r>
          </w:p>
          <w:p w14:paraId="7D25D982"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826686">
              <w:rPr>
                <w:rFonts w:ascii="Times New Roman" w:hAnsi="Times New Roman" w:cs="Times New Roman"/>
                <w:bCs/>
                <w:sz w:val="24"/>
                <w:szCs w:val="24"/>
              </w:rPr>
              <w:lastRenderedPageBreak/>
              <w:t>источники финансирования</w:t>
            </w:r>
          </w:p>
          <w:p w14:paraId="30164CFC"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29423A8"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определять источники достоверной правовой информации</w:t>
            </w:r>
          </w:p>
          <w:p w14:paraId="6828C224"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составлять различные правовые документы</w:t>
            </w:r>
          </w:p>
          <w:p w14:paraId="7EACBE4F"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6838F9B" w14:textId="440DD7BB"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оценивать жизнеспособность проектной идеи, составлять план проекта</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621A04A9"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lastRenderedPageBreak/>
              <w:t>содержание актуальной нормативно-правовой документации</w:t>
            </w:r>
          </w:p>
          <w:p w14:paraId="1B31BE88"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современная научная и профессиональная терминология</w:t>
            </w:r>
          </w:p>
          <w:p w14:paraId="5E6739E7"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возможные траектории профессионального развития и самообразования</w:t>
            </w:r>
          </w:p>
          <w:p w14:paraId="39252C3C"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основы предпринимательской деятельности, правовой и финансовой грамотности</w:t>
            </w:r>
          </w:p>
          <w:p w14:paraId="621EC10D"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правила разработки презентации</w:t>
            </w:r>
          </w:p>
          <w:p w14:paraId="2028E9EE" w14:textId="50E105F5"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основные этапы разработки и реализации проекта</w:t>
            </w:r>
          </w:p>
        </w:tc>
        <w:tc>
          <w:tcPr>
            <w:tcW w:w="2263" w:type="dxa"/>
            <w:tcBorders>
              <w:top w:val="single" w:sz="4" w:space="0" w:color="auto"/>
              <w:left w:val="single" w:sz="4" w:space="0" w:color="auto"/>
              <w:bottom w:val="single" w:sz="4" w:space="0" w:color="auto"/>
              <w:right w:val="single" w:sz="4" w:space="0" w:color="auto"/>
            </w:tcBorders>
          </w:tcPr>
          <w:p w14:paraId="5CA300EA" w14:textId="63AE79F8"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51A02125" w14:textId="77777777" w:rsidTr="0025218C">
        <w:tc>
          <w:tcPr>
            <w:tcW w:w="1031" w:type="dxa"/>
            <w:tcBorders>
              <w:top w:val="single" w:sz="4" w:space="0" w:color="auto"/>
              <w:left w:val="single" w:sz="4" w:space="0" w:color="auto"/>
              <w:right w:val="single" w:sz="4" w:space="0" w:color="auto"/>
            </w:tcBorders>
          </w:tcPr>
          <w:p w14:paraId="3B28953D" w14:textId="1895648F" w:rsidR="00763052" w:rsidRPr="00763052" w:rsidRDefault="00763052" w:rsidP="00763052">
            <w:pPr>
              <w:rPr>
                <w:rFonts w:ascii="Times New Roman" w:hAnsi="Times New Roman" w:cs="Times New Roman"/>
                <w:bCs/>
                <w:sz w:val="24"/>
                <w:szCs w:val="24"/>
              </w:rPr>
            </w:pPr>
            <w:r w:rsidRPr="00763052">
              <w:rPr>
                <w:rFonts w:ascii="Times New Roman" w:hAnsi="Times New Roman"/>
              </w:rPr>
              <w:t>ОК 04</w:t>
            </w:r>
          </w:p>
        </w:tc>
        <w:tc>
          <w:tcPr>
            <w:tcW w:w="2933" w:type="dxa"/>
            <w:tcBorders>
              <w:top w:val="single" w:sz="4" w:space="0" w:color="auto"/>
              <w:left w:val="single" w:sz="4" w:space="0" w:color="auto"/>
              <w:right w:val="single" w:sz="4" w:space="0" w:color="auto"/>
            </w:tcBorders>
          </w:tcPr>
          <w:p w14:paraId="378A0380"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организовывать работу коллектива и команды</w:t>
            </w:r>
          </w:p>
          <w:p w14:paraId="1EF222E6" w14:textId="44B50843"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700AC61B"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психологические основы деятельности коллектива</w:t>
            </w:r>
          </w:p>
          <w:p w14:paraId="4A318DF2" w14:textId="685EFCDB"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психологические особенности личности</w:t>
            </w:r>
          </w:p>
        </w:tc>
        <w:tc>
          <w:tcPr>
            <w:tcW w:w="2263" w:type="dxa"/>
            <w:tcBorders>
              <w:top w:val="single" w:sz="4" w:space="0" w:color="auto"/>
              <w:left w:val="single" w:sz="4" w:space="0" w:color="auto"/>
              <w:bottom w:val="single" w:sz="4" w:space="0" w:color="auto"/>
              <w:right w:val="single" w:sz="4" w:space="0" w:color="auto"/>
            </w:tcBorders>
          </w:tcPr>
          <w:p w14:paraId="6A1F6630" w14:textId="1F1751ED"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3552F41B" w14:textId="77777777" w:rsidTr="0025218C">
        <w:tc>
          <w:tcPr>
            <w:tcW w:w="1031" w:type="dxa"/>
            <w:tcBorders>
              <w:top w:val="single" w:sz="4" w:space="0" w:color="auto"/>
              <w:left w:val="single" w:sz="4" w:space="0" w:color="auto"/>
              <w:right w:val="single" w:sz="4" w:space="0" w:color="auto"/>
            </w:tcBorders>
          </w:tcPr>
          <w:p w14:paraId="5DD4D709" w14:textId="363F76A0" w:rsidR="00763052" w:rsidRPr="00763052" w:rsidRDefault="00763052" w:rsidP="00763052">
            <w:pPr>
              <w:rPr>
                <w:rFonts w:ascii="Times New Roman" w:hAnsi="Times New Roman" w:cs="Times New Roman"/>
                <w:bCs/>
                <w:sz w:val="24"/>
                <w:szCs w:val="24"/>
              </w:rPr>
            </w:pPr>
            <w:r w:rsidRPr="00763052">
              <w:rPr>
                <w:rFonts w:ascii="Times New Roman" w:hAnsi="Times New Roman"/>
              </w:rPr>
              <w:t>ОК 05</w:t>
            </w:r>
          </w:p>
        </w:tc>
        <w:tc>
          <w:tcPr>
            <w:tcW w:w="2933" w:type="dxa"/>
            <w:tcBorders>
              <w:top w:val="single" w:sz="4" w:space="0" w:color="auto"/>
              <w:left w:val="single" w:sz="4" w:space="0" w:color="auto"/>
              <w:right w:val="single" w:sz="4" w:space="0" w:color="auto"/>
            </w:tcBorders>
          </w:tcPr>
          <w:p w14:paraId="5CAEA7F2"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94A626A" w14:textId="336DC741"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проявлять толерантность в рабочем коллективе</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1581E860"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правила оформления документов </w:t>
            </w:r>
          </w:p>
          <w:p w14:paraId="33BC6399"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правила построения устных сообщений</w:t>
            </w:r>
          </w:p>
          <w:p w14:paraId="45AE652F" w14:textId="5D45AB50"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особенности социального и культурного контекста</w:t>
            </w:r>
          </w:p>
        </w:tc>
        <w:tc>
          <w:tcPr>
            <w:tcW w:w="2263" w:type="dxa"/>
            <w:tcBorders>
              <w:top w:val="single" w:sz="4" w:space="0" w:color="auto"/>
              <w:left w:val="single" w:sz="4" w:space="0" w:color="auto"/>
              <w:bottom w:val="single" w:sz="4" w:space="0" w:color="auto"/>
              <w:right w:val="single" w:sz="4" w:space="0" w:color="auto"/>
            </w:tcBorders>
          </w:tcPr>
          <w:p w14:paraId="4E6C8C66" w14:textId="54CA07E2"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0A014DBB" w14:textId="77777777" w:rsidTr="0025218C">
        <w:tc>
          <w:tcPr>
            <w:tcW w:w="1031" w:type="dxa"/>
            <w:tcBorders>
              <w:top w:val="single" w:sz="4" w:space="0" w:color="auto"/>
              <w:left w:val="single" w:sz="4" w:space="0" w:color="auto"/>
              <w:right w:val="single" w:sz="4" w:space="0" w:color="auto"/>
            </w:tcBorders>
          </w:tcPr>
          <w:p w14:paraId="3D436617" w14:textId="3BB6A633" w:rsidR="00763052" w:rsidRPr="00763052" w:rsidRDefault="00763052" w:rsidP="00763052">
            <w:pPr>
              <w:rPr>
                <w:rFonts w:ascii="Times New Roman" w:hAnsi="Times New Roman" w:cs="Times New Roman"/>
                <w:bCs/>
                <w:sz w:val="24"/>
                <w:szCs w:val="24"/>
              </w:rPr>
            </w:pPr>
            <w:r w:rsidRPr="00763052">
              <w:rPr>
                <w:rFonts w:ascii="Times New Roman" w:hAnsi="Times New Roman"/>
              </w:rPr>
              <w:t>ОК 06</w:t>
            </w:r>
          </w:p>
        </w:tc>
        <w:tc>
          <w:tcPr>
            <w:tcW w:w="2933" w:type="dxa"/>
            <w:tcBorders>
              <w:top w:val="single" w:sz="4" w:space="0" w:color="auto"/>
              <w:left w:val="single" w:sz="4" w:space="0" w:color="auto"/>
              <w:right w:val="single" w:sz="4" w:space="0" w:color="auto"/>
            </w:tcBorders>
          </w:tcPr>
          <w:p w14:paraId="659D518D"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проявлять гражданско-патриотическую позицию</w:t>
            </w:r>
          </w:p>
          <w:p w14:paraId="5F4E7001"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демонстрировать осознанное поведение</w:t>
            </w:r>
          </w:p>
          <w:p w14:paraId="5F2BB1C6"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описывать значимость </w:t>
            </w:r>
            <w:proofErr w:type="gramStart"/>
            <w:r w:rsidRPr="00826686">
              <w:rPr>
                <w:rFonts w:ascii="Times New Roman" w:hAnsi="Times New Roman" w:cs="Times New Roman"/>
                <w:bCs/>
                <w:sz w:val="24"/>
                <w:szCs w:val="24"/>
              </w:rPr>
              <w:t>своей  профессии</w:t>
            </w:r>
            <w:proofErr w:type="gramEnd"/>
          </w:p>
          <w:p w14:paraId="5DB04E0E" w14:textId="2A4FE9D9"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применять стандарты антикоррупционного поведения</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56CAF968"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сущность гражданско-патриотической позиции</w:t>
            </w:r>
          </w:p>
          <w:p w14:paraId="43CEE0E0"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295BFE6"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значимость профессиональной деятельности </w:t>
            </w:r>
            <w:proofErr w:type="gramStart"/>
            <w:r w:rsidRPr="00826686">
              <w:rPr>
                <w:rFonts w:ascii="Times New Roman" w:hAnsi="Times New Roman" w:cs="Times New Roman"/>
                <w:bCs/>
                <w:sz w:val="24"/>
                <w:szCs w:val="24"/>
              </w:rPr>
              <w:t>по  профессии</w:t>
            </w:r>
            <w:proofErr w:type="gramEnd"/>
          </w:p>
          <w:p w14:paraId="4FAF56C9" w14:textId="75EFC22D"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стандарты антикоррупционного поведения и последствия его нарушения</w:t>
            </w:r>
          </w:p>
        </w:tc>
        <w:tc>
          <w:tcPr>
            <w:tcW w:w="2263" w:type="dxa"/>
            <w:tcBorders>
              <w:top w:val="single" w:sz="4" w:space="0" w:color="auto"/>
              <w:left w:val="single" w:sz="4" w:space="0" w:color="auto"/>
              <w:bottom w:val="single" w:sz="4" w:space="0" w:color="auto"/>
              <w:right w:val="single" w:sz="4" w:space="0" w:color="auto"/>
            </w:tcBorders>
          </w:tcPr>
          <w:p w14:paraId="14A145D9" w14:textId="09F940A5"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63052" w:rsidRPr="00D44461" w14:paraId="0ACC51AE" w14:textId="77777777" w:rsidTr="0025218C">
        <w:tc>
          <w:tcPr>
            <w:tcW w:w="1031" w:type="dxa"/>
            <w:tcBorders>
              <w:top w:val="single" w:sz="4" w:space="0" w:color="auto"/>
              <w:left w:val="single" w:sz="4" w:space="0" w:color="auto"/>
              <w:right w:val="single" w:sz="4" w:space="0" w:color="auto"/>
            </w:tcBorders>
          </w:tcPr>
          <w:p w14:paraId="69C6BAB2" w14:textId="6912D6B4" w:rsidR="00763052" w:rsidRPr="00763052" w:rsidRDefault="00763052" w:rsidP="00763052">
            <w:pPr>
              <w:rPr>
                <w:rFonts w:ascii="Times New Roman" w:hAnsi="Times New Roman" w:cs="Times New Roman"/>
                <w:bCs/>
                <w:sz w:val="24"/>
                <w:szCs w:val="24"/>
              </w:rPr>
            </w:pPr>
            <w:r w:rsidRPr="00763052">
              <w:rPr>
                <w:rFonts w:ascii="Times New Roman" w:hAnsi="Times New Roman"/>
              </w:rPr>
              <w:lastRenderedPageBreak/>
              <w:t>ОК 07</w:t>
            </w:r>
          </w:p>
        </w:tc>
        <w:tc>
          <w:tcPr>
            <w:tcW w:w="2933" w:type="dxa"/>
            <w:tcBorders>
              <w:top w:val="single" w:sz="4" w:space="0" w:color="auto"/>
              <w:left w:val="single" w:sz="4" w:space="0" w:color="auto"/>
              <w:right w:val="single" w:sz="4" w:space="0" w:color="auto"/>
            </w:tcBorders>
          </w:tcPr>
          <w:p w14:paraId="3A31BD01"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соблюдать нормы экологической безопасности</w:t>
            </w:r>
          </w:p>
          <w:p w14:paraId="212C98A5"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w:t>
            </w:r>
            <w:proofErr w:type="gramStart"/>
            <w:r w:rsidRPr="00826686">
              <w:rPr>
                <w:rFonts w:ascii="Times New Roman" w:hAnsi="Times New Roman" w:cs="Times New Roman"/>
                <w:bCs/>
                <w:sz w:val="24"/>
                <w:szCs w:val="24"/>
              </w:rPr>
              <w:t>по  профессии</w:t>
            </w:r>
            <w:proofErr w:type="gramEnd"/>
            <w:r w:rsidRPr="00826686">
              <w:rPr>
                <w:rFonts w:ascii="Times New Roman" w:hAnsi="Times New Roman" w:cs="Times New Roman"/>
                <w:bCs/>
                <w:sz w:val="24"/>
                <w:szCs w:val="24"/>
              </w:rPr>
              <w:t xml:space="preserve"> </w:t>
            </w:r>
          </w:p>
          <w:p w14:paraId="46E8BE25"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9D360DD"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7F53D4C" w14:textId="6D37ECCD"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эффективно действовать в чрезвычайных ситуациях</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1584719B"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50707FA"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основные ресурсы, задействованные в профессиональной деятельности</w:t>
            </w:r>
          </w:p>
          <w:p w14:paraId="49C9ABEE"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пути обеспечения ресурсосбережения</w:t>
            </w:r>
          </w:p>
          <w:p w14:paraId="58D5A672"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принципы бережливого производства</w:t>
            </w:r>
          </w:p>
          <w:p w14:paraId="175F4D37" w14:textId="77777777" w:rsidR="00763052" w:rsidRPr="00826686"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основные направления изменения климатических условий региона</w:t>
            </w:r>
          </w:p>
          <w:p w14:paraId="663D3F09" w14:textId="3E21FCBD" w:rsidR="00763052" w:rsidRPr="00D44461" w:rsidRDefault="00763052" w:rsidP="00763052">
            <w:pPr>
              <w:rPr>
                <w:rFonts w:ascii="Times New Roman" w:hAnsi="Times New Roman" w:cs="Times New Roman"/>
                <w:bCs/>
                <w:sz w:val="24"/>
                <w:szCs w:val="24"/>
              </w:rPr>
            </w:pPr>
            <w:r w:rsidRPr="00826686">
              <w:rPr>
                <w:rFonts w:ascii="Times New Roman" w:hAnsi="Times New Roman" w:cs="Times New Roman"/>
                <w:bCs/>
                <w:sz w:val="24"/>
                <w:szCs w:val="24"/>
              </w:rPr>
              <w:t>правила поведения в чрезвычайных ситуациях</w:t>
            </w:r>
          </w:p>
        </w:tc>
        <w:tc>
          <w:tcPr>
            <w:tcW w:w="2263" w:type="dxa"/>
            <w:tcBorders>
              <w:top w:val="single" w:sz="4" w:space="0" w:color="auto"/>
              <w:left w:val="single" w:sz="4" w:space="0" w:color="auto"/>
              <w:bottom w:val="single" w:sz="4" w:space="0" w:color="auto"/>
              <w:right w:val="single" w:sz="4" w:space="0" w:color="auto"/>
            </w:tcBorders>
          </w:tcPr>
          <w:p w14:paraId="56A81F79" w14:textId="38E9BC9F" w:rsidR="00763052" w:rsidRPr="00D44461" w:rsidRDefault="00763052" w:rsidP="0076305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D6290" w:rsidRPr="00D44461" w14:paraId="1B7AD24D" w14:textId="77777777" w:rsidTr="0025218C">
        <w:tc>
          <w:tcPr>
            <w:tcW w:w="1031" w:type="dxa"/>
            <w:tcBorders>
              <w:top w:val="single" w:sz="4" w:space="0" w:color="auto"/>
              <w:left w:val="single" w:sz="4" w:space="0" w:color="auto"/>
              <w:right w:val="single" w:sz="4" w:space="0" w:color="auto"/>
            </w:tcBorders>
          </w:tcPr>
          <w:p w14:paraId="14E1FF40" w14:textId="21DF2567" w:rsidR="00ED6290" w:rsidRPr="00D44461" w:rsidRDefault="00ED6290" w:rsidP="00ED6290">
            <w:pPr>
              <w:rPr>
                <w:rFonts w:ascii="Times New Roman" w:hAnsi="Times New Roman" w:cs="Times New Roman"/>
                <w:bCs/>
                <w:sz w:val="24"/>
                <w:szCs w:val="24"/>
              </w:rPr>
            </w:pPr>
            <w:r>
              <w:rPr>
                <w:rFonts w:ascii="Times New Roman" w:hAnsi="Times New Roman"/>
                <w:sz w:val="24"/>
                <w:szCs w:val="24"/>
              </w:rPr>
              <w:t>ПК 3.1.</w:t>
            </w:r>
          </w:p>
        </w:tc>
        <w:tc>
          <w:tcPr>
            <w:tcW w:w="2933" w:type="dxa"/>
            <w:tcBorders>
              <w:top w:val="single" w:sz="4" w:space="0" w:color="auto"/>
              <w:left w:val="single" w:sz="4" w:space="0" w:color="auto"/>
              <w:right w:val="single" w:sz="4" w:space="0" w:color="auto"/>
            </w:tcBorders>
          </w:tcPr>
          <w:p w14:paraId="38433AFB"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-управлять конвейерами, элеваторами, шнеками, питателями, перегрузочными тележками, приводной станцией конвейера; </w:t>
            </w:r>
          </w:p>
          <w:p w14:paraId="3D09FA50" w14:textId="063A7DB6" w:rsidR="00ED6290"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-наблюдать за исправным состоянием перегрузочных течек, натяжных барабанов, редукторов питателей, автоматических устройств, установленных на конвейере, за правильной разгрузкой материалов в приемные агрегаты.</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5DEE5233"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-выявлять и устранять неисправности в работе обслуживаемого оборудования; </w:t>
            </w:r>
          </w:p>
          <w:p w14:paraId="1AD465BE"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-участвовать в подготовке к ремонту и ремонте обслуживаемого оборудования; </w:t>
            </w:r>
          </w:p>
          <w:p w14:paraId="614FDD1F"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-обслуживать фильтровальные аппараты и управлять ими; </w:t>
            </w:r>
          </w:p>
          <w:p w14:paraId="42D4B484" w14:textId="4FE2E9D1" w:rsidR="00ED6290"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-наблюдать за технологическим процессом, температурой, концентрацией растворов, шлама, пульпы, чистотой слива.</w:t>
            </w:r>
          </w:p>
        </w:tc>
        <w:tc>
          <w:tcPr>
            <w:tcW w:w="2263" w:type="dxa"/>
            <w:tcBorders>
              <w:top w:val="single" w:sz="4" w:space="0" w:color="auto"/>
              <w:left w:val="single" w:sz="4" w:space="0" w:color="auto"/>
              <w:bottom w:val="single" w:sz="4" w:space="0" w:color="auto"/>
              <w:right w:val="single" w:sz="4" w:space="0" w:color="auto"/>
            </w:tcBorders>
          </w:tcPr>
          <w:p w14:paraId="5259E0D1"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 пуска и останова обслуживаемого оборудования; </w:t>
            </w:r>
          </w:p>
          <w:p w14:paraId="5D129E46"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-регулирования процесса осветления оборотной воды и сгущения шлама; </w:t>
            </w:r>
          </w:p>
          <w:p w14:paraId="2E4EC6F0"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-замера плотности слива; </w:t>
            </w:r>
          </w:p>
          <w:p w14:paraId="751E038B" w14:textId="1F32A10F" w:rsidR="00ED6290"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-проведения контрольных анализов продукта.</w:t>
            </w:r>
          </w:p>
        </w:tc>
      </w:tr>
      <w:tr w:rsidR="00ED6290" w:rsidRPr="00D44461" w14:paraId="1B1EE5C1" w14:textId="77777777" w:rsidTr="0025218C">
        <w:tc>
          <w:tcPr>
            <w:tcW w:w="1031" w:type="dxa"/>
            <w:tcBorders>
              <w:left w:val="single" w:sz="4" w:space="0" w:color="auto"/>
              <w:bottom w:val="single" w:sz="4" w:space="0" w:color="auto"/>
              <w:right w:val="single" w:sz="4" w:space="0" w:color="auto"/>
            </w:tcBorders>
          </w:tcPr>
          <w:p w14:paraId="40FB01B9" w14:textId="164B6396" w:rsidR="00ED6290" w:rsidRPr="00D44461" w:rsidRDefault="00ED6290" w:rsidP="00ED6290">
            <w:pPr>
              <w:rPr>
                <w:rFonts w:ascii="Times New Roman" w:hAnsi="Times New Roman" w:cs="Times New Roman"/>
                <w:bCs/>
                <w:sz w:val="24"/>
                <w:szCs w:val="24"/>
              </w:rPr>
            </w:pPr>
            <w:r>
              <w:rPr>
                <w:rFonts w:ascii="Times New Roman" w:hAnsi="Times New Roman"/>
                <w:sz w:val="24"/>
                <w:szCs w:val="24"/>
              </w:rPr>
              <w:t>ПК 3.2.</w:t>
            </w:r>
          </w:p>
        </w:tc>
        <w:tc>
          <w:tcPr>
            <w:tcW w:w="2933" w:type="dxa"/>
            <w:tcBorders>
              <w:left w:val="single" w:sz="4" w:space="0" w:color="auto"/>
              <w:bottom w:val="single" w:sz="4" w:space="0" w:color="auto"/>
              <w:right w:val="single" w:sz="4" w:space="0" w:color="auto"/>
            </w:tcBorders>
          </w:tcPr>
          <w:p w14:paraId="2CA9817A"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-вести технологический процесс сушки концентратов в трубчатых, </w:t>
            </w:r>
            <w:proofErr w:type="spellStart"/>
            <w:r w:rsidRPr="00763052">
              <w:rPr>
                <w:rFonts w:ascii="Times New Roman" w:hAnsi="Times New Roman" w:cs="Times New Roman"/>
                <w:bCs/>
                <w:sz w:val="24"/>
                <w:szCs w:val="24"/>
              </w:rPr>
              <w:t>многоподовых</w:t>
            </w:r>
            <w:proofErr w:type="spellEnd"/>
            <w:r w:rsidRPr="00763052">
              <w:rPr>
                <w:rFonts w:ascii="Times New Roman" w:hAnsi="Times New Roman" w:cs="Times New Roman"/>
                <w:bCs/>
                <w:sz w:val="24"/>
                <w:szCs w:val="24"/>
              </w:rPr>
              <w:t xml:space="preserve"> печах, камерах, на туннельных, электровибрационных сушилках, вакуум-сушилках и других сушильных и обжиговых установках; наблюдать за показаниями контрольно-измерительных приборов;</w:t>
            </w:r>
          </w:p>
          <w:p w14:paraId="787DEDCC" w14:textId="7DD8F14B" w:rsidR="00ED6290"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lastRenderedPageBreak/>
              <w:t>- определять степень готовности материалов сушки.</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5C0FA6B3"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lastRenderedPageBreak/>
              <w:t xml:space="preserve">-устройство и принцип работы обслуживаемого оборудования; </w:t>
            </w:r>
          </w:p>
          <w:p w14:paraId="5F7B073A"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-устройство обслуживаемых центрифуг, вспомогательного оборудования, арматуры, коммуникаций; </w:t>
            </w:r>
          </w:p>
          <w:p w14:paraId="0DD132FC"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-основы процесса фильтрации; </w:t>
            </w:r>
          </w:p>
          <w:p w14:paraId="2D9DAB24"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-устройство, принцип работы и правила эксплуатации основного и </w:t>
            </w:r>
            <w:r w:rsidRPr="00763052">
              <w:rPr>
                <w:rFonts w:ascii="Times New Roman" w:hAnsi="Times New Roman" w:cs="Times New Roman"/>
                <w:bCs/>
                <w:sz w:val="24"/>
                <w:szCs w:val="24"/>
              </w:rPr>
              <w:lastRenderedPageBreak/>
              <w:t xml:space="preserve">вспомогательного обслуживаемого оборудования; устройство, </w:t>
            </w:r>
          </w:p>
          <w:p w14:paraId="121891EA" w14:textId="14BB4365" w:rsidR="00ED6290"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-принцип действия и правила обслуживания сушильных печей, питателей, транспортеров, дезинтеграторов, пылеулавливающей аппаратуры и другого обслуживаемого оборудования; сущность технологического процесса сушки (обжига) и оптимальные режимы сушки.</w:t>
            </w:r>
          </w:p>
        </w:tc>
        <w:tc>
          <w:tcPr>
            <w:tcW w:w="2263" w:type="dxa"/>
            <w:tcBorders>
              <w:top w:val="single" w:sz="4" w:space="0" w:color="auto"/>
              <w:left w:val="single" w:sz="4" w:space="0" w:color="auto"/>
              <w:bottom w:val="single" w:sz="4" w:space="0" w:color="auto"/>
              <w:right w:val="single" w:sz="4" w:space="0" w:color="auto"/>
            </w:tcBorders>
          </w:tcPr>
          <w:p w14:paraId="54A572B8"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lastRenderedPageBreak/>
              <w:t xml:space="preserve">-определения окончания процесса центрифугирования визуально и по результатам анализов; </w:t>
            </w:r>
          </w:p>
          <w:p w14:paraId="6A2EDF5F"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 xml:space="preserve">-выявления и устранения неисправностей в работе обслуживаемого оборудования; </w:t>
            </w:r>
          </w:p>
          <w:p w14:paraId="233C3A3F" w14:textId="77777777" w:rsidR="00763052" w:rsidRPr="00763052"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lastRenderedPageBreak/>
              <w:t xml:space="preserve">-выгрузки готового продукта из сушильных установок в транспортные сосуды, на транспортеры или выталкивания вагонеток; </w:t>
            </w:r>
          </w:p>
          <w:p w14:paraId="53A27993" w14:textId="58934A98" w:rsidR="00ED6290" w:rsidRPr="00D44461" w:rsidRDefault="00763052" w:rsidP="00763052">
            <w:pPr>
              <w:rPr>
                <w:rFonts w:ascii="Times New Roman" w:hAnsi="Times New Roman" w:cs="Times New Roman"/>
                <w:bCs/>
                <w:sz w:val="24"/>
                <w:szCs w:val="24"/>
              </w:rPr>
            </w:pPr>
            <w:r w:rsidRPr="00763052">
              <w:rPr>
                <w:rFonts w:ascii="Times New Roman" w:hAnsi="Times New Roman" w:cs="Times New Roman"/>
                <w:bCs/>
                <w:sz w:val="24"/>
                <w:szCs w:val="24"/>
              </w:rPr>
              <w:t>-ведения производственного журнала.</w:t>
            </w:r>
          </w:p>
        </w:tc>
      </w:tr>
    </w:tbl>
    <w:p w14:paraId="09B704FD" w14:textId="77777777" w:rsidR="002561D0" w:rsidRDefault="002561D0" w:rsidP="002561D0">
      <w:pPr>
        <w:ind w:firstLine="709"/>
        <w:rPr>
          <w:rFonts w:ascii="Times New Roman" w:eastAsia="Times New Roman" w:hAnsi="Times New Roman" w:cs="Times New Roman"/>
          <w:sz w:val="24"/>
          <w:szCs w:val="24"/>
          <w:lang w:eastAsia="ru-RU"/>
        </w:rPr>
      </w:pPr>
    </w:p>
    <w:p w14:paraId="4D472312" w14:textId="77777777" w:rsidR="002561D0" w:rsidRDefault="002561D0" w:rsidP="002561D0">
      <w:pPr>
        <w:ind w:firstLine="709"/>
        <w:rPr>
          <w:rFonts w:ascii="Times New Roman" w:eastAsia="Times New Roman" w:hAnsi="Times New Roman" w:cs="Times New Roman"/>
          <w:sz w:val="24"/>
          <w:szCs w:val="24"/>
          <w:lang w:eastAsia="ru-RU"/>
        </w:rPr>
      </w:pPr>
    </w:p>
    <w:p w14:paraId="3D19361E" w14:textId="77777777" w:rsidR="002561D0" w:rsidRPr="00E11160" w:rsidRDefault="002561D0" w:rsidP="002561D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B3DE8CE" w14:textId="77777777" w:rsidR="002561D0" w:rsidRPr="00E11160" w:rsidRDefault="002561D0" w:rsidP="002561D0">
      <w:pPr>
        <w:pStyle w:val="114"/>
        <w:rPr>
          <w:rFonts w:ascii="Times New Roman" w:hAnsi="Times New Roman"/>
        </w:rPr>
      </w:pPr>
      <w:r w:rsidRPr="00E11160">
        <w:rPr>
          <w:rFonts w:ascii="Times New Roman" w:hAnsi="Times New Roman"/>
        </w:rPr>
        <w:t xml:space="preserve">2.1. Трудоемкость освоения модуля </w:t>
      </w:r>
    </w:p>
    <w:tbl>
      <w:tblPr>
        <w:tblW w:w="482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8"/>
        <w:gridCol w:w="2129"/>
        <w:gridCol w:w="2344"/>
      </w:tblGrid>
      <w:tr w:rsidR="002561D0" w:rsidRPr="000E591D" w14:paraId="59744F5D" w14:textId="77777777" w:rsidTr="0025218C">
        <w:trPr>
          <w:trHeight w:val="23"/>
        </w:trPr>
        <w:tc>
          <w:tcPr>
            <w:tcW w:w="2590" w:type="pct"/>
            <w:vAlign w:val="center"/>
          </w:tcPr>
          <w:p w14:paraId="6118DA63" w14:textId="77777777" w:rsidR="002561D0" w:rsidRPr="00C13371" w:rsidRDefault="002561D0" w:rsidP="008E44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47" w:type="pct"/>
            <w:vAlign w:val="center"/>
          </w:tcPr>
          <w:p w14:paraId="117EE09C" w14:textId="77777777" w:rsidR="002561D0" w:rsidRPr="00C13371" w:rsidRDefault="002561D0" w:rsidP="008E44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63" w:type="pct"/>
          </w:tcPr>
          <w:p w14:paraId="4B7B6F94" w14:textId="77777777" w:rsidR="002561D0" w:rsidRPr="00C13371" w:rsidRDefault="002561D0" w:rsidP="008E44B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561D0" w:rsidRPr="000E591D" w14:paraId="3F68730B" w14:textId="77777777" w:rsidTr="0025218C">
        <w:trPr>
          <w:trHeight w:val="23"/>
        </w:trPr>
        <w:tc>
          <w:tcPr>
            <w:tcW w:w="2590" w:type="pct"/>
            <w:vAlign w:val="center"/>
          </w:tcPr>
          <w:p w14:paraId="5E159161" w14:textId="77777777" w:rsidR="002561D0" w:rsidRPr="00C13371" w:rsidRDefault="002561D0"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47" w:type="pct"/>
            <w:vAlign w:val="center"/>
          </w:tcPr>
          <w:p w14:paraId="7C7713F8" w14:textId="017854F3" w:rsidR="002561D0" w:rsidRPr="00C13371" w:rsidRDefault="00C05EFF" w:rsidP="008E44B0">
            <w:pPr>
              <w:jc w:val="center"/>
              <w:rPr>
                <w:rFonts w:ascii="Times New Roman" w:hAnsi="Times New Roman" w:cs="Times New Roman"/>
                <w:bCs/>
                <w:sz w:val="24"/>
                <w:szCs w:val="24"/>
              </w:rPr>
            </w:pPr>
            <w:r>
              <w:rPr>
                <w:rFonts w:ascii="Times New Roman" w:hAnsi="Times New Roman" w:cs="Times New Roman"/>
                <w:bCs/>
                <w:sz w:val="24"/>
                <w:szCs w:val="24"/>
              </w:rPr>
              <w:t>116</w:t>
            </w:r>
          </w:p>
        </w:tc>
        <w:tc>
          <w:tcPr>
            <w:tcW w:w="1263" w:type="pct"/>
            <w:vAlign w:val="center"/>
          </w:tcPr>
          <w:p w14:paraId="7F461A36" w14:textId="27909532" w:rsidR="002561D0" w:rsidRPr="00C13371" w:rsidRDefault="00C05EFF" w:rsidP="008E44B0">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2561D0" w:rsidRPr="000E591D" w14:paraId="2619D5C5" w14:textId="77777777" w:rsidTr="0025218C">
        <w:trPr>
          <w:trHeight w:val="23"/>
        </w:trPr>
        <w:tc>
          <w:tcPr>
            <w:tcW w:w="2590" w:type="pct"/>
            <w:vAlign w:val="center"/>
          </w:tcPr>
          <w:p w14:paraId="6247283A" w14:textId="77777777" w:rsidR="002561D0" w:rsidRPr="00C13371" w:rsidRDefault="002561D0"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47" w:type="pct"/>
            <w:vAlign w:val="center"/>
          </w:tcPr>
          <w:p w14:paraId="5EDF31C7" w14:textId="77777777" w:rsidR="002561D0" w:rsidRPr="00C13371" w:rsidRDefault="002561D0" w:rsidP="008E44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63" w:type="pct"/>
            <w:vAlign w:val="center"/>
          </w:tcPr>
          <w:p w14:paraId="33859109" w14:textId="77777777" w:rsidR="002561D0" w:rsidRPr="00C13371" w:rsidRDefault="002561D0" w:rsidP="008E44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05EFF" w:rsidRPr="000E591D" w14:paraId="436B70A3" w14:textId="77777777" w:rsidTr="0025218C">
        <w:trPr>
          <w:trHeight w:val="23"/>
        </w:trPr>
        <w:tc>
          <w:tcPr>
            <w:tcW w:w="2590" w:type="pct"/>
            <w:vAlign w:val="center"/>
          </w:tcPr>
          <w:p w14:paraId="482AB5B1" w14:textId="77777777" w:rsidR="00C05EFF" w:rsidRPr="00C13371" w:rsidRDefault="00C05EFF" w:rsidP="00C05EF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47" w:type="pct"/>
            <w:vAlign w:val="center"/>
          </w:tcPr>
          <w:p w14:paraId="298919F3" w14:textId="29C199DD" w:rsidR="00C05EFF" w:rsidRPr="00C13371" w:rsidRDefault="00C05EFF" w:rsidP="00C05EF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63" w:type="pct"/>
            <w:vAlign w:val="center"/>
          </w:tcPr>
          <w:p w14:paraId="0BB5402B" w14:textId="3C8A75DF" w:rsidR="00C05EFF" w:rsidRPr="00C13371" w:rsidRDefault="00C05EFF" w:rsidP="00C05EFF">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C05EFF" w:rsidRPr="000E591D" w14:paraId="651075EE" w14:textId="77777777" w:rsidTr="0025218C">
        <w:trPr>
          <w:trHeight w:val="23"/>
        </w:trPr>
        <w:tc>
          <w:tcPr>
            <w:tcW w:w="2590" w:type="pct"/>
            <w:vAlign w:val="center"/>
          </w:tcPr>
          <w:p w14:paraId="0BCCEDD7" w14:textId="77777777" w:rsidR="00C05EFF" w:rsidRPr="00C13371" w:rsidRDefault="00C05EFF" w:rsidP="00C05EF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47" w:type="pct"/>
            <w:vAlign w:val="center"/>
          </w:tcPr>
          <w:p w14:paraId="4FCD15AA" w14:textId="716FB602" w:rsidR="00C05EFF" w:rsidRPr="00C13371" w:rsidRDefault="00C05EFF" w:rsidP="00C05EFF">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63" w:type="pct"/>
            <w:vAlign w:val="center"/>
          </w:tcPr>
          <w:p w14:paraId="09C4FC51" w14:textId="64C67264" w:rsidR="00C05EFF" w:rsidRPr="00C13371" w:rsidRDefault="00C05EFF" w:rsidP="00C05EFF">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C05EFF" w:rsidRPr="000E591D" w14:paraId="4675AE2A" w14:textId="77777777" w:rsidTr="0025218C">
        <w:trPr>
          <w:trHeight w:val="23"/>
        </w:trPr>
        <w:tc>
          <w:tcPr>
            <w:tcW w:w="2590" w:type="pct"/>
            <w:vAlign w:val="center"/>
          </w:tcPr>
          <w:p w14:paraId="438928BE" w14:textId="77777777" w:rsidR="00C05EFF" w:rsidRPr="00C13371" w:rsidRDefault="00C05EFF" w:rsidP="00C05EF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47" w:type="pct"/>
            <w:vAlign w:val="center"/>
          </w:tcPr>
          <w:p w14:paraId="7FECCF78" w14:textId="76F5A2AC" w:rsidR="00C05EFF" w:rsidRPr="00C13371" w:rsidRDefault="00C05EFF" w:rsidP="00C05EFF">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263" w:type="pct"/>
            <w:vAlign w:val="center"/>
          </w:tcPr>
          <w:p w14:paraId="3AE0359D" w14:textId="4A3A71C3" w:rsidR="00C05EFF" w:rsidRPr="00C13371" w:rsidRDefault="00C05EFF" w:rsidP="00C05EFF">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561D0" w:rsidRPr="000E591D" w14:paraId="65888F16" w14:textId="77777777" w:rsidTr="0025218C">
        <w:trPr>
          <w:trHeight w:val="23"/>
        </w:trPr>
        <w:tc>
          <w:tcPr>
            <w:tcW w:w="2590" w:type="pct"/>
            <w:vAlign w:val="center"/>
          </w:tcPr>
          <w:p w14:paraId="2BA74AD7" w14:textId="77777777" w:rsidR="002561D0" w:rsidRPr="00C13371" w:rsidRDefault="002561D0"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47" w:type="pct"/>
            <w:vAlign w:val="center"/>
          </w:tcPr>
          <w:p w14:paraId="4BEEDBD1" w14:textId="6BF4123A" w:rsidR="002561D0" w:rsidRPr="00C13371" w:rsidRDefault="00C05EFF" w:rsidP="008E44B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263" w:type="pct"/>
            <w:vAlign w:val="center"/>
          </w:tcPr>
          <w:p w14:paraId="2573C63B" w14:textId="30F959A7" w:rsidR="002561D0" w:rsidRPr="00C13371" w:rsidRDefault="00C05EFF" w:rsidP="008E44B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2561D0" w:rsidRPr="00257255" w14:paraId="00FDC926" w14:textId="77777777" w:rsidTr="0025218C">
        <w:trPr>
          <w:trHeight w:val="23"/>
        </w:trPr>
        <w:tc>
          <w:tcPr>
            <w:tcW w:w="2590" w:type="pct"/>
            <w:vAlign w:val="center"/>
          </w:tcPr>
          <w:p w14:paraId="42E62E09" w14:textId="77777777" w:rsidR="002561D0" w:rsidRPr="00C13371" w:rsidRDefault="002561D0" w:rsidP="008E44B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47" w:type="pct"/>
            <w:vAlign w:val="center"/>
          </w:tcPr>
          <w:p w14:paraId="1380F074" w14:textId="7C702F41" w:rsidR="002561D0" w:rsidRPr="00C13371" w:rsidRDefault="00C05EFF" w:rsidP="008E44B0">
            <w:pPr>
              <w:jc w:val="center"/>
              <w:rPr>
                <w:rFonts w:ascii="Times New Roman" w:hAnsi="Times New Roman" w:cs="Times New Roman"/>
                <w:b/>
                <w:sz w:val="24"/>
                <w:szCs w:val="24"/>
              </w:rPr>
            </w:pPr>
            <w:r>
              <w:rPr>
                <w:rFonts w:ascii="Times New Roman" w:hAnsi="Times New Roman" w:cs="Times New Roman"/>
                <w:b/>
                <w:sz w:val="24"/>
                <w:szCs w:val="24"/>
              </w:rPr>
              <w:t>422</w:t>
            </w:r>
          </w:p>
        </w:tc>
        <w:tc>
          <w:tcPr>
            <w:tcW w:w="1263" w:type="pct"/>
            <w:vAlign w:val="center"/>
          </w:tcPr>
          <w:p w14:paraId="54955C2B" w14:textId="332B0018" w:rsidR="002561D0" w:rsidRPr="00C13371" w:rsidRDefault="00C05EFF" w:rsidP="008E44B0">
            <w:pPr>
              <w:jc w:val="center"/>
              <w:rPr>
                <w:rFonts w:ascii="Times New Roman" w:hAnsi="Times New Roman" w:cs="Times New Roman"/>
                <w:b/>
                <w:sz w:val="24"/>
                <w:szCs w:val="24"/>
              </w:rPr>
            </w:pPr>
            <w:r>
              <w:rPr>
                <w:rFonts w:ascii="Times New Roman" w:hAnsi="Times New Roman" w:cs="Times New Roman"/>
                <w:b/>
                <w:sz w:val="24"/>
                <w:szCs w:val="24"/>
              </w:rPr>
              <w:t>340</w:t>
            </w:r>
          </w:p>
        </w:tc>
      </w:tr>
    </w:tbl>
    <w:p w14:paraId="5B11FC42" w14:textId="77777777" w:rsidR="002561D0" w:rsidRDefault="002561D0" w:rsidP="002561D0">
      <w:pPr>
        <w:rPr>
          <w:rFonts w:ascii="Times New Roman" w:hAnsi="Times New Roman" w:cs="Times New Roman"/>
          <w:i/>
          <w:sz w:val="24"/>
          <w:szCs w:val="24"/>
        </w:rPr>
      </w:pPr>
    </w:p>
    <w:p w14:paraId="5C07573A" w14:textId="77777777" w:rsidR="002561D0" w:rsidRPr="000156CF" w:rsidRDefault="002561D0" w:rsidP="002561D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8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550"/>
        <w:gridCol w:w="1068"/>
        <w:gridCol w:w="634"/>
        <w:gridCol w:w="635"/>
        <w:gridCol w:w="561"/>
        <w:gridCol w:w="503"/>
        <w:gridCol w:w="481"/>
        <w:gridCol w:w="418"/>
        <w:gridCol w:w="598"/>
      </w:tblGrid>
      <w:tr w:rsidR="00C05EFF" w:rsidRPr="00C05EFF" w14:paraId="6AA76D38" w14:textId="77777777" w:rsidTr="0025218C">
        <w:trPr>
          <w:cantSplit/>
          <w:trHeight w:val="3271"/>
        </w:trPr>
        <w:tc>
          <w:tcPr>
            <w:tcW w:w="452" w:type="pct"/>
            <w:tcBorders>
              <w:bottom w:val="single" w:sz="4" w:space="0" w:color="auto"/>
            </w:tcBorders>
          </w:tcPr>
          <w:p w14:paraId="20AA3173" w14:textId="77777777" w:rsidR="002561D0" w:rsidRPr="00C05EFF" w:rsidRDefault="002561D0" w:rsidP="008E44B0">
            <w:pPr>
              <w:suppressAutoHyphens/>
              <w:jc w:val="center"/>
              <w:rPr>
                <w:rFonts w:ascii="Times New Roman" w:eastAsia="Times New Roman" w:hAnsi="Times New Roman" w:cs="Times New Roman"/>
                <w:lang w:eastAsia="ru-RU"/>
              </w:rPr>
            </w:pPr>
            <w:r w:rsidRPr="00C05EFF">
              <w:rPr>
                <w:rFonts w:ascii="Times New Roman" w:eastAsia="Times New Roman" w:hAnsi="Times New Roman" w:cs="Times New Roman"/>
                <w:lang w:eastAsia="ru-RU"/>
              </w:rPr>
              <w:t>Код ОК, ПК</w:t>
            </w:r>
          </w:p>
        </w:tc>
        <w:tc>
          <w:tcPr>
            <w:tcW w:w="1911" w:type="pct"/>
            <w:tcBorders>
              <w:bottom w:val="single" w:sz="4" w:space="0" w:color="auto"/>
            </w:tcBorders>
            <w:vAlign w:val="center"/>
          </w:tcPr>
          <w:p w14:paraId="3C37D967" w14:textId="77777777" w:rsidR="002561D0" w:rsidRPr="00C05EFF" w:rsidRDefault="002561D0" w:rsidP="008E44B0">
            <w:pPr>
              <w:suppressAutoHyphens/>
              <w:jc w:val="center"/>
              <w:rPr>
                <w:rFonts w:ascii="Times New Roman" w:eastAsia="Times New Roman" w:hAnsi="Times New Roman" w:cs="Times New Roman"/>
                <w:lang w:eastAsia="ru-RU"/>
              </w:rPr>
            </w:pPr>
            <w:r w:rsidRPr="00C05EFF">
              <w:rPr>
                <w:rFonts w:ascii="Times New Roman" w:eastAsia="Times New Roman" w:hAnsi="Times New Roman" w:cs="Times New Roman"/>
                <w:lang w:eastAsia="ru-RU"/>
              </w:rPr>
              <w:t>Наименования разделов профессионального модуля</w:t>
            </w:r>
          </w:p>
        </w:tc>
        <w:tc>
          <w:tcPr>
            <w:tcW w:w="575" w:type="pct"/>
            <w:tcBorders>
              <w:bottom w:val="single" w:sz="4" w:space="0" w:color="auto"/>
            </w:tcBorders>
            <w:vAlign w:val="center"/>
          </w:tcPr>
          <w:p w14:paraId="459C08FA" w14:textId="77777777" w:rsidR="002561D0" w:rsidRPr="00C05EFF" w:rsidRDefault="002561D0" w:rsidP="008E44B0">
            <w:pPr>
              <w:jc w:val="center"/>
              <w:rPr>
                <w:rFonts w:ascii="Times New Roman" w:eastAsia="Times New Roman" w:hAnsi="Times New Roman" w:cs="Times New Roman"/>
                <w:lang w:eastAsia="ru-RU"/>
              </w:rPr>
            </w:pPr>
            <w:r w:rsidRPr="00C05EFF">
              <w:rPr>
                <w:rFonts w:ascii="Times New Roman" w:eastAsia="Times New Roman" w:hAnsi="Times New Roman" w:cs="Times New Roman"/>
                <w:iCs/>
                <w:lang w:eastAsia="ru-RU"/>
              </w:rPr>
              <w:t>Всего, час.</w:t>
            </w:r>
          </w:p>
        </w:tc>
        <w:tc>
          <w:tcPr>
            <w:tcW w:w="341" w:type="pct"/>
            <w:tcBorders>
              <w:bottom w:val="single" w:sz="4" w:space="0" w:color="auto"/>
            </w:tcBorders>
            <w:textDirection w:val="btLr"/>
            <w:vAlign w:val="center"/>
          </w:tcPr>
          <w:p w14:paraId="0E114061" w14:textId="77777777" w:rsidR="002561D0" w:rsidRPr="00C05EFF" w:rsidRDefault="002561D0" w:rsidP="008E44B0">
            <w:pPr>
              <w:jc w:val="center"/>
              <w:rPr>
                <w:rFonts w:ascii="Times New Roman" w:eastAsia="Times New Roman" w:hAnsi="Times New Roman" w:cs="Times New Roman"/>
                <w:lang w:eastAsia="ru-RU"/>
              </w:rPr>
            </w:pPr>
            <w:r w:rsidRPr="00C05EFF">
              <w:rPr>
                <w:rFonts w:ascii="Times New Roman" w:eastAsia="Times New Roman" w:hAnsi="Times New Roman" w:cs="Times New Roman"/>
                <w:iCs/>
                <w:lang w:eastAsia="ru-RU"/>
              </w:rPr>
              <w:t>В т.ч. в форме практической подготовки</w:t>
            </w:r>
          </w:p>
        </w:tc>
        <w:tc>
          <w:tcPr>
            <w:tcW w:w="342" w:type="pct"/>
            <w:shd w:val="clear" w:color="auto" w:fill="D9D9D9" w:themeFill="background1" w:themeFillShade="D9"/>
            <w:textDirection w:val="btLr"/>
            <w:vAlign w:val="center"/>
          </w:tcPr>
          <w:p w14:paraId="46DF8FBF" w14:textId="77777777" w:rsidR="002561D0" w:rsidRPr="00C05EFF" w:rsidRDefault="002561D0" w:rsidP="008E44B0">
            <w:pPr>
              <w:suppressAutoHyphens/>
              <w:ind w:left="113" w:right="113"/>
              <w:jc w:val="center"/>
              <w:rPr>
                <w:rFonts w:ascii="Times New Roman" w:eastAsia="Times New Roman" w:hAnsi="Times New Roman" w:cs="Times New Roman"/>
                <w:lang w:eastAsia="ru-RU"/>
              </w:rPr>
            </w:pPr>
            <w:r w:rsidRPr="00C05EFF">
              <w:rPr>
                <w:rFonts w:ascii="Times New Roman" w:eastAsia="Times New Roman" w:hAnsi="Times New Roman" w:cs="Times New Roman"/>
                <w:lang w:eastAsia="ru-RU"/>
              </w:rPr>
              <w:t>Обучение по МДК, в т.ч.:</w:t>
            </w:r>
          </w:p>
        </w:tc>
        <w:tc>
          <w:tcPr>
            <w:tcW w:w="302" w:type="pct"/>
            <w:textDirection w:val="btLr"/>
            <w:vAlign w:val="center"/>
          </w:tcPr>
          <w:p w14:paraId="099A694F" w14:textId="77777777" w:rsidR="002561D0" w:rsidRPr="00C05EFF" w:rsidRDefault="002561D0" w:rsidP="008E44B0">
            <w:pPr>
              <w:suppressAutoHyphens/>
              <w:jc w:val="center"/>
              <w:rPr>
                <w:rFonts w:ascii="Times New Roman" w:eastAsia="Times New Roman" w:hAnsi="Times New Roman" w:cs="Times New Roman"/>
                <w:lang w:eastAsia="ru-RU"/>
              </w:rPr>
            </w:pPr>
            <w:r w:rsidRPr="00C05EFF">
              <w:rPr>
                <w:rFonts w:ascii="Times New Roman" w:hAnsi="Times New Roman" w:cs="Times New Roman"/>
                <w:bCs/>
                <w:sz w:val="24"/>
                <w:szCs w:val="24"/>
              </w:rPr>
              <w:t>Учебные занятия</w:t>
            </w:r>
          </w:p>
        </w:tc>
        <w:tc>
          <w:tcPr>
            <w:tcW w:w="271" w:type="pct"/>
            <w:textDirection w:val="btLr"/>
            <w:vAlign w:val="center"/>
          </w:tcPr>
          <w:p w14:paraId="03C6A3CA" w14:textId="77777777" w:rsidR="002561D0" w:rsidRPr="00C05EFF" w:rsidRDefault="002561D0" w:rsidP="008E44B0">
            <w:pPr>
              <w:suppressAutoHyphens/>
              <w:jc w:val="center"/>
              <w:rPr>
                <w:rFonts w:ascii="Times New Roman" w:eastAsia="Times New Roman" w:hAnsi="Times New Roman" w:cs="Times New Roman"/>
                <w:lang w:eastAsia="ru-RU"/>
              </w:rPr>
            </w:pPr>
            <w:r w:rsidRPr="00C05EFF">
              <w:rPr>
                <w:rFonts w:ascii="Times New Roman" w:eastAsia="Times New Roman" w:hAnsi="Times New Roman" w:cs="Times New Roman"/>
                <w:lang w:eastAsia="ru-RU"/>
              </w:rPr>
              <w:t>Курсовая работа (проект)</w:t>
            </w:r>
          </w:p>
        </w:tc>
        <w:tc>
          <w:tcPr>
            <w:tcW w:w="258" w:type="pct"/>
            <w:textDirection w:val="btLr"/>
            <w:vAlign w:val="center"/>
          </w:tcPr>
          <w:p w14:paraId="768636AD" w14:textId="77777777" w:rsidR="002561D0" w:rsidRPr="00C05EFF" w:rsidRDefault="002561D0" w:rsidP="008E44B0">
            <w:pPr>
              <w:suppressAutoHyphens/>
              <w:jc w:val="center"/>
              <w:rPr>
                <w:rFonts w:ascii="Times New Roman" w:eastAsia="Times New Roman" w:hAnsi="Times New Roman" w:cs="Times New Roman"/>
                <w:lang w:eastAsia="ru-RU"/>
              </w:rPr>
            </w:pPr>
            <w:r w:rsidRPr="00C05EFF">
              <w:rPr>
                <w:rFonts w:ascii="Times New Roman" w:eastAsia="Times New Roman" w:hAnsi="Times New Roman" w:cs="Times New Roman"/>
                <w:lang w:eastAsia="ru-RU"/>
              </w:rPr>
              <w:t>Самостоятельная работа</w:t>
            </w:r>
            <w:r w:rsidRPr="00C05EFF">
              <w:rPr>
                <w:rFonts w:ascii="Times New Roman" w:eastAsia="Times New Roman" w:hAnsi="Times New Roman" w:cs="Times New Roman"/>
                <w:i/>
                <w:vertAlign w:val="superscript"/>
                <w:lang w:eastAsia="ru-RU"/>
              </w:rPr>
              <w:footnoteReference w:id="9"/>
            </w:r>
          </w:p>
        </w:tc>
        <w:tc>
          <w:tcPr>
            <w:tcW w:w="225" w:type="pct"/>
            <w:shd w:val="clear" w:color="auto" w:fill="D9D9D9" w:themeFill="background1" w:themeFillShade="D9"/>
            <w:textDirection w:val="btLr"/>
            <w:vAlign w:val="center"/>
          </w:tcPr>
          <w:p w14:paraId="15EC70D4" w14:textId="77777777" w:rsidR="002561D0" w:rsidRPr="00C05EFF" w:rsidRDefault="002561D0" w:rsidP="008E44B0">
            <w:pPr>
              <w:suppressAutoHyphens/>
              <w:jc w:val="center"/>
              <w:rPr>
                <w:rFonts w:ascii="Times New Roman" w:eastAsia="Times New Roman" w:hAnsi="Times New Roman" w:cs="Times New Roman"/>
                <w:lang w:eastAsia="ru-RU"/>
              </w:rPr>
            </w:pPr>
            <w:r w:rsidRPr="00C05EFF">
              <w:rPr>
                <w:rFonts w:ascii="Times New Roman" w:eastAsia="Times New Roman" w:hAnsi="Times New Roman" w:cs="Times New Roman"/>
                <w:lang w:eastAsia="ru-RU"/>
              </w:rPr>
              <w:t>Учебная практика</w:t>
            </w:r>
          </w:p>
        </w:tc>
        <w:tc>
          <w:tcPr>
            <w:tcW w:w="323" w:type="pct"/>
            <w:shd w:val="clear" w:color="auto" w:fill="D9D9D9" w:themeFill="background1" w:themeFillShade="D9"/>
            <w:textDirection w:val="btLr"/>
          </w:tcPr>
          <w:p w14:paraId="2AB130BC" w14:textId="77777777" w:rsidR="002561D0" w:rsidRPr="00C05EFF" w:rsidRDefault="002561D0" w:rsidP="008E44B0">
            <w:pPr>
              <w:suppressAutoHyphens/>
              <w:jc w:val="center"/>
              <w:rPr>
                <w:rFonts w:ascii="Times New Roman" w:eastAsia="Times New Roman" w:hAnsi="Times New Roman" w:cs="Times New Roman"/>
                <w:lang w:eastAsia="ru-RU"/>
              </w:rPr>
            </w:pPr>
            <w:r w:rsidRPr="00C05EFF">
              <w:rPr>
                <w:rFonts w:ascii="Times New Roman" w:eastAsia="Times New Roman" w:hAnsi="Times New Roman" w:cs="Times New Roman"/>
                <w:lang w:eastAsia="ru-RU"/>
              </w:rPr>
              <w:t>Производственная практика</w:t>
            </w:r>
          </w:p>
        </w:tc>
      </w:tr>
      <w:tr w:rsidR="00C05EFF" w:rsidRPr="00C05EFF" w14:paraId="4B68C2CE" w14:textId="77777777" w:rsidTr="0025218C">
        <w:trPr>
          <w:cantSplit/>
          <w:trHeight w:val="73"/>
        </w:trPr>
        <w:tc>
          <w:tcPr>
            <w:tcW w:w="452" w:type="pct"/>
            <w:tcBorders>
              <w:bottom w:val="single" w:sz="4" w:space="0" w:color="auto"/>
            </w:tcBorders>
            <w:vAlign w:val="center"/>
          </w:tcPr>
          <w:p w14:paraId="3415DDC7" w14:textId="77777777" w:rsidR="002561D0" w:rsidRPr="00C05EFF" w:rsidRDefault="002561D0" w:rsidP="008E44B0">
            <w:pPr>
              <w:suppressAutoHyphens/>
              <w:jc w:val="center"/>
              <w:rPr>
                <w:rFonts w:ascii="Times New Roman" w:eastAsia="Times New Roman" w:hAnsi="Times New Roman" w:cs="Times New Roman"/>
                <w:sz w:val="16"/>
                <w:szCs w:val="16"/>
                <w:lang w:eastAsia="ru-RU"/>
              </w:rPr>
            </w:pPr>
            <w:r w:rsidRPr="00C05EFF">
              <w:rPr>
                <w:rFonts w:ascii="Times New Roman" w:eastAsia="Times New Roman" w:hAnsi="Times New Roman" w:cs="Times New Roman"/>
                <w:sz w:val="16"/>
                <w:szCs w:val="16"/>
                <w:lang w:eastAsia="ru-RU"/>
              </w:rPr>
              <w:t>1</w:t>
            </w:r>
          </w:p>
        </w:tc>
        <w:tc>
          <w:tcPr>
            <w:tcW w:w="1911" w:type="pct"/>
            <w:tcBorders>
              <w:bottom w:val="single" w:sz="4" w:space="0" w:color="auto"/>
            </w:tcBorders>
            <w:vAlign w:val="center"/>
          </w:tcPr>
          <w:p w14:paraId="45E9EC5E" w14:textId="77777777" w:rsidR="002561D0" w:rsidRPr="00C05EFF" w:rsidRDefault="002561D0" w:rsidP="008E44B0">
            <w:pPr>
              <w:suppressAutoHyphens/>
              <w:jc w:val="center"/>
              <w:rPr>
                <w:rFonts w:ascii="Times New Roman" w:eastAsia="Times New Roman" w:hAnsi="Times New Roman" w:cs="Times New Roman"/>
                <w:sz w:val="16"/>
                <w:szCs w:val="16"/>
                <w:lang w:eastAsia="ru-RU"/>
              </w:rPr>
            </w:pPr>
            <w:r w:rsidRPr="00C05EFF">
              <w:rPr>
                <w:rFonts w:ascii="Times New Roman" w:eastAsia="Times New Roman" w:hAnsi="Times New Roman" w:cs="Times New Roman"/>
                <w:iCs/>
                <w:sz w:val="16"/>
                <w:szCs w:val="16"/>
                <w:lang w:eastAsia="ru-RU"/>
              </w:rPr>
              <w:t>2</w:t>
            </w:r>
          </w:p>
        </w:tc>
        <w:tc>
          <w:tcPr>
            <w:tcW w:w="575" w:type="pct"/>
            <w:tcBorders>
              <w:bottom w:val="single" w:sz="4" w:space="0" w:color="auto"/>
            </w:tcBorders>
            <w:vAlign w:val="center"/>
          </w:tcPr>
          <w:p w14:paraId="3A1D9A28" w14:textId="77777777" w:rsidR="002561D0" w:rsidRPr="00C05EFF" w:rsidRDefault="002561D0" w:rsidP="008E44B0">
            <w:pPr>
              <w:jc w:val="center"/>
              <w:rPr>
                <w:rFonts w:ascii="Times New Roman" w:eastAsia="Times New Roman" w:hAnsi="Times New Roman" w:cs="Times New Roman"/>
                <w:iCs/>
                <w:sz w:val="16"/>
                <w:szCs w:val="16"/>
                <w:lang w:eastAsia="ru-RU"/>
              </w:rPr>
            </w:pPr>
            <w:r w:rsidRPr="00C05EFF">
              <w:rPr>
                <w:rFonts w:ascii="Times New Roman" w:eastAsia="Times New Roman" w:hAnsi="Times New Roman" w:cs="Times New Roman"/>
                <w:iCs/>
                <w:sz w:val="16"/>
                <w:szCs w:val="16"/>
                <w:lang w:eastAsia="ru-RU"/>
              </w:rPr>
              <w:t>3</w:t>
            </w:r>
          </w:p>
        </w:tc>
        <w:tc>
          <w:tcPr>
            <w:tcW w:w="341" w:type="pct"/>
            <w:tcBorders>
              <w:bottom w:val="single" w:sz="4" w:space="0" w:color="auto"/>
            </w:tcBorders>
            <w:vAlign w:val="center"/>
          </w:tcPr>
          <w:p w14:paraId="1CAFB95D" w14:textId="77777777" w:rsidR="002561D0" w:rsidRPr="00C05EFF" w:rsidRDefault="002561D0" w:rsidP="008E44B0">
            <w:pPr>
              <w:jc w:val="center"/>
              <w:rPr>
                <w:rFonts w:ascii="Times New Roman" w:eastAsia="Times New Roman" w:hAnsi="Times New Roman" w:cs="Times New Roman"/>
                <w:iCs/>
                <w:sz w:val="16"/>
                <w:szCs w:val="16"/>
                <w:lang w:eastAsia="ru-RU"/>
              </w:rPr>
            </w:pPr>
            <w:r w:rsidRPr="00C05EFF">
              <w:rPr>
                <w:rFonts w:ascii="Times New Roman" w:eastAsia="Times New Roman" w:hAnsi="Times New Roman" w:cs="Times New Roman"/>
                <w:sz w:val="16"/>
                <w:szCs w:val="16"/>
                <w:lang w:eastAsia="ru-RU"/>
              </w:rPr>
              <w:t>4</w:t>
            </w:r>
          </w:p>
        </w:tc>
        <w:tc>
          <w:tcPr>
            <w:tcW w:w="342" w:type="pct"/>
            <w:shd w:val="clear" w:color="auto" w:fill="D9D9D9" w:themeFill="background1" w:themeFillShade="D9"/>
            <w:vAlign w:val="center"/>
          </w:tcPr>
          <w:p w14:paraId="1C66ED8B" w14:textId="77777777" w:rsidR="002561D0" w:rsidRPr="00C05EFF" w:rsidRDefault="002561D0" w:rsidP="008E44B0">
            <w:pPr>
              <w:suppressAutoHyphens/>
              <w:jc w:val="center"/>
              <w:rPr>
                <w:rFonts w:ascii="Times New Roman" w:eastAsia="Times New Roman" w:hAnsi="Times New Roman" w:cs="Times New Roman"/>
                <w:sz w:val="16"/>
                <w:szCs w:val="16"/>
                <w:lang w:eastAsia="ru-RU"/>
              </w:rPr>
            </w:pPr>
            <w:r w:rsidRPr="00C05EFF">
              <w:rPr>
                <w:rFonts w:ascii="Times New Roman" w:eastAsia="Times New Roman" w:hAnsi="Times New Roman" w:cs="Times New Roman"/>
                <w:sz w:val="16"/>
                <w:szCs w:val="16"/>
                <w:lang w:eastAsia="ru-RU"/>
              </w:rPr>
              <w:t>5</w:t>
            </w:r>
          </w:p>
        </w:tc>
        <w:tc>
          <w:tcPr>
            <w:tcW w:w="302" w:type="pct"/>
            <w:vAlign w:val="center"/>
          </w:tcPr>
          <w:p w14:paraId="33B3AF49" w14:textId="77777777" w:rsidR="002561D0" w:rsidRPr="00C05EFF" w:rsidRDefault="002561D0" w:rsidP="008E44B0">
            <w:pPr>
              <w:suppressAutoHyphens/>
              <w:jc w:val="center"/>
              <w:rPr>
                <w:rFonts w:ascii="Times New Roman" w:eastAsia="Times New Roman" w:hAnsi="Times New Roman" w:cs="Times New Roman"/>
                <w:sz w:val="16"/>
                <w:szCs w:val="16"/>
                <w:lang w:eastAsia="ru-RU"/>
              </w:rPr>
            </w:pPr>
            <w:r w:rsidRPr="00C05EFF">
              <w:rPr>
                <w:rFonts w:ascii="Times New Roman" w:eastAsia="Times New Roman" w:hAnsi="Times New Roman" w:cs="Times New Roman"/>
                <w:sz w:val="16"/>
                <w:szCs w:val="16"/>
                <w:lang w:eastAsia="ru-RU"/>
              </w:rPr>
              <w:t>6</w:t>
            </w:r>
          </w:p>
        </w:tc>
        <w:tc>
          <w:tcPr>
            <w:tcW w:w="271" w:type="pct"/>
            <w:vAlign w:val="center"/>
          </w:tcPr>
          <w:p w14:paraId="0F58496E" w14:textId="77777777" w:rsidR="002561D0" w:rsidRPr="00C05EFF" w:rsidRDefault="002561D0" w:rsidP="008E44B0">
            <w:pPr>
              <w:suppressAutoHyphens/>
              <w:jc w:val="center"/>
              <w:rPr>
                <w:rFonts w:ascii="Times New Roman" w:eastAsia="Times New Roman" w:hAnsi="Times New Roman" w:cs="Times New Roman"/>
                <w:sz w:val="16"/>
                <w:szCs w:val="16"/>
                <w:lang w:eastAsia="ru-RU"/>
              </w:rPr>
            </w:pPr>
            <w:r w:rsidRPr="00C05EFF">
              <w:rPr>
                <w:rFonts w:ascii="Times New Roman" w:eastAsia="Times New Roman" w:hAnsi="Times New Roman" w:cs="Times New Roman"/>
                <w:sz w:val="16"/>
                <w:szCs w:val="16"/>
                <w:lang w:eastAsia="ru-RU"/>
              </w:rPr>
              <w:t>7</w:t>
            </w:r>
          </w:p>
        </w:tc>
        <w:tc>
          <w:tcPr>
            <w:tcW w:w="258" w:type="pct"/>
            <w:vAlign w:val="center"/>
          </w:tcPr>
          <w:p w14:paraId="4905C67F" w14:textId="77777777" w:rsidR="002561D0" w:rsidRPr="00C05EFF" w:rsidRDefault="002561D0" w:rsidP="008E44B0">
            <w:pPr>
              <w:suppressAutoHyphens/>
              <w:jc w:val="center"/>
              <w:rPr>
                <w:rFonts w:ascii="Times New Roman" w:eastAsia="Times New Roman" w:hAnsi="Times New Roman" w:cs="Times New Roman"/>
                <w:sz w:val="16"/>
                <w:szCs w:val="16"/>
                <w:lang w:eastAsia="ru-RU"/>
              </w:rPr>
            </w:pPr>
            <w:r w:rsidRPr="00C05EFF">
              <w:rPr>
                <w:rFonts w:ascii="Times New Roman" w:eastAsia="Times New Roman" w:hAnsi="Times New Roman" w:cs="Times New Roman"/>
                <w:sz w:val="16"/>
                <w:szCs w:val="16"/>
                <w:lang w:eastAsia="ru-RU"/>
              </w:rPr>
              <w:t>8</w:t>
            </w:r>
          </w:p>
        </w:tc>
        <w:tc>
          <w:tcPr>
            <w:tcW w:w="225" w:type="pct"/>
            <w:shd w:val="clear" w:color="auto" w:fill="D9D9D9" w:themeFill="background1" w:themeFillShade="D9"/>
          </w:tcPr>
          <w:p w14:paraId="7D9CBF30" w14:textId="77777777" w:rsidR="002561D0" w:rsidRPr="00C05EFF" w:rsidRDefault="002561D0" w:rsidP="008E44B0">
            <w:pPr>
              <w:suppressAutoHyphens/>
              <w:jc w:val="center"/>
              <w:rPr>
                <w:rFonts w:ascii="Times New Roman" w:eastAsia="Times New Roman" w:hAnsi="Times New Roman" w:cs="Times New Roman"/>
                <w:sz w:val="16"/>
                <w:szCs w:val="16"/>
                <w:lang w:eastAsia="ru-RU"/>
              </w:rPr>
            </w:pPr>
            <w:r w:rsidRPr="00C05EFF">
              <w:rPr>
                <w:rFonts w:ascii="Times New Roman" w:eastAsia="Times New Roman" w:hAnsi="Times New Roman" w:cs="Times New Roman"/>
                <w:sz w:val="16"/>
                <w:szCs w:val="16"/>
                <w:lang w:eastAsia="ru-RU"/>
              </w:rPr>
              <w:t>9</w:t>
            </w:r>
          </w:p>
        </w:tc>
        <w:tc>
          <w:tcPr>
            <w:tcW w:w="323" w:type="pct"/>
            <w:shd w:val="clear" w:color="auto" w:fill="D9D9D9" w:themeFill="background1" w:themeFillShade="D9"/>
          </w:tcPr>
          <w:p w14:paraId="015F9877" w14:textId="77777777" w:rsidR="002561D0" w:rsidRPr="00C05EFF" w:rsidRDefault="002561D0" w:rsidP="008E44B0">
            <w:pPr>
              <w:suppressAutoHyphens/>
              <w:jc w:val="center"/>
              <w:rPr>
                <w:rFonts w:ascii="Times New Roman" w:eastAsia="Times New Roman" w:hAnsi="Times New Roman" w:cs="Times New Roman"/>
                <w:sz w:val="16"/>
                <w:szCs w:val="16"/>
                <w:lang w:eastAsia="ru-RU"/>
              </w:rPr>
            </w:pPr>
            <w:r w:rsidRPr="00C05EFF">
              <w:rPr>
                <w:rFonts w:ascii="Times New Roman" w:eastAsia="Times New Roman" w:hAnsi="Times New Roman" w:cs="Times New Roman"/>
                <w:sz w:val="16"/>
                <w:szCs w:val="16"/>
                <w:lang w:eastAsia="ru-RU"/>
              </w:rPr>
              <w:t>10</w:t>
            </w:r>
          </w:p>
        </w:tc>
      </w:tr>
      <w:tr w:rsidR="00C05EFF" w:rsidRPr="00C05EFF" w14:paraId="62E1E525" w14:textId="77777777" w:rsidTr="0025218C">
        <w:tc>
          <w:tcPr>
            <w:tcW w:w="452" w:type="pct"/>
          </w:tcPr>
          <w:p w14:paraId="3F3873D1"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01</w:t>
            </w:r>
          </w:p>
          <w:p w14:paraId="73BFE5CD"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02</w:t>
            </w:r>
          </w:p>
          <w:p w14:paraId="23DFD140"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03</w:t>
            </w:r>
          </w:p>
          <w:p w14:paraId="5C6B4DC1"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04</w:t>
            </w:r>
          </w:p>
          <w:p w14:paraId="1B92C639"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05</w:t>
            </w:r>
          </w:p>
          <w:p w14:paraId="68CB3BC4"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06</w:t>
            </w:r>
          </w:p>
          <w:p w14:paraId="57C0BDD8"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07</w:t>
            </w:r>
          </w:p>
          <w:p w14:paraId="183FFA09" w14:textId="4301E90E"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lastRenderedPageBreak/>
              <w:t>ПК 3.1.</w:t>
            </w:r>
          </w:p>
          <w:p w14:paraId="0D062DCF" w14:textId="5110F9F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ПК 3.2.</w:t>
            </w:r>
          </w:p>
        </w:tc>
        <w:tc>
          <w:tcPr>
            <w:tcW w:w="1911" w:type="pct"/>
          </w:tcPr>
          <w:p w14:paraId="41181C64" w14:textId="22AEE8FA" w:rsidR="00C05EFF" w:rsidRPr="00C05EFF" w:rsidRDefault="00C05EFF" w:rsidP="00C05EFF">
            <w:pPr>
              <w:rPr>
                <w:rFonts w:ascii="Times New Roman" w:eastAsia="Times New Roman" w:hAnsi="Times New Roman" w:cs="Times New Roman"/>
                <w:lang w:eastAsia="ru-RU"/>
              </w:rPr>
            </w:pPr>
            <w:r w:rsidRPr="00C05EFF">
              <w:rPr>
                <w:rFonts w:ascii="Times New Roman" w:hAnsi="Times New Roman"/>
                <w:sz w:val="20"/>
                <w:szCs w:val="20"/>
              </w:rPr>
              <w:lastRenderedPageBreak/>
              <w:t>Раздел 1. Вспомогательные процессы обогащения.</w:t>
            </w:r>
          </w:p>
        </w:tc>
        <w:tc>
          <w:tcPr>
            <w:tcW w:w="575" w:type="pct"/>
          </w:tcPr>
          <w:p w14:paraId="5505F906" w14:textId="5BB5C8CF" w:rsidR="00C05EFF" w:rsidRPr="00C05EFF" w:rsidRDefault="00C05EFF" w:rsidP="00C05E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41" w:type="pct"/>
          </w:tcPr>
          <w:p w14:paraId="612F4D12" w14:textId="59C386A8" w:rsidR="00C05EFF" w:rsidRPr="00C05EFF" w:rsidRDefault="00C05EFF" w:rsidP="00C05E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42" w:type="pct"/>
            <w:shd w:val="clear" w:color="auto" w:fill="D9D9D9" w:themeFill="background1" w:themeFillShade="D9"/>
          </w:tcPr>
          <w:p w14:paraId="6EAC88F9" w14:textId="13FEC73E" w:rsidR="00C05EFF" w:rsidRPr="00C05EFF" w:rsidRDefault="00C05EFF" w:rsidP="00C05E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02" w:type="pct"/>
          </w:tcPr>
          <w:p w14:paraId="6C0FA5B3" w14:textId="7B76CDE0" w:rsidR="00C05EFF" w:rsidRPr="00C05EFF" w:rsidRDefault="00C05EFF" w:rsidP="00C05EFF">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58</w:t>
            </w:r>
          </w:p>
        </w:tc>
        <w:tc>
          <w:tcPr>
            <w:tcW w:w="271" w:type="pct"/>
          </w:tcPr>
          <w:p w14:paraId="2F54BDF0" w14:textId="6F622290" w:rsidR="00C05EFF" w:rsidRPr="00C05EFF" w:rsidRDefault="00C05EFF" w:rsidP="00C05EFF">
            <w:pPr>
              <w:jc w:val="center"/>
              <w:rPr>
                <w:rFonts w:ascii="Times New Roman" w:eastAsia="Times New Roman" w:hAnsi="Times New Roman" w:cs="Times New Roman"/>
                <w:b/>
                <w:bCs/>
                <w:lang w:eastAsia="ru-RU"/>
              </w:rPr>
            </w:pPr>
          </w:p>
        </w:tc>
        <w:tc>
          <w:tcPr>
            <w:tcW w:w="258" w:type="pct"/>
          </w:tcPr>
          <w:p w14:paraId="6107680B" w14:textId="1320E0F0" w:rsidR="00C05EFF" w:rsidRPr="00C05EFF" w:rsidRDefault="00C05EFF" w:rsidP="00C05EFF">
            <w:pPr>
              <w:jc w:val="center"/>
              <w:rPr>
                <w:rFonts w:ascii="Times New Roman" w:eastAsia="Times New Roman" w:hAnsi="Times New Roman" w:cs="Times New Roman"/>
                <w:b/>
                <w:bCs/>
                <w:lang w:eastAsia="ru-RU"/>
              </w:rPr>
            </w:pPr>
          </w:p>
        </w:tc>
        <w:tc>
          <w:tcPr>
            <w:tcW w:w="225" w:type="pct"/>
            <w:shd w:val="clear" w:color="auto" w:fill="D9D9D9" w:themeFill="background1" w:themeFillShade="D9"/>
          </w:tcPr>
          <w:p w14:paraId="742F4F40" w14:textId="77777777" w:rsidR="00C05EFF" w:rsidRPr="00C05EFF" w:rsidRDefault="00C05EFF" w:rsidP="00C05EFF">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5600419C" w14:textId="77777777" w:rsidR="00C05EFF" w:rsidRPr="00C05EFF" w:rsidRDefault="00C05EFF" w:rsidP="00C05EFF">
            <w:pPr>
              <w:jc w:val="center"/>
              <w:rPr>
                <w:rFonts w:ascii="Times New Roman" w:eastAsia="Times New Roman" w:hAnsi="Times New Roman" w:cs="Times New Roman"/>
                <w:b/>
                <w:bCs/>
                <w:lang w:eastAsia="ru-RU"/>
              </w:rPr>
            </w:pPr>
          </w:p>
        </w:tc>
      </w:tr>
      <w:tr w:rsidR="00C05EFF" w:rsidRPr="00C05EFF" w14:paraId="1D01033F" w14:textId="77777777" w:rsidTr="0025218C">
        <w:trPr>
          <w:trHeight w:val="314"/>
        </w:trPr>
        <w:tc>
          <w:tcPr>
            <w:tcW w:w="452" w:type="pct"/>
          </w:tcPr>
          <w:p w14:paraId="3A309C18"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01</w:t>
            </w:r>
          </w:p>
          <w:p w14:paraId="75E11377"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02</w:t>
            </w:r>
          </w:p>
          <w:p w14:paraId="56B4B8C3"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03</w:t>
            </w:r>
          </w:p>
          <w:p w14:paraId="6E20E67B"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04</w:t>
            </w:r>
          </w:p>
          <w:p w14:paraId="7F36EE1F"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05</w:t>
            </w:r>
          </w:p>
          <w:p w14:paraId="795A1BC3"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06</w:t>
            </w:r>
          </w:p>
          <w:p w14:paraId="10E7F577"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ОК 07</w:t>
            </w:r>
          </w:p>
          <w:p w14:paraId="2DC07FD1" w14:textId="77777777" w:rsidR="00C05EFF" w:rsidRPr="00C05EFF" w:rsidRDefault="00C05EFF" w:rsidP="00C05EFF">
            <w:pPr>
              <w:rPr>
                <w:rFonts w:ascii="Times New Roman" w:eastAsia="Times New Roman" w:hAnsi="Times New Roman" w:cs="Times New Roman"/>
                <w:bCs/>
                <w:sz w:val="16"/>
                <w:szCs w:val="16"/>
                <w:lang w:eastAsia="ru-RU"/>
              </w:rPr>
            </w:pPr>
            <w:r w:rsidRPr="00C05EFF">
              <w:rPr>
                <w:rFonts w:ascii="Times New Roman" w:eastAsia="Times New Roman" w:hAnsi="Times New Roman" w:cs="Times New Roman"/>
                <w:bCs/>
                <w:sz w:val="16"/>
                <w:szCs w:val="16"/>
                <w:lang w:eastAsia="ru-RU"/>
              </w:rPr>
              <w:t>ПК 3.1.</w:t>
            </w:r>
          </w:p>
          <w:p w14:paraId="0F20B6BA" w14:textId="4CF4477F" w:rsidR="00C05EFF" w:rsidRPr="00C05EFF" w:rsidRDefault="00C05EFF" w:rsidP="00C05EFF">
            <w:pPr>
              <w:rPr>
                <w:rFonts w:ascii="Times New Roman" w:eastAsia="Times New Roman" w:hAnsi="Times New Roman" w:cs="Times New Roman"/>
                <w:bCs/>
                <w:lang w:eastAsia="ru-RU"/>
              </w:rPr>
            </w:pPr>
            <w:r w:rsidRPr="00C05EFF">
              <w:rPr>
                <w:rFonts w:ascii="Times New Roman" w:eastAsia="Times New Roman" w:hAnsi="Times New Roman" w:cs="Times New Roman"/>
                <w:bCs/>
                <w:sz w:val="16"/>
                <w:szCs w:val="16"/>
                <w:lang w:eastAsia="ru-RU"/>
              </w:rPr>
              <w:t>ПК 3.2.</w:t>
            </w:r>
          </w:p>
        </w:tc>
        <w:tc>
          <w:tcPr>
            <w:tcW w:w="1911" w:type="pct"/>
          </w:tcPr>
          <w:p w14:paraId="750EC1D4" w14:textId="646B90CB" w:rsidR="00C05EFF" w:rsidRPr="00C05EFF" w:rsidRDefault="00C05EFF" w:rsidP="00C05EFF">
            <w:pPr>
              <w:rPr>
                <w:rFonts w:ascii="Times New Roman" w:eastAsia="Times New Roman" w:hAnsi="Times New Roman" w:cs="Times New Roman"/>
                <w:lang w:eastAsia="ru-RU"/>
              </w:rPr>
            </w:pPr>
            <w:r w:rsidRPr="00C05EFF">
              <w:rPr>
                <w:rFonts w:ascii="Times New Roman" w:hAnsi="Times New Roman"/>
                <w:sz w:val="20"/>
                <w:szCs w:val="20"/>
              </w:rPr>
              <w:t>Раздел 2. Обслуживание оборудования вспомогательных процессов обогащения полезных ископаемых.</w:t>
            </w:r>
          </w:p>
        </w:tc>
        <w:tc>
          <w:tcPr>
            <w:tcW w:w="575" w:type="pct"/>
          </w:tcPr>
          <w:p w14:paraId="522ECE10" w14:textId="063C2568" w:rsidR="00C05EFF" w:rsidRPr="00C05EFF" w:rsidRDefault="00C05EFF" w:rsidP="00C05E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41" w:type="pct"/>
          </w:tcPr>
          <w:p w14:paraId="68A412F4" w14:textId="0E8015D0" w:rsidR="00C05EFF" w:rsidRPr="00C05EFF" w:rsidRDefault="00C05EFF" w:rsidP="00C05E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42" w:type="pct"/>
            <w:shd w:val="clear" w:color="auto" w:fill="D9D9D9" w:themeFill="background1" w:themeFillShade="D9"/>
          </w:tcPr>
          <w:p w14:paraId="7977FDFE" w14:textId="302E4E18" w:rsidR="00C05EFF" w:rsidRPr="00C05EFF" w:rsidRDefault="00C05EFF" w:rsidP="00C05E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02" w:type="pct"/>
          </w:tcPr>
          <w:p w14:paraId="0B57F3EF" w14:textId="17C4FE71" w:rsidR="00C05EFF" w:rsidRPr="00C05EFF" w:rsidRDefault="00C05EFF" w:rsidP="00C05E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71" w:type="pct"/>
          </w:tcPr>
          <w:p w14:paraId="4835D8A3" w14:textId="1CE15B5C" w:rsidR="00C05EFF" w:rsidRPr="00C05EFF" w:rsidRDefault="00C05EFF" w:rsidP="00C05EFF">
            <w:pPr>
              <w:jc w:val="center"/>
              <w:rPr>
                <w:rFonts w:ascii="Times New Roman" w:eastAsia="Times New Roman" w:hAnsi="Times New Roman" w:cs="Times New Roman"/>
                <w:b/>
                <w:bCs/>
                <w:lang w:eastAsia="ru-RU"/>
              </w:rPr>
            </w:pPr>
          </w:p>
        </w:tc>
        <w:tc>
          <w:tcPr>
            <w:tcW w:w="258" w:type="pct"/>
          </w:tcPr>
          <w:p w14:paraId="54C4C3A0" w14:textId="1F3A5BD2" w:rsidR="00C05EFF" w:rsidRPr="00C05EFF" w:rsidRDefault="00C05EFF" w:rsidP="00C05EFF">
            <w:pPr>
              <w:jc w:val="center"/>
              <w:rPr>
                <w:rFonts w:ascii="Times New Roman" w:eastAsia="Times New Roman" w:hAnsi="Times New Roman" w:cs="Times New Roman"/>
                <w:b/>
                <w:bCs/>
                <w:lang w:eastAsia="ru-RU"/>
              </w:rPr>
            </w:pPr>
          </w:p>
        </w:tc>
        <w:tc>
          <w:tcPr>
            <w:tcW w:w="225" w:type="pct"/>
            <w:shd w:val="clear" w:color="auto" w:fill="D9D9D9" w:themeFill="background1" w:themeFillShade="D9"/>
          </w:tcPr>
          <w:p w14:paraId="1B91A5DF" w14:textId="77777777" w:rsidR="00C05EFF" w:rsidRPr="00C05EFF" w:rsidRDefault="00C05EFF" w:rsidP="00C05EFF">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3D952032" w14:textId="77777777" w:rsidR="00C05EFF" w:rsidRPr="00C05EFF" w:rsidRDefault="00C05EFF" w:rsidP="00C05EFF">
            <w:pPr>
              <w:jc w:val="center"/>
              <w:rPr>
                <w:rFonts w:ascii="Times New Roman" w:eastAsia="Times New Roman" w:hAnsi="Times New Roman" w:cs="Times New Roman"/>
                <w:b/>
                <w:bCs/>
                <w:lang w:eastAsia="ru-RU"/>
              </w:rPr>
            </w:pPr>
          </w:p>
        </w:tc>
      </w:tr>
      <w:tr w:rsidR="00C05EFF" w:rsidRPr="00C05EFF" w14:paraId="60395A49" w14:textId="77777777" w:rsidTr="0025218C">
        <w:trPr>
          <w:trHeight w:val="314"/>
        </w:trPr>
        <w:tc>
          <w:tcPr>
            <w:tcW w:w="452" w:type="pct"/>
          </w:tcPr>
          <w:p w14:paraId="4AE63CA3" w14:textId="77777777" w:rsidR="002561D0" w:rsidRPr="00C05EFF" w:rsidRDefault="002561D0" w:rsidP="008E44B0">
            <w:pPr>
              <w:rPr>
                <w:rFonts w:ascii="Times New Roman" w:eastAsia="Times New Roman" w:hAnsi="Times New Roman" w:cs="Times New Roman"/>
                <w:bCs/>
                <w:lang w:eastAsia="ru-RU"/>
              </w:rPr>
            </w:pPr>
          </w:p>
        </w:tc>
        <w:tc>
          <w:tcPr>
            <w:tcW w:w="1911" w:type="pct"/>
          </w:tcPr>
          <w:p w14:paraId="7DB10E41" w14:textId="77777777" w:rsidR="002561D0" w:rsidRPr="00C05EFF" w:rsidRDefault="002561D0" w:rsidP="008E44B0">
            <w:pPr>
              <w:rPr>
                <w:rFonts w:ascii="Times New Roman" w:eastAsia="Times New Roman" w:hAnsi="Times New Roman" w:cs="Times New Roman"/>
                <w:bCs/>
                <w:lang w:eastAsia="ru-RU"/>
              </w:rPr>
            </w:pPr>
            <w:r w:rsidRPr="00C05EFF">
              <w:rPr>
                <w:rFonts w:ascii="Times New Roman" w:eastAsia="Times New Roman" w:hAnsi="Times New Roman" w:cs="Times New Roman"/>
                <w:bCs/>
                <w:lang w:eastAsia="ru-RU"/>
              </w:rPr>
              <w:t>Учебная практика</w:t>
            </w:r>
          </w:p>
        </w:tc>
        <w:tc>
          <w:tcPr>
            <w:tcW w:w="575" w:type="pct"/>
          </w:tcPr>
          <w:p w14:paraId="0C7CDA0A" w14:textId="0B2F510A" w:rsidR="002561D0" w:rsidRPr="00C05EFF" w:rsidRDefault="002561D0" w:rsidP="008E44B0">
            <w:pPr>
              <w:jc w:val="center"/>
              <w:rPr>
                <w:rFonts w:ascii="Times New Roman" w:eastAsia="Times New Roman" w:hAnsi="Times New Roman" w:cs="Times New Roman"/>
                <w:b/>
                <w:bCs/>
                <w:lang w:eastAsia="ru-RU"/>
              </w:rPr>
            </w:pPr>
          </w:p>
        </w:tc>
        <w:tc>
          <w:tcPr>
            <w:tcW w:w="341" w:type="pct"/>
          </w:tcPr>
          <w:p w14:paraId="2CC56004" w14:textId="59A78893" w:rsidR="002561D0" w:rsidRPr="00C05EFF" w:rsidRDefault="002561D0" w:rsidP="008E44B0">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2B013DA4" w14:textId="77777777" w:rsidR="002561D0" w:rsidRPr="00C05EFF" w:rsidRDefault="002561D0" w:rsidP="008E44B0">
            <w:pPr>
              <w:jc w:val="center"/>
              <w:rPr>
                <w:rFonts w:ascii="Times New Roman" w:eastAsia="Times New Roman" w:hAnsi="Times New Roman" w:cs="Times New Roman"/>
                <w:b/>
                <w:bCs/>
                <w:lang w:eastAsia="ru-RU"/>
              </w:rPr>
            </w:pPr>
          </w:p>
        </w:tc>
        <w:tc>
          <w:tcPr>
            <w:tcW w:w="832" w:type="pct"/>
            <w:gridSpan w:val="3"/>
            <w:shd w:val="clear" w:color="auto" w:fill="auto"/>
          </w:tcPr>
          <w:p w14:paraId="69A67B4A" w14:textId="77777777" w:rsidR="002561D0" w:rsidRPr="00C05EFF" w:rsidRDefault="002561D0" w:rsidP="008E44B0">
            <w:pPr>
              <w:jc w:val="center"/>
              <w:rPr>
                <w:rFonts w:ascii="Times New Roman" w:eastAsia="Times New Roman" w:hAnsi="Times New Roman" w:cs="Times New Roman"/>
                <w:b/>
                <w:bCs/>
                <w:lang w:eastAsia="ru-RU"/>
              </w:rPr>
            </w:pPr>
          </w:p>
        </w:tc>
        <w:tc>
          <w:tcPr>
            <w:tcW w:w="225" w:type="pct"/>
            <w:shd w:val="clear" w:color="auto" w:fill="D9D9D9" w:themeFill="background1" w:themeFillShade="D9"/>
          </w:tcPr>
          <w:p w14:paraId="32D4C75C" w14:textId="3C02FCC3" w:rsidR="002561D0" w:rsidRPr="006B1E54" w:rsidRDefault="002561D0" w:rsidP="008E44B0">
            <w:pPr>
              <w:jc w:val="center"/>
              <w:rPr>
                <w:rFonts w:ascii="Times New Roman" w:eastAsia="Times New Roman" w:hAnsi="Times New Roman" w:cs="Times New Roman"/>
                <w:b/>
                <w:bCs/>
                <w:lang w:val="en-US" w:eastAsia="ru-RU"/>
              </w:rPr>
            </w:pPr>
          </w:p>
        </w:tc>
        <w:tc>
          <w:tcPr>
            <w:tcW w:w="323" w:type="pct"/>
            <w:shd w:val="clear" w:color="auto" w:fill="D9D9D9" w:themeFill="background1" w:themeFillShade="D9"/>
          </w:tcPr>
          <w:p w14:paraId="27F0E978" w14:textId="77777777" w:rsidR="002561D0" w:rsidRPr="00C05EFF" w:rsidRDefault="002561D0" w:rsidP="008E44B0">
            <w:pPr>
              <w:jc w:val="center"/>
              <w:rPr>
                <w:rFonts w:ascii="Times New Roman" w:eastAsia="Times New Roman" w:hAnsi="Times New Roman" w:cs="Times New Roman"/>
                <w:b/>
                <w:bCs/>
                <w:lang w:eastAsia="ru-RU"/>
              </w:rPr>
            </w:pPr>
          </w:p>
        </w:tc>
      </w:tr>
      <w:tr w:rsidR="00C05EFF" w:rsidRPr="00C05EFF" w14:paraId="00905CEE" w14:textId="77777777" w:rsidTr="0025218C">
        <w:trPr>
          <w:trHeight w:val="314"/>
        </w:trPr>
        <w:tc>
          <w:tcPr>
            <w:tcW w:w="452" w:type="pct"/>
          </w:tcPr>
          <w:p w14:paraId="13499D7B" w14:textId="77777777" w:rsidR="002561D0" w:rsidRPr="00C05EFF" w:rsidRDefault="002561D0" w:rsidP="008E44B0">
            <w:pPr>
              <w:rPr>
                <w:rFonts w:ascii="Times New Roman" w:eastAsia="Times New Roman" w:hAnsi="Times New Roman" w:cs="Times New Roman"/>
                <w:lang w:eastAsia="ru-RU"/>
              </w:rPr>
            </w:pPr>
          </w:p>
        </w:tc>
        <w:tc>
          <w:tcPr>
            <w:tcW w:w="1911" w:type="pct"/>
          </w:tcPr>
          <w:p w14:paraId="0A2B2DEF" w14:textId="77777777" w:rsidR="002561D0" w:rsidRPr="00C05EFF" w:rsidRDefault="002561D0" w:rsidP="008E44B0">
            <w:pPr>
              <w:rPr>
                <w:rFonts w:ascii="Times New Roman" w:eastAsia="Times New Roman" w:hAnsi="Times New Roman" w:cs="Times New Roman"/>
                <w:b/>
                <w:bCs/>
                <w:u w:val="single"/>
                <w:lang w:eastAsia="ru-RU"/>
              </w:rPr>
            </w:pPr>
            <w:r w:rsidRPr="00C05EFF">
              <w:rPr>
                <w:rFonts w:ascii="Times New Roman" w:eastAsia="Times New Roman" w:hAnsi="Times New Roman" w:cs="Times New Roman"/>
                <w:lang w:eastAsia="ru-RU"/>
              </w:rPr>
              <w:t>Производственная практика</w:t>
            </w:r>
          </w:p>
        </w:tc>
        <w:tc>
          <w:tcPr>
            <w:tcW w:w="575" w:type="pct"/>
          </w:tcPr>
          <w:p w14:paraId="358DF0C8" w14:textId="67710E69" w:rsidR="002561D0" w:rsidRPr="00C05EFF" w:rsidRDefault="00C05EFF" w:rsidP="008E44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41" w:type="pct"/>
          </w:tcPr>
          <w:p w14:paraId="215B0306" w14:textId="494058AE" w:rsidR="002561D0" w:rsidRPr="00C05EFF" w:rsidRDefault="00C05EFF" w:rsidP="008E44B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342" w:type="pct"/>
            <w:shd w:val="clear" w:color="auto" w:fill="D9D9D9" w:themeFill="background1" w:themeFillShade="D9"/>
          </w:tcPr>
          <w:p w14:paraId="3B8FB2E7" w14:textId="77777777" w:rsidR="002561D0" w:rsidRPr="00C05EFF" w:rsidRDefault="002561D0" w:rsidP="008E44B0">
            <w:pPr>
              <w:jc w:val="center"/>
              <w:rPr>
                <w:rFonts w:ascii="Times New Roman" w:eastAsia="Times New Roman" w:hAnsi="Times New Roman" w:cs="Times New Roman"/>
                <w:b/>
                <w:bCs/>
                <w:lang w:eastAsia="ru-RU"/>
              </w:rPr>
            </w:pPr>
          </w:p>
        </w:tc>
        <w:tc>
          <w:tcPr>
            <w:tcW w:w="832" w:type="pct"/>
            <w:gridSpan w:val="3"/>
            <w:shd w:val="clear" w:color="auto" w:fill="auto"/>
          </w:tcPr>
          <w:p w14:paraId="12CF2AD4" w14:textId="77777777" w:rsidR="002561D0" w:rsidRPr="00C05EFF" w:rsidRDefault="002561D0" w:rsidP="008E44B0">
            <w:pPr>
              <w:jc w:val="center"/>
              <w:rPr>
                <w:rFonts w:ascii="Times New Roman" w:eastAsia="Times New Roman" w:hAnsi="Times New Roman" w:cs="Times New Roman"/>
                <w:b/>
                <w:bCs/>
                <w:lang w:eastAsia="ru-RU"/>
              </w:rPr>
            </w:pPr>
          </w:p>
        </w:tc>
        <w:tc>
          <w:tcPr>
            <w:tcW w:w="225" w:type="pct"/>
            <w:shd w:val="clear" w:color="auto" w:fill="D9D9D9" w:themeFill="background1" w:themeFillShade="D9"/>
          </w:tcPr>
          <w:p w14:paraId="30AAB180" w14:textId="77777777" w:rsidR="002561D0" w:rsidRPr="00C05EFF" w:rsidRDefault="002561D0" w:rsidP="008E44B0">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1F6854F7" w14:textId="123950FD" w:rsidR="002561D0" w:rsidRPr="00C05EFF" w:rsidRDefault="00C05EFF" w:rsidP="008E44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r>
      <w:tr w:rsidR="00C05EFF" w:rsidRPr="00C05EFF" w14:paraId="6F7DFB1E" w14:textId="77777777" w:rsidTr="0025218C">
        <w:tc>
          <w:tcPr>
            <w:tcW w:w="452" w:type="pct"/>
          </w:tcPr>
          <w:p w14:paraId="3D49B7BB" w14:textId="77777777" w:rsidR="002561D0" w:rsidRPr="00C05EFF" w:rsidRDefault="002561D0" w:rsidP="008E44B0">
            <w:pPr>
              <w:suppressAutoHyphens/>
              <w:rPr>
                <w:rFonts w:ascii="Times New Roman" w:eastAsia="Times New Roman" w:hAnsi="Times New Roman" w:cs="Times New Roman"/>
                <w:lang w:eastAsia="ru-RU"/>
              </w:rPr>
            </w:pPr>
          </w:p>
        </w:tc>
        <w:tc>
          <w:tcPr>
            <w:tcW w:w="1911" w:type="pct"/>
          </w:tcPr>
          <w:p w14:paraId="501A4D49" w14:textId="77777777" w:rsidR="002561D0" w:rsidRPr="00C05EFF" w:rsidRDefault="002561D0" w:rsidP="008E44B0">
            <w:pPr>
              <w:suppressAutoHyphens/>
              <w:rPr>
                <w:rFonts w:ascii="Times New Roman" w:eastAsia="Times New Roman" w:hAnsi="Times New Roman" w:cs="Times New Roman"/>
                <w:lang w:eastAsia="ru-RU"/>
              </w:rPr>
            </w:pPr>
            <w:r w:rsidRPr="00C05EFF">
              <w:rPr>
                <w:rFonts w:ascii="Times New Roman" w:eastAsia="Times New Roman" w:hAnsi="Times New Roman" w:cs="Times New Roman"/>
                <w:lang w:eastAsia="ru-RU"/>
              </w:rPr>
              <w:t>Промежуточная аттестация</w:t>
            </w:r>
          </w:p>
        </w:tc>
        <w:tc>
          <w:tcPr>
            <w:tcW w:w="575" w:type="pct"/>
          </w:tcPr>
          <w:p w14:paraId="1C13D259" w14:textId="4369A99F" w:rsidR="002561D0" w:rsidRPr="00C05EFF" w:rsidRDefault="00C05EFF" w:rsidP="008E44B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1" w:type="pct"/>
            <w:shd w:val="clear" w:color="auto" w:fill="auto"/>
          </w:tcPr>
          <w:p w14:paraId="3F79583B" w14:textId="64BAEFAF" w:rsidR="002561D0" w:rsidRPr="00C05EFF" w:rsidRDefault="00C05EFF" w:rsidP="008E44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42" w:type="pct"/>
            <w:shd w:val="clear" w:color="auto" w:fill="D9D9D9" w:themeFill="background1" w:themeFillShade="D9"/>
          </w:tcPr>
          <w:p w14:paraId="2D3A963E" w14:textId="77777777" w:rsidR="002561D0" w:rsidRPr="00C05EFF" w:rsidRDefault="002561D0" w:rsidP="008E44B0">
            <w:pPr>
              <w:jc w:val="center"/>
              <w:rPr>
                <w:rFonts w:ascii="Times New Roman" w:eastAsia="Times New Roman" w:hAnsi="Times New Roman" w:cs="Times New Roman"/>
                <w:i/>
                <w:lang w:eastAsia="ru-RU"/>
              </w:rPr>
            </w:pPr>
          </w:p>
        </w:tc>
        <w:tc>
          <w:tcPr>
            <w:tcW w:w="832" w:type="pct"/>
            <w:gridSpan w:val="3"/>
            <w:shd w:val="clear" w:color="auto" w:fill="auto"/>
          </w:tcPr>
          <w:p w14:paraId="3BA294F3" w14:textId="77777777" w:rsidR="002561D0" w:rsidRPr="00C05EFF" w:rsidRDefault="002561D0" w:rsidP="008E44B0">
            <w:pPr>
              <w:jc w:val="center"/>
              <w:rPr>
                <w:rFonts w:ascii="Times New Roman" w:eastAsia="Times New Roman" w:hAnsi="Times New Roman" w:cs="Times New Roman"/>
                <w:i/>
                <w:lang w:eastAsia="ru-RU"/>
              </w:rPr>
            </w:pPr>
          </w:p>
        </w:tc>
        <w:tc>
          <w:tcPr>
            <w:tcW w:w="225" w:type="pct"/>
            <w:shd w:val="clear" w:color="auto" w:fill="D9D9D9" w:themeFill="background1" w:themeFillShade="D9"/>
          </w:tcPr>
          <w:p w14:paraId="6739129B" w14:textId="77777777" w:rsidR="002561D0" w:rsidRPr="00C05EFF" w:rsidRDefault="002561D0" w:rsidP="008E44B0">
            <w:pPr>
              <w:jc w:val="center"/>
              <w:rPr>
                <w:rFonts w:ascii="Times New Roman" w:eastAsia="Times New Roman" w:hAnsi="Times New Roman" w:cs="Times New Roman"/>
                <w:i/>
                <w:lang w:eastAsia="ru-RU"/>
              </w:rPr>
            </w:pPr>
          </w:p>
        </w:tc>
        <w:tc>
          <w:tcPr>
            <w:tcW w:w="323" w:type="pct"/>
            <w:shd w:val="clear" w:color="auto" w:fill="D9D9D9" w:themeFill="background1" w:themeFillShade="D9"/>
          </w:tcPr>
          <w:p w14:paraId="138BA678" w14:textId="77777777" w:rsidR="002561D0" w:rsidRPr="00C05EFF" w:rsidRDefault="002561D0" w:rsidP="008E44B0">
            <w:pPr>
              <w:jc w:val="center"/>
              <w:rPr>
                <w:rFonts w:ascii="Times New Roman" w:eastAsia="Times New Roman" w:hAnsi="Times New Roman" w:cs="Times New Roman"/>
                <w:i/>
                <w:lang w:eastAsia="ru-RU"/>
              </w:rPr>
            </w:pPr>
          </w:p>
        </w:tc>
      </w:tr>
      <w:tr w:rsidR="00C05EFF" w:rsidRPr="00C05EFF" w14:paraId="4AAADAC7" w14:textId="77777777" w:rsidTr="0025218C">
        <w:trPr>
          <w:trHeight w:val="217"/>
        </w:trPr>
        <w:tc>
          <w:tcPr>
            <w:tcW w:w="452" w:type="pct"/>
          </w:tcPr>
          <w:p w14:paraId="4F17B093" w14:textId="77777777" w:rsidR="002561D0" w:rsidRPr="00C05EFF" w:rsidRDefault="002561D0" w:rsidP="008E44B0">
            <w:pPr>
              <w:rPr>
                <w:rFonts w:ascii="Times New Roman" w:eastAsia="Times New Roman" w:hAnsi="Times New Roman" w:cs="Times New Roman"/>
                <w:b/>
                <w:i/>
                <w:lang w:eastAsia="ru-RU"/>
              </w:rPr>
            </w:pPr>
          </w:p>
        </w:tc>
        <w:tc>
          <w:tcPr>
            <w:tcW w:w="1911" w:type="pct"/>
          </w:tcPr>
          <w:p w14:paraId="5ADDC8D9" w14:textId="77777777" w:rsidR="002561D0" w:rsidRPr="00C05EFF" w:rsidRDefault="002561D0" w:rsidP="008E44B0">
            <w:pPr>
              <w:rPr>
                <w:rFonts w:ascii="Times New Roman" w:eastAsia="Times New Roman" w:hAnsi="Times New Roman" w:cs="Times New Roman"/>
                <w:b/>
                <w:i/>
                <w:lang w:eastAsia="ru-RU"/>
              </w:rPr>
            </w:pPr>
            <w:r w:rsidRPr="00C05EFF">
              <w:rPr>
                <w:rFonts w:ascii="Times New Roman" w:eastAsia="Times New Roman" w:hAnsi="Times New Roman" w:cs="Times New Roman"/>
                <w:b/>
                <w:i/>
                <w:lang w:eastAsia="ru-RU"/>
              </w:rPr>
              <w:t xml:space="preserve">Всего: </w:t>
            </w:r>
          </w:p>
        </w:tc>
        <w:tc>
          <w:tcPr>
            <w:tcW w:w="575" w:type="pct"/>
          </w:tcPr>
          <w:p w14:paraId="096F17AF" w14:textId="2234A699" w:rsidR="002561D0" w:rsidRPr="00C05EFF" w:rsidRDefault="00C05EFF" w:rsidP="008E44B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422</w:t>
            </w:r>
          </w:p>
        </w:tc>
        <w:tc>
          <w:tcPr>
            <w:tcW w:w="341" w:type="pct"/>
          </w:tcPr>
          <w:p w14:paraId="05EC48CE" w14:textId="09BCA908" w:rsidR="002561D0" w:rsidRPr="00C05EFF" w:rsidRDefault="00C05EFF" w:rsidP="008E44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340</w:t>
            </w:r>
          </w:p>
        </w:tc>
        <w:tc>
          <w:tcPr>
            <w:tcW w:w="342" w:type="pct"/>
            <w:shd w:val="clear" w:color="auto" w:fill="D9D9D9" w:themeFill="background1" w:themeFillShade="D9"/>
          </w:tcPr>
          <w:p w14:paraId="54B1AB1A" w14:textId="1AD4D04B" w:rsidR="002561D0" w:rsidRPr="00C05EFF" w:rsidRDefault="00C05EFF" w:rsidP="008E44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116</w:t>
            </w:r>
          </w:p>
        </w:tc>
        <w:tc>
          <w:tcPr>
            <w:tcW w:w="302" w:type="pct"/>
          </w:tcPr>
          <w:p w14:paraId="3EFDDAFD" w14:textId="201F3F12" w:rsidR="002561D0" w:rsidRPr="00C05EFF" w:rsidRDefault="00C05EFF" w:rsidP="008E44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116</w:t>
            </w:r>
          </w:p>
        </w:tc>
        <w:tc>
          <w:tcPr>
            <w:tcW w:w="271" w:type="pct"/>
          </w:tcPr>
          <w:p w14:paraId="2BC6EDE2" w14:textId="700D18F3" w:rsidR="002561D0" w:rsidRPr="00C05EFF" w:rsidRDefault="00C05EFF" w:rsidP="008E44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58" w:type="pct"/>
          </w:tcPr>
          <w:p w14:paraId="09A0C601" w14:textId="1CDA3190" w:rsidR="002561D0" w:rsidRPr="00C05EFF" w:rsidRDefault="00C05EFF" w:rsidP="008E44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5" w:type="pct"/>
            <w:shd w:val="clear" w:color="auto" w:fill="D9D9D9" w:themeFill="background1" w:themeFillShade="D9"/>
          </w:tcPr>
          <w:p w14:paraId="77D8D21A" w14:textId="18C8D6D3" w:rsidR="002561D0" w:rsidRPr="00C05EFF" w:rsidRDefault="00C05EFF" w:rsidP="008E44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23" w:type="pct"/>
            <w:shd w:val="clear" w:color="auto" w:fill="D9D9D9" w:themeFill="background1" w:themeFillShade="D9"/>
          </w:tcPr>
          <w:p w14:paraId="5401230F" w14:textId="393EF07E" w:rsidR="002561D0" w:rsidRPr="00C05EFF" w:rsidRDefault="00C05EFF" w:rsidP="008E44B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r>
    </w:tbl>
    <w:p w14:paraId="1797E674" w14:textId="77777777" w:rsidR="002561D0" w:rsidRDefault="002561D0" w:rsidP="002561D0">
      <w:pPr>
        <w:spacing w:after="200" w:line="276" w:lineRule="auto"/>
        <w:rPr>
          <w:rFonts w:ascii="Times New Roman" w:eastAsia="Times New Roman" w:hAnsi="Times New Roman" w:cs="Times New Roman"/>
          <w:b/>
          <w:i/>
          <w:color w:val="0070C0"/>
          <w:sz w:val="24"/>
          <w:szCs w:val="24"/>
          <w:lang w:eastAsia="ru-RU"/>
        </w:rPr>
      </w:pPr>
    </w:p>
    <w:p w14:paraId="3970A1AB" w14:textId="2FD5A4B7" w:rsidR="002561D0" w:rsidRDefault="002561D0" w:rsidP="002561D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C05EFF" w14:paraId="120306A0" w14:textId="77777777" w:rsidTr="00C05EFF">
        <w:trPr>
          <w:trHeight w:val="1204"/>
        </w:trPr>
        <w:tc>
          <w:tcPr>
            <w:tcW w:w="1210" w:type="pct"/>
            <w:tcBorders>
              <w:top w:val="single" w:sz="4" w:space="0" w:color="auto"/>
              <w:left w:val="single" w:sz="4" w:space="0" w:color="auto"/>
              <w:bottom w:val="single" w:sz="4" w:space="0" w:color="auto"/>
              <w:right w:val="single" w:sz="4" w:space="0" w:color="auto"/>
            </w:tcBorders>
            <w:vAlign w:val="center"/>
            <w:hideMark/>
          </w:tcPr>
          <w:p w14:paraId="5FD1A95E" w14:textId="77777777" w:rsidR="00C05EFF" w:rsidRDefault="00C05EFF">
            <w:pPr>
              <w:jc w:val="center"/>
              <w:rPr>
                <w:rFonts w:ascii="Times New Roman" w:hAnsi="Times New Roman"/>
                <w:b/>
              </w:rPr>
            </w:pPr>
            <w:r>
              <w:rPr>
                <w:rFonts w:ascii="Times New Roman" w:hAnsi="Times New Roman"/>
                <w:b/>
                <w:bCs/>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14:paraId="095B6374" w14:textId="77777777" w:rsidR="00C05EFF" w:rsidRDefault="00C05EFF">
            <w:pPr>
              <w:suppressAutoHyphens/>
              <w:jc w:val="center"/>
              <w:rPr>
                <w:rFonts w:ascii="Times New Roman" w:hAnsi="Times New Roman"/>
                <w:b/>
              </w:rPr>
            </w:pPr>
            <w:r>
              <w:rPr>
                <w:rFonts w:ascii="Times New Roman" w:hAnsi="Times New Roman"/>
                <w:b/>
                <w:bCs/>
              </w:rPr>
              <w:t xml:space="preserve">Примерное содержание учебного материала, практических и лабораторных занятия, </w:t>
            </w:r>
            <w:r>
              <w:rPr>
                <w:rFonts w:ascii="Times New Roman" w:hAnsi="Times New Roman"/>
                <w:i/>
                <w:iCs/>
              </w:rPr>
              <w:t>курсовой проект (работа)</w:t>
            </w:r>
          </w:p>
        </w:tc>
      </w:tr>
      <w:tr w:rsidR="00C05EFF" w14:paraId="446B03AD" w14:textId="77777777" w:rsidTr="00C05EFF">
        <w:tc>
          <w:tcPr>
            <w:tcW w:w="5000" w:type="pct"/>
            <w:gridSpan w:val="2"/>
            <w:tcBorders>
              <w:top w:val="single" w:sz="4" w:space="0" w:color="auto"/>
              <w:left w:val="single" w:sz="4" w:space="0" w:color="auto"/>
              <w:bottom w:val="single" w:sz="4" w:space="0" w:color="auto"/>
              <w:right w:val="single" w:sz="4" w:space="0" w:color="auto"/>
            </w:tcBorders>
            <w:hideMark/>
          </w:tcPr>
          <w:p w14:paraId="1921E56B" w14:textId="3F007BAE" w:rsidR="00C05EFF" w:rsidRDefault="00C05EFF">
            <w:pPr>
              <w:rPr>
                <w:rFonts w:ascii="Times New Roman" w:hAnsi="Times New Roman"/>
                <w:b/>
                <w:bCs/>
              </w:rPr>
            </w:pPr>
            <w:r>
              <w:rPr>
                <w:rFonts w:ascii="Times New Roman" w:hAnsi="Times New Roman"/>
                <w:b/>
                <w:bCs/>
              </w:rPr>
              <w:t>Раздел 1. Вспомогательные процессы обогащения</w:t>
            </w:r>
            <w:r w:rsidR="005261A1">
              <w:rPr>
                <w:rFonts w:ascii="Times New Roman" w:hAnsi="Times New Roman"/>
                <w:b/>
                <w:bCs/>
              </w:rPr>
              <w:t xml:space="preserve"> (58)</w:t>
            </w:r>
          </w:p>
        </w:tc>
      </w:tr>
      <w:tr w:rsidR="00C05EFF" w14:paraId="2F61E02C" w14:textId="77777777" w:rsidTr="00C05EFF">
        <w:trPr>
          <w:trHeight w:val="391"/>
        </w:trPr>
        <w:tc>
          <w:tcPr>
            <w:tcW w:w="5000" w:type="pct"/>
            <w:gridSpan w:val="2"/>
            <w:tcBorders>
              <w:top w:val="single" w:sz="4" w:space="0" w:color="auto"/>
              <w:left w:val="single" w:sz="4" w:space="0" w:color="auto"/>
              <w:bottom w:val="single" w:sz="4" w:space="0" w:color="auto"/>
              <w:right w:val="single" w:sz="4" w:space="0" w:color="auto"/>
            </w:tcBorders>
            <w:hideMark/>
          </w:tcPr>
          <w:p w14:paraId="5878DA77" w14:textId="10A1F89A" w:rsidR="00C05EFF" w:rsidRDefault="00C05EFF">
            <w:pPr>
              <w:rPr>
                <w:rFonts w:ascii="Times New Roman" w:hAnsi="Times New Roman"/>
                <w:i/>
              </w:rPr>
            </w:pPr>
            <w:r>
              <w:rPr>
                <w:rFonts w:ascii="Times New Roman" w:hAnsi="Times New Roman"/>
                <w:b/>
                <w:bCs/>
              </w:rPr>
              <w:t>МДК.03.</w:t>
            </w:r>
            <w:r w:rsidR="00E605EB">
              <w:rPr>
                <w:rFonts w:ascii="Times New Roman" w:hAnsi="Times New Roman"/>
                <w:b/>
                <w:bCs/>
              </w:rPr>
              <w:t>01 Вспомогательные</w:t>
            </w:r>
            <w:r>
              <w:rPr>
                <w:rFonts w:ascii="Times New Roman" w:hAnsi="Times New Roman"/>
                <w:b/>
                <w:bCs/>
              </w:rPr>
              <w:t xml:space="preserve"> процессы обогащения</w:t>
            </w:r>
          </w:p>
        </w:tc>
      </w:tr>
      <w:tr w:rsidR="00C05EFF" w14:paraId="6D2EEE84" w14:textId="77777777" w:rsidTr="00C05EFF">
        <w:tc>
          <w:tcPr>
            <w:tcW w:w="1210" w:type="pct"/>
            <w:vMerge w:val="restart"/>
            <w:tcBorders>
              <w:top w:val="single" w:sz="4" w:space="0" w:color="auto"/>
              <w:left w:val="single" w:sz="4" w:space="0" w:color="auto"/>
              <w:bottom w:val="single" w:sz="4" w:space="0" w:color="auto"/>
              <w:right w:val="single" w:sz="4" w:space="0" w:color="auto"/>
            </w:tcBorders>
            <w:hideMark/>
          </w:tcPr>
          <w:p w14:paraId="58E1C2C3" w14:textId="7026B835" w:rsidR="00C05EFF" w:rsidRDefault="00C05EFF">
            <w:pPr>
              <w:rPr>
                <w:rFonts w:ascii="Times New Roman" w:hAnsi="Times New Roman"/>
                <w:b/>
                <w:bCs/>
              </w:rPr>
            </w:pPr>
            <w:r>
              <w:rPr>
                <w:rFonts w:ascii="Times New Roman" w:hAnsi="Times New Roman"/>
                <w:b/>
                <w:bCs/>
              </w:rPr>
              <w:t xml:space="preserve">Тема 1.1. Технологические свойства и схемы обогащения </w:t>
            </w:r>
            <w:r w:rsidR="00E605EB">
              <w:rPr>
                <w:rFonts w:ascii="Times New Roman" w:hAnsi="Times New Roman"/>
                <w:b/>
                <w:bCs/>
              </w:rPr>
              <w:t>полезных ископаемых</w:t>
            </w:r>
          </w:p>
        </w:tc>
        <w:tc>
          <w:tcPr>
            <w:tcW w:w="3790" w:type="pct"/>
            <w:tcBorders>
              <w:top w:val="single" w:sz="4" w:space="0" w:color="auto"/>
              <w:left w:val="single" w:sz="4" w:space="0" w:color="auto"/>
              <w:bottom w:val="single" w:sz="4" w:space="0" w:color="auto"/>
              <w:right w:val="single" w:sz="4" w:space="0" w:color="auto"/>
            </w:tcBorders>
            <w:hideMark/>
          </w:tcPr>
          <w:p w14:paraId="67F99751" w14:textId="77777777" w:rsidR="00C05EFF" w:rsidRDefault="00C05EFF">
            <w:pPr>
              <w:rPr>
                <w:rFonts w:ascii="Times New Roman" w:hAnsi="Times New Roman"/>
                <w:b/>
              </w:rPr>
            </w:pPr>
            <w:r>
              <w:rPr>
                <w:rFonts w:ascii="Times New Roman" w:hAnsi="Times New Roman"/>
                <w:b/>
                <w:bCs/>
              </w:rPr>
              <w:t xml:space="preserve">Содержание </w:t>
            </w:r>
          </w:p>
        </w:tc>
      </w:tr>
      <w:tr w:rsidR="00C05EFF" w14:paraId="54A48105"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3C8133F7"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43B367DE" w14:textId="39695B85" w:rsidR="00C05EFF" w:rsidRDefault="00C05EFF">
            <w:pPr>
              <w:rPr>
                <w:rFonts w:ascii="Times New Roman" w:eastAsia="BatangChe" w:hAnsi="Times New Roman"/>
              </w:rPr>
            </w:pPr>
            <w:r>
              <w:rPr>
                <w:rFonts w:ascii="Times New Roman" w:eastAsia="BatangChe" w:hAnsi="Times New Roman"/>
              </w:rPr>
              <w:t>1.</w:t>
            </w:r>
            <w:r>
              <w:t xml:space="preserve"> </w:t>
            </w:r>
            <w:r>
              <w:rPr>
                <w:rFonts w:ascii="Times New Roman" w:eastAsia="BatangChe" w:hAnsi="Times New Roman"/>
              </w:rPr>
              <w:t xml:space="preserve">Технологические свойства полезных ископаемых. Характеристика продуктов обогащения. Физико-химические свойства. </w:t>
            </w:r>
            <w:r w:rsidR="00E605EB">
              <w:rPr>
                <w:rFonts w:ascii="Times New Roman" w:eastAsia="BatangChe" w:hAnsi="Times New Roman"/>
              </w:rPr>
              <w:t>Требования, предъявляемые</w:t>
            </w:r>
            <w:r>
              <w:rPr>
                <w:rFonts w:ascii="Times New Roman" w:eastAsia="BatangChe" w:hAnsi="Times New Roman"/>
              </w:rPr>
              <w:t xml:space="preserve"> к качеству обезвоженных продуктов.</w:t>
            </w:r>
          </w:p>
        </w:tc>
      </w:tr>
      <w:tr w:rsidR="00C05EFF" w14:paraId="42252C21"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45F680B2"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1CB40B60" w14:textId="77777777" w:rsidR="00C05EFF" w:rsidRDefault="00C05EFF">
            <w:pPr>
              <w:rPr>
                <w:rFonts w:ascii="Times New Roman" w:eastAsia="BatangChe" w:hAnsi="Times New Roman"/>
              </w:rPr>
            </w:pPr>
            <w:r>
              <w:rPr>
                <w:rFonts w:ascii="Times New Roman" w:eastAsia="BatangChe" w:hAnsi="Times New Roman"/>
              </w:rPr>
              <w:t>2.Классификация продуктов обогащения по влажности.</w:t>
            </w:r>
            <w:r>
              <w:t xml:space="preserve"> </w:t>
            </w:r>
            <w:r>
              <w:rPr>
                <w:rFonts w:ascii="Times New Roman" w:eastAsia="BatangChe" w:hAnsi="Times New Roman"/>
              </w:rPr>
              <w:t>Виды влаги.</w:t>
            </w:r>
          </w:p>
        </w:tc>
      </w:tr>
      <w:tr w:rsidR="00C05EFF" w14:paraId="556233FF"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271AC80E"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4979814D" w14:textId="77777777" w:rsidR="00C05EFF" w:rsidRDefault="00C05EFF">
            <w:pPr>
              <w:rPr>
                <w:rFonts w:ascii="Times New Roman" w:eastAsia="BatangChe" w:hAnsi="Times New Roman"/>
              </w:rPr>
            </w:pPr>
            <w:r>
              <w:rPr>
                <w:rFonts w:ascii="Times New Roman" w:eastAsia="BatangChe" w:hAnsi="Times New Roman"/>
              </w:rPr>
              <w:t>3.Классификация способов механического обезвоживания.</w:t>
            </w:r>
            <w:r>
              <w:t xml:space="preserve"> </w:t>
            </w:r>
            <w:r>
              <w:rPr>
                <w:rFonts w:ascii="Times New Roman" w:eastAsia="BatangChe" w:hAnsi="Times New Roman"/>
              </w:rPr>
              <w:t>Нормы влажности для продуктов обогащения углей.</w:t>
            </w:r>
          </w:p>
        </w:tc>
      </w:tr>
      <w:tr w:rsidR="00C05EFF" w14:paraId="3B316CFD"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3371B35A"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2BFA44E2" w14:textId="77777777" w:rsidR="00C05EFF" w:rsidRDefault="00C05EFF">
            <w:pPr>
              <w:rPr>
                <w:rFonts w:ascii="Times New Roman" w:eastAsia="BatangChe" w:hAnsi="Times New Roman"/>
              </w:rPr>
            </w:pPr>
            <w:r>
              <w:rPr>
                <w:rFonts w:ascii="Times New Roman" w:eastAsia="BatangChe" w:hAnsi="Times New Roman"/>
              </w:rPr>
              <w:t>4.</w:t>
            </w:r>
            <w:r>
              <w:t xml:space="preserve"> </w:t>
            </w:r>
            <w:r>
              <w:rPr>
                <w:rFonts w:ascii="Times New Roman" w:eastAsia="BatangChe" w:hAnsi="Times New Roman"/>
              </w:rPr>
              <w:t>Технологические схемы цепи аппаратов. Факторы, определяющие структуру технологических схем. Изображения технологических схем.</w:t>
            </w:r>
          </w:p>
        </w:tc>
      </w:tr>
      <w:tr w:rsidR="00C05EFF" w14:paraId="0C480239"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722F0C69"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11FC0492" w14:textId="78E6C8DF" w:rsidR="00C05EFF" w:rsidRDefault="00C05EFF">
            <w:pPr>
              <w:rPr>
                <w:rFonts w:ascii="Times New Roman" w:eastAsia="BatangChe" w:hAnsi="Times New Roman"/>
              </w:rPr>
            </w:pPr>
            <w:r>
              <w:rPr>
                <w:rFonts w:ascii="Times New Roman" w:eastAsia="BatangChe" w:hAnsi="Times New Roman"/>
              </w:rPr>
              <w:t xml:space="preserve">5.Технологические </w:t>
            </w:r>
            <w:r w:rsidR="00E605EB">
              <w:rPr>
                <w:rFonts w:ascii="Times New Roman" w:eastAsia="BatangChe" w:hAnsi="Times New Roman"/>
              </w:rPr>
              <w:t>схемы цепи</w:t>
            </w:r>
            <w:r>
              <w:rPr>
                <w:rFonts w:ascii="Times New Roman" w:eastAsia="BatangChe" w:hAnsi="Times New Roman"/>
              </w:rPr>
              <w:t xml:space="preserve"> аппаратов. Оборудование вспомогательных процессов ОФ.</w:t>
            </w:r>
          </w:p>
        </w:tc>
      </w:tr>
      <w:tr w:rsidR="00C05EFF" w14:paraId="79FE3525" w14:textId="77777777" w:rsidTr="00C05EFF">
        <w:trPr>
          <w:trHeight w:val="5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A0C7D"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80DF1B2" w14:textId="77777777" w:rsidR="00C05EFF" w:rsidRDefault="00C05EFF">
            <w:pPr>
              <w:suppressAutoHyphens/>
              <w:jc w:val="both"/>
              <w:rPr>
                <w:rFonts w:ascii="Times New Roman" w:eastAsia="Times New Roman" w:hAnsi="Times New Roman"/>
                <w:b/>
              </w:rPr>
            </w:pPr>
            <w:r>
              <w:rPr>
                <w:rFonts w:ascii="Times New Roman" w:hAnsi="Times New Roman"/>
                <w:b/>
                <w:bCs/>
              </w:rPr>
              <w:t>В том числе практических занятий и лабораторных работ</w:t>
            </w:r>
          </w:p>
        </w:tc>
      </w:tr>
      <w:tr w:rsidR="00C05EFF" w14:paraId="1F8EF009" w14:textId="77777777" w:rsidTr="00C05EFF">
        <w:trPr>
          <w:trHeight w:val="8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9B378"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E76D325" w14:textId="65F113D3" w:rsidR="00C05EFF" w:rsidRDefault="00C05EFF">
            <w:pPr>
              <w:rPr>
                <w:rFonts w:ascii="Times New Roman" w:hAnsi="Times New Roman"/>
              </w:rPr>
            </w:pPr>
            <w:r>
              <w:rPr>
                <w:rFonts w:ascii="Times New Roman" w:hAnsi="Times New Roman"/>
              </w:rPr>
              <w:t xml:space="preserve">Практическое занятие №1. </w:t>
            </w:r>
            <w:r w:rsidR="00E605EB">
              <w:rPr>
                <w:rFonts w:ascii="Times New Roman" w:hAnsi="Times New Roman"/>
              </w:rPr>
              <w:t>Составление водно</w:t>
            </w:r>
            <w:r>
              <w:rPr>
                <w:rFonts w:ascii="Times New Roman" w:hAnsi="Times New Roman"/>
              </w:rPr>
              <w:t>-шламовой схемы ОФ.</w:t>
            </w:r>
          </w:p>
        </w:tc>
      </w:tr>
      <w:tr w:rsidR="00C05EFF" w14:paraId="59869C90"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499B4895"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53C68A0" w14:textId="45F89544" w:rsidR="00C05EFF" w:rsidRDefault="00C05EFF">
            <w:pPr>
              <w:rPr>
                <w:rFonts w:ascii="Times New Roman" w:hAnsi="Times New Roman"/>
              </w:rPr>
            </w:pPr>
            <w:r>
              <w:rPr>
                <w:rFonts w:ascii="Times New Roman" w:hAnsi="Times New Roman"/>
              </w:rPr>
              <w:t xml:space="preserve">Практическое занятие №2. </w:t>
            </w:r>
            <w:r w:rsidR="006B1E54">
              <w:rPr>
                <w:rFonts w:ascii="Times New Roman" w:hAnsi="Times New Roman"/>
              </w:rPr>
              <w:t>Составление схемы</w:t>
            </w:r>
            <w:r>
              <w:rPr>
                <w:rFonts w:ascii="Times New Roman" w:hAnsi="Times New Roman"/>
              </w:rPr>
              <w:t xml:space="preserve"> и определение месторасположения обезвоживающего оборудования.</w:t>
            </w:r>
          </w:p>
        </w:tc>
      </w:tr>
      <w:tr w:rsidR="00C05EFF" w14:paraId="7A9EC10B" w14:textId="77777777" w:rsidTr="00C05EFF">
        <w:tc>
          <w:tcPr>
            <w:tcW w:w="1210" w:type="pct"/>
            <w:vMerge w:val="restart"/>
            <w:tcBorders>
              <w:top w:val="single" w:sz="4" w:space="0" w:color="auto"/>
              <w:left w:val="single" w:sz="4" w:space="0" w:color="auto"/>
              <w:bottom w:val="single" w:sz="4" w:space="0" w:color="auto"/>
              <w:right w:val="single" w:sz="4" w:space="0" w:color="auto"/>
            </w:tcBorders>
            <w:hideMark/>
          </w:tcPr>
          <w:p w14:paraId="1C31235F" w14:textId="77777777" w:rsidR="00C05EFF" w:rsidRDefault="00C05EFF">
            <w:pPr>
              <w:rPr>
                <w:rFonts w:ascii="Times New Roman" w:hAnsi="Times New Roman"/>
                <w:b/>
                <w:bCs/>
              </w:rPr>
            </w:pPr>
            <w:r>
              <w:rPr>
                <w:rFonts w:ascii="Times New Roman" w:hAnsi="Times New Roman"/>
                <w:b/>
                <w:bCs/>
              </w:rPr>
              <w:t>Тема 1.2. Методы обезвоживания продуктов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2426ABEF" w14:textId="77777777" w:rsidR="00C05EFF" w:rsidRDefault="00C05EFF">
            <w:pPr>
              <w:rPr>
                <w:rFonts w:ascii="Times New Roman" w:hAnsi="Times New Roman"/>
                <w:b/>
              </w:rPr>
            </w:pPr>
            <w:r>
              <w:rPr>
                <w:rFonts w:ascii="Times New Roman" w:hAnsi="Times New Roman"/>
                <w:b/>
              </w:rPr>
              <w:t>Содержание</w:t>
            </w:r>
          </w:p>
        </w:tc>
      </w:tr>
      <w:tr w:rsidR="00C05EFF" w14:paraId="7CACD478"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3760BF4E"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597D401" w14:textId="77777777" w:rsidR="00C05EFF" w:rsidRDefault="00C05EFF">
            <w:pPr>
              <w:rPr>
                <w:rFonts w:ascii="Times New Roman" w:hAnsi="Times New Roman"/>
              </w:rPr>
            </w:pPr>
            <w:r>
              <w:rPr>
                <w:rFonts w:ascii="Times New Roman" w:hAnsi="Times New Roman"/>
              </w:rPr>
              <w:t xml:space="preserve">1. Обезвоживание продуктов обогащения. Основные характеристики обезвоживания. </w:t>
            </w:r>
          </w:p>
        </w:tc>
      </w:tr>
      <w:tr w:rsidR="00C05EFF" w14:paraId="22D23F54"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D6002F2"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75DC16D" w14:textId="77777777" w:rsidR="00C05EFF" w:rsidRDefault="00C05EFF">
            <w:pPr>
              <w:rPr>
                <w:rFonts w:ascii="Times New Roman" w:hAnsi="Times New Roman"/>
              </w:rPr>
            </w:pPr>
            <w:r>
              <w:rPr>
                <w:rFonts w:ascii="Times New Roman" w:hAnsi="Times New Roman"/>
              </w:rPr>
              <w:t>2. Обезвоживание углей крупных и средних классов. Обезвоживание шламов и продуктов флотации фильтрованием.</w:t>
            </w:r>
          </w:p>
        </w:tc>
      </w:tr>
      <w:tr w:rsidR="00C05EFF" w14:paraId="4F256674"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76D42CFD"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4CEDDF2" w14:textId="77777777" w:rsidR="00C05EFF" w:rsidRDefault="00C05EFF">
            <w:pPr>
              <w:rPr>
                <w:rFonts w:ascii="Times New Roman" w:hAnsi="Times New Roman"/>
              </w:rPr>
            </w:pPr>
            <w:r>
              <w:rPr>
                <w:rFonts w:ascii="Times New Roman" w:hAnsi="Times New Roman"/>
              </w:rPr>
              <w:t>3.Обезвоживание мелких классов центрифугированием.</w:t>
            </w:r>
          </w:p>
        </w:tc>
      </w:tr>
      <w:tr w:rsidR="00C05EFF" w14:paraId="4A10C48F"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68D84C4D"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CF40FD9" w14:textId="77777777" w:rsidR="00C05EFF" w:rsidRDefault="00C05EFF">
            <w:pPr>
              <w:rPr>
                <w:rFonts w:ascii="Times New Roman" w:hAnsi="Times New Roman"/>
              </w:rPr>
            </w:pPr>
            <w:r>
              <w:rPr>
                <w:rFonts w:ascii="Times New Roman" w:hAnsi="Times New Roman"/>
              </w:rPr>
              <w:t xml:space="preserve">4. Осветление шламовых вод и обработка шламов. Свойства шламовых гидросмесей. </w:t>
            </w:r>
          </w:p>
        </w:tc>
      </w:tr>
      <w:tr w:rsidR="00C05EFF" w14:paraId="0BE8E07B"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0517BCB"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106C60E" w14:textId="77777777" w:rsidR="00C05EFF" w:rsidRDefault="00C05EFF">
            <w:pPr>
              <w:rPr>
                <w:rFonts w:ascii="Times New Roman" w:hAnsi="Times New Roman"/>
              </w:rPr>
            </w:pPr>
            <w:r>
              <w:rPr>
                <w:rFonts w:ascii="Times New Roman" w:hAnsi="Times New Roman"/>
              </w:rPr>
              <w:t>5. Процессы сгущения шламов и осветление шламовых вод. Интенсификация процессов осветления оборотной и обработки шламов.</w:t>
            </w:r>
          </w:p>
        </w:tc>
      </w:tr>
      <w:tr w:rsidR="00C05EFF" w14:paraId="21CF5219"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7FF884EE"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C108BC7" w14:textId="77777777" w:rsidR="00C05EFF" w:rsidRDefault="00C05EFF">
            <w:pPr>
              <w:rPr>
                <w:rFonts w:ascii="Times New Roman" w:hAnsi="Times New Roman"/>
              </w:rPr>
            </w:pPr>
            <w:r>
              <w:rPr>
                <w:rFonts w:ascii="Times New Roman" w:hAnsi="Times New Roman"/>
              </w:rPr>
              <w:t>8. Сушка. Общие сведения процесса сушки. Сушка высокозольных шламов и отходов флотации.</w:t>
            </w:r>
          </w:p>
        </w:tc>
      </w:tr>
      <w:tr w:rsidR="00C05EFF" w14:paraId="1F3AF699"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298D45DA"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BBD7B96" w14:textId="77777777" w:rsidR="00C05EFF" w:rsidRDefault="00C05EFF">
            <w:pPr>
              <w:rPr>
                <w:rFonts w:ascii="Times New Roman" w:hAnsi="Times New Roman"/>
                <w:b/>
              </w:rPr>
            </w:pPr>
            <w:r>
              <w:rPr>
                <w:rFonts w:ascii="Times New Roman" w:hAnsi="Times New Roman"/>
                <w:b/>
              </w:rPr>
              <w:t>В том числе практических занятий и лабораторных работ</w:t>
            </w:r>
          </w:p>
        </w:tc>
      </w:tr>
      <w:tr w:rsidR="00C05EFF" w14:paraId="175071CB"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3412FB8A"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7489A33" w14:textId="77777777" w:rsidR="00C05EFF" w:rsidRDefault="00C05EFF">
            <w:pPr>
              <w:rPr>
                <w:rFonts w:ascii="Times New Roman" w:hAnsi="Times New Roman"/>
              </w:rPr>
            </w:pPr>
            <w:r>
              <w:rPr>
                <w:rFonts w:ascii="Times New Roman" w:hAnsi="Times New Roman"/>
              </w:rPr>
              <w:t>Лабораторное занятие № 1.</w:t>
            </w:r>
            <w:r>
              <w:t xml:space="preserve">  </w:t>
            </w:r>
            <w:r>
              <w:rPr>
                <w:rFonts w:ascii="Times New Roman" w:hAnsi="Times New Roman"/>
              </w:rPr>
              <w:t>Определение влажности в продуктах обезвоживания.</w:t>
            </w:r>
          </w:p>
        </w:tc>
      </w:tr>
      <w:tr w:rsidR="00C05EFF" w14:paraId="66ACD149"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42A355E"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24E0899" w14:textId="77777777" w:rsidR="00C05EFF" w:rsidRDefault="00C05EFF">
            <w:pPr>
              <w:rPr>
                <w:rFonts w:ascii="Times New Roman" w:hAnsi="Times New Roman"/>
              </w:rPr>
            </w:pPr>
            <w:r>
              <w:rPr>
                <w:rFonts w:ascii="Times New Roman" w:hAnsi="Times New Roman"/>
              </w:rPr>
              <w:t>Лабораторное занятие № 2.</w:t>
            </w:r>
            <w:r>
              <w:t xml:space="preserve">  </w:t>
            </w:r>
            <w:r>
              <w:rPr>
                <w:rFonts w:ascii="Times New Roman" w:hAnsi="Times New Roman"/>
              </w:rPr>
              <w:t>Определение зольности в продуктах обогащения.</w:t>
            </w:r>
          </w:p>
        </w:tc>
      </w:tr>
      <w:tr w:rsidR="00C05EFF" w14:paraId="395AA45C"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EE5D974"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2D3FB41" w14:textId="77777777" w:rsidR="00C05EFF" w:rsidRDefault="00C05EFF">
            <w:pPr>
              <w:rPr>
                <w:rFonts w:ascii="Times New Roman" w:hAnsi="Times New Roman"/>
              </w:rPr>
            </w:pPr>
            <w:proofErr w:type="gramStart"/>
            <w:r>
              <w:rPr>
                <w:rFonts w:ascii="Times New Roman" w:hAnsi="Times New Roman"/>
              </w:rPr>
              <w:t>Лабораторное  занятие</w:t>
            </w:r>
            <w:proofErr w:type="gramEnd"/>
            <w:r>
              <w:rPr>
                <w:rFonts w:ascii="Times New Roman" w:hAnsi="Times New Roman"/>
              </w:rPr>
              <w:t xml:space="preserve"> № 3. Приготовление флокулянтов.</w:t>
            </w:r>
          </w:p>
        </w:tc>
      </w:tr>
      <w:tr w:rsidR="00C05EFF" w14:paraId="04F72F9C"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65603CA7"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803CDB3" w14:textId="77777777" w:rsidR="00C05EFF" w:rsidRDefault="00C05EFF">
            <w:pPr>
              <w:rPr>
                <w:rFonts w:ascii="Times New Roman" w:hAnsi="Times New Roman"/>
              </w:rPr>
            </w:pPr>
            <w:proofErr w:type="gramStart"/>
            <w:r>
              <w:rPr>
                <w:rFonts w:ascii="Times New Roman" w:hAnsi="Times New Roman"/>
              </w:rPr>
              <w:t>Лабораторное  занятие</w:t>
            </w:r>
            <w:proofErr w:type="gramEnd"/>
            <w:r>
              <w:rPr>
                <w:rFonts w:ascii="Times New Roman" w:hAnsi="Times New Roman"/>
              </w:rPr>
              <w:t xml:space="preserve"> № 4. Осветление шламовых вод с помощью флокулянтов.</w:t>
            </w:r>
          </w:p>
        </w:tc>
      </w:tr>
      <w:tr w:rsidR="00C05EFF" w14:paraId="76C3E8E8" w14:textId="77777777" w:rsidTr="00C05EFF">
        <w:trPr>
          <w:trHeight w:val="6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A3683"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939F3F7" w14:textId="77777777" w:rsidR="00C05EFF" w:rsidRDefault="00C05EFF">
            <w:pPr>
              <w:rPr>
                <w:rFonts w:ascii="Times New Roman" w:hAnsi="Times New Roman"/>
              </w:rPr>
            </w:pPr>
            <w:r>
              <w:rPr>
                <w:rFonts w:ascii="Times New Roman" w:hAnsi="Times New Roman"/>
              </w:rPr>
              <w:t>Практическое занятие № 1.</w:t>
            </w:r>
            <w:r>
              <w:t xml:space="preserve"> </w:t>
            </w:r>
            <w:proofErr w:type="gramStart"/>
            <w:r>
              <w:rPr>
                <w:rFonts w:ascii="Times New Roman" w:hAnsi="Times New Roman"/>
              </w:rPr>
              <w:t>Рассмотрение  особенностей</w:t>
            </w:r>
            <w:proofErr w:type="gramEnd"/>
            <w:r>
              <w:rPr>
                <w:rFonts w:ascii="Times New Roman" w:hAnsi="Times New Roman"/>
              </w:rPr>
              <w:t xml:space="preserve">  размещения вспомогательного оборудования на обогатительных фабриках.</w:t>
            </w:r>
          </w:p>
          <w:p w14:paraId="4F51234C" w14:textId="77777777" w:rsidR="00C05EFF" w:rsidRDefault="00C05EFF">
            <w:pPr>
              <w:rPr>
                <w:rFonts w:ascii="Times New Roman" w:hAnsi="Times New Roman"/>
              </w:rPr>
            </w:pPr>
          </w:p>
        </w:tc>
      </w:tr>
      <w:tr w:rsidR="00C05EFF" w14:paraId="0B99AF02" w14:textId="77777777" w:rsidTr="00C05EFF">
        <w:trPr>
          <w:trHeight w:val="461"/>
        </w:trPr>
        <w:tc>
          <w:tcPr>
            <w:tcW w:w="5000" w:type="pct"/>
            <w:gridSpan w:val="2"/>
            <w:tcBorders>
              <w:top w:val="single" w:sz="4" w:space="0" w:color="auto"/>
              <w:left w:val="single" w:sz="4" w:space="0" w:color="auto"/>
              <w:bottom w:val="single" w:sz="4" w:space="0" w:color="auto"/>
              <w:right w:val="single" w:sz="4" w:space="0" w:color="auto"/>
            </w:tcBorders>
            <w:hideMark/>
          </w:tcPr>
          <w:p w14:paraId="54CB055D" w14:textId="5E398E99" w:rsidR="00C05EFF" w:rsidRDefault="00C05EFF">
            <w:pPr>
              <w:suppressAutoHyphens/>
              <w:rPr>
                <w:rFonts w:ascii="Times New Roman" w:hAnsi="Times New Roman"/>
                <w:b/>
                <w:bCs/>
              </w:rPr>
            </w:pPr>
            <w:r>
              <w:rPr>
                <w:rFonts w:ascii="Times New Roman" w:hAnsi="Times New Roman"/>
                <w:b/>
                <w:bCs/>
              </w:rPr>
              <w:t>Раздел 2. Обслуживание оборудования вспомогательных процессов обогащения полезных ископаемых</w:t>
            </w:r>
            <w:r w:rsidR="005261A1">
              <w:rPr>
                <w:rFonts w:ascii="Times New Roman" w:hAnsi="Times New Roman"/>
                <w:b/>
                <w:bCs/>
              </w:rPr>
              <w:t xml:space="preserve"> (58)</w:t>
            </w:r>
          </w:p>
        </w:tc>
      </w:tr>
      <w:tr w:rsidR="00C05EFF" w14:paraId="00C796C3" w14:textId="77777777" w:rsidTr="00C05EFF">
        <w:trPr>
          <w:trHeight w:val="461"/>
        </w:trPr>
        <w:tc>
          <w:tcPr>
            <w:tcW w:w="5000" w:type="pct"/>
            <w:gridSpan w:val="2"/>
            <w:tcBorders>
              <w:top w:val="single" w:sz="4" w:space="0" w:color="auto"/>
              <w:left w:val="single" w:sz="4" w:space="0" w:color="auto"/>
              <w:bottom w:val="single" w:sz="4" w:space="0" w:color="auto"/>
              <w:right w:val="single" w:sz="4" w:space="0" w:color="auto"/>
            </w:tcBorders>
            <w:hideMark/>
          </w:tcPr>
          <w:p w14:paraId="21DB9A9F" w14:textId="77777777" w:rsidR="00C05EFF" w:rsidRDefault="00C05EFF">
            <w:pPr>
              <w:suppressAutoHyphens/>
              <w:rPr>
                <w:rFonts w:ascii="Times New Roman" w:hAnsi="Times New Roman"/>
                <w:b/>
                <w:bCs/>
              </w:rPr>
            </w:pPr>
            <w:r>
              <w:rPr>
                <w:rFonts w:ascii="Times New Roman" w:hAnsi="Times New Roman"/>
                <w:b/>
                <w:bCs/>
              </w:rPr>
              <w:t xml:space="preserve">МДК </w:t>
            </w:r>
            <w:proofErr w:type="gramStart"/>
            <w:r>
              <w:rPr>
                <w:rFonts w:ascii="Times New Roman" w:hAnsi="Times New Roman"/>
                <w:b/>
                <w:bCs/>
              </w:rPr>
              <w:t>03.02  Обслуживание</w:t>
            </w:r>
            <w:proofErr w:type="gramEnd"/>
            <w:r>
              <w:rPr>
                <w:rFonts w:ascii="Times New Roman" w:hAnsi="Times New Roman"/>
                <w:b/>
                <w:bCs/>
              </w:rPr>
              <w:t xml:space="preserve"> оборудования вспомогательных процессов обогащения полезных ископаемых</w:t>
            </w:r>
          </w:p>
        </w:tc>
      </w:tr>
      <w:tr w:rsidR="00C05EFF" w14:paraId="0D84BD2F" w14:textId="77777777" w:rsidTr="00C05EFF">
        <w:trPr>
          <w:trHeight w:val="418"/>
        </w:trPr>
        <w:tc>
          <w:tcPr>
            <w:tcW w:w="1210" w:type="pct"/>
            <w:vMerge w:val="restart"/>
            <w:tcBorders>
              <w:top w:val="single" w:sz="4" w:space="0" w:color="auto"/>
              <w:left w:val="single" w:sz="4" w:space="0" w:color="auto"/>
              <w:bottom w:val="single" w:sz="4" w:space="0" w:color="auto"/>
              <w:right w:val="single" w:sz="4" w:space="0" w:color="auto"/>
            </w:tcBorders>
            <w:hideMark/>
          </w:tcPr>
          <w:p w14:paraId="03EF77E2" w14:textId="77777777" w:rsidR="00C05EFF" w:rsidRDefault="00C05EFF">
            <w:pPr>
              <w:rPr>
                <w:rFonts w:ascii="Times New Roman" w:hAnsi="Times New Roman"/>
                <w:b/>
                <w:bCs/>
              </w:rPr>
            </w:pPr>
            <w:r>
              <w:rPr>
                <w:rFonts w:ascii="Times New Roman" w:hAnsi="Times New Roman"/>
                <w:b/>
                <w:bCs/>
              </w:rPr>
              <w:t>Тема 2.1 Оборудование для обезвоживания продуктов обогащения.</w:t>
            </w:r>
          </w:p>
        </w:tc>
        <w:tc>
          <w:tcPr>
            <w:tcW w:w="3790" w:type="pct"/>
            <w:tcBorders>
              <w:top w:val="single" w:sz="4" w:space="0" w:color="auto"/>
              <w:left w:val="single" w:sz="4" w:space="0" w:color="auto"/>
              <w:bottom w:val="single" w:sz="4" w:space="0" w:color="auto"/>
              <w:right w:val="single" w:sz="4" w:space="0" w:color="auto"/>
            </w:tcBorders>
            <w:hideMark/>
          </w:tcPr>
          <w:p w14:paraId="14D6BFB2" w14:textId="77777777" w:rsidR="00C05EFF" w:rsidRDefault="00C05EFF">
            <w:pPr>
              <w:suppressAutoHyphens/>
              <w:rPr>
                <w:rFonts w:ascii="Times New Roman" w:hAnsi="Times New Roman"/>
                <w:b/>
              </w:rPr>
            </w:pPr>
            <w:r>
              <w:rPr>
                <w:rFonts w:ascii="Times New Roman" w:hAnsi="Times New Roman"/>
                <w:b/>
                <w:bCs/>
              </w:rPr>
              <w:t xml:space="preserve">Содержание </w:t>
            </w:r>
          </w:p>
        </w:tc>
      </w:tr>
      <w:tr w:rsidR="00C05EFF" w14:paraId="3161E4CF" w14:textId="77777777" w:rsidTr="00C05EFF">
        <w:trPr>
          <w:trHeight w:val="6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5A5A0C"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D3D3D34" w14:textId="77777777" w:rsidR="00C05EFF" w:rsidRDefault="00C05EFF">
            <w:pPr>
              <w:rPr>
                <w:rFonts w:ascii="Times New Roman" w:hAnsi="Times New Roman"/>
              </w:rPr>
            </w:pPr>
            <w:r>
              <w:rPr>
                <w:rFonts w:ascii="Times New Roman" w:hAnsi="Times New Roman"/>
              </w:rPr>
              <w:t>1.</w:t>
            </w:r>
            <w:r>
              <w:t xml:space="preserve"> </w:t>
            </w:r>
            <w:r>
              <w:rPr>
                <w:rFonts w:ascii="Times New Roman" w:hAnsi="Times New Roman"/>
              </w:rPr>
              <w:t xml:space="preserve">Оборудования для обезвоживания мелких классов продуктов обогащения центрифугированием. </w:t>
            </w:r>
          </w:p>
        </w:tc>
      </w:tr>
      <w:tr w:rsidR="00C05EFF" w14:paraId="71084098"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1393A8DA"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2C169E5" w14:textId="77777777" w:rsidR="00C05EFF" w:rsidRDefault="00C05EFF">
            <w:pPr>
              <w:rPr>
                <w:rFonts w:ascii="Times New Roman" w:hAnsi="Times New Roman"/>
              </w:rPr>
            </w:pPr>
            <w:r>
              <w:rPr>
                <w:rFonts w:ascii="Times New Roman" w:hAnsi="Times New Roman"/>
              </w:rPr>
              <w:t xml:space="preserve">2. Центрифуги фильтрующие. Центрифуги шнековые </w:t>
            </w:r>
            <w:proofErr w:type="spellStart"/>
            <w:r>
              <w:rPr>
                <w:rFonts w:ascii="Times New Roman" w:hAnsi="Times New Roman"/>
              </w:rPr>
              <w:t>осадительные</w:t>
            </w:r>
            <w:proofErr w:type="spellEnd"/>
            <w:r>
              <w:rPr>
                <w:rFonts w:ascii="Times New Roman" w:hAnsi="Times New Roman"/>
              </w:rPr>
              <w:t>.</w:t>
            </w:r>
          </w:p>
        </w:tc>
      </w:tr>
      <w:tr w:rsidR="00C05EFF" w14:paraId="390C81FD"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64A2EF38"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9C015AD" w14:textId="77777777" w:rsidR="00C05EFF" w:rsidRDefault="00C05EFF">
            <w:pPr>
              <w:rPr>
                <w:rFonts w:ascii="Times New Roman" w:hAnsi="Times New Roman"/>
              </w:rPr>
            </w:pPr>
            <w:r>
              <w:rPr>
                <w:rFonts w:ascii="Times New Roman" w:hAnsi="Times New Roman"/>
              </w:rPr>
              <w:t>3. Обслуживание центрифуг. Организация рабочего места и правила техники безопасности при обслуживании центрифуг.</w:t>
            </w:r>
          </w:p>
        </w:tc>
      </w:tr>
      <w:tr w:rsidR="00C05EFF" w14:paraId="601EB935"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2FE38F38"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7FA15AF" w14:textId="77777777" w:rsidR="00C05EFF" w:rsidRDefault="00C05EFF">
            <w:pPr>
              <w:rPr>
                <w:rFonts w:ascii="Times New Roman" w:hAnsi="Times New Roman"/>
              </w:rPr>
            </w:pPr>
            <w:r>
              <w:rPr>
                <w:rFonts w:ascii="Times New Roman" w:hAnsi="Times New Roman"/>
              </w:rPr>
              <w:t xml:space="preserve">4. Оборудование для обезвоживания методом фильтрования. Дисковые вакуум-фильтры. Ленточные вакуум-фильтры. Камерные фильтр-прессы. </w:t>
            </w:r>
          </w:p>
        </w:tc>
      </w:tr>
      <w:tr w:rsidR="00C05EFF" w14:paraId="322B9EA6"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15B40FE8"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7D2EF1B" w14:textId="77777777" w:rsidR="00C05EFF" w:rsidRDefault="00C05EFF">
            <w:pPr>
              <w:rPr>
                <w:rFonts w:ascii="Times New Roman" w:hAnsi="Times New Roman"/>
              </w:rPr>
            </w:pPr>
            <w:r>
              <w:rPr>
                <w:rFonts w:ascii="Times New Roman" w:hAnsi="Times New Roman"/>
              </w:rPr>
              <w:t>5. Обслуживание фильтровального оборудования.  Организация рабочего места и правила техники безопасности при обслуживании фильтровальных установок.</w:t>
            </w:r>
          </w:p>
        </w:tc>
      </w:tr>
      <w:tr w:rsidR="00C05EFF" w14:paraId="79AAD07B"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4E7216DA"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9E38D27" w14:textId="77777777" w:rsidR="00C05EFF" w:rsidRDefault="00C05EFF">
            <w:pPr>
              <w:rPr>
                <w:rFonts w:ascii="Times New Roman" w:hAnsi="Times New Roman"/>
              </w:rPr>
            </w:pPr>
            <w:r>
              <w:rPr>
                <w:rFonts w:ascii="Times New Roman" w:hAnsi="Times New Roman"/>
              </w:rPr>
              <w:t>6.</w:t>
            </w:r>
            <w:r>
              <w:t xml:space="preserve"> </w:t>
            </w:r>
            <w:r>
              <w:rPr>
                <w:rFonts w:ascii="Times New Roman" w:hAnsi="Times New Roman"/>
              </w:rPr>
              <w:t xml:space="preserve">Оборудование и аппараты для сгущения шламов и осветления шламовых вод и хвостов флотации. Цилиндрический сгуститель с </w:t>
            </w:r>
            <w:proofErr w:type="spellStart"/>
            <w:r>
              <w:rPr>
                <w:rFonts w:ascii="Times New Roman" w:hAnsi="Times New Roman"/>
              </w:rPr>
              <w:t>осадкоуплатнителем</w:t>
            </w:r>
            <w:proofErr w:type="spellEnd"/>
            <w:r>
              <w:rPr>
                <w:rFonts w:ascii="Times New Roman" w:hAnsi="Times New Roman"/>
              </w:rPr>
              <w:t xml:space="preserve">. Пластинчатый сгуститель. </w:t>
            </w:r>
          </w:p>
        </w:tc>
      </w:tr>
      <w:tr w:rsidR="00C05EFF" w14:paraId="793C7ADB"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290CEB2E"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FA71E26" w14:textId="77777777" w:rsidR="00C05EFF" w:rsidRDefault="00C05EFF">
            <w:pPr>
              <w:rPr>
                <w:rFonts w:ascii="Times New Roman" w:hAnsi="Times New Roman"/>
              </w:rPr>
            </w:pPr>
            <w:r>
              <w:rPr>
                <w:rFonts w:ascii="Times New Roman" w:hAnsi="Times New Roman"/>
              </w:rPr>
              <w:t>7. Обслуживание оборудования для обработки шламов и осветления шламовых вод. Организация рабочего места и правила техники безопасности при обслуживании оборудования для обработки шламов и осветления шламовых вод.</w:t>
            </w:r>
          </w:p>
        </w:tc>
      </w:tr>
      <w:tr w:rsidR="00C05EFF" w14:paraId="465D986A"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204228DC"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52638CB" w14:textId="77777777" w:rsidR="00C05EFF" w:rsidRDefault="00C05EFF">
            <w:pPr>
              <w:rPr>
                <w:rFonts w:ascii="Times New Roman" w:hAnsi="Times New Roman"/>
              </w:rPr>
            </w:pPr>
            <w:r>
              <w:rPr>
                <w:rFonts w:ascii="Times New Roman" w:hAnsi="Times New Roman"/>
              </w:rPr>
              <w:t>8.</w:t>
            </w:r>
            <w:r>
              <w:t xml:space="preserve"> </w:t>
            </w:r>
            <w:r>
              <w:rPr>
                <w:rFonts w:ascii="Times New Roman" w:hAnsi="Times New Roman"/>
              </w:rPr>
              <w:t xml:space="preserve">Сушка. Барабанная сушилка прямоточного типа. Газовые трубы сушилки. Печи кипящего слоя. </w:t>
            </w:r>
          </w:p>
        </w:tc>
      </w:tr>
      <w:tr w:rsidR="00C05EFF" w14:paraId="602EE18A"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FACFE17"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A9C7B30" w14:textId="77777777" w:rsidR="00C05EFF" w:rsidRDefault="00C05EFF">
            <w:pPr>
              <w:rPr>
                <w:rFonts w:ascii="Times New Roman" w:hAnsi="Times New Roman"/>
              </w:rPr>
            </w:pPr>
            <w:r>
              <w:rPr>
                <w:rFonts w:ascii="Times New Roman" w:hAnsi="Times New Roman"/>
              </w:rPr>
              <w:t>9. Обслуживание сушильного оборудования. Организация рабочего места и правила техники безопасности при обслуживании сушилок.</w:t>
            </w:r>
          </w:p>
        </w:tc>
      </w:tr>
      <w:tr w:rsidR="00C05EFF" w14:paraId="439DEB21"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18F43C7"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027D832" w14:textId="77777777" w:rsidR="00C05EFF" w:rsidRDefault="00C05EFF">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C05EFF" w14:paraId="5E219A13"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1C5224D6"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65BE309" w14:textId="77777777" w:rsidR="00C05EFF" w:rsidRDefault="00C05EFF">
            <w:pPr>
              <w:rPr>
                <w:rFonts w:ascii="Times New Roman" w:hAnsi="Times New Roman"/>
              </w:rPr>
            </w:pPr>
            <w:r>
              <w:rPr>
                <w:rFonts w:ascii="Times New Roman" w:hAnsi="Times New Roman"/>
              </w:rPr>
              <w:t xml:space="preserve">Практическое занятие №1. Обслуживание цилиндрического сгустителя с </w:t>
            </w:r>
            <w:proofErr w:type="spellStart"/>
            <w:r>
              <w:rPr>
                <w:rFonts w:ascii="Times New Roman" w:hAnsi="Times New Roman"/>
              </w:rPr>
              <w:t>осадкоуплатнителем</w:t>
            </w:r>
            <w:proofErr w:type="spellEnd"/>
            <w:r>
              <w:rPr>
                <w:rFonts w:ascii="Times New Roman" w:hAnsi="Times New Roman"/>
              </w:rPr>
              <w:t>.</w:t>
            </w:r>
          </w:p>
        </w:tc>
      </w:tr>
      <w:tr w:rsidR="00C05EFF" w14:paraId="3D0462C1"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4A20A185"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0E14441" w14:textId="77777777" w:rsidR="00C05EFF" w:rsidRDefault="00C05EFF">
            <w:pPr>
              <w:rPr>
                <w:rFonts w:ascii="Times New Roman" w:hAnsi="Times New Roman"/>
              </w:rPr>
            </w:pPr>
            <w:proofErr w:type="gramStart"/>
            <w:r>
              <w:rPr>
                <w:rFonts w:ascii="Times New Roman" w:hAnsi="Times New Roman"/>
              </w:rPr>
              <w:t>Практическое  занятие</w:t>
            </w:r>
            <w:proofErr w:type="gramEnd"/>
            <w:r>
              <w:rPr>
                <w:rFonts w:ascii="Times New Roman" w:hAnsi="Times New Roman"/>
              </w:rPr>
              <w:t xml:space="preserve"> №2. Обслуживание пластинчатого сгустителя.</w:t>
            </w:r>
          </w:p>
        </w:tc>
      </w:tr>
      <w:tr w:rsidR="00C05EFF" w14:paraId="0486C3EE"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6C4D6A97"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0FF12F2" w14:textId="77777777" w:rsidR="00C05EFF" w:rsidRDefault="00C05EFF">
            <w:pPr>
              <w:rPr>
                <w:rFonts w:ascii="Times New Roman" w:hAnsi="Times New Roman"/>
              </w:rPr>
            </w:pPr>
            <w:r>
              <w:rPr>
                <w:rFonts w:ascii="Times New Roman" w:hAnsi="Times New Roman"/>
              </w:rPr>
              <w:t>Практическое занятие №3. Изучение неисправностей, причин и способов устранения при работе сгустителей.</w:t>
            </w:r>
          </w:p>
        </w:tc>
      </w:tr>
      <w:tr w:rsidR="00C05EFF" w14:paraId="364C8080"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4117383C"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2D5272C" w14:textId="77777777" w:rsidR="00C05EFF" w:rsidRDefault="00C05EFF">
            <w:pPr>
              <w:rPr>
                <w:rFonts w:ascii="Times New Roman" w:hAnsi="Times New Roman"/>
              </w:rPr>
            </w:pPr>
            <w:r>
              <w:rPr>
                <w:rFonts w:ascii="Times New Roman" w:hAnsi="Times New Roman"/>
              </w:rPr>
              <w:t>Практическое занятие №4. Изучение неисправностей, причин и способов устранения при работе центрифуг.</w:t>
            </w:r>
          </w:p>
        </w:tc>
      </w:tr>
      <w:tr w:rsidR="00C05EFF" w14:paraId="076BB714"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2FEA8D36"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4381ADF" w14:textId="77777777" w:rsidR="00C05EFF" w:rsidRDefault="00C05EFF">
            <w:pPr>
              <w:rPr>
                <w:rFonts w:ascii="Times New Roman" w:hAnsi="Times New Roman"/>
              </w:rPr>
            </w:pPr>
            <w:r>
              <w:rPr>
                <w:rFonts w:ascii="Times New Roman" w:hAnsi="Times New Roman"/>
              </w:rPr>
              <w:t>Практическое занятие №5. Изучение неисправностей, причин и способов устранения при работе фильтровальных установок.</w:t>
            </w:r>
          </w:p>
        </w:tc>
      </w:tr>
      <w:tr w:rsidR="00C05EFF" w14:paraId="19B50E78"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4A5B3A7B"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8DF4DB6" w14:textId="77777777" w:rsidR="00C05EFF" w:rsidRDefault="00C05EFF">
            <w:pPr>
              <w:rPr>
                <w:rFonts w:ascii="Times New Roman" w:hAnsi="Times New Roman"/>
              </w:rPr>
            </w:pPr>
            <w:r>
              <w:rPr>
                <w:rFonts w:ascii="Times New Roman" w:hAnsi="Times New Roman"/>
              </w:rPr>
              <w:t>Практическое занятие №6. Обслуживание оборудования для обработки шламов и осветления шламовых вод.</w:t>
            </w:r>
          </w:p>
        </w:tc>
      </w:tr>
      <w:tr w:rsidR="00C05EFF" w14:paraId="12694400" w14:textId="77777777" w:rsidTr="00C05EFF">
        <w:tc>
          <w:tcPr>
            <w:tcW w:w="1210" w:type="pct"/>
            <w:vMerge w:val="restart"/>
            <w:tcBorders>
              <w:top w:val="single" w:sz="4" w:space="0" w:color="auto"/>
              <w:left w:val="single" w:sz="4" w:space="0" w:color="auto"/>
              <w:bottom w:val="single" w:sz="4" w:space="0" w:color="auto"/>
              <w:right w:val="single" w:sz="4" w:space="0" w:color="auto"/>
            </w:tcBorders>
            <w:hideMark/>
          </w:tcPr>
          <w:p w14:paraId="51F8D2C8" w14:textId="77777777" w:rsidR="00C05EFF" w:rsidRDefault="00C05EFF">
            <w:pPr>
              <w:rPr>
                <w:rFonts w:ascii="Times New Roman" w:hAnsi="Times New Roman"/>
                <w:b/>
                <w:bCs/>
              </w:rPr>
            </w:pPr>
            <w:r>
              <w:rPr>
                <w:rFonts w:ascii="Times New Roman" w:hAnsi="Times New Roman"/>
                <w:b/>
                <w:bCs/>
              </w:rPr>
              <w:t>Тема 2.2 Обслуживание транспортного оборудования.</w:t>
            </w:r>
          </w:p>
        </w:tc>
        <w:tc>
          <w:tcPr>
            <w:tcW w:w="3790" w:type="pct"/>
            <w:tcBorders>
              <w:top w:val="single" w:sz="4" w:space="0" w:color="auto"/>
              <w:left w:val="single" w:sz="4" w:space="0" w:color="auto"/>
              <w:bottom w:val="single" w:sz="4" w:space="0" w:color="auto"/>
              <w:right w:val="single" w:sz="4" w:space="0" w:color="auto"/>
            </w:tcBorders>
            <w:hideMark/>
          </w:tcPr>
          <w:p w14:paraId="51BB1D8B" w14:textId="77777777" w:rsidR="00C05EFF" w:rsidRDefault="00C05EFF">
            <w:pPr>
              <w:rPr>
                <w:rFonts w:ascii="Times New Roman" w:hAnsi="Times New Roman"/>
                <w:b/>
              </w:rPr>
            </w:pPr>
            <w:r>
              <w:rPr>
                <w:rFonts w:ascii="Times New Roman" w:hAnsi="Times New Roman"/>
                <w:b/>
              </w:rPr>
              <w:t>Содержание</w:t>
            </w:r>
          </w:p>
        </w:tc>
      </w:tr>
      <w:tr w:rsidR="00C05EFF" w14:paraId="36B972B3"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6B627A0E"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BF164EC" w14:textId="77777777" w:rsidR="00C05EFF" w:rsidRDefault="00C05EFF">
            <w:pPr>
              <w:rPr>
                <w:rFonts w:ascii="Times New Roman" w:hAnsi="Times New Roman"/>
              </w:rPr>
            </w:pPr>
            <w:r>
              <w:rPr>
                <w:rFonts w:ascii="Times New Roman" w:hAnsi="Times New Roman"/>
              </w:rPr>
              <w:t>1.</w:t>
            </w:r>
            <w:r>
              <w:t xml:space="preserve"> </w:t>
            </w:r>
            <w:r>
              <w:rPr>
                <w:rFonts w:ascii="Times New Roman" w:hAnsi="Times New Roman"/>
              </w:rPr>
              <w:t xml:space="preserve">Питатели. Качающиеся питатели легкого типа.  Качающиеся питатели тяжелого типа. Лопастные питатели. Неисправности питателей, причины возникновения, способы устранения.    </w:t>
            </w:r>
          </w:p>
        </w:tc>
      </w:tr>
      <w:tr w:rsidR="00C05EFF" w14:paraId="0408CA28"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3720304"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7EA5697" w14:textId="77777777" w:rsidR="00C05EFF" w:rsidRDefault="00C05EFF">
            <w:pPr>
              <w:rPr>
                <w:rFonts w:ascii="Times New Roman" w:hAnsi="Times New Roman"/>
              </w:rPr>
            </w:pPr>
            <w:r>
              <w:rPr>
                <w:rFonts w:ascii="Times New Roman" w:hAnsi="Times New Roman"/>
              </w:rPr>
              <w:t xml:space="preserve">2. </w:t>
            </w:r>
            <w:r>
              <w:rPr>
                <w:rFonts w:ascii="Times New Roman" w:eastAsia="BatangChe" w:hAnsi="Times New Roman"/>
              </w:rPr>
              <w:t xml:space="preserve">Ленточные и скребковые конвейера. Устройство и </w:t>
            </w:r>
            <w:proofErr w:type="gramStart"/>
            <w:r>
              <w:rPr>
                <w:rFonts w:ascii="Times New Roman" w:eastAsia="BatangChe" w:hAnsi="Times New Roman"/>
              </w:rPr>
              <w:t>принцип  действия</w:t>
            </w:r>
            <w:proofErr w:type="gramEnd"/>
            <w:r>
              <w:rPr>
                <w:rFonts w:ascii="Times New Roman" w:eastAsia="BatangChe" w:hAnsi="Times New Roman"/>
              </w:rPr>
              <w:t xml:space="preserve"> ленточного конвейера. Устройство и </w:t>
            </w:r>
            <w:proofErr w:type="gramStart"/>
            <w:r>
              <w:rPr>
                <w:rFonts w:ascii="Times New Roman" w:eastAsia="BatangChe" w:hAnsi="Times New Roman"/>
              </w:rPr>
              <w:t>принцип  действия</w:t>
            </w:r>
            <w:proofErr w:type="gramEnd"/>
            <w:r>
              <w:rPr>
                <w:rFonts w:ascii="Times New Roman" w:eastAsia="BatangChe" w:hAnsi="Times New Roman"/>
              </w:rPr>
              <w:t xml:space="preserve"> скребкового конвейера. Неисправности конвейеров, причины возникновения, способы </w:t>
            </w:r>
            <w:r>
              <w:rPr>
                <w:rFonts w:ascii="Times New Roman" w:eastAsia="BatangChe" w:hAnsi="Times New Roman"/>
              </w:rPr>
              <w:lastRenderedPageBreak/>
              <w:t>устранения.   Организация рабочего места и правила техники безопасности при обслуживании транспортного оборудования.</w:t>
            </w:r>
          </w:p>
        </w:tc>
      </w:tr>
      <w:tr w:rsidR="00C05EFF" w14:paraId="4DCEE652"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60401834"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5ED5B29" w14:textId="77777777" w:rsidR="00C05EFF" w:rsidRDefault="00C05EFF">
            <w:pPr>
              <w:rPr>
                <w:rFonts w:ascii="Times New Roman" w:hAnsi="Times New Roman"/>
                <w:b/>
              </w:rPr>
            </w:pPr>
            <w:r>
              <w:rPr>
                <w:rFonts w:ascii="Times New Roman" w:hAnsi="Times New Roman"/>
                <w:b/>
              </w:rPr>
              <w:t>В том числе практических занятий и лабораторных работ</w:t>
            </w:r>
          </w:p>
        </w:tc>
      </w:tr>
      <w:tr w:rsidR="00C05EFF" w14:paraId="791A959D"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1566BAFF"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1208EFF" w14:textId="77777777" w:rsidR="00C05EFF" w:rsidRDefault="00C05EFF">
            <w:pPr>
              <w:rPr>
                <w:rFonts w:ascii="Times New Roman" w:hAnsi="Times New Roman"/>
              </w:rPr>
            </w:pPr>
            <w:r>
              <w:rPr>
                <w:rFonts w:ascii="Times New Roman" w:hAnsi="Times New Roman"/>
              </w:rPr>
              <w:t>Практическое занятие №1.</w:t>
            </w:r>
            <w:r>
              <w:t xml:space="preserve"> </w:t>
            </w:r>
            <w:r>
              <w:rPr>
                <w:rFonts w:ascii="Times New Roman" w:hAnsi="Times New Roman"/>
              </w:rPr>
              <w:t xml:space="preserve">Обслуживание качающегося питателя легкого типа.  Обслуживание качающегося питателя тяжелого типа. Изучение неисправностей питателей, причины возникновения, способы устранения при обслуживании питателей.    </w:t>
            </w:r>
          </w:p>
        </w:tc>
      </w:tr>
      <w:tr w:rsidR="00C05EFF" w14:paraId="0E402E3C"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BEAA518"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3CC4357" w14:textId="77777777" w:rsidR="00C05EFF" w:rsidRDefault="00C05EFF">
            <w:pPr>
              <w:rPr>
                <w:rFonts w:ascii="Times New Roman" w:hAnsi="Times New Roman"/>
              </w:rPr>
            </w:pPr>
            <w:r>
              <w:rPr>
                <w:rFonts w:ascii="Times New Roman" w:hAnsi="Times New Roman"/>
              </w:rPr>
              <w:t>Практическое занятие №2.</w:t>
            </w:r>
            <w:r>
              <w:t xml:space="preserve"> </w:t>
            </w:r>
            <w:r>
              <w:rPr>
                <w:rFonts w:ascii="Times New Roman" w:hAnsi="Times New Roman"/>
              </w:rPr>
              <w:t xml:space="preserve">Неисправности ленточного конвейера, причины возникновения, способы устранения.   Неисправности скребкового конвейера, причины возникновения, способы устранения.   </w:t>
            </w:r>
          </w:p>
        </w:tc>
      </w:tr>
      <w:tr w:rsidR="00C05EFF" w14:paraId="35765EC7" w14:textId="77777777" w:rsidTr="00C05EFF">
        <w:tc>
          <w:tcPr>
            <w:tcW w:w="1210" w:type="pct"/>
            <w:vMerge w:val="restart"/>
            <w:tcBorders>
              <w:top w:val="single" w:sz="4" w:space="0" w:color="auto"/>
              <w:left w:val="single" w:sz="4" w:space="0" w:color="auto"/>
              <w:bottom w:val="single" w:sz="4" w:space="0" w:color="auto"/>
              <w:right w:val="single" w:sz="4" w:space="0" w:color="auto"/>
            </w:tcBorders>
            <w:hideMark/>
          </w:tcPr>
          <w:p w14:paraId="4F3A6E2A" w14:textId="77777777" w:rsidR="00C05EFF" w:rsidRDefault="00C05EFF">
            <w:pPr>
              <w:rPr>
                <w:rFonts w:ascii="Times New Roman" w:hAnsi="Times New Roman"/>
                <w:b/>
                <w:bCs/>
              </w:rPr>
            </w:pPr>
            <w:r>
              <w:rPr>
                <w:rFonts w:ascii="Times New Roman" w:hAnsi="Times New Roman"/>
                <w:b/>
                <w:bCs/>
              </w:rPr>
              <w:t>Тема 2.3 Обслуживание насосных установок.</w:t>
            </w:r>
          </w:p>
        </w:tc>
        <w:tc>
          <w:tcPr>
            <w:tcW w:w="3790" w:type="pct"/>
            <w:tcBorders>
              <w:top w:val="single" w:sz="4" w:space="0" w:color="auto"/>
              <w:left w:val="single" w:sz="4" w:space="0" w:color="auto"/>
              <w:bottom w:val="single" w:sz="4" w:space="0" w:color="auto"/>
              <w:right w:val="single" w:sz="4" w:space="0" w:color="auto"/>
            </w:tcBorders>
            <w:hideMark/>
          </w:tcPr>
          <w:p w14:paraId="0FA12E35" w14:textId="77777777" w:rsidR="00C05EFF" w:rsidRDefault="00C05EFF">
            <w:pPr>
              <w:rPr>
                <w:rFonts w:ascii="Times New Roman" w:hAnsi="Times New Roman"/>
                <w:b/>
              </w:rPr>
            </w:pPr>
            <w:r>
              <w:rPr>
                <w:rFonts w:ascii="Times New Roman" w:hAnsi="Times New Roman"/>
                <w:b/>
              </w:rPr>
              <w:t>Содержание</w:t>
            </w:r>
          </w:p>
        </w:tc>
      </w:tr>
      <w:tr w:rsidR="00C05EFF" w14:paraId="16990434"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191EC2A0"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C1D2ECB" w14:textId="77777777" w:rsidR="00C05EFF" w:rsidRDefault="00C05EFF">
            <w:pPr>
              <w:rPr>
                <w:rFonts w:ascii="Times New Roman" w:hAnsi="Times New Roman"/>
              </w:rPr>
            </w:pPr>
            <w:r>
              <w:rPr>
                <w:rFonts w:ascii="Times New Roman" w:hAnsi="Times New Roman"/>
              </w:rPr>
              <w:t>1.</w:t>
            </w:r>
            <w:r>
              <w:t xml:space="preserve"> </w:t>
            </w:r>
            <w:r>
              <w:rPr>
                <w:rFonts w:ascii="Times New Roman" w:hAnsi="Times New Roman"/>
              </w:rPr>
              <w:t xml:space="preserve">Центробежные насосы. Насосы для чистой и технической воды. Насосы шламовые. Насосы суспензионные. Углесосы. </w:t>
            </w:r>
          </w:p>
        </w:tc>
      </w:tr>
      <w:tr w:rsidR="00C05EFF" w14:paraId="2BA15CD9"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7430C4C"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23B6513" w14:textId="77777777" w:rsidR="00C05EFF" w:rsidRDefault="00C05EFF">
            <w:pPr>
              <w:rPr>
                <w:rFonts w:ascii="Times New Roman" w:hAnsi="Times New Roman"/>
              </w:rPr>
            </w:pPr>
            <w:r>
              <w:rPr>
                <w:rFonts w:ascii="Times New Roman" w:hAnsi="Times New Roman"/>
              </w:rPr>
              <w:t>2. Неисправности, причины возникновения, способы устранения. Организация рабочего места и правила техники безопасности при обслуживании насосных установок.</w:t>
            </w:r>
          </w:p>
        </w:tc>
      </w:tr>
      <w:tr w:rsidR="00C05EFF" w14:paraId="346DCBA8"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6873CD97"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DA3151D" w14:textId="77777777" w:rsidR="00C05EFF" w:rsidRDefault="00C05EFF">
            <w:pPr>
              <w:rPr>
                <w:rFonts w:ascii="Times New Roman" w:hAnsi="Times New Roman"/>
                <w:b/>
              </w:rPr>
            </w:pPr>
            <w:r>
              <w:rPr>
                <w:rFonts w:ascii="Times New Roman" w:hAnsi="Times New Roman"/>
                <w:b/>
              </w:rPr>
              <w:t>В том числе практических занятий и лабораторных работ</w:t>
            </w:r>
          </w:p>
        </w:tc>
      </w:tr>
      <w:tr w:rsidR="00C05EFF" w14:paraId="0DE117BE"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732AC8DD"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B68C883" w14:textId="77777777" w:rsidR="00C05EFF" w:rsidRDefault="00C05EFF">
            <w:pPr>
              <w:rPr>
                <w:rFonts w:ascii="Times New Roman" w:hAnsi="Times New Roman"/>
              </w:rPr>
            </w:pPr>
            <w:r>
              <w:rPr>
                <w:rFonts w:ascii="Times New Roman" w:hAnsi="Times New Roman"/>
              </w:rPr>
              <w:t>Практическое занятие №1. Обслуживание насосов для чистой и технической воды.</w:t>
            </w:r>
          </w:p>
        </w:tc>
      </w:tr>
      <w:tr w:rsidR="00C05EFF" w14:paraId="5869FD1E"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F5898D0"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4EB0D4C" w14:textId="77777777" w:rsidR="00C05EFF" w:rsidRDefault="00C05EFF">
            <w:pPr>
              <w:rPr>
                <w:rFonts w:ascii="Times New Roman" w:hAnsi="Times New Roman"/>
              </w:rPr>
            </w:pPr>
            <w:r>
              <w:rPr>
                <w:rFonts w:ascii="Times New Roman" w:hAnsi="Times New Roman"/>
              </w:rPr>
              <w:t>Практическое занятие №2. Обслуживание шламовых насосов. Обслуживание суспензионных насосов.</w:t>
            </w:r>
            <w:r>
              <w:t xml:space="preserve">  </w:t>
            </w:r>
            <w:r>
              <w:rPr>
                <w:rFonts w:ascii="Times New Roman" w:hAnsi="Times New Roman"/>
              </w:rPr>
              <w:t>Обслуживание углесосов.</w:t>
            </w:r>
          </w:p>
        </w:tc>
      </w:tr>
      <w:tr w:rsidR="00C05EFF" w14:paraId="0319C60C"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75203FF0"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141C46F" w14:textId="77777777" w:rsidR="00C05EFF" w:rsidRDefault="00C05EFF">
            <w:pPr>
              <w:rPr>
                <w:rFonts w:ascii="Times New Roman" w:hAnsi="Times New Roman"/>
              </w:rPr>
            </w:pPr>
            <w:r>
              <w:rPr>
                <w:rFonts w:ascii="Times New Roman" w:hAnsi="Times New Roman"/>
              </w:rPr>
              <w:t>Практическое занятие №3. Неисправности, причины возникновения, способы устранения при обслуживании насосов.</w:t>
            </w:r>
          </w:p>
        </w:tc>
      </w:tr>
      <w:tr w:rsidR="00C05EFF" w14:paraId="533E7885" w14:textId="77777777" w:rsidTr="00C05EFF">
        <w:tc>
          <w:tcPr>
            <w:tcW w:w="1210" w:type="pct"/>
            <w:vMerge w:val="restart"/>
            <w:tcBorders>
              <w:top w:val="single" w:sz="4" w:space="0" w:color="auto"/>
              <w:left w:val="single" w:sz="4" w:space="0" w:color="auto"/>
              <w:bottom w:val="single" w:sz="4" w:space="0" w:color="auto"/>
              <w:right w:val="single" w:sz="4" w:space="0" w:color="auto"/>
            </w:tcBorders>
            <w:hideMark/>
          </w:tcPr>
          <w:p w14:paraId="0ECF673F" w14:textId="77777777" w:rsidR="00C05EFF" w:rsidRDefault="00C05EFF">
            <w:pPr>
              <w:rPr>
                <w:rFonts w:ascii="Times New Roman" w:hAnsi="Times New Roman"/>
                <w:b/>
                <w:bCs/>
              </w:rPr>
            </w:pPr>
            <w:r>
              <w:rPr>
                <w:rFonts w:ascii="Times New Roman" w:hAnsi="Times New Roman"/>
                <w:b/>
                <w:bCs/>
              </w:rPr>
              <w:t>Тема 2.4 Оборудование для пылеулавливания.</w:t>
            </w:r>
          </w:p>
        </w:tc>
        <w:tc>
          <w:tcPr>
            <w:tcW w:w="3790" w:type="pct"/>
            <w:tcBorders>
              <w:top w:val="single" w:sz="4" w:space="0" w:color="auto"/>
              <w:left w:val="single" w:sz="4" w:space="0" w:color="auto"/>
              <w:bottom w:val="single" w:sz="4" w:space="0" w:color="auto"/>
              <w:right w:val="single" w:sz="4" w:space="0" w:color="auto"/>
            </w:tcBorders>
            <w:hideMark/>
          </w:tcPr>
          <w:p w14:paraId="45B887CC" w14:textId="77777777" w:rsidR="00C05EFF" w:rsidRDefault="00C05EFF">
            <w:pPr>
              <w:rPr>
                <w:rFonts w:ascii="Times New Roman" w:hAnsi="Times New Roman"/>
                <w:b/>
              </w:rPr>
            </w:pPr>
            <w:r>
              <w:rPr>
                <w:rFonts w:ascii="Times New Roman" w:hAnsi="Times New Roman"/>
                <w:b/>
              </w:rPr>
              <w:t>Содержание</w:t>
            </w:r>
          </w:p>
        </w:tc>
      </w:tr>
      <w:tr w:rsidR="00C05EFF" w14:paraId="76DEFA9A"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1EA2773C"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9C5085F" w14:textId="77777777" w:rsidR="00C05EFF" w:rsidRDefault="00C05EFF">
            <w:pPr>
              <w:rPr>
                <w:rFonts w:ascii="Times New Roman" w:hAnsi="Times New Roman"/>
              </w:rPr>
            </w:pPr>
            <w:r>
              <w:rPr>
                <w:rFonts w:ascii="Times New Roman" w:hAnsi="Times New Roman"/>
              </w:rPr>
              <w:t xml:space="preserve">1.Классификация аппаратов для пылеулавливания. Сухие пылеуловители. Мокрые пылеуловители. Электрические фильтры.  </w:t>
            </w:r>
          </w:p>
        </w:tc>
      </w:tr>
      <w:tr w:rsidR="00C05EFF" w14:paraId="1684D939"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6340DAD5"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A180501" w14:textId="77777777" w:rsidR="00C05EFF" w:rsidRDefault="00C05EFF">
            <w:pPr>
              <w:rPr>
                <w:rFonts w:ascii="Times New Roman" w:hAnsi="Times New Roman"/>
              </w:rPr>
            </w:pPr>
            <w:r>
              <w:rPr>
                <w:rFonts w:ascii="Times New Roman" w:hAnsi="Times New Roman"/>
              </w:rPr>
              <w:t>2.Организация труда и требования безопасности при обслуживании пылеуловителей. Требования безопасности труда и организация рабочего места при ремонтных работах.</w:t>
            </w:r>
          </w:p>
        </w:tc>
      </w:tr>
      <w:tr w:rsidR="00C05EFF" w14:paraId="48F77750" w14:textId="77777777" w:rsidTr="00C05EFF">
        <w:trPr>
          <w:trHeight w:val="650"/>
        </w:trPr>
        <w:tc>
          <w:tcPr>
            <w:tcW w:w="1210" w:type="pct"/>
            <w:vMerge w:val="restart"/>
            <w:tcBorders>
              <w:top w:val="single" w:sz="4" w:space="0" w:color="auto"/>
              <w:left w:val="single" w:sz="4" w:space="0" w:color="auto"/>
              <w:bottom w:val="single" w:sz="4" w:space="0" w:color="auto"/>
              <w:right w:val="single" w:sz="4" w:space="0" w:color="auto"/>
            </w:tcBorders>
            <w:hideMark/>
          </w:tcPr>
          <w:p w14:paraId="018E1BBB" w14:textId="77777777" w:rsidR="00C05EFF" w:rsidRDefault="00C05EFF">
            <w:pPr>
              <w:rPr>
                <w:rFonts w:ascii="Times New Roman" w:hAnsi="Times New Roman"/>
                <w:b/>
                <w:bCs/>
              </w:rPr>
            </w:pPr>
            <w:r>
              <w:rPr>
                <w:rFonts w:ascii="Times New Roman" w:hAnsi="Times New Roman"/>
                <w:b/>
                <w:bCs/>
              </w:rPr>
              <w:t>Тема 2.5 Автоматизация вспомогательных процессов.</w:t>
            </w:r>
          </w:p>
        </w:tc>
        <w:tc>
          <w:tcPr>
            <w:tcW w:w="3790" w:type="pct"/>
            <w:tcBorders>
              <w:top w:val="single" w:sz="4" w:space="0" w:color="auto"/>
              <w:left w:val="single" w:sz="4" w:space="0" w:color="auto"/>
              <w:bottom w:val="single" w:sz="4" w:space="0" w:color="auto"/>
              <w:right w:val="single" w:sz="4" w:space="0" w:color="auto"/>
            </w:tcBorders>
            <w:hideMark/>
          </w:tcPr>
          <w:p w14:paraId="43CA7501" w14:textId="77777777" w:rsidR="00C05EFF" w:rsidRDefault="00C05EFF">
            <w:pPr>
              <w:rPr>
                <w:rFonts w:ascii="Times New Roman" w:hAnsi="Times New Roman"/>
                <w:b/>
              </w:rPr>
            </w:pPr>
            <w:r>
              <w:rPr>
                <w:rFonts w:ascii="Times New Roman" w:hAnsi="Times New Roman"/>
                <w:b/>
              </w:rPr>
              <w:t>Содержание</w:t>
            </w:r>
          </w:p>
        </w:tc>
      </w:tr>
      <w:tr w:rsidR="00C05EFF" w14:paraId="428B501F"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58A91619"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9C19558" w14:textId="77777777" w:rsidR="00C05EFF" w:rsidRDefault="00C05EFF">
            <w:pPr>
              <w:rPr>
                <w:rFonts w:ascii="Times New Roman" w:hAnsi="Times New Roman"/>
              </w:rPr>
            </w:pPr>
            <w:r>
              <w:rPr>
                <w:rFonts w:ascii="Times New Roman" w:hAnsi="Times New Roman"/>
              </w:rPr>
              <w:t>1.</w:t>
            </w:r>
            <w:r>
              <w:t xml:space="preserve"> </w:t>
            </w:r>
            <w:r>
              <w:rPr>
                <w:rFonts w:ascii="Times New Roman" w:hAnsi="Times New Roman"/>
              </w:rPr>
              <w:t>Основы автоматического регулирования. Основные определения и виды автоматизации. Автоматический контроль. Дистанционное управление, автоматическая блокировка и автоматическая защита. Автоматическое регулирование. Основные требования к системам автоматического регулирования.</w:t>
            </w:r>
          </w:p>
        </w:tc>
      </w:tr>
      <w:tr w:rsidR="00C05EFF" w14:paraId="4367CEB2"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758D9877"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41EF9F3" w14:textId="77777777" w:rsidR="00C05EFF" w:rsidRDefault="00C05EFF">
            <w:pPr>
              <w:rPr>
                <w:rFonts w:ascii="Times New Roman" w:hAnsi="Times New Roman"/>
                <w:b/>
              </w:rPr>
            </w:pPr>
            <w:r>
              <w:rPr>
                <w:rFonts w:ascii="Times New Roman" w:hAnsi="Times New Roman"/>
                <w:b/>
              </w:rPr>
              <w:t>В том числе практических занятий и лабораторных работ</w:t>
            </w:r>
          </w:p>
        </w:tc>
      </w:tr>
      <w:tr w:rsidR="00C05EFF" w14:paraId="61678395" w14:textId="77777777" w:rsidTr="00C05EFF">
        <w:tc>
          <w:tcPr>
            <w:tcW w:w="0" w:type="auto"/>
            <w:vMerge/>
            <w:tcBorders>
              <w:top w:val="single" w:sz="4" w:space="0" w:color="auto"/>
              <w:left w:val="single" w:sz="4" w:space="0" w:color="auto"/>
              <w:bottom w:val="single" w:sz="4" w:space="0" w:color="auto"/>
              <w:right w:val="single" w:sz="4" w:space="0" w:color="auto"/>
            </w:tcBorders>
            <w:vAlign w:val="center"/>
            <w:hideMark/>
          </w:tcPr>
          <w:p w14:paraId="00716054" w14:textId="77777777" w:rsidR="00C05EFF" w:rsidRDefault="00C05EFF">
            <w:pPr>
              <w:rPr>
                <w:rFonts w:ascii="Times New Roman" w:hAnsi="Times New Roman" w:cs="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8892BF1" w14:textId="77777777" w:rsidR="00C05EFF" w:rsidRDefault="00C05EFF">
            <w:pPr>
              <w:rPr>
                <w:rFonts w:ascii="Times New Roman" w:hAnsi="Times New Roman"/>
              </w:rPr>
            </w:pPr>
            <w:r>
              <w:rPr>
                <w:rFonts w:ascii="Times New Roman" w:hAnsi="Times New Roman"/>
              </w:rPr>
              <w:t>Практическое занятие №1.</w:t>
            </w:r>
            <w:r>
              <w:t xml:space="preserve"> </w:t>
            </w:r>
            <w:r>
              <w:rPr>
                <w:rFonts w:ascii="Times New Roman" w:hAnsi="Times New Roman"/>
              </w:rPr>
              <w:t>Изучение принципиальных схем автоматизации процесса фильтрования.  Изучение принципиальных схем автоматизации процесса сушки.</w:t>
            </w:r>
          </w:p>
        </w:tc>
      </w:tr>
      <w:tr w:rsidR="00C05EFF" w14:paraId="328496D0" w14:textId="77777777" w:rsidTr="00C05EFF">
        <w:trPr>
          <w:trHeight w:val="547"/>
        </w:trPr>
        <w:tc>
          <w:tcPr>
            <w:tcW w:w="5000" w:type="pct"/>
            <w:gridSpan w:val="2"/>
            <w:tcBorders>
              <w:top w:val="single" w:sz="4" w:space="0" w:color="auto"/>
              <w:left w:val="single" w:sz="4" w:space="0" w:color="auto"/>
              <w:bottom w:val="single" w:sz="4" w:space="0" w:color="auto"/>
              <w:right w:val="single" w:sz="4" w:space="0" w:color="auto"/>
            </w:tcBorders>
            <w:hideMark/>
          </w:tcPr>
          <w:p w14:paraId="5B2FD7F6" w14:textId="77777777" w:rsidR="00C05EFF" w:rsidRDefault="00C05EFF">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r>
              <w:rPr>
                <w:rStyle w:val="af3"/>
                <w:rFonts w:ascii="Times New Roman" w:hAnsi="Times New Roman"/>
                <w:b/>
                <w:bCs/>
              </w:rPr>
              <w:footnoteReference w:id="10"/>
            </w:r>
          </w:p>
          <w:p w14:paraId="557CDF05" w14:textId="77777777" w:rsidR="00C05EFF" w:rsidRDefault="00C05EFF">
            <w:pPr>
              <w:rPr>
                <w:rFonts w:ascii="Times New Roman" w:hAnsi="Times New Roman"/>
              </w:rPr>
            </w:pPr>
            <w:r>
              <w:rPr>
                <w:rFonts w:ascii="Times New Roman" w:hAnsi="Times New Roman"/>
              </w:rPr>
              <w:t>Определяется при формировании рабочей программы</w:t>
            </w:r>
          </w:p>
        </w:tc>
      </w:tr>
      <w:tr w:rsidR="00C05EFF" w14:paraId="29173DB9" w14:textId="77777777" w:rsidTr="00C05EFF">
        <w:tc>
          <w:tcPr>
            <w:tcW w:w="5000" w:type="pct"/>
            <w:gridSpan w:val="2"/>
            <w:tcBorders>
              <w:top w:val="single" w:sz="4" w:space="0" w:color="auto"/>
              <w:left w:val="single" w:sz="4" w:space="0" w:color="auto"/>
              <w:bottom w:val="single" w:sz="4" w:space="0" w:color="auto"/>
              <w:right w:val="single" w:sz="4" w:space="0" w:color="auto"/>
            </w:tcBorders>
            <w:hideMark/>
          </w:tcPr>
          <w:p w14:paraId="381043AE" w14:textId="6878F7BC" w:rsidR="003C52E4" w:rsidRDefault="003C52E4">
            <w:pPr>
              <w:rPr>
                <w:rFonts w:ascii="Times New Roman" w:hAnsi="Times New Roman"/>
                <w:b/>
                <w:bCs/>
              </w:rPr>
            </w:pPr>
            <w:r>
              <w:rPr>
                <w:rFonts w:ascii="Times New Roman" w:hAnsi="Times New Roman"/>
                <w:b/>
                <w:bCs/>
              </w:rPr>
              <w:t>Учебная практика</w:t>
            </w:r>
          </w:p>
          <w:p w14:paraId="03C4CB1B" w14:textId="565FFFDA" w:rsidR="003C52E4" w:rsidRDefault="003C52E4">
            <w:pPr>
              <w:rPr>
                <w:rFonts w:ascii="Times New Roman" w:hAnsi="Times New Roman"/>
                <w:b/>
                <w:bCs/>
              </w:rPr>
            </w:pPr>
            <w:r>
              <w:rPr>
                <w:rFonts w:ascii="Times New Roman" w:hAnsi="Times New Roman"/>
                <w:b/>
                <w:bCs/>
              </w:rPr>
              <w:t>Виды работ</w:t>
            </w:r>
          </w:p>
          <w:p w14:paraId="2A57EE6F" w14:textId="77777777" w:rsidR="003C52E4" w:rsidRPr="003C52E4" w:rsidRDefault="003C52E4" w:rsidP="003C52E4">
            <w:pPr>
              <w:rPr>
                <w:rFonts w:ascii="Times New Roman" w:hAnsi="Times New Roman"/>
              </w:rPr>
            </w:pPr>
            <w:r w:rsidRPr="003C52E4">
              <w:rPr>
                <w:rFonts w:ascii="Times New Roman" w:hAnsi="Times New Roman"/>
              </w:rPr>
              <w:t xml:space="preserve">Инструктаж на рабочем месте: первичный </w:t>
            </w:r>
            <w:proofErr w:type="gramStart"/>
            <w:r w:rsidRPr="003C52E4">
              <w:rPr>
                <w:rFonts w:ascii="Times New Roman" w:hAnsi="Times New Roman"/>
              </w:rPr>
              <w:t>( техника</w:t>
            </w:r>
            <w:proofErr w:type="gramEnd"/>
            <w:r w:rsidRPr="003C52E4">
              <w:rPr>
                <w:rFonts w:ascii="Times New Roman" w:hAnsi="Times New Roman"/>
              </w:rPr>
              <w:t xml:space="preserve"> безопасности на рабочем </w:t>
            </w:r>
          </w:p>
          <w:p w14:paraId="0A62DED6" w14:textId="77777777" w:rsidR="003C52E4" w:rsidRPr="003C52E4" w:rsidRDefault="003C52E4" w:rsidP="003C52E4">
            <w:pPr>
              <w:rPr>
                <w:rFonts w:ascii="Times New Roman" w:hAnsi="Times New Roman"/>
              </w:rPr>
            </w:pPr>
            <w:r w:rsidRPr="003C52E4">
              <w:rPr>
                <w:rFonts w:ascii="Times New Roman" w:hAnsi="Times New Roman"/>
              </w:rPr>
              <w:t xml:space="preserve">месте; пожарная безопасность; электробезопасность). Реверсирование и </w:t>
            </w:r>
          </w:p>
          <w:p w14:paraId="66ACFA0F" w14:textId="163E2063" w:rsidR="003C52E4" w:rsidRPr="003C52E4" w:rsidRDefault="003C52E4" w:rsidP="003C52E4">
            <w:pPr>
              <w:rPr>
                <w:rFonts w:ascii="Times New Roman" w:hAnsi="Times New Roman"/>
              </w:rPr>
            </w:pPr>
            <w:r w:rsidRPr="003C52E4">
              <w:rPr>
                <w:rFonts w:ascii="Times New Roman" w:hAnsi="Times New Roman"/>
              </w:rPr>
              <w:t>переключение движения конвейеров, регулирование степени их загрузки.</w:t>
            </w:r>
          </w:p>
          <w:p w14:paraId="5127267F" w14:textId="77777777" w:rsidR="003C52E4" w:rsidRPr="003C52E4" w:rsidRDefault="003C52E4" w:rsidP="003C52E4">
            <w:pPr>
              <w:rPr>
                <w:rFonts w:ascii="Times New Roman" w:hAnsi="Times New Roman"/>
              </w:rPr>
            </w:pPr>
            <w:r w:rsidRPr="003C52E4">
              <w:rPr>
                <w:rFonts w:ascii="Times New Roman" w:hAnsi="Times New Roman"/>
              </w:rPr>
              <w:t xml:space="preserve">Удаление с конвейерной ленты посторонних </w:t>
            </w:r>
            <w:proofErr w:type="gramStart"/>
            <w:r w:rsidRPr="003C52E4">
              <w:rPr>
                <w:rFonts w:ascii="Times New Roman" w:hAnsi="Times New Roman"/>
              </w:rPr>
              <w:t>предметов ,</w:t>
            </w:r>
            <w:proofErr w:type="gramEnd"/>
            <w:r w:rsidRPr="003C52E4">
              <w:rPr>
                <w:rFonts w:ascii="Times New Roman" w:hAnsi="Times New Roman"/>
              </w:rPr>
              <w:t xml:space="preserve"> уборка просыпавшейся </w:t>
            </w:r>
          </w:p>
          <w:p w14:paraId="65FCBAC3" w14:textId="77777777" w:rsidR="003C52E4" w:rsidRPr="003C52E4" w:rsidRDefault="003C52E4" w:rsidP="003C52E4">
            <w:pPr>
              <w:rPr>
                <w:rFonts w:ascii="Times New Roman" w:hAnsi="Times New Roman"/>
              </w:rPr>
            </w:pPr>
            <w:r w:rsidRPr="003C52E4">
              <w:rPr>
                <w:rFonts w:ascii="Times New Roman" w:hAnsi="Times New Roman"/>
              </w:rPr>
              <w:t>горной массы; ликвидация заторов в лотках.</w:t>
            </w:r>
          </w:p>
          <w:p w14:paraId="2C47DA6B" w14:textId="5C60F4B8" w:rsidR="003C52E4" w:rsidRPr="003C52E4" w:rsidRDefault="003C52E4" w:rsidP="003C52E4">
            <w:pPr>
              <w:rPr>
                <w:rFonts w:ascii="Times New Roman" w:hAnsi="Times New Roman"/>
              </w:rPr>
            </w:pPr>
            <w:r w:rsidRPr="003C52E4">
              <w:rPr>
                <w:rFonts w:ascii="Times New Roman" w:hAnsi="Times New Roman"/>
              </w:rPr>
              <w:t xml:space="preserve">Смыв сливных канавок в </w:t>
            </w:r>
            <w:proofErr w:type="spellStart"/>
            <w:r w:rsidRPr="003C52E4">
              <w:rPr>
                <w:rFonts w:ascii="Times New Roman" w:hAnsi="Times New Roman"/>
              </w:rPr>
              <w:t>маслостанциях</w:t>
            </w:r>
            <w:proofErr w:type="spellEnd"/>
            <w:r w:rsidRPr="003C52E4">
              <w:rPr>
                <w:rFonts w:ascii="Times New Roman" w:hAnsi="Times New Roman"/>
              </w:rPr>
              <w:t xml:space="preserve">. </w:t>
            </w:r>
          </w:p>
          <w:p w14:paraId="5B9318AE" w14:textId="59C15DE0" w:rsidR="003C52E4" w:rsidRPr="003C52E4" w:rsidRDefault="003C52E4" w:rsidP="003C52E4">
            <w:pPr>
              <w:rPr>
                <w:rFonts w:ascii="Times New Roman" w:hAnsi="Times New Roman"/>
              </w:rPr>
            </w:pPr>
            <w:r w:rsidRPr="003C52E4">
              <w:rPr>
                <w:rFonts w:ascii="Times New Roman" w:hAnsi="Times New Roman"/>
              </w:rPr>
              <w:t xml:space="preserve">Наблюдение за работой обслуживаемого оборудования. </w:t>
            </w:r>
          </w:p>
          <w:p w14:paraId="3526B4F0" w14:textId="14BED8FF" w:rsidR="003C52E4" w:rsidRPr="003C52E4" w:rsidRDefault="003C52E4" w:rsidP="003C52E4">
            <w:pPr>
              <w:rPr>
                <w:rFonts w:ascii="Times New Roman" w:hAnsi="Times New Roman"/>
              </w:rPr>
            </w:pPr>
            <w:r w:rsidRPr="003C52E4">
              <w:rPr>
                <w:rFonts w:ascii="Times New Roman" w:hAnsi="Times New Roman"/>
              </w:rPr>
              <w:lastRenderedPageBreak/>
              <w:t xml:space="preserve">Переключение коммуникаций. </w:t>
            </w:r>
          </w:p>
          <w:p w14:paraId="28F819FB" w14:textId="77777777" w:rsidR="003C52E4" w:rsidRPr="003C52E4" w:rsidRDefault="003C52E4" w:rsidP="003C52E4">
            <w:pPr>
              <w:rPr>
                <w:rFonts w:ascii="Times New Roman" w:hAnsi="Times New Roman"/>
              </w:rPr>
            </w:pPr>
            <w:r w:rsidRPr="003C52E4">
              <w:rPr>
                <w:rFonts w:ascii="Times New Roman" w:hAnsi="Times New Roman"/>
              </w:rPr>
              <w:t xml:space="preserve">Автоматическая выгрузка и загрузка продукта под действием центробежной силы, </w:t>
            </w:r>
          </w:p>
          <w:p w14:paraId="51096DE7" w14:textId="77777777" w:rsidR="003C52E4" w:rsidRPr="003C52E4" w:rsidRDefault="003C52E4" w:rsidP="003C52E4">
            <w:pPr>
              <w:rPr>
                <w:rFonts w:ascii="Times New Roman" w:hAnsi="Times New Roman"/>
              </w:rPr>
            </w:pPr>
            <w:r w:rsidRPr="003C52E4">
              <w:rPr>
                <w:rFonts w:ascii="Times New Roman" w:hAnsi="Times New Roman"/>
              </w:rPr>
              <w:t>промывки пропаривания.</w:t>
            </w:r>
          </w:p>
          <w:p w14:paraId="6E9BA389" w14:textId="16C90EDC" w:rsidR="003C52E4" w:rsidRPr="003C52E4" w:rsidRDefault="003C52E4" w:rsidP="003C52E4">
            <w:pPr>
              <w:rPr>
                <w:rFonts w:ascii="Times New Roman" w:hAnsi="Times New Roman"/>
              </w:rPr>
            </w:pPr>
            <w:r w:rsidRPr="003C52E4">
              <w:rPr>
                <w:rFonts w:ascii="Times New Roman" w:hAnsi="Times New Roman"/>
              </w:rPr>
              <w:t xml:space="preserve">Наладка центрифуг на заданный режим. </w:t>
            </w:r>
          </w:p>
          <w:p w14:paraId="3BE72902" w14:textId="63DDB647" w:rsidR="003C52E4" w:rsidRPr="003C52E4" w:rsidRDefault="003C52E4" w:rsidP="003C52E4">
            <w:pPr>
              <w:rPr>
                <w:rFonts w:ascii="Times New Roman" w:hAnsi="Times New Roman"/>
              </w:rPr>
            </w:pPr>
            <w:r w:rsidRPr="003C52E4">
              <w:rPr>
                <w:rFonts w:ascii="Times New Roman" w:hAnsi="Times New Roman"/>
              </w:rPr>
              <w:t>Наблюдение за пуском и остановом обслуживаемого оборудования</w:t>
            </w:r>
          </w:p>
          <w:p w14:paraId="6A5F1B10" w14:textId="6301453F" w:rsidR="00C05EFF" w:rsidRDefault="00C05EFF">
            <w:pPr>
              <w:rPr>
                <w:rFonts w:ascii="Times New Roman" w:hAnsi="Times New Roman"/>
                <w:b/>
                <w:bCs/>
              </w:rPr>
            </w:pPr>
            <w:r>
              <w:rPr>
                <w:rFonts w:ascii="Times New Roman" w:hAnsi="Times New Roman"/>
                <w:b/>
                <w:bCs/>
              </w:rPr>
              <w:t xml:space="preserve">Производственная практика </w:t>
            </w:r>
          </w:p>
          <w:p w14:paraId="5D9E2D39" w14:textId="77777777" w:rsidR="00C05EFF" w:rsidRDefault="00C05EFF">
            <w:pPr>
              <w:rPr>
                <w:rFonts w:ascii="Times New Roman" w:hAnsi="Times New Roman"/>
                <w:b/>
              </w:rPr>
            </w:pPr>
            <w:r>
              <w:rPr>
                <w:rFonts w:ascii="Times New Roman" w:hAnsi="Times New Roman"/>
                <w:b/>
              </w:rPr>
              <w:t>Виды работ</w:t>
            </w:r>
          </w:p>
          <w:p w14:paraId="1839B994" w14:textId="77777777" w:rsidR="00C05EFF" w:rsidRDefault="00C05EFF">
            <w:pPr>
              <w:rPr>
                <w:rFonts w:ascii="Times New Roman" w:hAnsi="Times New Roman"/>
              </w:rPr>
            </w:pPr>
            <w:r>
              <w:rPr>
                <w:rFonts w:ascii="Times New Roman" w:hAnsi="Times New Roman"/>
              </w:rPr>
              <w:t>Обслуживание автоматических фильтров;</w:t>
            </w:r>
          </w:p>
          <w:p w14:paraId="79911C62" w14:textId="77777777" w:rsidR="00C05EFF" w:rsidRDefault="00C05EFF">
            <w:pPr>
              <w:rPr>
                <w:rFonts w:ascii="Times New Roman" w:hAnsi="Times New Roman"/>
              </w:rPr>
            </w:pPr>
            <w:r>
              <w:rPr>
                <w:rFonts w:ascii="Times New Roman" w:hAnsi="Times New Roman"/>
              </w:rPr>
              <w:t>Уборка зон обслуживания;</w:t>
            </w:r>
          </w:p>
          <w:p w14:paraId="4EFACF97" w14:textId="77777777" w:rsidR="00C05EFF" w:rsidRDefault="00C05EFF">
            <w:pPr>
              <w:rPr>
                <w:rFonts w:ascii="Times New Roman" w:hAnsi="Times New Roman"/>
              </w:rPr>
            </w:pPr>
            <w:r>
              <w:rPr>
                <w:rFonts w:ascii="Times New Roman" w:hAnsi="Times New Roman"/>
              </w:rPr>
              <w:t>Чистка газопроводов, колосников, патрубков, топок и устранения заторов в течках питателей;</w:t>
            </w:r>
          </w:p>
          <w:p w14:paraId="06FAB497" w14:textId="77777777" w:rsidR="00C05EFF" w:rsidRDefault="00C05EFF">
            <w:pPr>
              <w:rPr>
                <w:rFonts w:ascii="Times New Roman" w:hAnsi="Times New Roman"/>
              </w:rPr>
            </w:pPr>
            <w:r>
              <w:rPr>
                <w:rFonts w:ascii="Times New Roman" w:hAnsi="Times New Roman"/>
              </w:rPr>
              <w:t>Регулирование процесса осветления оборотной воды и сгущения шлама;</w:t>
            </w:r>
          </w:p>
          <w:p w14:paraId="5AEECB70" w14:textId="77777777" w:rsidR="00C05EFF" w:rsidRDefault="00C05EFF">
            <w:pPr>
              <w:rPr>
                <w:rFonts w:ascii="Times New Roman" w:hAnsi="Times New Roman"/>
              </w:rPr>
            </w:pPr>
            <w:r>
              <w:rPr>
                <w:rFonts w:ascii="Times New Roman" w:hAnsi="Times New Roman"/>
              </w:rPr>
              <w:t>Замер плотности слива;</w:t>
            </w:r>
          </w:p>
          <w:p w14:paraId="15FF6593" w14:textId="77777777" w:rsidR="00C05EFF" w:rsidRDefault="00C05EFF">
            <w:pPr>
              <w:rPr>
                <w:rFonts w:ascii="Times New Roman" w:hAnsi="Times New Roman"/>
              </w:rPr>
            </w:pPr>
            <w:r>
              <w:rPr>
                <w:rFonts w:ascii="Times New Roman" w:hAnsi="Times New Roman"/>
              </w:rPr>
              <w:t>Провести контрольный анализ продукта;</w:t>
            </w:r>
          </w:p>
          <w:p w14:paraId="01E882BC" w14:textId="77777777" w:rsidR="00C05EFF" w:rsidRDefault="00C05EFF">
            <w:pPr>
              <w:rPr>
                <w:rFonts w:ascii="Times New Roman" w:hAnsi="Times New Roman"/>
              </w:rPr>
            </w:pPr>
            <w:r>
              <w:rPr>
                <w:rFonts w:ascii="Times New Roman" w:hAnsi="Times New Roman"/>
              </w:rPr>
              <w:t>Приготовление дезинфицирующие растворы, обработка обслуживаемого оборудования;</w:t>
            </w:r>
          </w:p>
          <w:p w14:paraId="4FEC20F7" w14:textId="77777777" w:rsidR="00C05EFF" w:rsidRDefault="00C05EFF">
            <w:pPr>
              <w:rPr>
                <w:rFonts w:ascii="Times New Roman" w:hAnsi="Times New Roman"/>
              </w:rPr>
            </w:pPr>
            <w:r>
              <w:rPr>
                <w:rFonts w:ascii="Times New Roman" w:hAnsi="Times New Roman"/>
              </w:rPr>
              <w:t>Чистка фильтров, промывка фильтровальных рам и трубопроводов;</w:t>
            </w:r>
          </w:p>
          <w:p w14:paraId="30B98631" w14:textId="77777777" w:rsidR="00C05EFF" w:rsidRDefault="00C05EFF">
            <w:pPr>
              <w:rPr>
                <w:rFonts w:ascii="Times New Roman" w:hAnsi="Times New Roman"/>
              </w:rPr>
            </w:pPr>
            <w:r>
              <w:rPr>
                <w:rFonts w:ascii="Times New Roman" w:hAnsi="Times New Roman"/>
              </w:rPr>
              <w:t>Выявление и устранять неисправности в работе обслуживаемого оборудования;</w:t>
            </w:r>
          </w:p>
          <w:p w14:paraId="585DC3D7" w14:textId="77777777" w:rsidR="00C05EFF" w:rsidRDefault="00C05EFF">
            <w:pPr>
              <w:rPr>
                <w:rFonts w:ascii="Times New Roman" w:hAnsi="Times New Roman"/>
              </w:rPr>
            </w:pPr>
            <w:r>
              <w:rPr>
                <w:rFonts w:ascii="Times New Roman" w:hAnsi="Times New Roman"/>
              </w:rPr>
              <w:t>Замена, разборка рам, полотен, секторов фильтров;</w:t>
            </w:r>
          </w:p>
          <w:p w14:paraId="202EF83B" w14:textId="77777777" w:rsidR="00C05EFF" w:rsidRDefault="00C05EFF">
            <w:pPr>
              <w:rPr>
                <w:rFonts w:ascii="Times New Roman" w:hAnsi="Times New Roman"/>
              </w:rPr>
            </w:pPr>
            <w:r>
              <w:rPr>
                <w:rFonts w:ascii="Times New Roman" w:hAnsi="Times New Roman"/>
              </w:rPr>
              <w:t>Замер температуры в сушильных печах, загрузочных и разгрузочных камерах;</w:t>
            </w:r>
          </w:p>
          <w:p w14:paraId="44F5C334" w14:textId="77777777" w:rsidR="00C05EFF" w:rsidRDefault="00C05EFF">
            <w:pPr>
              <w:rPr>
                <w:rFonts w:ascii="Times New Roman" w:hAnsi="Times New Roman"/>
              </w:rPr>
            </w:pPr>
            <w:proofErr w:type="gramStart"/>
            <w:r>
              <w:rPr>
                <w:rFonts w:ascii="Times New Roman" w:hAnsi="Times New Roman"/>
              </w:rPr>
              <w:t>Регулирование  влажности</w:t>
            </w:r>
            <w:proofErr w:type="gramEnd"/>
            <w:r>
              <w:rPr>
                <w:rFonts w:ascii="Times New Roman" w:hAnsi="Times New Roman"/>
              </w:rPr>
              <w:t xml:space="preserve"> продукта, разрежения, температуры в соответствии с инструкциями;</w:t>
            </w:r>
          </w:p>
          <w:p w14:paraId="234E7E94" w14:textId="77777777" w:rsidR="00C05EFF" w:rsidRDefault="00C05EFF">
            <w:pPr>
              <w:rPr>
                <w:rFonts w:ascii="Times New Roman" w:hAnsi="Times New Roman"/>
              </w:rPr>
            </w:pPr>
            <w:r>
              <w:rPr>
                <w:rFonts w:ascii="Times New Roman" w:hAnsi="Times New Roman"/>
              </w:rPr>
              <w:t>Перекрытие шиберов и течек для распределения продуктов разных сортов по бункерам;</w:t>
            </w:r>
          </w:p>
          <w:p w14:paraId="155AC1B2" w14:textId="77777777" w:rsidR="00C05EFF" w:rsidRDefault="00C05EFF">
            <w:pPr>
              <w:rPr>
                <w:rFonts w:ascii="Times New Roman" w:hAnsi="Times New Roman"/>
              </w:rPr>
            </w:pPr>
            <w:r>
              <w:rPr>
                <w:rFonts w:ascii="Times New Roman" w:hAnsi="Times New Roman"/>
              </w:rPr>
              <w:t>Обеспечение заданного теплового режима и скорости потока воздуха, пара, газов;</w:t>
            </w:r>
          </w:p>
          <w:p w14:paraId="55C5798B" w14:textId="77777777" w:rsidR="00C05EFF" w:rsidRDefault="00C05EFF">
            <w:pPr>
              <w:rPr>
                <w:rFonts w:ascii="Times New Roman" w:hAnsi="Times New Roman"/>
              </w:rPr>
            </w:pPr>
            <w:r>
              <w:rPr>
                <w:rFonts w:ascii="Times New Roman" w:hAnsi="Times New Roman"/>
              </w:rPr>
              <w:t>Выгрузка готового продукта из сушильных установок в транспортные сосуды, на транспортеры или выталкивания вагонеток;</w:t>
            </w:r>
          </w:p>
          <w:p w14:paraId="13D4A5F6" w14:textId="77777777" w:rsidR="00C05EFF" w:rsidRDefault="00C05EFF">
            <w:pPr>
              <w:rPr>
                <w:rFonts w:ascii="Times New Roman" w:hAnsi="Times New Roman"/>
              </w:rPr>
            </w:pPr>
            <w:r>
              <w:rPr>
                <w:rFonts w:ascii="Times New Roman" w:hAnsi="Times New Roman"/>
              </w:rPr>
              <w:t>Ведение производственного журнала;</w:t>
            </w:r>
          </w:p>
          <w:p w14:paraId="5FEF8763" w14:textId="77777777" w:rsidR="00C05EFF" w:rsidRDefault="00C05EFF">
            <w:pPr>
              <w:rPr>
                <w:rFonts w:ascii="Times New Roman" w:hAnsi="Times New Roman"/>
              </w:rPr>
            </w:pPr>
            <w:r>
              <w:rPr>
                <w:rFonts w:ascii="Times New Roman" w:hAnsi="Times New Roman"/>
              </w:rPr>
              <w:t>Управление конвейерами, элеваторами, шнеками, питателями, перегрузочными тележками, приводной станцией конвейера;</w:t>
            </w:r>
          </w:p>
          <w:p w14:paraId="0329C393" w14:textId="77777777" w:rsidR="00C05EFF" w:rsidRDefault="00C05EFF">
            <w:pPr>
              <w:rPr>
                <w:rFonts w:ascii="Times New Roman" w:hAnsi="Times New Roman"/>
              </w:rPr>
            </w:pPr>
            <w:r>
              <w:rPr>
                <w:rFonts w:ascii="Times New Roman" w:hAnsi="Times New Roman"/>
              </w:rPr>
              <w:t>Наблюдение за исправным состоянием перегрузочных течек, натяжных барабанов, редукторов питателей, автоматических устройств, установленных на конвейере, за правильной разгрузкой материалов в приемные агрегаты;</w:t>
            </w:r>
          </w:p>
          <w:p w14:paraId="74409360" w14:textId="77777777" w:rsidR="00C05EFF" w:rsidRDefault="00C05EFF">
            <w:pPr>
              <w:rPr>
                <w:rFonts w:ascii="Times New Roman" w:hAnsi="Times New Roman"/>
              </w:rPr>
            </w:pPr>
            <w:r>
              <w:rPr>
                <w:rFonts w:ascii="Times New Roman" w:hAnsi="Times New Roman"/>
              </w:rPr>
              <w:t>Участие в наращивании и переноске конвейеров, соединении лент и цепей;</w:t>
            </w:r>
          </w:p>
          <w:p w14:paraId="6C62B3D3" w14:textId="77777777" w:rsidR="00C05EFF" w:rsidRDefault="00C05EFF">
            <w:pPr>
              <w:rPr>
                <w:rFonts w:ascii="Times New Roman" w:hAnsi="Times New Roman"/>
              </w:rPr>
            </w:pPr>
            <w:r>
              <w:rPr>
                <w:rFonts w:ascii="Times New Roman" w:hAnsi="Times New Roman"/>
              </w:rPr>
              <w:t>Участие в подготовке к ремонту и ремонт обслуживаемого оборудования;</w:t>
            </w:r>
          </w:p>
          <w:p w14:paraId="2199906D" w14:textId="77777777" w:rsidR="00C05EFF" w:rsidRDefault="00C05EFF">
            <w:pPr>
              <w:rPr>
                <w:rFonts w:ascii="Times New Roman" w:hAnsi="Times New Roman"/>
              </w:rPr>
            </w:pPr>
            <w:r>
              <w:rPr>
                <w:rFonts w:ascii="Times New Roman" w:hAnsi="Times New Roman"/>
              </w:rPr>
              <w:t>Обслуживание фильтровальных аппаратов и управления ими;</w:t>
            </w:r>
          </w:p>
          <w:p w14:paraId="1B46794C" w14:textId="77777777" w:rsidR="00C05EFF" w:rsidRDefault="00C05EFF">
            <w:pPr>
              <w:rPr>
                <w:rFonts w:ascii="Times New Roman" w:hAnsi="Times New Roman"/>
              </w:rPr>
            </w:pPr>
            <w:r>
              <w:rPr>
                <w:rFonts w:ascii="Times New Roman" w:hAnsi="Times New Roman"/>
              </w:rPr>
              <w:t>Наблюдение за технологическим процессом, температурой, концентрацией растворов, шлама, пульпы, чистотой слива;</w:t>
            </w:r>
          </w:p>
          <w:p w14:paraId="79A807F6" w14:textId="77777777" w:rsidR="00C05EFF" w:rsidRDefault="00C05EFF">
            <w:pPr>
              <w:rPr>
                <w:rFonts w:ascii="Times New Roman" w:hAnsi="Times New Roman"/>
              </w:rPr>
            </w:pPr>
            <w:r>
              <w:rPr>
                <w:rFonts w:ascii="Times New Roman" w:hAnsi="Times New Roman"/>
              </w:rPr>
              <w:t>Контроль и регулирование по показаниям средств измерений загрузку продукта, выгрузку измельченного или промытого осадка и подачу воды по количеству, уровню, удельному весу;</w:t>
            </w:r>
          </w:p>
          <w:p w14:paraId="3E4660C7" w14:textId="77777777" w:rsidR="00C05EFF" w:rsidRDefault="00C05EFF">
            <w:pPr>
              <w:rPr>
                <w:rFonts w:ascii="Times New Roman" w:hAnsi="Times New Roman"/>
              </w:rPr>
            </w:pPr>
            <w:proofErr w:type="gramStart"/>
            <w:r>
              <w:rPr>
                <w:rFonts w:ascii="Times New Roman" w:hAnsi="Times New Roman"/>
              </w:rPr>
              <w:t>Ведение  процесса</w:t>
            </w:r>
            <w:proofErr w:type="gramEnd"/>
            <w:r>
              <w:rPr>
                <w:rFonts w:ascii="Times New Roman" w:hAnsi="Times New Roman"/>
              </w:rPr>
              <w:t xml:space="preserve"> фильтрации пульпы на ленточных, барабанных фильтровальных аппаратах, вакуум-фильтрах непрерывного действия, на дисковых фильтрах и фильтр-прессах;</w:t>
            </w:r>
          </w:p>
          <w:p w14:paraId="2CFB883D" w14:textId="77777777" w:rsidR="00C05EFF" w:rsidRDefault="00C05EFF">
            <w:pPr>
              <w:rPr>
                <w:rFonts w:ascii="Times New Roman" w:hAnsi="Times New Roman"/>
              </w:rPr>
            </w:pPr>
            <w:r>
              <w:rPr>
                <w:rFonts w:ascii="Times New Roman" w:hAnsi="Times New Roman"/>
              </w:rPr>
              <w:t>Контроль и регулирование разрежения в зависимости от толщины осажденного слоя, интенсивности подачи пульпы, нагрузки на фильтры, давления и режима процесса фильтрации, степени очистки растворов по показаниям средств измерений и результатам анализов;</w:t>
            </w:r>
          </w:p>
          <w:p w14:paraId="48A64CC0" w14:textId="77777777" w:rsidR="00C05EFF" w:rsidRDefault="00C05EFF">
            <w:pPr>
              <w:rPr>
                <w:rFonts w:ascii="Times New Roman" w:hAnsi="Times New Roman"/>
              </w:rPr>
            </w:pPr>
            <w:r>
              <w:rPr>
                <w:rFonts w:ascii="Times New Roman" w:hAnsi="Times New Roman"/>
              </w:rPr>
              <w:t>Ведение технологического процесса сушки;</w:t>
            </w:r>
          </w:p>
          <w:p w14:paraId="2EDB2B42" w14:textId="77777777" w:rsidR="00C05EFF" w:rsidRDefault="00C05EFF">
            <w:pPr>
              <w:rPr>
                <w:rFonts w:ascii="Times New Roman" w:hAnsi="Times New Roman"/>
                <w:b/>
              </w:rPr>
            </w:pPr>
            <w:r>
              <w:rPr>
                <w:rFonts w:ascii="Times New Roman" w:hAnsi="Times New Roman"/>
              </w:rPr>
              <w:t xml:space="preserve">Наблюдение за процессом </w:t>
            </w:r>
            <w:proofErr w:type="gramStart"/>
            <w:r>
              <w:rPr>
                <w:rFonts w:ascii="Times New Roman" w:hAnsi="Times New Roman"/>
              </w:rPr>
              <w:t>по  показаниям</w:t>
            </w:r>
            <w:proofErr w:type="gramEnd"/>
            <w:r>
              <w:rPr>
                <w:rFonts w:ascii="Times New Roman" w:hAnsi="Times New Roman"/>
              </w:rPr>
              <w:t xml:space="preserve"> контрольно-измерительных приборов.</w:t>
            </w:r>
          </w:p>
        </w:tc>
      </w:tr>
      <w:tr w:rsidR="00C05EFF" w14:paraId="697C1158" w14:textId="77777777" w:rsidTr="00C05EFF">
        <w:tc>
          <w:tcPr>
            <w:tcW w:w="5000" w:type="pct"/>
            <w:gridSpan w:val="2"/>
            <w:tcBorders>
              <w:top w:val="single" w:sz="4" w:space="0" w:color="auto"/>
              <w:left w:val="single" w:sz="4" w:space="0" w:color="auto"/>
              <w:bottom w:val="single" w:sz="4" w:space="0" w:color="auto"/>
              <w:right w:val="single" w:sz="4" w:space="0" w:color="auto"/>
            </w:tcBorders>
            <w:hideMark/>
          </w:tcPr>
          <w:p w14:paraId="7BA7A544" w14:textId="6AFFD4D2" w:rsidR="00C05EFF" w:rsidRDefault="00C05EFF">
            <w:pPr>
              <w:rPr>
                <w:rFonts w:ascii="Times New Roman" w:hAnsi="Times New Roman"/>
                <w:b/>
                <w:bCs/>
              </w:rPr>
            </w:pPr>
            <w:r w:rsidRPr="00D44461">
              <w:rPr>
                <w:rFonts w:ascii="Times New Roman" w:eastAsia="Times New Roman" w:hAnsi="Times New Roman" w:cs="Times New Roman"/>
                <w:b/>
                <w:bCs/>
                <w:lang w:eastAsia="ru-RU"/>
              </w:rPr>
              <w:lastRenderedPageBreak/>
              <w:t>Рекомендуемая форма промежуточной аттестации – зачет/экзамен</w:t>
            </w:r>
            <w:r>
              <w:rPr>
                <w:rFonts w:ascii="Times New Roman" w:eastAsia="Times New Roman" w:hAnsi="Times New Roman" w:cs="Times New Roman"/>
                <w:b/>
                <w:bCs/>
                <w:lang w:eastAsia="ru-RU"/>
              </w:rPr>
              <w:t>: 18</w:t>
            </w:r>
          </w:p>
        </w:tc>
      </w:tr>
      <w:tr w:rsidR="00C05EFF" w14:paraId="6EA7C9EF" w14:textId="77777777" w:rsidTr="00C05EFF">
        <w:tc>
          <w:tcPr>
            <w:tcW w:w="5000" w:type="pct"/>
            <w:gridSpan w:val="2"/>
            <w:tcBorders>
              <w:top w:val="single" w:sz="4" w:space="0" w:color="auto"/>
              <w:left w:val="single" w:sz="4" w:space="0" w:color="auto"/>
              <w:bottom w:val="single" w:sz="4" w:space="0" w:color="auto"/>
              <w:right w:val="single" w:sz="4" w:space="0" w:color="auto"/>
            </w:tcBorders>
            <w:hideMark/>
          </w:tcPr>
          <w:p w14:paraId="57B24FAF" w14:textId="28D8E82E" w:rsidR="00C05EFF" w:rsidRDefault="00C05EFF">
            <w:pPr>
              <w:rPr>
                <w:rFonts w:ascii="Times New Roman" w:hAnsi="Times New Roman"/>
                <w:b/>
                <w:bCs/>
              </w:rPr>
            </w:pPr>
            <w:r>
              <w:rPr>
                <w:rFonts w:ascii="Times New Roman" w:hAnsi="Times New Roman"/>
                <w:b/>
                <w:bCs/>
              </w:rPr>
              <w:t>Всего: 422</w:t>
            </w:r>
          </w:p>
        </w:tc>
      </w:tr>
    </w:tbl>
    <w:p w14:paraId="0459095B" w14:textId="77777777" w:rsidR="002561D0" w:rsidRDefault="002561D0" w:rsidP="002561D0">
      <w:pPr>
        <w:rPr>
          <w:rFonts w:ascii="Times New Roman" w:hAnsi="Times New Roman" w:cs="Times New Roman"/>
          <w:sz w:val="24"/>
          <w:szCs w:val="24"/>
        </w:rPr>
      </w:pPr>
    </w:p>
    <w:p w14:paraId="0C79358A" w14:textId="77777777" w:rsidR="001C529E" w:rsidRDefault="001C529E" w:rsidP="002561D0">
      <w:pPr>
        <w:rPr>
          <w:rFonts w:ascii="Times New Roman" w:hAnsi="Times New Roman" w:cs="Times New Roman"/>
          <w:sz w:val="24"/>
          <w:szCs w:val="24"/>
        </w:rPr>
      </w:pPr>
    </w:p>
    <w:p w14:paraId="66C89829" w14:textId="77777777" w:rsidR="002561D0" w:rsidRPr="00E11160" w:rsidRDefault="002561D0" w:rsidP="002561D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8824E43" w14:textId="77777777" w:rsidR="002561D0" w:rsidRPr="00E11160" w:rsidRDefault="002561D0" w:rsidP="002561D0">
      <w:pPr>
        <w:pStyle w:val="114"/>
        <w:rPr>
          <w:rFonts w:ascii="Times New Roman" w:hAnsi="Times New Roman"/>
        </w:rPr>
      </w:pPr>
      <w:r w:rsidRPr="00E11160">
        <w:rPr>
          <w:rFonts w:ascii="Times New Roman" w:hAnsi="Times New Roman"/>
        </w:rPr>
        <w:t>3.1. Материально-техническое обеспечение</w:t>
      </w:r>
    </w:p>
    <w:p w14:paraId="2638F288" w14:textId="77777777" w:rsidR="00464AEE" w:rsidRPr="00FA680C" w:rsidRDefault="00464AEE" w:rsidP="00464AE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BD1462" w14:textId="77777777" w:rsidR="00464AEE" w:rsidRPr="00FA680C" w:rsidRDefault="00464AEE" w:rsidP="00464AEE">
      <w:pPr>
        <w:suppressAutoHyphens/>
        <w:ind w:firstLine="709"/>
        <w:jc w:val="both"/>
        <w:rPr>
          <w:rFonts w:ascii="Times New Roman" w:hAnsi="Times New Roman" w:cs="Times New Roman"/>
          <w:bCs/>
          <w:i/>
          <w:sz w:val="24"/>
          <w:szCs w:val="24"/>
        </w:rPr>
      </w:pPr>
      <w:r>
        <w:rPr>
          <w:rFonts w:ascii="Times New Roman" w:hAnsi="Times New Roman"/>
          <w:bCs/>
          <w:sz w:val="24"/>
          <w:szCs w:val="24"/>
        </w:rPr>
        <w:t>Лаборатория «Технологии обогащения полезных ископаемых»,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DC3F0A7" w14:textId="77777777" w:rsidR="00464AEE" w:rsidRPr="00CE7906" w:rsidRDefault="00464AEE" w:rsidP="00464AE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76F214F" w14:textId="77777777" w:rsidR="002561D0" w:rsidRPr="00FA680C" w:rsidRDefault="002561D0" w:rsidP="002561D0">
      <w:pPr>
        <w:spacing w:after="200" w:line="276" w:lineRule="auto"/>
        <w:rPr>
          <w:rFonts w:ascii="Times New Roman" w:hAnsi="Times New Roman" w:cs="Times New Roman"/>
          <w:b/>
          <w:bCs/>
          <w:sz w:val="24"/>
          <w:szCs w:val="24"/>
        </w:rPr>
      </w:pPr>
    </w:p>
    <w:p w14:paraId="3D5DA00D" w14:textId="77777777" w:rsidR="002561D0" w:rsidRPr="00E11160" w:rsidRDefault="002561D0" w:rsidP="002561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D1F015" w14:textId="77777777" w:rsidR="002561D0" w:rsidRDefault="002561D0" w:rsidP="002561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F43BE8" w14:textId="77777777" w:rsidR="002561D0" w:rsidRDefault="002561D0" w:rsidP="002561D0">
      <w:pPr>
        <w:pStyle w:val="a4"/>
        <w:spacing w:line="276" w:lineRule="auto"/>
        <w:ind w:left="0" w:firstLine="709"/>
        <w:jc w:val="both"/>
        <w:rPr>
          <w:rFonts w:ascii="Times New Roman" w:hAnsi="Times New Roman"/>
          <w:bCs/>
          <w:sz w:val="24"/>
          <w:szCs w:val="24"/>
        </w:rPr>
      </w:pPr>
    </w:p>
    <w:p w14:paraId="67AB0ACC" w14:textId="77777777" w:rsidR="002561D0" w:rsidRPr="00E11160" w:rsidRDefault="002561D0" w:rsidP="002561D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49C9C8" w14:textId="5B20E5E4" w:rsidR="005D44AB" w:rsidRDefault="002561D0" w:rsidP="005D44AB">
      <w:pPr>
        <w:tabs>
          <w:tab w:val="left" w:pos="993"/>
        </w:tabs>
        <w:ind w:firstLine="709"/>
        <w:contextualSpacing/>
        <w:jc w:val="both"/>
        <w:rPr>
          <w:rFonts w:ascii="Times New Roman" w:hAnsi="Times New Roman"/>
          <w:sz w:val="24"/>
          <w:szCs w:val="24"/>
        </w:rPr>
      </w:pPr>
      <w:r w:rsidRPr="00FA680C">
        <w:rPr>
          <w:rFonts w:ascii="Times New Roman" w:hAnsi="Times New Roman" w:cs="Times New Roman"/>
          <w:bCs/>
          <w:iCs/>
          <w:sz w:val="24"/>
          <w:szCs w:val="24"/>
        </w:rPr>
        <w:t>1</w:t>
      </w:r>
      <w:r w:rsidR="005D44AB" w:rsidRPr="005D44AB">
        <w:rPr>
          <w:rFonts w:ascii="Times New Roman" w:hAnsi="Times New Roman"/>
          <w:sz w:val="24"/>
          <w:szCs w:val="24"/>
        </w:rPr>
        <w:t xml:space="preserve"> </w:t>
      </w:r>
      <w:r w:rsidR="005D44AB">
        <w:rPr>
          <w:rFonts w:ascii="Times New Roman" w:hAnsi="Times New Roman"/>
          <w:sz w:val="24"/>
          <w:szCs w:val="24"/>
        </w:rPr>
        <w:t>1.</w:t>
      </w:r>
      <w:r w:rsidR="005D44AB">
        <w:rPr>
          <w:rFonts w:ascii="Times New Roman" w:hAnsi="Times New Roman"/>
          <w:sz w:val="24"/>
          <w:szCs w:val="24"/>
        </w:rPr>
        <w:tab/>
      </w:r>
      <w:proofErr w:type="spellStart"/>
      <w:r w:rsidR="005D44AB">
        <w:rPr>
          <w:rFonts w:ascii="Times New Roman" w:hAnsi="Times New Roman"/>
          <w:sz w:val="24"/>
          <w:szCs w:val="24"/>
        </w:rPr>
        <w:t>Игнаткина</w:t>
      </w:r>
      <w:proofErr w:type="spellEnd"/>
      <w:r w:rsidR="005D44AB">
        <w:rPr>
          <w:rFonts w:ascii="Times New Roman" w:hAnsi="Times New Roman"/>
          <w:sz w:val="24"/>
          <w:szCs w:val="24"/>
        </w:rPr>
        <w:t xml:space="preserve">, В.А. Обогащение полезных ископаемых: учебное пособие / В.А. </w:t>
      </w:r>
      <w:proofErr w:type="spellStart"/>
      <w:r w:rsidR="005D44AB">
        <w:rPr>
          <w:rFonts w:ascii="Times New Roman" w:hAnsi="Times New Roman"/>
          <w:sz w:val="24"/>
          <w:szCs w:val="24"/>
        </w:rPr>
        <w:t>Игнаткина</w:t>
      </w:r>
      <w:proofErr w:type="spellEnd"/>
      <w:r w:rsidR="005D44AB">
        <w:rPr>
          <w:rFonts w:ascii="Times New Roman" w:hAnsi="Times New Roman"/>
          <w:sz w:val="24"/>
          <w:szCs w:val="24"/>
        </w:rPr>
        <w:t xml:space="preserve">. - Москва: МИСИС, 2020. - 87 с. - Текст: электронный // Лань: электронно-библиотечная система. - URL: https://e.lanbook.com/book/147973 (дата обращения: 25.01.2023). - Режим доступа: для </w:t>
      </w:r>
      <w:proofErr w:type="spellStart"/>
      <w:r w:rsidR="005D44AB">
        <w:rPr>
          <w:rFonts w:ascii="Times New Roman" w:hAnsi="Times New Roman"/>
          <w:sz w:val="24"/>
          <w:szCs w:val="24"/>
        </w:rPr>
        <w:t>авториз</w:t>
      </w:r>
      <w:proofErr w:type="spellEnd"/>
      <w:r w:rsidR="005D44AB">
        <w:rPr>
          <w:rFonts w:ascii="Times New Roman" w:hAnsi="Times New Roman"/>
          <w:sz w:val="24"/>
          <w:szCs w:val="24"/>
        </w:rPr>
        <w:t>. пользователей.</w:t>
      </w:r>
    </w:p>
    <w:p w14:paraId="66CEE80D" w14:textId="77777777" w:rsidR="005D44AB" w:rsidRDefault="005D44AB" w:rsidP="005D44AB">
      <w:pPr>
        <w:tabs>
          <w:tab w:val="left" w:pos="993"/>
        </w:tabs>
        <w:ind w:firstLine="709"/>
        <w:contextualSpacing/>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Pr>
          <w:rFonts w:ascii="Times New Roman" w:hAnsi="Times New Roman"/>
          <w:sz w:val="24"/>
          <w:szCs w:val="24"/>
          <w:shd w:val="clear" w:color="auto" w:fill="FFFFFF"/>
        </w:rPr>
        <w:t xml:space="preserve">Суслина, Л.А. Обогащение полезных ископаемых: учебное пособие / Л.А. Суслина. - Кемерово: КузГТУ имени Т.Ф. Горбачева, 2020. - 194 с. - Текст: электронный // Лань: электронно-библиотечная система. - URL: https://e.lanbook.com/book/163588 (дата обращения: 25.01.2023). - Режим доступа: для </w:t>
      </w:r>
      <w:proofErr w:type="spellStart"/>
      <w:r>
        <w:rPr>
          <w:rFonts w:ascii="Times New Roman" w:hAnsi="Times New Roman"/>
          <w:sz w:val="24"/>
          <w:szCs w:val="24"/>
          <w:shd w:val="clear" w:color="auto" w:fill="FFFFFF"/>
        </w:rPr>
        <w:t>авториз</w:t>
      </w:r>
      <w:proofErr w:type="spellEnd"/>
      <w:r>
        <w:rPr>
          <w:rFonts w:ascii="Times New Roman" w:hAnsi="Times New Roman"/>
          <w:sz w:val="24"/>
          <w:szCs w:val="24"/>
          <w:shd w:val="clear" w:color="auto" w:fill="FFFFFF"/>
        </w:rPr>
        <w:t>. пользователей.</w:t>
      </w:r>
    </w:p>
    <w:p w14:paraId="2AA9383B" w14:textId="77777777" w:rsidR="005D44AB" w:rsidRDefault="005D44AB" w:rsidP="005D44AB">
      <w:pPr>
        <w:tabs>
          <w:tab w:val="left" w:pos="993"/>
        </w:tabs>
        <w:ind w:firstLine="709"/>
        <w:contextualSpacing/>
        <w:jc w:val="both"/>
        <w:rPr>
          <w:rFonts w:ascii="Times New Roman" w:hAnsi="Times New Roman"/>
          <w:sz w:val="24"/>
          <w:szCs w:val="24"/>
          <w:shd w:val="clear" w:color="auto" w:fill="FFFFFF"/>
        </w:rPr>
      </w:pPr>
      <w:r>
        <w:rPr>
          <w:rFonts w:ascii="Times New Roman" w:hAnsi="Times New Roman"/>
          <w:sz w:val="24"/>
          <w:szCs w:val="24"/>
        </w:rPr>
        <w:t>3.</w:t>
      </w:r>
      <w:r>
        <w:rPr>
          <w:rFonts w:ascii="Times New Roman" w:hAnsi="Times New Roman"/>
          <w:sz w:val="24"/>
          <w:szCs w:val="24"/>
        </w:rPr>
        <w:tab/>
      </w:r>
      <w:r>
        <w:rPr>
          <w:rFonts w:ascii="Times New Roman" w:hAnsi="Times New Roman"/>
          <w:sz w:val="24"/>
          <w:szCs w:val="24"/>
          <w:shd w:val="clear" w:color="auto" w:fill="FFFFFF"/>
        </w:rPr>
        <w:t xml:space="preserve">Николаев, А.А. Вспомогательные процессы: учебное пособие / А.А. Николаев, Т.С. Николаева, Т.И. Юшина. - Москва: МИСИС, 2019. - 48 с. – Текст: электронный // Лань: электронно-библиотечная система. - URL: https://e.lanbook.com/book/116919 (дата обращения: </w:t>
      </w:r>
      <w:r>
        <w:rPr>
          <w:rFonts w:ascii="Times New Roman" w:hAnsi="Times New Roman"/>
          <w:sz w:val="24"/>
          <w:szCs w:val="24"/>
        </w:rPr>
        <w:t>25.01.2023</w:t>
      </w:r>
      <w:r>
        <w:rPr>
          <w:rFonts w:ascii="Times New Roman" w:hAnsi="Times New Roman"/>
          <w:sz w:val="24"/>
          <w:szCs w:val="24"/>
          <w:shd w:val="clear" w:color="auto" w:fill="FFFFFF"/>
        </w:rPr>
        <w:t xml:space="preserve">). - Режим доступа: для </w:t>
      </w:r>
      <w:proofErr w:type="spellStart"/>
      <w:r>
        <w:rPr>
          <w:rFonts w:ascii="Times New Roman" w:hAnsi="Times New Roman"/>
          <w:sz w:val="24"/>
          <w:szCs w:val="24"/>
          <w:shd w:val="clear" w:color="auto" w:fill="FFFFFF"/>
        </w:rPr>
        <w:t>авториз</w:t>
      </w:r>
      <w:proofErr w:type="spellEnd"/>
      <w:r>
        <w:rPr>
          <w:rFonts w:ascii="Times New Roman" w:hAnsi="Times New Roman"/>
          <w:sz w:val="24"/>
          <w:szCs w:val="24"/>
          <w:shd w:val="clear" w:color="auto" w:fill="FFFFFF"/>
        </w:rPr>
        <w:t>. Пользователей.</w:t>
      </w:r>
    </w:p>
    <w:p w14:paraId="38DEEC6D" w14:textId="77777777" w:rsidR="005D44AB" w:rsidRDefault="005D44AB" w:rsidP="005D44AB">
      <w:pPr>
        <w:tabs>
          <w:tab w:val="left" w:pos="993"/>
        </w:tabs>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4. Власова, В. В. Основы обогащения полезных ископаемых : учебное пособие / В. В. Власова. — </w:t>
      </w:r>
      <w:proofErr w:type="gramStart"/>
      <w:r>
        <w:rPr>
          <w:rFonts w:ascii="Times New Roman" w:hAnsi="Times New Roman"/>
          <w:sz w:val="24"/>
          <w:szCs w:val="24"/>
          <w:shd w:val="clear" w:color="auto" w:fill="FFFFFF"/>
        </w:rPr>
        <w:t>Иркутск :</w:t>
      </w:r>
      <w:proofErr w:type="gramEnd"/>
      <w:r>
        <w:rPr>
          <w:rFonts w:ascii="Times New Roman" w:hAnsi="Times New Roman"/>
          <w:sz w:val="24"/>
          <w:szCs w:val="24"/>
          <w:shd w:val="clear" w:color="auto" w:fill="FFFFFF"/>
        </w:rPr>
        <w:t xml:space="preserve"> ИРНИТУ, 2020. — 126 с. — </w:t>
      </w:r>
      <w:proofErr w:type="gramStart"/>
      <w:r>
        <w:rPr>
          <w:rFonts w:ascii="Times New Roman" w:hAnsi="Times New Roman"/>
          <w:sz w:val="24"/>
          <w:szCs w:val="24"/>
          <w:shd w:val="clear" w:color="auto" w:fill="FFFFFF"/>
        </w:rPr>
        <w:t>Текст :</w:t>
      </w:r>
      <w:proofErr w:type="gramEnd"/>
      <w:r>
        <w:rPr>
          <w:rFonts w:ascii="Times New Roman" w:hAnsi="Times New Roman"/>
          <w:sz w:val="24"/>
          <w:szCs w:val="24"/>
          <w:shd w:val="clear" w:color="auto" w:fill="FFFFFF"/>
        </w:rPr>
        <w:t xml:space="preserve"> электронный // Лань : электронно-библиотечная система. — URL: https://e.lanbook.com/book/325136 (дата обращения: 20.12.2023). — Режим доступа: для </w:t>
      </w:r>
      <w:proofErr w:type="spellStart"/>
      <w:r>
        <w:rPr>
          <w:rFonts w:ascii="Times New Roman" w:hAnsi="Times New Roman"/>
          <w:sz w:val="24"/>
          <w:szCs w:val="24"/>
          <w:shd w:val="clear" w:color="auto" w:fill="FFFFFF"/>
        </w:rPr>
        <w:t>авториз</w:t>
      </w:r>
      <w:proofErr w:type="spellEnd"/>
      <w:r>
        <w:rPr>
          <w:rFonts w:ascii="Times New Roman" w:hAnsi="Times New Roman"/>
          <w:sz w:val="24"/>
          <w:szCs w:val="24"/>
          <w:shd w:val="clear" w:color="auto" w:fill="FFFFFF"/>
        </w:rPr>
        <w:t>. пользователей.</w:t>
      </w:r>
    </w:p>
    <w:p w14:paraId="0E82B01E" w14:textId="77777777" w:rsidR="005D44AB" w:rsidRDefault="005D44AB" w:rsidP="002561D0">
      <w:pPr>
        <w:pStyle w:val="1f"/>
        <w:rPr>
          <w:rFonts w:ascii="Times New Roman" w:hAnsi="Times New Roman"/>
          <w:lang w:val="ru-RU"/>
        </w:rPr>
      </w:pPr>
    </w:p>
    <w:p w14:paraId="3C2715A8" w14:textId="77777777" w:rsidR="001C529E" w:rsidRPr="001C529E" w:rsidRDefault="001C529E" w:rsidP="002561D0">
      <w:pPr>
        <w:pStyle w:val="1f"/>
        <w:rPr>
          <w:rFonts w:ascii="Times New Roman" w:hAnsi="Times New Roman"/>
          <w:lang w:val="ru-RU"/>
        </w:rPr>
      </w:pPr>
    </w:p>
    <w:p w14:paraId="7A08F2C3" w14:textId="6241B9D3" w:rsidR="002561D0" w:rsidRPr="00FA680C" w:rsidRDefault="002561D0" w:rsidP="002561D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5499"/>
        <w:gridCol w:w="2659"/>
      </w:tblGrid>
      <w:tr w:rsidR="005D44AB" w14:paraId="35E404D5" w14:textId="77777777" w:rsidTr="005D44AB">
        <w:trPr>
          <w:trHeight w:val="1098"/>
        </w:trPr>
        <w:tc>
          <w:tcPr>
            <w:tcW w:w="1163" w:type="dxa"/>
            <w:tcBorders>
              <w:top w:val="single" w:sz="4" w:space="0" w:color="auto"/>
              <w:left w:val="single" w:sz="4" w:space="0" w:color="auto"/>
              <w:bottom w:val="single" w:sz="4" w:space="0" w:color="auto"/>
              <w:right w:val="single" w:sz="4" w:space="0" w:color="auto"/>
            </w:tcBorders>
            <w:hideMark/>
          </w:tcPr>
          <w:p w14:paraId="6A48FFED" w14:textId="77777777" w:rsidR="005D44AB" w:rsidRDefault="005D44AB">
            <w:pPr>
              <w:suppressAutoHyphens/>
              <w:jc w:val="center"/>
              <w:rPr>
                <w:rFonts w:ascii="Times New Roman" w:hAnsi="Times New Roman"/>
                <w:b/>
                <w:iCs/>
                <w:sz w:val="24"/>
                <w:szCs w:val="24"/>
              </w:rPr>
            </w:pPr>
            <w:r>
              <w:rPr>
                <w:rFonts w:ascii="Times New Roman" w:hAnsi="Times New Roman"/>
                <w:b/>
                <w:iCs/>
                <w:sz w:val="24"/>
                <w:szCs w:val="24"/>
              </w:rPr>
              <w:t>Код ПК, ОК</w:t>
            </w:r>
          </w:p>
        </w:tc>
        <w:tc>
          <w:tcPr>
            <w:tcW w:w="5499" w:type="dxa"/>
            <w:tcBorders>
              <w:top w:val="single" w:sz="4" w:space="0" w:color="auto"/>
              <w:left w:val="single" w:sz="4" w:space="0" w:color="auto"/>
              <w:bottom w:val="single" w:sz="4" w:space="0" w:color="auto"/>
              <w:right w:val="single" w:sz="4" w:space="0" w:color="auto"/>
            </w:tcBorders>
            <w:vAlign w:val="center"/>
            <w:hideMark/>
          </w:tcPr>
          <w:p w14:paraId="0D8F24E8" w14:textId="77777777" w:rsidR="005D44AB" w:rsidRDefault="005D44AB">
            <w:pPr>
              <w:suppressAutoHyphens/>
              <w:jc w:val="center"/>
              <w:rPr>
                <w:rFonts w:ascii="Times New Roman" w:hAnsi="Times New Roman"/>
                <w:b/>
                <w:sz w:val="24"/>
                <w:szCs w:val="24"/>
              </w:rPr>
            </w:pPr>
            <w:r>
              <w:rPr>
                <w:rFonts w:ascii="Times New Roman" w:hAnsi="Times New Roman"/>
                <w:b/>
                <w:iCs/>
                <w:sz w:val="24"/>
                <w:szCs w:val="24"/>
              </w:rPr>
              <w:t xml:space="preserve">Критерии оценки результата </w:t>
            </w:r>
            <w:r>
              <w:rPr>
                <w:rFonts w:ascii="Times New Roman" w:hAnsi="Times New Roman"/>
                <w:b/>
                <w:iCs/>
                <w:sz w:val="24"/>
                <w:szCs w:val="24"/>
              </w:rPr>
              <w:br/>
              <w:t>(показатели освоенности компетенций)</w:t>
            </w:r>
          </w:p>
        </w:tc>
        <w:tc>
          <w:tcPr>
            <w:tcW w:w="2659" w:type="dxa"/>
            <w:tcBorders>
              <w:top w:val="single" w:sz="4" w:space="0" w:color="auto"/>
              <w:left w:val="single" w:sz="4" w:space="0" w:color="auto"/>
              <w:bottom w:val="single" w:sz="4" w:space="0" w:color="auto"/>
              <w:right w:val="single" w:sz="4" w:space="0" w:color="auto"/>
            </w:tcBorders>
            <w:vAlign w:val="center"/>
            <w:hideMark/>
          </w:tcPr>
          <w:p w14:paraId="47878AC8" w14:textId="77777777" w:rsidR="005D44AB" w:rsidRDefault="005D44AB">
            <w:pPr>
              <w:suppressAutoHyphens/>
              <w:jc w:val="center"/>
              <w:rPr>
                <w:rFonts w:ascii="Times New Roman" w:hAnsi="Times New Roman"/>
                <w:b/>
                <w:sz w:val="24"/>
                <w:szCs w:val="24"/>
              </w:rPr>
            </w:pPr>
            <w:r>
              <w:rPr>
                <w:rFonts w:ascii="Times New Roman" w:hAnsi="Times New Roman"/>
                <w:b/>
                <w:sz w:val="24"/>
                <w:szCs w:val="24"/>
              </w:rPr>
              <w:t>Формы контроля и методы оценки</w:t>
            </w:r>
            <w:r>
              <w:rPr>
                <w:rStyle w:val="af3"/>
                <w:b/>
                <w:sz w:val="24"/>
                <w:szCs w:val="24"/>
              </w:rPr>
              <w:footnoteReference w:id="11"/>
            </w:r>
          </w:p>
        </w:tc>
      </w:tr>
      <w:tr w:rsidR="005D44AB" w14:paraId="76B83EFD" w14:textId="77777777" w:rsidTr="007D121C">
        <w:trPr>
          <w:trHeight w:val="698"/>
        </w:trPr>
        <w:tc>
          <w:tcPr>
            <w:tcW w:w="1163" w:type="dxa"/>
            <w:tcBorders>
              <w:top w:val="single" w:sz="4" w:space="0" w:color="auto"/>
              <w:left w:val="single" w:sz="4" w:space="0" w:color="auto"/>
              <w:bottom w:val="single" w:sz="4" w:space="0" w:color="auto"/>
              <w:right w:val="single" w:sz="4" w:space="0" w:color="auto"/>
            </w:tcBorders>
            <w:hideMark/>
          </w:tcPr>
          <w:p w14:paraId="079A219F" w14:textId="77777777" w:rsidR="005D44AB" w:rsidRDefault="005D44AB">
            <w:pPr>
              <w:widowControl w:val="0"/>
              <w:autoSpaceDE w:val="0"/>
              <w:autoSpaceDN w:val="0"/>
              <w:adjustRightInd w:val="0"/>
              <w:spacing w:line="240" w:lineRule="atLeast"/>
              <w:rPr>
                <w:rFonts w:ascii="Times New Roman" w:eastAsia="Calibri" w:hAnsi="Times New Roman"/>
                <w:sz w:val="24"/>
                <w:szCs w:val="24"/>
              </w:rPr>
            </w:pPr>
            <w:r>
              <w:rPr>
                <w:rFonts w:ascii="Times New Roman" w:hAnsi="Times New Roman"/>
                <w:iCs/>
                <w:sz w:val="24"/>
                <w:szCs w:val="24"/>
              </w:rPr>
              <w:t xml:space="preserve">ПК 3.1 </w:t>
            </w:r>
          </w:p>
        </w:tc>
        <w:tc>
          <w:tcPr>
            <w:tcW w:w="5499" w:type="dxa"/>
            <w:tcBorders>
              <w:top w:val="single" w:sz="4" w:space="0" w:color="auto"/>
              <w:left w:val="single" w:sz="4" w:space="0" w:color="auto"/>
              <w:bottom w:val="single" w:sz="4" w:space="0" w:color="auto"/>
              <w:right w:val="single" w:sz="4" w:space="0" w:color="auto"/>
            </w:tcBorders>
            <w:hideMark/>
          </w:tcPr>
          <w:p w14:paraId="3F0873C1" w14:textId="77777777" w:rsidR="005D44AB" w:rsidRDefault="005D44AB">
            <w:pPr>
              <w:jc w:val="both"/>
              <w:rPr>
                <w:rFonts w:ascii="Times New Roman" w:eastAsia="Times New Roman" w:hAnsi="Times New Roman"/>
                <w:lang w:eastAsia="ru-RU"/>
              </w:rPr>
            </w:pPr>
            <w:r>
              <w:rPr>
                <w:rFonts w:ascii="Times New Roman" w:hAnsi="Times New Roman"/>
              </w:rPr>
              <w:t>Выполнение операций при пуске и остановке оборудования в соответствии с определенной последовательностью.</w:t>
            </w:r>
          </w:p>
          <w:p w14:paraId="424D8649" w14:textId="77777777" w:rsidR="005D44AB" w:rsidRDefault="005D44AB">
            <w:pPr>
              <w:jc w:val="both"/>
              <w:rPr>
                <w:rFonts w:ascii="Times New Roman" w:hAnsi="Times New Roman"/>
              </w:rPr>
            </w:pPr>
            <w:r>
              <w:rPr>
                <w:rFonts w:ascii="Times New Roman" w:hAnsi="Times New Roman"/>
              </w:rPr>
              <w:t>Выполнение ремонтных работ и организация рабочего места в соответствии с правилами техники безопасности.</w:t>
            </w:r>
          </w:p>
          <w:p w14:paraId="332569D3" w14:textId="77777777" w:rsidR="005D44AB" w:rsidRDefault="005D44AB">
            <w:pPr>
              <w:jc w:val="both"/>
              <w:rPr>
                <w:rFonts w:ascii="Times New Roman" w:hAnsi="Times New Roman"/>
              </w:rPr>
            </w:pPr>
            <w:r>
              <w:rPr>
                <w:rFonts w:ascii="Times New Roman" w:hAnsi="Times New Roman"/>
              </w:rPr>
              <w:lastRenderedPageBreak/>
              <w:t>Верное определение неисправностей при обслуживании оборудования для ведения вспомогательных процессов обогащения.</w:t>
            </w:r>
          </w:p>
        </w:tc>
        <w:tc>
          <w:tcPr>
            <w:tcW w:w="2659" w:type="dxa"/>
            <w:vMerge w:val="restart"/>
            <w:tcBorders>
              <w:top w:val="single" w:sz="4" w:space="0" w:color="auto"/>
              <w:left w:val="single" w:sz="4" w:space="0" w:color="auto"/>
              <w:right w:val="single" w:sz="4" w:space="0" w:color="auto"/>
            </w:tcBorders>
          </w:tcPr>
          <w:p w14:paraId="3D598C2F" w14:textId="77777777" w:rsidR="005D44AB" w:rsidRDefault="005D44AB">
            <w:pPr>
              <w:ind w:left="67" w:hanging="22"/>
              <w:jc w:val="both"/>
              <w:rPr>
                <w:rFonts w:ascii="Times New Roman" w:hAnsi="Times New Roman"/>
              </w:rPr>
            </w:pPr>
            <w:r>
              <w:rPr>
                <w:rFonts w:ascii="Times New Roman" w:hAnsi="Times New Roman"/>
                <w:b/>
              </w:rPr>
              <w:lastRenderedPageBreak/>
              <w:t>Текущий контроль:</w:t>
            </w:r>
          </w:p>
          <w:p w14:paraId="2F63BA52" w14:textId="77777777" w:rsidR="005D44AB" w:rsidRDefault="005D44AB">
            <w:pPr>
              <w:ind w:left="67" w:hanging="22"/>
              <w:jc w:val="both"/>
              <w:rPr>
                <w:rFonts w:ascii="Times New Roman" w:hAnsi="Times New Roman"/>
              </w:rPr>
            </w:pPr>
            <w:r>
              <w:rPr>
                <w:rFonts w:ascii="Times New Roman" w:hAnsi="Times New Roman"/>
              </w:rPr>
              <w:t>экспертное наблюдение и оценка в процессе выполнения:</w:t>
            </w:r>
          </w:p>
          <w:p w14:paraId="1FEFAE10" w14:textId="77777777" w:rsidR="005D44AB" w:rsidRDefault="005D44AB">
            <w:pPr>
              <w:ind w:left="67" w:hanging="22"/>
              <w:jc w:val="both"/>
              <w:rPr>
                <w:rFonts w:ascii="Times New Roman" w:hAnsi="Times New Roman"/>
              </w:rPr>
            </w:pPr>
            <w:r>
              <w:rPr>
                <w:rFonts w:ascii="Times New Roman" w:hAnsi="Times New Roman"/>
              </w:rPr>
              <w:lastRenderedPageBreak/>
              <w:t>-  заданий для практических/ лабораторных занятий;</w:t>
            </w:r>
          </w:p>
          <w:p w14:paraId="48F56039" w14:textId="77777777" w:rsidR="005D44AB" w:rsidRDefault="005D44AB">
            <w:pPr>
              <w:ind w:left="67" w:hanging="22"/>
              <w:jc w:val="both"/>
              <w:rPr>
                <w:rFonts w:ascii="Times New Roman" w:hAnsi="Times New Roman"/>
              </w:rPr>
            </w:pPr>
            <w:r>
              <w:rPr>
                <w:rFonts w:ascii="Times New Roman" w:hAnsi="Times New Roman"/>
              </w:rPr>
              <w:t>- заданий по учебной и производственной практикам;</w:t>
            </w:r>
          </w:p>
          <w:p w14:paraId="08793E55" w14:textId="77777777" w:rsidR="005D44AB" w:rsidRDefault="005D44AB">
            <w:pPr>
              <w:ind w:left="67" w:hanging="22"/>
              <w:jc w:val="both"/>
              <w:rPr>
                <w:rFonts w:ascii="Times New Roman" w:hAnsi="Times New Roman"/>
              </w:rPr>
            </w:pPr>
            <w:r>
              <w:rPr>
                <w:rFonts w:ascii="Times New Roman" w:hAnsi="Times New Roman"/>
              </w:rPr>
              <w:t>- заданий по самостоятельной работе.</w:t>
            </w:r>
          </w:p>
          <w:p w14:paraId="2E58EB44" w14:textId="77777777" w:rsidR="005D44AB" w:rsidRDefault="005D44AB">
            <w:pPr>
              <w:ind w:left="67" w:hanging="22"/>
              <w:jc w:val="both"/>
              <w:rPr>
                <w:rFonts w:ascii="Times New Roman" w:hAnsi="Times New Roman"/>
              </w:rPr>
            </w:pPr>
          </w:p>
          <w:p w14:paraId="244665DF" w14:textId="77777777" w:rsidR="005D44AB" w:rsidRDefault="005D44AB">
            <w:pPr>
              <w:ind w:left="67" w:hanging="22"/>
              <w:jc w:val="both"/>
              <w:rPr>
                <w:rFonts w:ascii="Times New Roman" w:hAnsi="Times New Roman"/>
              </w:rPr>
            </w:pPr>
            <w:r>
              <w:rPr>
                <w:rFonts w:ascii="Times New Roman" w:hAnsi="Times New Roman"/>
                <w:b/>
              </w:rPr>
              <w:t>Промежуточная аттестация</w:t>
            </w:r>
            <w:r>
              <w:rPr>
                <w:rFonts w:ascii="Times New Roman" w:hAnsi="Times New Roman"/>
              </w:rPr>
              <w:t>:</w:t>
            </w:r>
          </w:p>
          <w:p w14:paraId="3BBEF181" w14:textId="77777777" w:rsidR="005D44AB" w:rsidRDefault="005D44AB">
            <w:pPr>
              <w:ind w:left="67" w:hanging="22"/>
              <w:jc w:val="both"/>
              <w:rPr>
                <w:rFonts w:ascii="Times New Roman" w:hAnsi="Times New Roman"/>
              </w:rPr>
            </w:pPr>
            <w:r>
              <w:rPr>
                <w:rFonts w:ascii="Times New Roman" w:hAnsi="Times New Roman"/>
              </w:rPr>
              <w:t xml:space="preserve">экспертное наблюдение и оценка выполнения: </w:t>
            </w:r>
          </w:p>
          <w:p w14:paraId="2743C55F" w14:textId="77777777" w:rsidR="005D44AB" w:rsidRDefault="005D44AB">
            <w:pPr>
              <w:ind w:left="67" w:hanging="22"/>
              <w:jc w:val="both"/>
              <w:rPr>
                <w:rFonts w:ascii="Times New Roman" w:hAnsi="Times New Roman"/>
              </w:rPr>
            </w:pPr>
            <w:r>
              <w:rPr>
                <w:rFonts w:ascii="Times New Roman" w:hAnsi="Times New Roman"/>
              </w:rPr>
              <w:t>- практических заданий на зачете/экзамене по МДК;</w:t>
            </w:r>
          </w:p>
          <w:p w14:paraId="6DF78960" w14:textId="77777777" w:rsidR="005D44AB" w:rsidRDefault="005D44AB">
            <w:pPr>
              <w:ind w:left="67" w:hanging="22"/>
              <w:jc w:val="both"/>
              <w:rPr>
                <w:rFonts w:ascii="Times New Roman" w:hAnsi="Times New Roman"/>
              </w:rPr>
            </w:pPr>
            <w:r>
              <w:rPr>
                <w:rFonts w:ascii="Times New Roman" w:hAnsi="Times New Roman"/>
              </w:rPr>
              <w:t>- выполнения заданий экзамена по модулю;</w:t>
            </w:r>
          </w:p>
          <w:p w14:paraId="4C5E2D19" w14:textId="77777777" w:rsidR="005D44AB" w:rsidRDefault="005D44AB">
            <w:pPr>
              <w:ind w:left="67" w:hanging="22"/>
              <w:jc w:val="both"/>
              <w:rPr>
                <w:rFonts w:ascii="Times New Roman" w:hAnsi="Times New Roman"/>
              </w:rPr>
            </w:pPr>
            <w:r>
              <w:rPr>
                <w:rFonts w:ascii="Times New Roman" w:hAnsi="Times New Roman"/>
              </w:rPr>
              <w:t>- экспертная оценка защиты отчетов по учебной и производственной практикам</w:t>
            </w:r>
          </w:p>
          <w:p w14:paraId="53F4F06C" w14:textId="77777777" w:rsidR="005D44AB" w:rsidRDefault="005D44AB">
            <w:pPr>
              <w:tabs>
                <w:tab w:val="left" w:pos="292"/>
              </w:tabs>
              <w:ind w:left="720"/>
              <w:jc w:val="both"/>
              <w:rPr>
                <w:rFonts w:ascii="Times New Roman" w:hAnsi="Times New Roman"/>
              </w:rPr>
            </w:pPr>
          </w:p>
        </w:tc>
      </w:tr>
      <w:tr w:rsidR="005D44AB" w14:paraId="3F172EAC" w14:textId="77777777" w:rsidTr="005D44AB">
        <w:trPr>
          <w:trHeight w:val="1270"/>
        </w:trPr>
        <w:tc>
          <w:tcPr>
            <w:tcW w:w="1163" w:type="dxa"/>
            <w:tcBorders>
              <w:top w:val="single" w:sz="4" w:space="0" w:color="auto"/>
              <w:left w:val="single" w:sz="4" w:space="0" w:color="auto"/>
              <w:bottom w:val="single" w:sz="4" w:space="0" w:color="auto"/>
              <w:right w:val="single" w:sz="4" w:space="0" w:color="auto"/>
            </w:tcBorders>
            <w:hideMark/>
          </w:tcPr>
          <w:p w14:paraId="1555755C" w14:textId="77777777" w:rsidR="005D44AB" w:rsidRDefault="005D44AB">
            <w:pPr>
              <w:widowControl w:val="0"/>
              <w:autoSpaceDE w:val="0"/>
              <w:autoSpaceDN w:val="0"/>
              <w:adjustRightInd w:val="0"/>
              <w:spacing w:line="240" w:lineRule="atLeast"/>
              <w:rPr>
                <w:rFonts w:ascii="Times New Roman" w:eastAsia="Calibri" w:hAnsi="Times New Roman"/>
                <w:sz w:val="24"/>
                <w:szCs w:val="24"/>
              </w:rPr>
            </w:pPr>
            <w:r>
              <w:rPr>
                <w:rFonts w:ascii="Times New Roman" w:hAnsi="Times New Roman"/>
                <w:iCs/>
                <w:sz w:val="24"/>
                <w:szCs w:val="24"/>
              </w:rPr>
              <w:lastRenderedPageBreak/>
              <w:t xml:space="preserve">ПК 3.2 </w:t>
            </w:r>
          </w:p>
        </w:tc>
        <w:tc>
          <w:tcPr>
            <w:tcW w:w="5499" w:type="dxa"/>
            <w:tcBorders>
              <w:top w:val="single" w:sz="4" w:space="0" w:color="auto"/>
              <w:left w:val="single" w:sz="4" w:space="0" w:color="auto"/>
              <w:bottom w:val="single" w:sz="4" w:space="0" w:color="auto"/>
              <w:right w:val="single" w:sz="4" w:space="0" w:color="auto"/>
            </w:tcBorders>
            <w:hideMark/>
          </w:tcPr>
          <w:p w14:paraId="0A84113C" w14:textId="77777777" w:rsidR="005D44AB" w:rsidRDefault="005D44AB">
            <w:pPr>
              <w:jc w:val="both"/>
              <w:rPr>
                <w:rFonts w:ascii="Times New Roman" w:eastAsia="Times New Roman" w:hAnsi="Times New Roman"/>
                <w:lang w:eastAsia="ru-RU"/>
              </w:rPr>
            </w:pPr>
            <w:r>
              <w:rPr>
                <w:rFonts w:ascii="Times New Roman" w:hAnsi="Times New Roman"/>
              </w:rPr>
              <w:t>Выполнение операций в соответствии с требованиями, предъявляемыми к технологическому процессу.</w:t>
            </w:r>
          </w:p>
          <w:p w14:paraId="0795D0DD" w14:textId="77777777" w:rsidR="005D44AB" w:rsidRDefault="005D44AB">
            <w:pPr>
              <w:jc w:val="both"/>
              <w:rPr>
                <w:rFonts w:ascii="Times New Roman" w:hAnsi="Times New Roman"/>
              </w:rPr>
            </w:pPr>
            <w:r>
              <w:rPr>
                <w:rFonts w:ascii="Times New Roman" w:hAnsi="Times New Roman"/>
              </w:rPr>
              <w:t>Отбор проб из продуктов обогащения в определенной последовательности.</w:t>
            </w:r>
          </w:p>
          <w:p w14:paraId="197A6C41" w14:textId="77777777" w:rsidR="005D44AB" w:rsidRDefault="005D44AB">
            <w:pPr>
              <w:jc w:val="both"/>
              <w:rPr>
                <w:rFonts w:ascii="Times New Roman" w:hAnsi="Times New Roman"/>
              </w:rPr>
            </w:pPr>
            <w:r>
              <w:rPr>
                <w:rFonts w:ascii="Times New Roman" w:hAnsi="Times New Roman"/>
              </w:rPr>
              <w:t>Верное определение неисправностей в оборудовании.</w:t>
            </w:r>
          </w:p>
        </w:tc>
        <w:tc>
          <w:tcPr>
            <w:tcW w:w="0" w:type="auto"/>
            <w:vMerge/>
            <w:tcBorders>
              <w:left w:val="single" w:sz="4" w:space="0" w:color="auto"/>
              <w:right w:val="single" w:sz="4" w:space="0" w:color="auto"/>
            </w:tcBorders>
            <w:vAlign w:val="center"/>
            <w:hideMark/>
          </w:tcPr>
          <w:p w14:paraId="0897B569" w14:textId="77777777" w:rsidR="005D44AB" w:rsidRDefault="005D44AB">
            <w:pPr>
              <w:rPr>
                <w:rFonts w:ascii="Times New Roman" w:hAnsi="Times New Roman" w:cs="Times New Roman"/>
              </w:rPr>
            </w:pPr>
          </w:p>
        </w:tc>
      </w:tr>
      <w:tr w:rsidR="005D44AB" w14:paraId="7CB5D44A" w14:textId="77777777" w:rsidTr="007D121C">
        <w:tc>
          <w:tcPr>
            <w:tcW w:w="1163" w:type="dxa"/>
            <w:tcBorders>
              <w:top w:val="single" w:sz="4" w:space="0" w:color="auto"/>
              <w:left w:val="single" w:sz="4" w:space="0" w:color="auto"/>
              <w:bottom w:val="single" w:sz="4" w:space="0" w:color="auto"/>
              <w:right w:val="single" w:sz="4" w:space="0" w:color="auto"/>
            </w:tcBorders>
            <w:hideMark/>
          </w:tcPr>
          <w:p w14:paraId="776658CB" w14:textId="77777777" w:rsidR="005D44AB" w:rsidRDefault="005D44AB">
            <w:pPr>
              <w:widowControl w:val="0"/>
              <w:rPr>
                <w:rFonts w:ascii="Times New Roman" w:hAnsi="Times New Roman"/>
              </w:rPr>
            </w:pPr>
            <w:r>
              <w:rPr>
                <w:rFonts w:ascii="Times New Roman" w:eastAsia="Segoe UI" w:hAnsi="Times New Roman"/>
                <w:iCs/>
                <w:sz w:val="24"/>
                <w:szCs w:val="24"/>
              </w:rPr>
              <w:t xml:space="preserve">ОК 01 </w:t>
            </w:r>
          </w:p>
        </w:tc>
        <w:tc>
          <w:tcPr>
            <w:tcW w:w="5499" w:type="dxa"/>
            <w:tcBorders>
              <w:top w:val="single" w:sz="4" w:space="0" w:color="auto"/>
              <w:left w:val="single" w:sz="4" w:space="0" w:color="auto"/>
              <w:bottom w:val="single" w:sz="4" w:space="0" w:color="auto"/>
              <w:right w:val="single" w:sz="4" w:space="0" w:color="auto"/>
            </w:tcBorders>
            <w:hideMark/>
          </w:tcPr>
          <w:p w14:paraId="2C695B8F" w14:textId="77777777" w:rsidR="005D44AB" w:rsidRDefault="005D44AB">
            <w:pPr>
              <w:ind w:hanging="2"/>
              <w:rPr>
                <w:rFonts w:ascii="Calibri" w:hAnsi="Calibri"/>
                <w:color w:val="000000"/>
              </w:rPr>
            </w:pPr>
            <w:r>
              <w:rPr>
                <w:rFonts w:ascii="Times New Roman" w:hAnsi="Times New Roman"/>
                <w:color w:val="000000"/>
                <w:sz w:val="24"/>
                <w:szCs w:val="24"/>
              </w:rPr>
              <w:t>- эффективная самостоятельная работа изучении профессионального модуля;</w:t>
            </w:r>
          </w:p>
          <w:p w14:paraId="60EA4182" w14:textId="77777777" w:rsidR="005D44AB" w:rsidRDefault="005D44AB">
            <w:pPr>
              <w:widowControl w:val="0"/>
              <w:tabs>
                <w:tab w:val="left" w:pos="0"/>
                <w:tab w:val="left" w:pos="358"/>
              </w:tabs>
              <w:rPr>
                <w:rFonts w:ascii="Times New Roman" w:hAnsi="Times New Roman"/>
              </w:rPr>
            </w:pPr>
            <w:r>
              <w:rPr>
                <w:rFonts w:ascii="Times New Roman" w:hAnsi="Times New Roman"/>
                <w:color w:val="000000"/>
                <w:sz w:val="24"/>
                <w:szCs w:val="24"/>
              </w:rPr>
              <w:t>- участие в конкурсах профессионального мастерства.</w:t>
            </w:r>
          </w:p>
        </w:tc>
        <w:tc>
          <w:tcPr>
            <w:tcW w:w="2659" w:type="dxa"/>
            <w:vMerge/>
            <w:tcBorders>
              <w:left w:val="single" w:sz="4" w:space="0" w:color="auto"/>
              <w:right w:val="single" w:sz="4" w:space="0" w:color="auto"/>
            </w:tcBorders>
          </w:tcPr>
          <w:p w14:paraId="3BA67A7D" w14:textId="77777777" w:rsidR="005D44AB" w:rsidRDefault="005D44AB" w:rsidP="005D44AB">
            <w:pPr>
              <w:ind w:left="67" w:hanging="22"/>
              <w:jc w:val="both"/>
              <w:rPr>
                <w:rFonts w:ascii="Times New Roman" w:hAnsi="Times New Roman"/>
                <w:i/>
              </w:rPr>
            </w:pPr>
          </w:p>
        </w:tc>
      </w:tr>
      <w:tr w:rsidR="005D44AB" w14:paraId="4B523C21" w14:textId="77777777" w:rsidTr="007D121C">
        <w:tc>
          <w:tcPr>
            <w:tcW w:w="1163" w:type="dxa"/>
            <w:tcBorders>
              <w:top w:val="single" w:sz="4" w:space="0" w:color="auto"/>
              <w:left w:val="single" w:sz="4" w:space="0" w:color="auto"/>
              <w:bottom w:val="single" w:sz="4" w:space="0" w:color="auto"/>
              <w:right w:val="single" w:sz="4" w:space="0" w:color="auto"/>
            </w:tcBorders>
            <w:hideMark/>
          </w:tcPr>
          <w:p w14:paraId="669E14A4" w14:textId="77777777" w:rsidR="005D44AB" w:rsidRDefault="005D44AB">
            <w:pPr>
              <w:rPr>
                <w:rFonts w:ascii="Times New Roman" w:hAnsi="Times New Roman"/>
              </w:rPr>
            </w:pPr>
            <w:r>
              <w:rPr>
                <w:rFonts w:ascii="Times New Roman" w:eastAsia="Segoe UI" w:hAnsi="Times New Roman"/>
                <w:sz w:val="24"/>
                <w:szCs w:val="24"/>
              </w:rPr>
              <w:t xml:space="preserve">ОК 02 </w:t>
            </w:r>
          </w:p>
        </w:tc>
        <w:tc>
          <w:tcPr>
            <w:tcW w:w="5499" w:type="dxa"/>
            <w:tcBorders>
              <w:top w:val="single" w:sz="4" w:space="0" w:color="auto"/>
              <w:left w:val="single" w:sz="4" w:space="0" w:color="auto"/>
              <w:bottom w:val="single" w:sz="4" w:space="0" w:color="auto"/>
              <w:right w:val="single" w:sz="4" w:space="0" w:color="auto"/>
            </w:tcBorders>
            <w:hideMark/>
          </w:tcPr>
          <w:p w14:paraId="598AB7DC" w14:textId="77777777" w:rsidR="005D44AB" w:rsidRDefault="005D44AB">
            <w:pPr>
              <w:tabs>
                <w:tab w:val="left" w:pos="358"/>
              </w:tabs>
              <w:ind w:left="34"/>
              <w:jc w:val="both"/>
              <w:rPr>
                <w:rFonts w:ascii="Times New Roman" w:hAnsi="Times New Roman"/>
              </w:rPr>
            </w:pPr>
            <w:r>
              <w:rPr>
                <w:rFonts w:ascii="Times New Roman" w:hAnsi="Times New Roman"/>
              </w:rPr>
              <w:t>- выполнение действий на    практических работах, учебной, производственной практиках в соответствии с инструкциями, технологическими картами;</w:t>
            </w:r>
          </w:p>
          <w:p w14:paraId="39BC5C6C" w14:textId="77777777" w:rsidR="005D44AB" w:rsidRDefault="005D44AB">
            <w:pPr>
              <w:tabs>
                <w:tab w:val="left" w:pos="358"/>
              </w:tabs>
              <w:ind w:left="34"/>
              <w:jc w:val="both"/>
              <w:rPr>
                <w:rFonts w:ascii="Times New Roman" w:hAnsi="Times New Roman"/>
              </w:rPr>
            </w:pPr>
            <w:r>
              <w:rPr>
                <w:rFonts w:ascii="Times New Roman" w:hAnsi="Times New Roman"/>
              </w:rPr>
              <w:t>−</w:t>
            </w:r>
            <w:r>
              <w:rPr>
                <w:rFonts w:ascii="Times New Roman" w:hAnsi="Times New Roman"/>
              </w:rPr>
              <w:tab/>
              <w:t>обоснованность выбора и применение методов и способов решения профессиональных задач;</w:t>
            </w:r>
          </w:p>
        </w:tc>
        <w:tc>
          <w:tcPr>
            <w:tcW w:w="0" w:type="auto"/>
            <w:vMerge/>
            <w:tcBorders>
              <w:left w:val="single" w:sz="4" w:space="0" w:color="auto"/>
              <w:right w:val="single" w:sz="4" w:space="0" w:color="auto"/>
            </w:tcBorders>
            <w:vAlign w:val="center"/>
            <w:hideMark/>
          </w:tcPr>
          <w:p w14:paraId="0A326B7C" w14:textId="77777777" w:rsidR="005D44AB" w:rsidRDefault="005D44AB">
            <w:pPr>
              <w:rPr>
                <w:rFonts w:ascii="Times New Roman" w:hAnsi="Times New Roman" w:cs="Times New Roman"/>
                <w:i/>
              </w:rPr>
            </w:pPr>
          </w:p>
        </w:tc>
      </w:tr>
      <w:tr w:rsidR="005D44AB" w14:paraId="4EDE2ECE" w14:textId="77777777" w:rsidTr="007D121C">
        <w:tc>
          <w:tcPr>
            <w:tcW w:w="1163" w:type="dxa"/>
            <w:tcBorders>
              <w:top w:val="single" w:sz="4" w:space="0" w:color="auto"/>
              <w:left w:val="single" w:sz="4" w:space="0" w:color="auto"/>
              <w:bottom w:val="single" w:sz="4" w:space="0" w:color="auto"/>
              <w:right w:val="single" w:sz="4" w:space="0" w:color="auto"/>
            </w:tcBorders>
            <w:hideMark/>
          </w:tcPr>
          <w:p w14:paraId="2CD98DCA" w14:textId="77777777" w:rsidR="005D44AB" w:rsidRDefault="005D44AB">
            <w:pPr>
              <w:rPr>
                <w:rFonts w:ascii="Times New Roman" w:hAnsi="Times New Roman"/>
              </w:rPr>
            </w:pPr>
            <w:r>
              <w:rPr>
                <w:rFonts w:ascii="Times New Roman" w:eastAsia="Segoe UI" w:hAnsi="Times New Roman"/>
                <w:sz w:val="24"/>
                <w:szCs w:val="24"/>
              </w:rPr>
              <w:t xml:space="preserve">ОК 03 </w:t>
            </w:r>
          </w:p>
        </w:tc>
        <w:tc>
          <w:tcPr>
            <w:tcW w:w="5499" w:type="dxa"/>
            <w:tcBorders>
              <w:top w:val="single" w:sz="4" w:space="0" w:color="auto"/>
              <w:left w:val="single" w:sz="4" w:space="0" w:color="auto"/>
              <w:bottom w:val="single" w:sz="4" w:space="0" w:color="auto"/>
              <w:right w:val="single" w:sz="4" w:space="0" w:color="auto"/>
            </w:tcBorders>
            <w:hideMark/>
          </w:tcPr>
          <w:p w14:paraId="31214305" w14:textId="77777777" w:rsidR="005D44AB" w:rsidRDefault="005D44AB">
            <w:pPr>
              <w:widowControl w:val="0"/>
              <w:tabs>
                <w:tab w:val="left" w:pos="0"/>
                <w:tab w:val="left" w:pos="358"/>
              </w:tabs>
              <w:ind w:left="34"/>
              <w:jc w:val="both"/>
              <w:rPr>
                <w:rFonts w:ascii="Times New Roman" w:hAnsi="Times New Roman"/>
              </w:rPr>
            </w:pPr>
            <w:r>
              <w:rPr>
                <w:rFonts w:ascii="Times New Roman" w:hAnsi="Times New Roman"/>
              </w:rPr>
              <w:t xml:space="preserve"> −</w:t>
            </w:r>
            <w:r>
              <w:rPr>
                <w:rFonts w:ascii="Times New Roman" w:hAnsi="Times New Roman"/>
              </w:rPr>
              <w:tab/>
              <w:t>адекватная оценка рабочей ситуации в соответствии с поставленными целями и задачами через выбор соответствующих материалов, инструментов</w:t>
            </w:r>
          </w:p>
          <w:p w14:paraId="6414D8FA" w14:textId="77777777" w:rsidR="005D44AB" w:rsidRDefault="005D44AB">
            <w:pPr>
              <w:widowControl w:val="0"/>
              <w:tabs>
                <w:tab w:val="left" w:pos="0"/>
                <w:tab w:val="left" w:pos="358"/>
              </w:tabs>
              <w:ind w:left="34"/>
              <w:jc w:val="both"/>
              <w:rPr>
                <w:rFonts w:ascii="Times New Roman" w:hAnsi="Times New Roman"/>
              </w:rPr>
            </w:pPr>
            <w:r>
              <w:rPr>
                <w:rFonts w:ascii="Times New Roman" w:hAnsi="Times New Roman"/>
              </w:rPr>
              <w:t>−</w:t>
            </w:r>
            <w:r>
              <w:rPr>
                <w:rFonts w:ascii="Times New Roman" w:hAnsi="Times New Roman"/>
              </w:rPr>
              <w:tab/>
              <w:t>выполнение операций в соответствии с требованиями, предъявляемыми к технологическому процессу</w:t>
            </w:r>
          </w:p>
          <w:p w14:paraId="0ED4D793" w14:textId="77777777" w:rsidR="005D44AB" w:rsidRDefault="005D44AB">
            <w:pPr>
              <w:widowControl w:val="0"/>
              <w:tabs>
                <w:tab w:val="left" w:pos="0"/>
                <w:tab w:val="left" w:pos="358"/>
              </w:tabs>
              <w:ind w:left="34"/>
              <w:jc w:val="both"/>
              <w:rPr>
                <w:rFonts w:ascii="Times New Roman" w:hAnsi="Times New Roman"/>
              </w:rPr>
            </w:pPr>
            <w:r>
              <w:rPr>
                <w:rFonts w:ascii="Times New Roman" w:hAnsi="Times New Roman"/>
              </w:rPr>
              <w:t>−</w:t>
            </w:r>
            <w:r>
              <w:rPr>
                <w:rFonts w:ascii="Times New Roman" w:hAnsi="Times New Roman"/>
              </w:rPr>
              <w:tab/>
              <w:t>точное выявление неисправностей при обслуживании и ремонте оборудования.</w:t>
            </w:r>
          </w:p>
        </w:tc>
        <w:tc>
          <w:tcPr>
            <w:tcW w:w="0" w:type="auto"/>
            <w:vMerge/>
            <w:tcBorders>
              <w:left w:val="single" w:sz="4" w:space="0" w:color="auto"/>
              <w:right w:val="single" w:sz="4" w:space="0" w:color="auto"/>
            </w:tcBorders>
            <w:vAlign w:val="center"/>
            <w:hideMark/>
          </w:tcPr>
          <w:p w14:paraId="165ED355" w14:textId="77777777" w:rsidR="005D44AB" w:rsidRDefault="005D44AB">
            <w:pPr>
              <w:rPr>
                <w:rFonts w:ascii="Times New Roman" w:hAnsi="Times New Roman" w:cs="Times New Roman"/>
                <w:i/>
              </w:rPr>
            </w:pPr>
          </w:p>
        </w:tc>
      </w:tr>
      <w:tr w:rsidR="005D44AB" w14:paraId="75233079" w14:textId="77777777" w:rsidTr="007D121C">
        <w:tc>
          <w:tcPr>
            <w:tcW w:w="1163" w:type="dxa"/>
            <w:tcBorders>
              <w:top w:val="single" w:sz="4" w:space="0" w:color="auto"/>
              <w:left w:val="single" w:sz="4" w:space="0" w:color="auto"/>
              <w:bottom w:val="single" w:sz="4" w:space="0" w:color="auto"/>
              <w:right w:val="single" w:sz="4" w:space="0" w:color="auto"/>
            </w:tcBorders>
            <w:hideMark/>
          </w:tcPr>
          <w:p w14:paraId="3CB68741" w14:textId="77777777" w:rsidR="005D44AB" w:rsidRDefault="005D44AB">
            <w:pPr>
              <w:rPr>
                <w:rFonts w:ascii="Times New Roman" w:hAnsi="Times New Roman"/>
              </w:rPr>
            </w:pPr>
            <w:r>
              <w:rPr>
                <w:rFonts w:ascii="Times New Roman" w:eastAsia="Segoe UI" w:hAnsi="Times New Roman"/>
                <w:sz w:val="24"/>
                <w:szCs w:val="24"/>
              </w:rPr>
              <w:t xml:space="preserve">ОК 04 </w:t>
            </w:r>
          </w:p>
        </w:tc>
        <w:tc>
          <w:tcPr>
            <w:tcW w:w="5499" w:type="dxa"/>
            <w:tcBorders>
              <w:top w:val="single" w:sz="4" w:space="0" w:color="auto"/>
              <w:left w:val="single" w:sz="4" w:space="0" w:color="auto"/>
              <w:bottom w:val="single" w:sz="4" w:space="0" w:color="auto"/>
              <w:right w:val="single" w:sz="4" w:space="0" w:color="auto"/>
            </w:tcBorders>
            <w:hideMark/>
          </w:tcPr>
          <w:p w14:paraId="416F8A1A" w14:textId="77777777" w:rsidR="005D44AB" w:rsidRDefault="005D44AB">
            <w:pPr>
              <w:ind w:hanging="2"/>
              <w:rPr>
                <w:rFonts w:ascii="Calibri" w:hAnsi="Calibri"/>
                <w:color w:val="000000"/>
              </w:rPr>
            </w:pPr>
            <w:r>
              <w:rPr>
                <w:rFonts w:ascii="Times New Roman" w:hAnsi="Times New Roman"/>
              </w:rPr>
              <w:t xml:space="preserve">- </w:t>
            </w:r>
            <w:r>
              <w:rPr>
                <w:rFonts w:ascii="Times New Roman" w:hAnsi="Times New Roman"/>
                <w:color w:val="000000"/>
                <w:sz w:val="24"/>
                <w:szCs w:val="24"/>
              </w:rPr>
              <w:t>оперативный поиск информации, обеспечивающей наиболее эффективное выполнение профессиональных задач;</w:t>
            </w:r>
          </w:p>
          <w:p w14:paraId="6F11D7D7" w14:textId="77777777" w:rsidR="005D44AB" w:rsidRDefault="005D44AB">
            <w:pPr>
              <w:ind w:hanging="2"/>
              <w:rPr>
                <w:color w:val="000000"/>
              </w:rPr>
            </w:pPr>
            <w:r>
              <w:rPr>
                <w:rFonts w:ascii="Times New Roman" w:hAnsi="Times New Roman"/>
                <w:color w:val="000000"/>
                <w:sz w:val="24"/>
                <w:szCs w:val="24"/>
              </w:rPr>
              <w:t>- использование информации для результативного выполнения профессиональных задач;</w:t>
            </w:r>
          </w:p>
          <w:p w14:paraId="1A924F7D" w14:textId="77777777" w:rsidR="005D44AB" w:rsidRDefault="005D44AB">
            <w:pPr>
              <w:tabs>
                <w:tab w:val="left" w:pos="252"/>
              </w:tabs>
              <w:rPr>
                <w:rFonts w:ascii="Times New Roman" w:hAnsi="Times New Roman"/>
              </w:rPr>
            </w:pPr>
            <w:r>
              <w:rPr>
                <w:rFonts w:ascii="Times New Roman" w:hAnsi="Times New Roman"/>
                <w:color w:val="000000"/>
                <w:sz w:val="24"/>
                <w:szCs w:val="24"/>
              </w:rPr>
              <w:t>- самостоятельный поиск информации при решении не типовых профессиональных задач.</w:t>
            </w:r>
          </w:p>
        </w:tc>
        <w:tc>
          <w:tcPr>
            <w:tcW w:w="0" w:type="auto"/>
            <w:vMerge/>
            <w:tcBorders>
              <w:left w:val="single" w:sz="4" w:space="0" w:color="auto"/>
              <w:right w:val="single" w:sz="4" w:space="0" w:color="auto"/>
            </w:tcBorders>
            <w:vAlign w:val="center"/>
            <w:hideMark/>
          </w:tcPr>
          <w:p w14:paraId="7A0035F7" w14:textId="77777777" w:rsidR="005D44AB" w:rsidRDefault="005D44AB">
            <w:pPr>
              <w:rPr>
                <w:rFonts w:ascii="Times New Roman" w:hAnsi="Times New Roman" w:cs="Times New Roman"/>
                <w:i/>
              </w:rPr>
            </w:pPr>
          </w:p>
        </w:tc>
      </w:tr>
      <w:tr w:rsidR="005D44AB" w14:paraId="5EBE6699" w14:textId="77777777" w:rsidTr="007D121C">
        <w:tc>
          <w:tcPr>
            <w:tcW w:w="1163" w:type="dxa"/>
            <w:tcBorders>
              <w:top w:val="single" w:sz="4" w:space="0" w:color="auto"/>
              <w:left w:val="single" w:sz="4" w:space="0" w:color="auto"/>
              <w:bottom w:val="single" w:sz="4" w:space="0" w:color="auto"/>
              <w:right w:val="single" w:sz="4" w:space="0" w:color="auto"/>
            </w:tcBorders>
            <w:hideMark/>
          </w:tcPr>
          <w:p w14:paraId="620799F3" w14:textId="77777777" w:rsidR="005D44AB" w:rsidRDefault="005D44AB">
            <w:pPr>
              <w:rPr>
                <w:rFonts w:ascii="Times New Roman" w:hAnsi="Times New Roman"/>
              </w:rPr>
            </w:pPr>
            <w:r>
              <w:rPr>
                <w:rFonts w:ascii="Times New Roman" w:eastAsia="Segoe UI" w:hAnsi="Times New Roman"/>
                <w:sz w:val="24"/>
                <w:szCs w:val="24"/>
              </w:rPr>
              <w:t xml:space="preserve">ОК 05 </w:t>
            </w:r>
          </w:p>
        </w:tc>
        <w:tc>
          <w:tcPr>
            <w:tcW w:w="5499" w:type="dxa"/>
            <w:tcBorders>
              <w:top w:val="single" w:sz="4" w:space="0" w:color="auto"/>
              <w:left w:val="single" w:sz="4" w:space="0" w:color="auto"/>
              <w:bottom w:val="single" w:sz="4" w:space="0" w:color="auto"/>
              <w:right w:val="single" w:sz="4" w:space="0" w:color="auto"/>
            </w:tcBorders>
            <w:hideMark/>
          </w:tcPr>
          <w:p w14:paraId="58A9F331" w14:textId="77777777" w:rsidR="005D44AB" w:rsidRDefault="005D44AB">
            <w:pPr>
              <w:tabs>
                <w:tab w:val="left" w:pos="252"/>
              </w:tabs>
              <w:jc w:val="both"/>
              <w:rPr>
                <w:rFonts w:ascii="Times New Roman" w:hAnsi="Times New Roman"/>
              </w:rPr>
            </w:pPr>
            <w:r>
              <w:rPr>
                <w:rFonts w:ascii="Times New Roman" w:hAnsi="Times New Roman"/>
              </w:rPr>
              <w:t>- эффективное использование современных ИКТ в профессиональной деятельности;</w:t>
            </w:r>
          </w:p>
          <w:p w14:paraId="0AE37892" w14:textId="77777777" w:rsidR="005D44AB" w:rsidRDefault="005D44AB">
            <w:pPr>
              <w:tabs>
                <w:tab w:val="left" w:pos="252"/>
              </w:tabs>
              <w:jc w:val="both"/>
              <w:rPr>
                <w:rFonts w:ascii="Times New Roman" w:hAnsi="Times New Roman"/>
              </w:rPr>
            </w:pPr>
            <w:r>
              <w:rPr>
                <w:rFonts w:ascii="Times New Roman" w:hAnsi="Times New Roman"/>
              </w:rPr>
              <w:t>- оформление результатов самостоятельной работы рефератов, отчетов по практике с использованием средств ИКТ</w:t>
            </w:r>
          </w:p>
          <w:p w14:paraId="53951D61" w14:textId="77777777" w:rsidR="005D44AB" w:rsidRDefault="005D44AB">
            <w:pPr>
              <w:tabs>
                <w:tab w:val="left" w:pos="252"/>
              </w:tabs>
              <w:jc w:val="both"/>
              <w:rPr>
                <w:rFonts w:ascii="Times New Roman" w:hAnsi="Times New Roman"/>
              </w:rPr>
            </w:pPr>
            <w:r>
              <w:rPr>
                <w:rFonts w:ascii="Times New Roman" w:hAnsi="Times New Roman"/>
              </w:rPr>
              <w:t>– правильное и эффективное решение нетиповых профессиональных задач с привлечением самостоятельно найденной информации;</w:t>
            </w:r>
          </w:p>
        </w:tc>
        <w:tc>
          <w:tcPr>
            <w:tcW w:w="0" w:type="auto"/>
            <w:vMerge/>
            <w:tcBorders>
              <w:left w:val="single" w:sz="4" w:space="0" w:color="auto"/>
              <w:right w:val="single" w:sz="4" w:space="0" w:color="auto"/>
            </w:tcBorders>
            <w:vAlign w:val="center"/>
            <w:hideMark/>
          </w:tcPr>
          <w:p w14:paraId="1A94EFC0" w14:textId="77777777" w:rsidR="005D44AB" w:rsidRDefault="005D44AB">
            <w:pPr>
              <w:rPr>
                <w:rFonts w:ascii="Times New Roman" w:hAnsi="Times New Roman" w:cs="Times New Roman"/>
                <w:i/>
              </w:rPr>
            </w:pPr>
          </w:p>
        </w:tc>
      </w:tr>
      <w:tr w:rsidR="005D44AB" w14:paraId="698B1DD7" w14:textId="77777777" w:rsidTr="007D121C">
        <w:tc>
          <w:tcPr>
            <w:tcW w:w="1163" w:type="dxa"/>
            <w:tcBorders>
              <w:top w:val="single" w:sz="4" w:space="0" w:color="auto"/>
              <w:left w:val="single" w:sz="4" w:space="0" w:color="auto"/>
              <w:bottom w:val="single" w:sz="4" w:space="0" w:color="auto"/>
              <w:right w:val="single" w:sz="4" w:space="0" w:color="auto"/>
            </w:tcBorders>
            <w:hideMark/>
          </w:tcPr>
          <w:p w14:paraId="4972F138" w14:textId="77777777" w:rsidR="005D44AB" w:rsidRDefault="005D44AB">
            <w:pPr>
              <w:rPr>
                <w:rFonts w:ascii="Times New Roman" w:hAnsi="Times New Roman"/>
              </w:rPr>
            </w:pPr>
            <w:r>
              <w:rPr>
                <w:rFonts w:ascii="Times New Roman" w:eastAsia="Segoe UI" w:hAnsi="Times New Roman"/>
                <w:sz w:val="24"/>
                <w:szCs w:val="24"/>
              </w:rPr>
              <w:t xml:space="preserve">ОК 06 </w:t>
            </w:r>
          </w:p>
        </w:tc>
        <w:tc>
          <w:tcPr>
            <w:tcW w:w="5499" w:type="dxa"/>
            <w:tcBorders>
              <w:top w:val="single" w:sz="4" w:space="0" w:color="auto"/>
              <w:left w:val="single" w:sz="4" w:space="0" w:color="auto"/>
              <w:bottom w:val="single" w:sz="4" w:space="0" w:color="auto"/>
              <w:right w:val="single" w:sz="4" w:space="0" w:color="auto"/>
            </w:tcBorders>
            <w:hideMark/>
          </w:tcPr>
          <w:p w14:paraId="599CD1ED" w14:textId="77777777" w:rsidR="005D44AB" w:rsidRDefault="005D44AB">
            <w:pPr>
              <w:tabs>
                <w:tab w:val="left" w:pos="252"/>
              </w:tabs>
              <w:rPr>
                <w:rFonts w:ascii="Times New Roman" w:hAnsi="Times New Roman"/>
              </w:rPr>
            </w:pPr>
            <w:r>
              <w:rPr>
                <w:rFonts w:ascii="Times New Roman" w:hAnsi="Times New Roman"/>
              </w:rPr>
              <w:t>- применение коммуникационных способностей на практике (в общении с сокурсниками, ИПР ОУ, потенциальными работодателями в ходе обучения);</w:t>
            </w:r>
          </w:p>
          <w:p w14:paraId="702E501B" w14:textId="77777777" w:rsidR="005D44AB" w:rsidRDefault="005D44AB">
            <w:pPr>
              <w:tabs>
                <w:tab w:val="left" w:pos="252"/>
              </w:tabs>
              <w:rPr>
                <w:rFonts w:ascii="Times New Roman" w:hAnsi="Times New Roman"/>
              </w:rPr>
            </w:pPr>
            <w:r>
              <w:rPr>
                <w:rFonts w:ascii="Times New Roman" w:hAnsi="Times New Roman"/>
              </w:rPr>
              <w:t>- владение способами бесконфликтного общения и саморегуляции в коллективе.</w:t>
            </w:r>
          </w:p>
        </w:tc>
        <w:tc>
          <w:tcPr>
            <w:tcW w:w="0" w:type="auto"/>
            <w:vMerge/>
            <w:tcBorders>
              <w:left w:val="single" w:sz="4" w:space="0" w:color="auto"/>
              <w:right w:val="single" w:sz="4" w:space="0" w:color="auto"/>
            </w:tcBorders>
            <w:vAlign w:val="center"/>
            <w:hideMark/>
          </w:tcPr>
          <w:p w14:paraId="3BC401F0" w14:textId="77777777" w:rsidR="005D44AB" w:rsidRDefault="005D44AB">
            <w:pPr>
              <w:rPr>
                <w:rFonts w:ascii="Times New Roman" w:hAnsi="Times New Roman" w:cs="Times New Roman"/>
                <w:i/>
              </w:rPr>
            </w:pPr>
          </w:p>
        </w:tc>
      </w:tr>
      <w:tr w:rsidR="005D44AB" w14:paraId="1F23FBB6" w14:textId="77777777" w:rsidTr="007D121C">
        <w:tc>
          <w:tcPr>
            <w:tcW w:w="1163" w:type="dxa"/>
            <w:tcBorders>
              <w:top w:val="single" w:sz="4" w:space="0" w:color="auto"/>
              <w:left w:val="single" w:sz="4" w:space="0" w:color="auto"/>
              <w:bottom w:val="single" w:sz="4" w:space="0" w:color="auto"/>
              <w:right w:val="single" w:sz="4" w:space="0" w:color="auto"/>
            </w:tcBorders>
            <w:hideMark/>
          </w:tcPr>
          <w:p w14:paraId="1904B027" w14:textId="77777777" w:rsidR="005D44AB" w:rsidRDefault="005D44AB">
            <w:pPr>
              <w:rPr>
                <w:rFonts w:ascii="Times New Roman" w:hAnsi="Times New Roman"/>
              </w:rPr>
            </w:pPr>
            <w:r>
              <w:rPr>
                <w:rFonts w:ascii="Times New Roman" w:eastAsia="Segoe UI" w:hAnsi="Times New Roman"/>
                <w:sz w:val="24"/>
                <w:szCs w:val="24"/>
              </w:rPr>
              <w:t xml:space="preserve">ОК 07 </w:t>
            </w:r>
          </w:p>
        </w:tc>
        <w:tc>
          <w:tcPr>
            <w:tcW w:w="5499" w:type="dxa"/>
            <w:tcBorders>
              <w:top w:val="single" w:sz="4" w:space="0" w:color="auto"/>
              <w:left w:val="single" w:sz="4" w:space="0" w:color="auto"/>
              <w:bottom w:val="single" w:sz="4" w:space="0" w:color="auto"/>
              <w:right w:val="single" w:sz="4" w:space="0" w:color="auto"/>
            </w:tcBorders>
            <w:hideMark/>
          </w:tcPr>
          <w:p w14:paraId="63E682FC" w14:textId="77777777" w:rsidR="005D44AB" w:rsidRDefault="005D44AB" w:rsidP="005D44AB">
            <w:pPr>
              <w:numPr>
                <w:ilvl w:val="0"/>
                <w:numId w:val="18"/>
              </w:numPr>
              <w:tabs>
                <w:tab w:val="left" w:pos="252"/>
              </w:tabs>
              <w:jc w:val="both"/>
              <w:rPr>
                <w:rFonts w:ascii="Times New Roman" w:hAnsi="Times New Roman"/>
              </w:rPr>
            </w:pPr>
            <w:r>
              <w:rPr>
                <w:rFonts w:ascii="Times New Roman" w:hAnsi="Times New Roman"/>
              </w:rPr>
              <w:t>решение ситуативных задач, связанных с использованием профессиональных компетенций</w:t>
            </w:r>
          </w:p>
        </w:tc>
        <w:tc>
          <w:tcPr>
            <w:tcW w:w="0" w:type="auto"/>
            <w:vMerge/>
            <w:tcBorders>
              <w:left w:val="single" w:sz="4" w:space="0" w:color="auto"/>
              <w:bottom w:val="single" w:sz="4" w:space="0" w:color="auto"/>
              <w:right w:val="single" w:sz="4" w:space="0" w:color="auto"/>
            </w:tcBorders>
            <w:vAlign w:val="center"/>
            <w:hideMark/>
          </w:tcPr>
          <w:p w14:paraId="1D3BEDF1" w14:textId="77777777" w:rsidR="005D44AB" w:rsidRDefault="005D44AB">
            <w:pPr>
              <w:rPr>
                <w:rFonts w:ascii="Times New Roman" w:hAnsi="Times New Roman" w:cs="Times New Roman"/>
                <w:i/>
              </w:rPr>
            </w:pPr>
          </w:p>
        </w:tc>
      </w:tr>
    </w:tbl>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45C55" w14:textId="77777777" w:rsidR="00714AFD" w:rsidRDefault="00714AFD" w:rsidP="00A858FE">
      <w:r>
        <w:separator/>
      </w:r>
    </w:p>
  </w:endnote>
  <w:endnote w:type="continuationSeparator" w:id="0">
    <w:p w14:paraId="68F2C879" w14:textId="77777777" w:rsidR="00714AFD" w:rsidRDefault="00714AF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F9123" w14:textId="77777777" w:rsidR="00714AFD" w:rsidRDefault="00714AFD" w:rsidP="00A858FE">
      <w:r>
        <w:separator/>
      </w:r>
    </w:p>
  </w:footnote>
  <w:footnote w:type="continuationSeparator" w:id="0">
    <w:p w14:paraId="05D00454" w14:textId="77777777" w:rsidR="00714AFD" w:rsidRDefault="00714AFD" w:rsidP="00A858FE">
      <w:r>
        <w:continuationSeparator/>
      </w:r>
    </w:p>
  </w:footnote>
  <w:footnote w:id="1">
    <w:p w14:paraId="2B9C52BC" w14:textId="77777777" w:rsidR="00ED6290" w:rsidRDefault="00ED6290"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D6290" w:rsidRPr="00EB5BB1" w:rsidRDefault="00ED6290"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BEE5BC0" w14:textId="77777777" w:rsidR="00ED6290" w:rsidRDefault="00ED6290" w:rsidP="00801C74">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695EECD" w14:textId="77777777" w:rsidR="00ED6290" w:rsidRDefault="00ED6290"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0F725AE" w14:textId="77777777" w:rsidR="00ED6290" w:rsidRPr="00EB5BB1" w:rsidRDefault="00ED6290"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DAAE0E6" w14:textId="77777777" w:rsidR="00ED6290" w:rsidRDefault="00ED6290" w:rsidP="00464AEE">
      <w:pPr>
        <w:pStyle w:val="af1"/>
        <w:rPr>
          <w:lang w:val="ru-RU"/>
        </w:rPr>
      </w:pPr>
      <w:r>
        <w:rPr>
          <w:rStyle w:val="af3"/>
        </w:rPr>
        <w:footnoteRef/>
      </w:r>
      <w:r>
        <w:rPr>
          <w:lang w:val="ru-RU"/>
        </w:rPr>
        <w:t xml:space="preserve"> </w:t>
      </w:r>
      <w:r>
        <w:rPr>
          <w:bCs/>
          <w:i/>
          <w:lang w:val="ru-RU"/>
        </w:rPr>
        <w:t>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w:t>
      </w:r>
    </w:p>
  </w:footnote>
  <w:footnote w:id="7">
    <w:p w14:paraId="7CCD288E" w14:textId="77777777" w:rsidR="00ED6290" w:rsidRDefault="00ED6290" w:rsidP="00B53146">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8">
    <w:p w14:paraId="783D85C0" w14:textId="77777777" w:rsidR="00ED6290" w:rsidRDefault="00ED6290"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6B411A9F" w14:textId="77777777" w:rsidR="00ED6290" w:rsidRPr="00EB5BB1" w:rsidRDefault="00ED6290"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35FABC1A" w14:textId="77777777" w:rsidR="00C05EFF" w:rsidRDefault="00C05EFF" w:rsidP="00C05EFF">
      <w:pPr>
        <w:pStyle w:val="af1"/>
        <w:rPr>
          <w:lang w:val="ru-RU"/>
        </w:rPr>
      </w:pPr>
      <w:r>
        <w:rPr>
          <w:rStyle w:val="af3"/>
        </w:rPr>
        <w:footnoteRef/>
      </w:r>
      <w:r>
        <w:rPr>
          <w:lang w:val="ru-RU"/>
        </w:rPr>
        <w:t xml:space="preserve"> </w:t>
      </w:r>
      <w:r>
        <w:rPr>
          <w:bCs/>
          <w:i/>
          <w:lang w:val="ru-RU"/>
        </w:rPr>
        <w:t>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w:t>
      </w:r>
    </w:p>
  </w:footnote>
  <w:footnote w:id="11">
    <w:p w14:paraId="427C41B2" w14:textId="77777777" w:rsidR="005D44AB" w:rsidRDefault="005D44AB" w:rsidP="005D44AB">
      <w:pPr>
        <w:pStyle w:val="af1"/>
        <w:jc w:val="both"/>
        <w:rPr>
          <w:lang w:val="ru-RU"/>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ED6290" w:rsidRDefault="00ED6290">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ED6290" w:rsidRDefault="00ED629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1203D7B7" w:rsidR="00ED6290" w:rsidRDefault="00ED6290">
        <w:pPr>
          <w:pStyle w:val="ac"/>
          <w:jc w:val="center"/>
        </w:pPr>
        <w:r>
          <w:fldChar w:fldCharType="begin"/>
        </w:r>
        <w:r>
          <w:instrText>PAGE   \* MERGEFORMAT</w:instrText>
        </w:r>
        <w:r>
          <w:fldChar w:fldCharType="separate"/>
        </w:r>
        <w:r w:rsidR="0015225E">
          <w:rPr>
            <w:noProof/>
          </w:rPr>
          <w:t>1</w:t>
        </w:r>
        <w:r>
          <w:fldChar w:fldCharType="end"/>
        </w:r>
      </w:p>
    </w:sdtContent>
  </w:sdt>
  <w:p w14:paraId="6596F87D" w14:textId="77777777" w:rsidR="00ED6290" w:rsidRDefault="00ED629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D01F7" w14:textId="77777777" w:rsidR="00ED6290" w:rsidRDefault="00ED6290">
    <w:pPr>
      <w:pStyle w:val="ac"/>
      <w:jc w:val="center"/>
    </w:pPr>
    <w:r>
      <w:fldChar w:fldCharType="begin"/>
    </w:r>
    <w:r>
      <w:instrText xml:space="preserve"> PAGE   \* MERGEFORMAT </w:instrText>
    </w:r>
    <w:r>
      <w:fldChar w:fldCharType="separate"/>
    </w:r>
    <w:r>
      <w:rPr>
        <w:noProof/>
      </w:rPr>
      <w:t>48</w:t>
    </w:r>
    <w:r>
      <w:rPr>
        <w:noProof/>
      </w:rPr>
      <w:fldChar w:fldCharType="end"/>
    </w:r>
  </w:p>
  <w:p w14:paraId="43112EE1" w14:textId="77777777" w:rsidR="00ED6290" w:rsidRDefault="00ED629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39213"/>
      <w:docPartObj>
        <w:docPartGallery w:val="Page Numbers (Top of Page)"/>
        <w:docPartUnique/>
      </w:docPartObj>
    </w:sdtPr>
    <w:sdtEndPr/>
    <w:sdtContent>
      <w:p w14:paraId="109ECC91" w14:textId="0FD902E1" w:rsidR="00ED6290" w:rsidRDefault="00ED6290">
        <w:pPr>
          <w:pStyle w:val="ac"/>
          <w:jc w:val="center"/>
        </w:pPr>
        <w:r>
          <w:fldChar w:fldCharType="begin"/>
        </w:r>
        <w:r>
          <w:instrText>PAGE   \* MERGEFORMAT</w:instrText>
        </w:r>
        <w:r>
          <w:fldChar w:fldCharType="separate"/>
        </w:r>
        <w:r w:rsidR="0015225E">
          <w:rPr>
            <w:noProof/>
          </w:rPr>
          <w:t>17</w:t>
        </w:r>
        <w:r>
          <w:fldChar w:fldCharType="end"/>
        </w:r>
      </w:p>
    </w:sdtContent>
  </w:sdt>
  <w:p w14:paraId="371A90D2" w14:textId="77777777" w:rsidR="00ED6290" w:rsidRDefault="00ED629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08383" w14:textId="77777777" w:rsidR="00ED6290" w:rsidRDefault="00ED6290">
    <w:pPr>
      <w:pStyle w:val="ac"/>
      <w:jc w:val="center"/>
    </w:pPr>
    <w:r>
      <w:fldChar w:fldCharType="begin"/>
    </w:r>
    <w:r>
      <w:instrText xml:space="preserve"> PAGE   \* MERGEFORMAT </w:instrText>
    </w:r>
    <w:r>
      <w:fldChar w:fldCharType="separate"/>
    </w:r>
    <w:r>
      <w:rPr>
        <w:noProof/>
      </w:rPr>
      <w:t>48</w:t>
    </w:r>
    <w:r>
      <w:rPr>
        <w:noProof/>
      </w:rPr>
      <w:fldChar w:fldCharType="end"/>
    </w:r>
  </w:p>
  <w:p w14:paraId="7A322502" w14:textId="77777777" w:rsidR="00ED6290" w:rsidRDefault="00ED629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133497"/>
      <w:docPartObj>
        <w:docPartGallery w:val="Page Numbers (Top of Page)"/>
        <w:docPartUnique/>
      </w:docPartObj>
    </w:sdtPr>
    <w:sdtEndPr/>
    <w:sdtContent>
      <w:p w14:paraId="7908D046" w14:textId="01CDD107" w:rsidR="00ED6290" w:rsidRDefault="00ED6290">
        <w:pPr>
          <w:pStyle w:val="ac"/>
          <w:jc w:val="center"/>
        </w:pPr>
        <w:r>
          <w:fldChar w:fldCharType="begin"/>
        </w:r>
        <w:r>
          <w:instrText>PAGE   \* MERGEFORMAT</w:instrText>
        </w:r>
        <w:r>
          <w:fldChar w:fldCharType="separate"/>
        </w:r>
        <w:r w:rsidR="0015225E">
          <w:rPr>
            <w:noProof/>
          </w:rPr>
          <w:t>43</w:t>
        </w:r>
        <w:r>
          <w:fldChar w:fldCharType="end"/>
        </w:r>
      </w:p>
    </w:sdtContent>
  </w:sdt>
  <w:p w14:paraId="622AF9D9" w14:textId="77777777" w:rsidR="00ED6290" w:rsidRDefault="00ED629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D6290" w:rsidRDefault="00ED629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D6290" w:rsidRDefault="00ED629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3F7523"/>
    <w:multiLevelType w:val="hybridMultilevel"/>
    <w:tmpl w:val="16E6C0E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484092E"/>
    <w:multiLevelType w:val="multilevel"/>
    <w:tmpl w:val="AC0A6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DB80132"/>
    <w:multiLevelType w:val="multilevel"/>
    <w:tmpl w:val="0E30BAEA"/>
    <w:lvl w:ilvl="0">
      <w:start w:val="1"/>
      <w:numFmt w:val="bullet"/>
      <w:lvlText w:val="−"/>
      <w:lvlJc w:val="left"/>
      <w:pPr>
        <w:ind w:left="0" w:firstLine="0"/>
      </w:pPr>
      <w:rPr>
        <w:rFonts w:ascii="Noto Sans Symbols" w:eastAsia="Noto Sans Symbols" w:hAnsi="Noto Sans Symbols" w:cs="Noto Sans Symbols"/>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5F0468A"/>
    <w:multiLevelType w:val="hybridMultilevel"/>
    <w:tmpl w:val="A80410D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4FF53FC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E3C7D4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08976E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5"/>
  </w:num>
  <w:num w:numId="3">
    <w:abstractNumId w:val="14"/>
  </w:num>
  <w:num w:numId="4">
    <w:abstractNumId w:val="7"/>
  </w:num>
  <w:num w:numId="5">
    <w:abstractNumId w:val="4"/>
  </w:num>
  <w:num w:numId="6">
    <w:abstractNumId w:val="0"/>
  </w:num>
  <w:num w:numId="7">
    <w:abstractNumId w:val="12"/>
  </w:num>
  <w:num w:numId="8">
    <w:abstractNumId w:val="2"/>
  </w:num>
  <w:num w:numId="9">
    <w:abstractNumId w:val="8"/>
  </w:num>
  <w:num w:numId="10">
    <w:abstractNumId w:val="1"/>
  </w:num>
  <w:num w:numId="11">
    <w:abstractNumId w:val="11"/>
  </w:num>
  <w:num w:numId="12">
    <w:abstractNumId w:val="19"/>
  </w:num>
  <w:num w:numId="13">
    <w:abstractNumId w:val="17"/>
  </w:num>
  <w:num w:numId="14">
    <w:abstractNumId w:val="15"/>
  </w:num>
  <w:num w:numId="15">
    <w:abstractNumId w:val="13"/>
  </w:num>
  <w:num w:numId="16">
    <w:abstractNumId w:val="18"/>
  </w:num>
  <w:num w:numId="17">
    <w:abstractNumId w:val="6"/>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1305"/>
    <w:rsid w:val="00082302"/>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07E"/>
    <w:rsid w:val="000A6952"/>
    <w:rsid w:val="000A796E"/>
    <w:rsid w:val="000B06F4"/>
    <w:rsid w:val="000B4F66"/>
    <w:rsid w:val="000B5B5D"/>
    <w:rsid w:val="000B5C87"/>
    <w:rsid w:val="000B6521"/>
    <w:rsid w:val="000C1330"/>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25E"/>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2F1"/>
    <w:rsid w:val="001C3496"/>
    <w:rsid w:val="001C3659"/>
    <w:rsid w:val="001C529E"/>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18C"/>
    <w:rsid w:val="00252C9A"/>
    <w:rsid w:val="0025322E"/>
    <w:rsid w:val="00253B49"/>
    <w:rsid w:val="0025505C"/>
    <w:rsid w:val="002561D0"/>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E68"/>
    <w:rsid w:val="0032315D"/>
    <w:rsid w:val="00324B82"/>
    <w:rsid w:val="00326B77"/>
    <w:rsid w:val="003271B8"/>
    <w:rsid w:val="00332233"/>
    <w:rsid w:val="003369AE"/>
    <w:rsid w:val="00340F33"/>
    <w:rsid w:val="00343747"/>
    <w:rsid w:val="00343F5D"/>
    <w:rsid w:val="00347551"/>
    <w:rsid w:val="003520FD"/>
    <w:rsid w:val="00356292"/>
    <w:rsid w:val="0036387B"/>
    <w:rsid w:val="003649A3"/>
    <w:rsid w:val="003664B6"/>
    <w:rsid w:val="00371DE0"/>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52E4"/>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5CEC"/>
    <w:rsid w:val="00437EDC"/>
    <w:rsid w:val="004428B2"/>
    <w:rsid w:val="00443FB5"/>
    <w:rsid w:val="0044451D"/>
    <w:rsid w:val="00453ED1"/>
    <w:rsid w:val="00456D18"/>
    <w:rsid w:val="0045771E"/>
    <w:rsid w:val="00457DBB"/>
    <w:rsid w:val="004603A3"/>
    <w:rsid w:val="004626BE"/>
    <w:rsid w:val="00464AE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F030E"/>
    <w:rsid w:val="004F19D7"/>
    <w:rsid w:val="004F4197"/>
    <w:rsid w:val="004F5C5E"/>
    <w:rsid w:val="004F60DA"/>
    <w:rsid w:val="004F7B79"/>
    <w:rsid w:val="00500294"/>
    <w:rsid w:val="005026C2"/>
    <w:rsid w:val="00502E27"/>
    <w:rsid w:val="00502F97"/>
    <w:rsid w:val="005038E6"/>
    <w:rsid w:val="00503943"/>
    <w:rsid w:val="005052BF"/>
    <w:rsid w:val="00505834"/>
    <w:rsid w:val="0051713F"/>
    <w:rsid w:val="005261A1"/>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4AB"/>
    <w:rsid w:val="005D45EB"/>
    <w:rsid w:val="005D7117"/>
    <w:rsid w:val="005E1251"/>
    <w:rsid w:val="005E2A95"/>
    <w:rsid w:val="005E666F"/>
    <w:rsid w:val="005E767F"/>
    <w:rsid w:val="005F254D"/>
    <w:rsid w:val="005F3BA8"/>
    <w:rsid w:val="005F59C7"/>
    <w:rsid w:val="005F647B"/>
    <w:rsid w:val="00600817"/>
    <w:rsid w:val="006018C6"/>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085F"/>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E54"/>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4AFD"/>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052"/>
    <w:rsid w:val="0076514F"/>
    <w:rsid w:val="007661E7"/>
    <w:rsid w:val="0077014D"/>
    <w:rsid w:val="00770390"/>
    <w:rsid w:val="0077481B"/>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1C74"/>
    <w:rsid w:val="00802A37"/>
    <w:rsid w:val="00811910"/>
    <w:rsid w:val="00815CB5"/>
    <w:rsid w:val="0081775B"/>
    <w:rsid w:val="00820155"/>
    <w:rsid w:val="0082217F"/>
    <w:rsid w:val="008221DB"/>
    <w:rsid w:val="00824A07"/>
    <w:rsid w:val="00826686"/>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1C00"/>
    <w:rsid w:val="00883D79"/>
    <w:rsid w:val="00884560"/>
    <w:rsid w:val="008855EA"/>
    <w:rsid w:val="00885F3C"/>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4B0"/>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0113"/>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0E2F"/>
    <w:rsid w:val="00B53146"/>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5EFF"/>
    <w:rsid w:val="00C079B1"/>
    <w:rsid w:val="00C10568"/>
    <w:rsid w:val="00C11CA7"/>
    <w:rsid w:val="00C12101"/>
    <w:rsid w:val="00C13371"/>
    <w:rsid w:val="00C15A14"/>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906"/>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461"/>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A7D89"/>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05EB"/>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6290"/>
    <w:rsid w:val="00EE0DFF"/>
    <w:rsid w:val="00EE625F"/>
    <w:rsid w:val="00EF00AF"/>
    <w:rsid w:val="00EF167F"/>
    <w:rsid w:val="00EF5E14"/>
    <w:rsid w:val="00F00D1F"/>
    <w:rsid w:val="00F0217B"/>
    <w:rsid w:val="00F04FB4"/>
    <w:rsid w:val="00F06054"/>
    <w:rsid w:val="00F10B34"/>
    <w:rsid w:val="00F1150F"/>
    <w:rsid w:val="00F1278D"/>
    <w:rsid w:val="00F12CC6"/>
    <w:rsid w:val="00F1687F"/>
    <w:rsid w:val="00F1799E"/>
    <w:rsid w:val="00F245D0"/>
    <w:rsid w:val="00F30609"/>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2673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883137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823555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6906132">
      <w:bodyDiv w:val="1"/>
      <w:marLeft w:val="0"/>
      <w:marRight w:val="0"/>
      <w:marTop w:val="0"/>
      <w:marBottom w:val="0"/>
      <w:divBdr>
        <w:top w:val="none" w:sz="0" w:space="0" w:color="auto"/>
        <w:left w:val="none" w:sz="0" w:space="0" w:color="auto"/>
        <w:bottom w:val="none" w:sz="0" w:space="0" w:color="auto"/>
        <w:right w:val="none" w:sz="0" w:space="0" w:color="auto"/>
      </w:divBdr>
    </w:div>
    <w:div w:id="706178027">
      <w:bodyDiv w:val="1"/>
      <w:marLeft w:val="0"/>
      <w:marRight w:val="0"/>
      <w:marTop w:val="0"/>
      <w:marBottom w:val="0"/>
      <w:divBdr>
        <w:top w:val="none" w:sz="0" w:space="0" w:color="auto"/>
        <w:left w:val="none" w:sz="0" w:space="0" w:color="auto"/>
        <w:bottom w:val="none" w:sz="0" w:space="0" w:color="auto"/>
        <w:right w:val="none" w:sz="0" w:space="0" w:color="auto"/>
      </w:divBdr>
    </w:div>
    <w:div w:id="872423982">
      <w:bodyDiv w:val="1"/>
      <w:marLeft w:val="0"/>
      <w:marRight w:val="0"/>
      <w:marTop w:val="0"/>
      <w:marBottom w:val="0"/>
      <w:divBdr>
        <w:top w:val="none" w:sz="0" w:space="0" w:color="auto"/>
        <w:left w:val="none" w:sz="0" w:space="0" w:color="auto"/>
        <w:bottom w:val="none" w:sz="0" w:space="0" w:color="auto"/>
        <w:right w:val="none" w:sz="0" w:space="0" w:color="auto"/>
      </w:divBdr>
    </w:div>
    <w:div w:id="90303170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23333270">
      <w:bodyDiv w:val="1"/>
      <w:marLeft w:val="0"/>
      <w:marRight w:val="0"/>
      <w:marTop w:val="0"/>
      <w:marBottom w:val="0"/>
      <w:divBdr>
        <w:top w:val="none" w:sz="0" w:space="0" w:color="auto"/>
        <w:left w:val="none" w:sz="0" w:space="0" w:color="auto"/>
        <w:bottom w:val="none" w:sz="0" w:space="0" w:color="auto"/>
        <w:right w:val="none" w:sz="0" w:space="0" w:color="auto"/>
      </w:divBdr>
    </w:div>
    <w:div w:id="17967480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747210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8996881">
      <w:bodyDiv w:val="1"/>
      <w:marLeft w:val="0"/>
      <w:marRight w:val="0"/>
      <w:marTop w:val="0"/>
      <w:marBottom w:val="0"/>
      <w:divBdr>
        <w:top w:val="none" w:sz="0" w:space="0" w:color="auto"/>
        <w:left w:val="none" w:sz="0" w:space="0" w:color="auto"/>
        <w:bottom w:val="none" w:sz="0" w:space="0" w:color="auto"/>
        <w:right w:val="none" w:sz="0" w:space="0" w:color="auto"/>
      </w:divBdr>
    </w:div>
    <w:div w:id="211342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e.lanbook.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e.lanbook.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DD083-9F87-4E7E-B1BD-1F59D2451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44</Pages>
  <Words>12277</Words>
  <Characters>69980</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13</cp:revision>
  <cp:lastPrinted>2023-04-28T08:44:00Z</cp:lastPrinted>
  <dcterms:created xsi:type="dcterms:W3CDTF">2024-06-04T16:09:00Z</dcterms:created>
  <dcterms:modified xsi:type="dcterms:W3CDTF">2025-09-02T12:11:00Z</dcterms:modified>
</cp:coreProperties>
</file>