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20186" w14:textId="77777777" w:rsidR="00D82E7A" w:rsidRDefault="00B57AC2">
      <w:pPr>
        <w:jc w:val="center"/>
        <w:rPr>
          <w:rFonts w:ascii="Times New Roman" w:hAnsi="Times New Roman"/>
          <w:b/>
          <w:sz w:val="24"/>
        </w:rPr>
      </w:pPr>
      <w:r>
        <w:rPr>
          <w:rFonts w:ascii="Times New Roman" w:hAnsi="Times New Roman"/>
          <w:b/>
          <w:sz w:val="24"/>
        </w:rPr>
        <w:t>ПРИМЕРНАЯ ОБРАЗОВАТЕЛЬНАЯ ПРОГРАММА</w:t>
      </w:r>
    </w:p>
    <w:p w14:paraId="70013D21" w14:textId="77777777" w:rsidR="00D82E7A" w:rsidRDefault="00B57AC2">
      <w:pPr>
        <w:jc w:val="center"/>
        <w:rPr>
          <w:rFonts w:ascii="Times New Roman" w:hAnsi="Times New Roman"/>
          <w:b/>
          <w:sz w:val="24"/>
        </w:rPr>
      </w:pPr>
      <w:r>
        <w:rPr>
          <w:rFonts w:ascii="Times New Roman" w:hAnsi="Times New Roman"/>
          <w:b/>
          <w:sz w:val="24"/>
        </w:rPr>
        <w:t>«ПРОФЕССИОНАЛИТЕТ»</w:t>
      </w:r>
    </w:p>
    <w:p w14:paraId="7A9317D1" w14:textId="77777777" w:rsidR="00D82E7A" w:rsidRDefault="00D82E7A">
      <w:pPr>
        <w:jc w:val="center"/>
        <w:rPr>
          <w:rFonts w:ascii="Times New Roman" w:hAnsi="Times New Roman"/>
          <w:b/>
          <w:sz w:val="24"/>
        </w:rPr>
      </w:pPr>
    </w:p>
    <w:p w14:paraId="78059E70" w14:textId="77777777" w:rsidR="00D82E7A" w:rsidRDefault="00B57AC2">
      <w:pPr>
        <w:jc w:val="center"/>
        <w:rPr>
          <w:rFonts w:ascii="Times New Roman" w:hAnsi="Times New Roman"/>
          <w:b/>
          <w:sz w:val="24"/>
        </w:rPr>
      </w:pPr>
      <w:r>
        <w:rPr>
          <w:rFonts w:ascii="Times New Roman" w:hAnsi="Times New Roman"/>
          <w:b/>
          <w:sz w:val="24"/>
        </w:rPr>
        <w:t>Уровень профессионального образования</w:t>
      </w:r>
    </w:p>
    <w:p w14:paraId="0A9C3616" w14:textId="77777777" w:rsidR="00D82E7A" w:rsidRDefault="00B57AC2">
      <w:pPr>
        <w:jc w:val="center"/>
        <w:rPr>
          <w:rFonts w:ascii="Times New Roman" w:hAnsi="Times New Roman"/>
          <w:sz w:val="24"/>
        </w:rPr>
      </w:pPr>
      <w:r>
        <w:rPr>
          <w:rFonts w:ascii="Times New Roman" w:hAnsi="Times New Roman"/>
          <w:sz w:val="24"/>
        </w:rPr>
        <w:t>Среднее профессиональное образование</w:t>
      </w:r>
    </w:p>
    <w:p w14:paraId="25D3A629" w14:textId="77777777" w:rsidR="00D82E7A" w:rsidRDefault="00D82E7A">
      <w:pPr>
        <w:jc w:val="center"/>
        <w:rPr>
          <w:rFonts w:ascii="Times New Roman" w:hAnsi="Times New Roman"/>
          <w:b/>
          <w:sz w:val="24"/>
        </w:rPr>
      </w:pPr>
    </w:p>
    <w:p w14:paraId="439A4744" w14:textId="77777777" w:rsidR="00D82E7A" w:rsidRDefault="00D82E7A">
      <w:pPr>
        <w:jc w:val="center"/>
        <w:rPr>
          <w:rFonts w:ascii="Times New Roman" w:hAnsi="Times New Roman"/>
          <w:b/>
          <w:sz w:val="24"/>
        </w:rPr>
      </w:pPr>
    </w:p>
    <w:p w14:paraId="10ACC36A" w14:textId="77777777" w:rsidR="00D82E7A" w:rsidRDefault="00D82E7A">
      <w:pPr>
        <w:rPr>
          <w:rFonts w:ascii="Times New Roman" w:hAnsi="Times New Roman"/>
          <w:b/>
          <w:sz w:val="24"/>
        </w:rPr>
      </w:pPr>
    </w:p>
    <w:p w14:paraId="4ED16677" w14:textId="77777777" w:rsidR="00D82E7A" w:rsidRDefault="00B57AC2">
      <w:pPr>
        <w:jc w:val="center"/>
        <w:rPr>
          <w:rFonts w:ascii="Times New Roman" w:hAnsi="Times New Roman"/>
          <w:b/>
          <w:sz w:val="24"/>
        </w:rPr>
      </w:pPr>
      <w:r>
        <w:rPr>
          <w:rFonts w:ascii="Times New Roman" w:hAnsi="Times New Roman"/>
          <w:b/>
          <w:sz w:val="24"/>
        </w:rPr>
        <w:t>Образовательная программа</w:t>
      </w:r>
    </w:p>
    <w:p w14:paraId="5254BC78" w14:textId="77777777" w:rsidR="00D82E7A" w:rsidRDefault="00B57AC2">
      <w:pPr>
        <w:jc w:val="center"/>
        <w:rPr>
          <w:rFonts w:ascii="Times New Roman" w:hAnsi="Times New Roman"/>
          <w:sz w:val="24"/>
        </w:rPr>
      </w:pPr>
      <w:r>
        <w:rPr>
          <w:rFonts w:ascii="Times New Roman" w:hAnsi="Times New Roman"/>
          <w:sz w:val="24"/>
        </w:rPr>
        <w:t>подготовки специалистов среднего звена</w:t>
      </w:r>
    </w:p>
    <w:p w14:paraId="17CF2E40" w14:textId="77777777" w:rsidR="00D82E7A" w:rsidRDefault="00D82E7A">
      <w:pPr>
        <w:rPr>
          <w:rFonts w:ascii="Times New Roman" w:hAnsi="Times New Roman"/>
          <w:i/>
          <w:sz w:val="24"/>
        </w:rPr>
      </w:pPr>
    </w:p>
    <w:p w14:paraId="022DFAE3" w14:textId="77777777" w:rsidR="00D82E7A" w:rsidRDefault="00D82E7A">
      <w:pPr>
        <w:jc w:val="center"/>
        <w:rPr>
          <w:rFonts w:ascii="Times New Roman" w:hAnsi="Times New Roman"/>
          <w:sz w:val="24"/>
        </w:rPr>
      </w:pPr>
    </w:p>
    <w:p w14:paraId="38FE7B55" w14:textId="77777777" w:rsidR="00D82E7A" w:rsidRDefault="00B57AC2">
      <w:pPr>
        <w:jc w:val="center"/>
        <w:rPr>
          <w:rFonts w:ascii="Times New Roman" w:hAnsi="Times New Roman"/>
          <w:b/>
          <w:sz w:val="24"/>
        </w:rPr>
      </w:pPr>
      <w:r>
        <w:rPr>
          <w:rFonts w:ascii="Times New Roman" w:hAnsi="Times New Roman"/>
          <w:b/>
          <w:sz w:val="24"/>
        </w:rPr>
        <w:t xml:space="preserve">Специальность </w:t>
      </w:r>
    </w:p>
    <w:p w14:paraId="15CE2D72" w14:textId="77777777" w:rsidR="00D82E7A" w:rsidRDefault="00B57AC2">
      <w:pPr>
        <w:jc w:val="center"/>
        <w:rPr>
          <w:rFonts w:ascii="Times New Roman" w:hAnsi="Times New Roman"/>
          <w:sz w:val="24"/>
        </w:rPr>
      </w:pPr>
      <w:r>
        <w:rPr>
          <w:rFonts w:ascii="Times New Roman" w:hAnsi="Times New Roman"/>
          <w:sz w:val="24"/>
        </w:rPr>
        <w:t>21.02.11 Геофизические методы поисков и разведки</w:t>
      </w:r>
    </w:p>
    <w:p w14:paraId="21B2366C" w14:textId="77777777" w:rsidR="00D82E7A" w:rsidRDefault="00B57AC2">
      <w:pPr>
        <w:jc w:val="center"/>
        <w:rPr>
          <w:rFonts w:ascii="Times New Roman" w:hAnsi="Times New Roman"/>
          <w:i/>
          <w:sz w:val="24"/>
        </w:rPr>
      </w:pPr>
      <w:r>
        <w:rPr>
          <w:rFonts w:ascii="Times New Roman" w:hAnsi="Times New Roman"/>
          <w:sz w:val="24"/>
        </w:rPr>
        <w:t>месторождений полезных ископаемых</w:t>
      </w:r>
    </w:p>
    <w:p w14:paraId="4CDE9610" w14:textId="77777777" w:rsidR="00D82E7A" w:rsidRDefault="00D82E7A">
      <w:pPr>
        <w:jc w:val="center"/>
        <w:rPr>
          <w:rFonts w:ascii="Times New Roman" w:hAnsi="Times New Roman"/>
          <w:sz w:val="24"/>
        </w:rPr>
      </w:pPr>
    </w:p>
    <w:p w14:paraId="122FD2EF" w14:textId="77777777" w:rsidR="00D82E7A" w:rsidRDefault="00D82E7A">
      <w:pPr>
        <w:jc w:val="center"/>
        <w:rPr>
          <w:rFonts w:ascii="Times New Roman" w:hAnsi="Times New Roman"/>
          <w:sz w:val="24"/>
        </w:rPr>
      </w:pPr>
    </w:p>
    <w:p w14:paraId="4FBBDC9C" w14:textId="77777777" w:rsidR="00D82E7A" w:rsidRDefault="00B57AC2">
      <w:pPr>
        <w:jc w:val="center"/>
        <w:rPr>
          <w:rFonts w:ascii="Times New Roman" w:hAnsi="Times New Roman"/>
          <w:sz w:val="24"/>
        </w:rPr>
      </w:pPr>
      <w:r>
        <w:rPr>
          <w:rFonts w:ascii="Times New Roman" w:hAnsi="Times New Roman"/>
          <w:sz w:val="24"/>
        </w:rPr>
        <w:t xml:space="preserve">На базе </w:t>
      </w:r>
      <w:bookmarkStart w:id="0" w:name="_Hlk106717151"/>
      <w:r>
        <w:rPr>
          <w:rFonts w:ascii="Times New Roman" w:hAnsi="Times New Roman"/>
          <w:sz w:val="24"/>
        </w:rPr>
        <w:t>среднего общего образования</w:t>
      </w:r>
      <w:bookmarkEnd w:id="0"/>
    </w:p>
    <w:p w14:paraId="750B38F1" w14:textId="77777777" w:rsidR="00D82E7A" w:rsidRDefault="00D82E7A">
      <w:pPr>
        <w:jc w:val="center"/>
        <w:rPr>
          <w:rFonts w:ascii="Times New Roman" w:hAnsi="Times New Roman"/>
          <w:sz w:val="24"/>
        </w:rPr>
      </w:pPr>
    </w:p>
    <w:p w14:paraId="4A946172" w14:textId="77777777" w:rsidR="00D82E7A" w:rsidRDefault="00D82E7A">
      <w:pPr>
        <w:jc w:val="center"/>
        <w:rPr>
          <w:rFonts w:ascii="Times New Roman" w:hAnsi="Times New Roman"/>
          <w:sz w:val="24"/>
        </w:rPr>
      </w:pPr>
    </w:p>
    <w:p w14:paraId="396B41D5" w14:textId="77777777" w:rsidR="00D82E7A" w:rsidRDefault="00B57AC2">
      <w:pPr>
        <w:jc w:val="center"/>
        <w:rPr>
          <w:rFonts w:ascii="Times New Roman" w:hAnsi="Times New Roman"/>
          <w:b/>
          <w:sz w:val="24"/>
        </w:rPr>
      </w:pPr>
      <w:r>
        <w:rPr>
          <w:rFonts w:ascii="Times New Roman" w:hAnsi="Times New Roman"/>
          <w:b/>
          <w:sz w:val="24"/>
        </w:rPr>
        <w:t>Квалификация выпускника</w:t>
      </w:r>
    </w:p>
    <w:p w14:paraId="62C9660A" w14:textId="77777777" w:rsidR="00D82E7A" w:rsidRDefault="00B57AC2">
      <w:pPr>
        <w:jc w:val="center"/>
        <w:rPr>
          <w:rFonts w:ascii="Times New Roman" w:hAnsi="Times New Roman"/>
          <w:sz w:val="24"/>
        </w:rPr>
      </w:pPr>
      <w:r>
        <w:rPr>
          <w:rFonts w:ascii="Times New Roman" w:hAnsi="Times New Roman"/>
          <w:sz w:val="24"/>
        </w:rPr>
        <w:t>Техник-геофизик</w:t>
      </w:r>
    </w:p>
    <w:p w14:paraId="635C696B" w14:textId="77777777" w:rsidR="00D82E7A" w:rsidRDefault="00D82E7A">
      <w:pPr>
        <w:jc w:val="center"/>
        <w:rPr>
          <w:rFonts w:ascii="Times New Roman" w:hAnsi="Times New Roman"/>
          <w:i/>
          <w:sz w:val="20"/>
        </w:rPr>
      </w:pPr>
    </w:p>
    <w:p w14:paraId="6B451B44" w14:textId="77777777" w:rsidR="00D82E7A" w:rsidRDefault="00D82E7A">
      <w:pPr>
        <w:jc w:val="center"/>
        <w:rPr>
          <w:rFonts w:ascii="Times New Roman" w:hAnsi="Times New Roman"/>
          <w:i/>
          <w:sz w:val="24"/>
        </w:rPr>
      </w:pPr>
    </w:p>
    <w:p w14:paraId="5533E109" w14:textId="77777777" w:rsidR="00D82E7A" w:rsidRDefault="00D82E7A">
      <w:pPr>
        <w:rPr>
          <w:rFonts w:ascii="Times New Roman" w:hAnsi="Times New Roman"/>
          <w:sz w:val="24"/>
        </w:rPr>
      </w:pPr>
    </w:p>
    <w:p w14:paraId="424CEE4F" w14:textId="77777777" w:rsidR="00D82E7A" w:rsidRDefault="00D82E7A">
      <w:pPr>
        <w:rPr>
          <w:rFonts w:ascii="Times New Roman" w:hAnsi="Times New Roman"/>
          <w:sz w:val="24"/>
        </w:rPr>
      </w:pPr>
    </w:p>
    <w:p w14:paraId="1C5F36F3" w14:textId="77777777" w:rsidR="00D82E7A" w:rsidRDefault="00D82E7A">
      <w:pPr>
        <w:rPr>
          <w:rFonts w:ascii="Times New Roman" w:hAnsi="Times New Roman"/>
          <w:sz w:val="24"/>
        </w:rPr>
      </w:pPr>
    </w:p>
    <w:p w14:paraId="0BCBD17C" w14:textId="77777777" w:rsidR="00D82E7A" w:rsidRDefault="00D82E7A">
      <w:pPr>
        <w:rPr>
          <w:rFonts w:ascii="Times New Roman" w:hAnsi="Times New Roman"/>
          <w:sz w:val="24"/>
        </w:rPr>
      </w:pPr>
    </w:p>
    <w:p w14:paraId="25304748" w14:textId="77777777" w:rsidR="00D82E7A" w:rsidRDefault="00D82E7A">
      <w:pPr>
        <w:rPr>
          <w:rFonts w:ascii="Times New Roman" w:hAnsi="Times New Roman"/>
          <w:sz w:val="24"/>
        </w:rPr>
      </w:pPr>
    </w:p>
    <w:p w14:paraId="482B68B3" w14:textId="77777777" w:rsidR="00D82E7A" w:rsidRDefault="00D82E7A">
      <w:pPr>
        <w:rPr>
          <w:rFonts w:ascii="Times New Roman" w:hAnsi="Times New Roman"/>
          <w:sz w:val="24"/>
        </w:rPr>
      </w:pPr>
    </w:p>
    <w:p w14:paraId="445C892C" w14:textId="77777777" w:rsidR="00D82E7A" w:rsidRDefault="00D82E7A">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D82E7A" w14:paraId="7DEC022C" w14:textId="77777777">
        <w:trPr>
          <w:trHeight w:val="625"/>
        </w:trPr>
        <w:tc>
          <w:tcPr>
            <w:tcW w:w="4253" w:type="dxa"/>
            <w:vMerge w:val="restart"/>
            <w:shd w:val="clear" w:color="auto" w:fill="auto"/>
          </w:tcPr>
          <w:p w14:paraId="2D073746" w14:textId="77777777" w:rsidR="00D82E7A" w:rsidRDefault="00B57AC2">
            <w:pPr>
              <w:rPr>
                <w:rFonts w:ascii="Times New Roman" w:hAnsi="Times New Roman"/>
                <w:b/>
                <w:sz w:val="24"/>
              </w:rPr>
            </w:pPr>
            <w:r>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21</w:t>
            </w:r>
            <w:r>
              <w:rPr>
                <w:rFonts w:ascii="Times New Roman" w:hAnsi="Times New Roman"/>
                <w:b/>
                <w:color w:val="FF0000"/>
                <w:sz w:val="24"/>
              </w:rPr>
              <w:t>.</w:t>
            </w:r>
            <w:r>
              <w:rPr>
                <w:rFonts w:ascii="Times New Roman" w:hAnsi="Times New Roman"/>
                <w:b/>
                <w:sz w:val="24"/>
              </w:rPr>
              <w:t>00.00 Прикладная геология, горное дело, нефтегазовое дело и геодезия:</w:t>
            </w:r>
          </w:p>
        </w:tc>
        <w:tc>
          <w:tcPr>
            <w:tcW w:w="5090" w:type="dxa"/>
            <w:tcBorders>
              <w:bottom w:val="single" w:sz="4" w:space="0" w:color="000000"/>
            </w:tcBorders>
            <w:shd w:val="clear" w:color="auto" w:fill="auto"/>
            <w:vAlign w:val="bottom"/>
          </w:tcPr>
          <w:p w14:paraId="08E04D8D" w14:textId="77777777" w:rsidR="00D82E7A" w:rsidRDefault="00D82E7A">
            <w:pPr>
              <w:rPr>
                <w:rFonts w:ascii="Times New Roman" w:hAnsi="Times New Roman"/>
                <w:sz w:val="24"/>
              </w:rPr>
            </w:pPr>
          </w:p>
          <w:p w14:paraId="200BDAE3" w14:textId="77777777" w:rsidR="00D82E7A" w:rsidRDefault="00D82E7A">
            <w:pPr>
              <w:rPr>
                <w:rFonts w:ascii="Times New Roman" w:hAnsi="Times New Roman"/>
                <w:i/>
                <w:sz w:val="24"/>
              </w:rPr>
            </w:pPr>
          </w:p>
          <w:p w14:paraId="01D906F1" w14:textId="77777777" w:rsidR="00D82E7A" w:rsidRDefault="00D82E7A">
            <w:pPr>
              <w:rPr>
                <w:rFonts w:ascii="Times New Roman" w:hAnsi="Times New Roman"/>
                <w:i/>
                <w:sz w:val="24"/>
              </w:rPr>
            </w:pPr>
          </w:p>
        </w:tc>
      </w:tr>
      <w:tr w:rsidR="00D82E7A" w14:paraId="3FC62F6C" w14:textId="77777777">
        <w:trPr>
          <w:trHeight w:val="625"/>
        </w:trPr>
        <w:tc>
          <w:tcPr>
            <w:tcW w:w="4253" w:type="dxa"/>
            <w:vMerge/>
            <w:shd w:val="clear" w:color="auto" w:fill="auto"/>
          </w:tcPr>
          <w:p w14:paraId="621C3BC9" w14:textId="77777777" w:rsidR="00D82E7A" w:rsidRDefault="00D82E7A"/>
        </w:tc>
        <w:tc>
          <w:tcPr>
            <w:tcW w:w="5090" w:type="dxa"/>
            <w:tcBorders>
              <w:top w:val="single" w:sz="4" w:space="0" w:color="000000"/>
            </w:tcBorders>
            <w:shd w:val="clear" w:color="auto" w:fill="auto"/>
          </w:tcPr>
          <w:p w14:paraId="702E6ADA" w14:textId="77777777" w:rsidR="00D82E7A" w:rsidRDefault="00B57AC2">
            <w:pPr>
              <w:jc w:val="center"/>
              <w:rPr>
                <w:rFonts w:ascii="Times New Roman" w:hAnsi="Times New Roman"/>
                <w:sz w:val="24"/>
              </w:rPr>
            </w:pPr>
            <w:r>
              <w:rPr>
                <w:rFonts w:ascii="Times New Roman" w:hAnsi="Times New Roman"/>
                <w:i/>
                <w:sz w:val="20"/>
              </w:rPr>
              <w:t>(реквизиты утверждающего документа)</w:t>
            </w:r>
          </w:p>
        </w:tc>
      </w:tr>
      <w:tr w:rsidR="00D82E7A" w14:paraId="6289A1A5" w14:textId="77777777">
        <w:trPr>
          <w:trHeight w:val="686"/>
        </w:trPr>
        <w:tc>
          <w:tcPr>
            <w:tcW w:w="4253" w:type="dxa"/>
            <w:vMerge w:val="restart"/>
            <w:shd w:val="clear" w:color="auto" w:fill="auto"/>
          </w:tcPr>
          <w:p w14:paraId="31161063" w14:textId="77777777" w:rsidR="00D82E7A" w:rsidRDefault="00D82E7A">
            <w:pPr>
              <w:rPr>
                <w:rFonts w:ascii="Times New Roman" w:hAnsi="Times New Roman"/>
                <w:b/>
                <w:sz w:val="24"/>
              </w:rPr>
            </w:pPr>
          </w:p>
          <w:p w14:paraId="367F6AC0" w14:textId="77777777" w:rsidR="00D82E7A" w:rsidRDefault="00B57AC2">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512F17D9" w14:textId="77777777" w:rsidR="00D82E7A" w:rsidRDefault="00B57AC2">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16B2C058" w14:textId="77777777" w:rsidR="00D82E7A" w:rsidRDefault="00D82E7A">
            <w:pPr>
              <w:rPr>
                <w:rFonts w:ascii="Times New Roman" w:hAnsi="Times New Roman"/>
                <w:sz w:val="24"/>
              </w:rPr>
            </w:pPr>
          </w:p>
        </w:tc>
      </w:tr>
      <w:tr w:rsidR="00D82E7A" w14:paraId="6AB5B7C9" w14:textId="77777777">
        <w:trPr>
          <w:trHeight w:val="435"/>
        </w:trPr>
        <w:tc>
          <w:tcPr>
            <w:tcW w:w="4253" w:type="dxa"/>
            <w:vMerge/>
            <w:shd w:val="clear" w:color="auto" w:fill="auto"/>
          </w:tcPr>
          <w:p w14:paraId="550B2130" w14:textId="77777777" w:rsidR="00D82E7A" w:rsidRDefault="00D82E7A"/>
        </w:tc>
        <w:tc>
          <w:tcPr>
            <w:tcW w:w="5090" w:type="dxa"/>
            <w:tcBorders>
              <w:top w:val="single" w:sz="4" w:space="0" w:color="000000"/>
              <w:bottom w:val="single" w:sz="4" w:space="0" w:color="000000"/>
            </w:tcBorders>
            <w:shd w:val="clear" w:color="auto" w:fill="auto"/>
          </w:tcPr>
          <w:p w14:paraId="27051E02" w14:textId="77777777" w:rsidR="00D82E7A" w:rsidRDefault="00B57AC2">
            <w:pPr>
              <w:jc w:val="center"/>
              <w:rPr>
                <w:rFonts w:ascii="Times New Roman" w:hAnsi="Times New Roman"/>
                <w:i/>
                <w:sz w:val="20"/>
              </w:rPr>
            </w:pPr>
            <w:r>
              <w:rPr>
                <w:rFonts w:ascii="Times New Roman" w:hAnsi="Times New Roman"/>
                <w:i/>
                <w:sz w:val="20"/>
              </w:rPr>
              <w:t>(регистрационный номер)</w:t>
            </w:r>
          </w:p>
          <w:p w14:paraId="0A5CF7F7" w14:textId="77777777" w:rsidR="00D82E7A" w:rsidRDefault="00D82E7A">
            <w:pPr>
              <w:rPr>
                <w:rFonts w:ascii="Times New Roman" w:hAnsi="Times New Roman"/>
              </w:rPr>
            </w:pPr>
          </w:p>
          <w:p w14:paraId="2BA16BEA" w14:textId="77777777" w:rsidR="00D82E7A" w:rsidRDefault="00B57AC2">
            <w:pPr>
              <w:rPr>
                <w:rFonts w:ascii="Times New Roman" w:hAnsi="Times New Roman"/>
                <w:sz w:val="20"/>
              </w:rPr>
            </w:pPr>
            <w:r>
              <w:rPr>
                <w:rFonts w:ascii="Times New Roman" w:hAnsi="Times New Roman"/>
              </w:rPr>
              <w:t>Приказ ФГБОУ ДПО ИРПО № _____от ________</w:t>
            </w:r>
          </w:p>
        </w:tc>
      </w:tr>
      <w:tr w:rsidR="00D82E7A" w14:paraId="606F33F8" w14:textId="77777777">
        <w:trPr>
          <w:trHeight w:val="434"/>
        </w:trPr>
        <w:tc>
          <w:tcPr>
            <w:tcW w:w="4253" w:type="dxa"/>
            <w:vMerge/>
            <w:shd w:val="clear" w:color="auto" w:fill="auto"/>
          </w:tcPr>
          <w:p w14:paraId="58589AAC" w14:textId="77777777" w:rsidR="00D82E7A" w:rsidRDefault="00D82E7A"/>
        </w:tc>
        <w:tc>
          <w:tcPr>
            <w:tcW w:w="5090" w:type="dxa"/>
            <w:tcBorders>
              <w:top w:val="single" w:sz="4" w:space="0" w:color="000000"/>
            </w:tcBorders>
            <w:shd w:val="clear" w:color="auto" w:fill="auto"/>
          </w:tcPr>
          <w:p w14:paraId="5A328D9A" w14:textId="77777777" w:rsidR="00D82E7A" w:rsidRDefault="00B57AC2">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2529A7EF" w14:textId="77777777" w:rsidR="00D82E7A" w:rsidRDefault="00D82E7A">
      <w:pPr>
        <w:rPr>
          <w:rFonts w:ascii="Times New Roman" w:hAnsi="Times New Roman"/>
          <w:sz w:val="24"/>
        </w:rPr>
      </w:pPr>
    </w:p>
    <w:p w14:paraId="4A1C3272" w14:textId="77777777" w:rsidR="00D82E7A" w:rsidRDefault="00D82E7A">
      <w:pPr>
        <w:rPr>
          <w:rFonts w:ascii="Times New Roman" w:hAnsi="Times New Roman"/>
          <w:sz w:val="24"/>
        </w:rPr>
      </w:pPr>
    </w:p>
    <w:p w14:paraId="36C82937" w14:textId="77777777" w:rsidR="00D82E7A" w:rsidRDefault="00D82E7A">
      <w:pPr>
        <w:rPr>
          <w:rFonts w:ascii="Times New Roman" w:hAnsi="Times New Roman"/>
          <w:sz w:val="24"/>
        </w:rPr>
      </w:pPr>
    </w:p>
    <w:p w14:paraId="37E1E8BD" w14:textId="77777777" w:rsidR="00D82E7A" w:rsidRDefault="00D82E7A">
      <w:pPr>
        <w:rPr>
          <w:rFonts w:ascii="Times New Roman" w:hAnsi="Times New Roman"/>
          <w:sz w:val="24"/>
        </w:rPr>
      </w:pPr>
    </w:p>
    <w:p w14:paraId="70AA789E" w14:textId="77777777" w:rsidR="00D82E7A" w:rsidRDefault="00D82E7A">
      <w:pPr>
        <w:rPr>
          <w:rFonts w:ascii="Times New Roman" w:hAnsi="Times New Roman"/>
          <w:sz w:val="24"/>
        </w:rPr>
      </w:pPr>
    </w:p>
    <w:p w14:paraId="56E23D0F" w14:textId="77777777" w:rsidR="00D82E7A" w:rsidRDefault="00D82E7A">
      <w:pPr>
        <w:rPr>
          <w:rFonts w:ascii="Times New Roman" w:hAnsi="Times New Roman"/>
          <w:sz w:val="24"/>
        </w:rPr>
      </w:pPr>
    </w:p>
    <w:p w14:paraId="404D456F" w14:textId="1BB21446" w:rsidR="00D82E7A" w:rsidRDefault="00B57AC2">
      <w:pPr>
        <w:jc w:val="center"/>
        <w:rPr>
          <w:rFonts w:ascii="Times New Roman" w:hAnsi="Times New Roman"/>
          <w:b/>
          <w:sz w:val="24"/>
          <w:highlight w:val="lightGray"/>
          <w:u w:val="single"/>
        </w:rPr>
      </w:pPr>
      <w:r>
        <w:rPr>
          <w:rFonts w:ascii="Times New Roman" w:hAnsi="Times New Roman"/>
          <w:b/>
          <w:sz w:val="24"/>
        </w:rPr>
        <w:t>202</w:t>
      </w:r>
      <w:r w:rsidR="00D76FFB">
        <w:rPr>
          <w:rFonts w:ascii="Times New Roman" w:hAnsi="Times New Roman"/>
          <w:b/>
          <w:sz w:val="24"/>
        </w:rPr>
        <w:t>5</w:t>
      </w:r>
      <w:r>
        <w:rPr>
          <w:rFonts w:ascii="Times New Roman" w:hAnsi="Times New Roman"/>
          <w:b/>
          <w:sz w:val="24"/>
        </w:rPr>
        <w:t xml:space="preserve"> г.</w:t>
      </w:r>
    </w:p>
    <w:p w14:paraId="6F6D9D1F" w14:textId="77777777" w:rsidR="00D82E7A" w:rsidRDefault="00D82E7A">
      <w:pPr>
        <w:sectPr w:rsidR="00D82E7A">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5B319A62" w14:textId="77777777" w:rsidR="00D82E7A" w:rsidRDefault="00B57AC2">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18FC7FA4" w14:textId="77777777" w:rsidR="00D82E7A" w:rsidRDefault="00D82E7A">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D82E7A" w14:paraId="56607829"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9B9687B" w14:textId="77777777" w:rsidR="00D82E7A" w:rsidRDefault="00B57AC2">
            <w:pPr>
              <w:ind w:left="-142" w:firstLine="567"/>
              <w:jc w:val="center"/>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48EA0F79" w14:textId="77777777" w:rsidR="00D82E7A" w:rsidRDefault="00B57AC2">
            <w:pPr>
              <w:ind w:left="-142" w:firstLine="567"/>
              <w:jc w:val="center"/>
              <w:rPr>
                <w:rFonts w:ascii="Times New Roman" w:hAnsi="Times New Roman"/>
                <w:sz w:val="24"/>
              </w:rPr>
            </w:pPr>
            <w:r>
              <w:rPr>
                <w:rFonts w:ascii="Times New Roman" w:hAnsi="Times New Roman"/>
                <w:sz w:val="24"/>
              </w:rPr>
              <w:t>Организация, должность</w:t>
            </w:r>
          </w:p>
        </w:tc>
      </w:tr>
      <w:tr w:rsidR="00D82E7A" w14:paraId="0DAC005F"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7EDDB61" w14:textId="0BBB6722" w:rsidR="00D82E7A" w:rsidRDefault="00B57AC2" w:rsidP="00D76FFB">
            <w:pPr>
              <w:rPr>
                <w:rFonts w:ascii="Times New Roman" w:hAnsi="Times New Roman"/>
                <w:sz w:val="24"/>
              </w:rPr>
            </w:pPr>
            <w:r>
              <w:rPr>
                <w:rFonts w:ascii="Times New Roman" w:hAnsi="Times New Roman"/>
                <w:sz w:val="24"/>
              </w:rPr>
              <w:t>Хохлов</w:t>
            </w:r>
            <w:r w:rsidR="00D76FFB">
              <w:rPr>
                <w:rFonts w:ascii="Times New Roman" w:hAnsi="Times New Roman"/>
                <w:sz w:val="24"/>
              </w:rPr>
              <w:t xml:space="preserve"> </w:t>
            </w:r>
            <w:r>
              <w:rPr>
                <w:rFonts w:ascii="Times New Roman" w:hAnsi="Times New Roman"/>
                <w:sz w:val="24"/>
              </w:rPr>
              <w:t>Владислав Владимирович</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B05EEEE" w14:textId="77777777" w:rsidR="00D82E7A" w:rsidRDefault="00B57AC2">
            <w:pPr>
              <w:rPr>
                <w:rFonts w:ascii="Times New Roman" w:hAnsi="Times New Roman"/>
                <w:sz w:val="24"/>
              </w:rPr>
            </w:pPr>
            <w:r>
              <w:rPr>
                <w:rFonts w:ascii="Times New Roman" w:hAnsi="Times New Roman"/>
                <w:sz w:val="24"/>
              </w:rPr>
              <w:t>ФГБОУ ВО «Тюменский индустриальный университет», заведующий учебно-производственной практикой</w:t>
            </w:r>
          </w:p>
        </w:tc>
      </w:tr>
      <w:tr w:rsidR="00D82E7A" w14:paraId="3C74C773"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E616D7A" w14:textId="7DA3E3D1" w:rsidR="00D82E7A" w:rsidRDefault="00B57AC2" w:rsidP="00D76FFB">
            <w:pPr>
              <w:rPr>
                <w:rFonts w:ascii="Times New Roman" w:hAnsi="Times New Roman"/>
                <w:sz w:val="24"/>
              </w:rPr>
            </w:pPr>
            <w:r>
              <w:rPr>
                <w:rFonts w:ascii="Times New Roman" w:hAnsi="Times New Roman"/>
                <w:sz w:val="24"/>
              </w:rPr>
              <w:t>Войцеховский</w:t>
            </w:r>
            <w:r w:rsidR="00D76FFB">
              <w:rPr>
                <w:rFonts w:ascii="Times New Roman" w:hAnsi="Times New Roman"/>
                <w:sz w:val="24"/>
              </w:rPr>
              <w:t xml:space="preserve"> </w:t>
            </w:r>
            <w:r>
              <w:rPr>
                <w:rFonts w:ascii="Times New Roman" w:hAnsi="Times New Roman"/>
                <w:sz w:val="24"/>
              </w:rPr>
              <w:t>Дмитрий Николаевич</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AB1A787" w14:textId="77777777" w:rsidR="00D82E7A" w:rsidRDefault="00B57AC2">
            <w:pPr>
              <w:rPr>
                <w:rFonts w:ascii="Times New Roman" w:hAnsi="Times New Roman"/>
                <w:sz w:val="24"/>
              </w:rPr>
            </w:pPr>
            <w:r>
              <w:rPr>
                <w:rFonts w:ascii="Times New Roman" w:hAnsi="Times New Roman"/>
                <w:sz w:val="24"/>
              </w:rPr>
              <w:t>ФГБОУ ВО «Тюменский индустриальный университет», преподаватель</w:t>
            </w:r>
          </w:p>
        </w:tc>
      </w:tr>
    </w:tbl>
    <w:p w14:paraId="704FF6C7" w14:textId="77777777" w:rsidR="00D82E7A" w:rsidRDefault="00D82E7A">
      <w:pPr>
        <w:ind w:left="-142" w:firstLine="567"/>
        <w:rPr>
          <w:rFonts w:ascii="Times New Roman" w:hAnsi="Times New Roman"/>
          <w:sz w:val="24"/>
        </w:rPr>
      </w:pPr>
    </w:p>
    <w:p w14:paraId="46BB34EA" w14:textId="77777777" w:rsidR="00D82E7A" w:rsidRDefault="00D82E7A">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D82E7A" w14:paraId="0188B5D4"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6E9E255" w14:textId="77777777" w:rsidR="00D82E7A" w:rsidRDefault="00B57AC2">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259C8AE2" w14:textId="77777777" w:rsidR="00D82E7A" w:rsidRDefault="00B57AC2">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D82E7A" w14:paraId="0011CF31"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74B4428E" w14:textId="77777777" w:rsidR="00D82E7A" w:rsidRDefault="00B57AC2">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426A38CC" w14:textId="77777777" w:rsidR="00D82E7A" w:rsidRDefault="00D82E7A">
            <w:pPr>
              <w:ind w:left="17"/>
              <w:rPr>
                <w:rFonts w:ascii="Times New Roman" w:hAnsi="Times New Roman"/>
                <w:sz w:val="24"/>
              </w:rPr>
            </w:pPr>
          </w:p>
        </w:tc>
      </w:tr>
    </w:tbl>
    <w:p w14:paraId="46463F8D" w14:textId="77777777" w:rsidR="00D82E7A" w:rsidRDefault="00D82E7A">
      <w:pPr>
        <w:ind w:firstLine="709"/>
        <w:jc w:val="both"/>
        <w:rPr>
          <w:rFonts w:ascii="Times New Roman" w:hAnsi="Times New Roman"/>
          <w:sz w:val="24"/>
        </w:rPr>
      </w:pPr>
    </w:p>
    <w:p w14:paraId="1000D945" w14:textId="77777777" w:rsidR="00D82E7A" w:rsidRDefault="00D82E7A">
      <w:pPr>
        <w:ind w:firstLine="709"/>
        <w:jc w:val="both"/>
        <w:rPr>
          <w:rFonts w:ascii="Times New Roman" w:hAnsi="Times New Roman"/>
          <w:sz w:val="24"/>
        </w:rPr>
      </w:pPr>
    </w:p>
    <w:p w14:paraId="0B9BF367" w14:textId="77777777" w:rsidR="00D82E7A" w:rsidRDefault="00D82E7A">
      <w:pPr>
        <w:ind w:firstLine="709"/>
        <w:jc w:val="both"/>
        <w:rPr>
          <w:rFonts w:ascii="Times New Roman" w:hAnsi="Times New Roman"/>
          <w:sz w:val="24"/>
        </w:rPr>
      </w:pPr>
    </w:p>
    <w:p w14:paraId="78D566E5" w14:textId="77777777" w:rsidR="00D82E7A" w:rsidRDefault="00D82E7A">
      <w:pPr>
        <w:ind w:firstLine="709"/>
        <w:jc w:val="both"/>
        <w:rPr>
          <w:rFonts w:ascii="Times New Roman" w:hAnsi="Times New Roman"/>
          <w:sz w:val="24"/>
        </w:rPr>
      </w:pPr>
    </w:p>
    <w:p w14:paraId="2DD94D0A" w14:textId="77777777" w:rsidR="00D82E7A" w:rsidRDefault="00D82E7A">
      <w:pPr>
        <w:ind w:firstLine="709"/>
        <w:jc w:val="both"/>
        <w:rPr>
          <w:rFonts w:ascii="Times New Roman" w:hAnsi="Times New Roman"/>
          <w:sz w:val="24"/>
        </w:rPr>
      </w:pPr>
    </w:p>
    <w:p w14:paraId="046D3734" w14:textId="77777777" w:rsidR="00D82E7A" w:rsidRDefault="00D82E7A">
      <w:pPr>
        <w:ind w:firstLine="709"/>
        <w:jc w:val="both"/>
        <w:rPr>
          <w:rFonts w:ascii="Times New Roman" w:hAnsi="Times New Roman"/>
          <w:sz w:val="24"/>
        </w:rPr>
      </w:pPr>
    </w:p>
    <w:p w14:paraId="6CEB6CB3" w14:textId="77777777" w:rsidR="00D82E7A" w:rsidRDefault="00D82E7A">
      <w:pPr>
        <w:ind w:firstLine="709"/>
        <w:jc w:val="both"/>
        <w:rPr>
          <w:rFonts w:ascii="Times New Roman" w:hAnsi="Times New Roman"/>
          <w:sz w:val="24"/>
        </w:rPr>
      </w:pPr>
    </w:p>
    <w:p w14:paraId="1EB612AE" w14:textId="77777777" w:rsidR="00D82E7A" w:rsidRDefault="00D82E7A">
      <w:pPr>
        <w:ind w:firstLine="709"/>
        <w:jc w:val="both"/>
        <w:rPr>
          <w:rFonts w:ascii="Times New Roman" w:hAnsi="Times New Roman"/>
          <w:sz w:val="24"/>
        </w:rPr>
      </w:pPr>
    </w:p>
    <w:p w14:paraId="49F7563B" w14:textId="77777777" w:rsidR="00D82E7A" w:rsidRDefault="00D82E7A">
      <w:pPr>
        <w:ind w:firstLine="709"/>
        <w:jc w:val="both"/>
        <w:rPr>
          <w:rFonts w:ascii="Times New Roman" w:hAnsi="Times New Roman"/>
          <w:sz w:val="24"/>
        </w:rPr>
      </w:pPr>
    </w:p>
    <w:p w14:paraId="30B3F80A" w14:textId="77777777" w:rsidR="00D82E7A" w:rsidRDefault="00D82E7A">
      <w:pPr>
        <w:ind w:firstLine="709"/>
        <w:jc w:val="both"/>
        <w:rPr>
          <w:rFonts w:ascii="Times New Roman" w:hAnsi="Times New Roman"/>
          <w:sz w:val="24"/>
        </w:rPr>
      </w:pPr>
    </w:p>
    <w:p w14:paraId="033F72F9" w14:textId="77777777" w:rsidR="00D82E7A" w:rsidRDefault="00D82E7A">
      <w:pPr>
        <w:ind w:firstLine="709"/>
        <w:jc w:val="both"/>
        <w:rPr>
          <w:rFonts w:ascii="Times New Roman" w:hAnsi="Times New Roman"/>
          <w:sz w:val="24"/>
        </w:rPr>
      </w:pPr>
    </w:p>
    <w:p w14:paraId="342A7E0B" w14:textId="77777777" w:rsidR="00D82E7A" w:rsidRDefault="00D82E7A">
      <w:pPr>
        <w:ind w:firstLine="709"/>
        <w:jc w:val="both"/>
        <w:rPr>
          <w:rFonts w:ascii="Times New Roman" w:hAnsi="Times New Roman"/>
          <w:sz w:val="24"/>
        </w:rPr>
      </w:pPr>
    </w:p>
    <w:p w14:paraId="5D323FB1" w14:textId="77777777" w:rsidR="00D82E7A" w:rsidRDefault="00D82E7A">
      <w:pPr>
        <w:ind w:firstLine="709"/>
        <w:jc w:val="both"/>
        <w:rPr>
          <w:rFonts w:ascii="Times New Roman" w:hAnsi="Times New Roman"/>
          <w:sz w:val="24"/>
        </w:rPr>
      </w:pPr>
    </w:p>
    <w:p w14:paraId="6BC25605" w14:textId="77777777" w:rsidR="00D82E7A" w:rsidRDefault="00D82E7A">
      <w:pPr>
        <w:ind w:firstLine="709"/>
        <w:jc w:val="both"/>
        <w:rPr>
          <w:rFonts w:ascii="Times New Roman" w:hAnsi="Times New Roman"/>
          <w:sz w:val="24"/>
        </w:rPr>
      </w:pPr>
    </w:p>
    <w:p w14:paraId="196AED2A" w14:textId="77777777" w:rsidR="00D82E7A" w:rsidRDefault="00D82E7A">
      <w:pPr>
        <w:ind w:firstLine="709"/>
        <w:jc w:val="both"/>
        <w:rPr>
          <w:rFonts w:ascii="Times New Roman" w:hAnsi="Times New Roman"/>
          <w:sz w:val="24"/>
        </w:rPr>
      </w:pPr>
    </w:p>
    <w:p w14:paraId="361914BD" w14:textId="77777777" w:rsidR="00D82E7A" w:rsidRDefault="00D82E7A">
      <w:pPr>
        <w:ind w:firstLine="709"/>
        <w:jc w:val="both"/>
        <w:rPr>
          <w:rFonts w:ascii="Times New Roman" w:hAnsi="Times New Roman"/>
          <w:sz w:val="24"/>
        </w:rPr>
      </w:pPr>
    </w:p>
    <w:p w14:paraId="7B3D5E23" w14:textId="77777777" w:rsidR="00D82E7A" w:rsidRDefault="00D82E7A">
      <w:pPr>
        <w:ind w:firstLine="709"/>
        <w:jc w:val="both"/>
        <w:rPr>
          <w:rFonts w:ascii="Times New Roman" w:hAnsi="Times New Roman"/>
          <w:sz w:val="24"/>
        </w:rPr>
      </w:pPr>
    </w:p>
    <w:p w14:paraId="7C516FDA" w14:textId="77777777" w:rsidR="00D82E7A" w:rsidRDefault="00D82E7A">
      <w:pPr>
        <w:ind w:firstLine="709"/>
        <w:jc w:val="both"/>
        <w:rPr>
          <w:rFonts w:ascii="Times New Roman" w:hAnsi="Times New Roman"/>
          <w:sz w:val="24"/>
        </w:rPr>
      </w:pPr>
    </w:p>
    <w:p w14:paraId="5B3D0A3C" w14:textId="77777777" w:rsidR="00D82E7A" w:rsidRDefault="00D82E7A">
      <w:pPr>
        <w:ind w:firstLine="709"/>
        <w:jc w:val="both"/>
        <w:rPr>
          <w:rFonts w:ascii="Times New Roman" w:hAnsi="Times New Roman"/>
          <w:sz w:val="24"/>
        </w:rPr>
      </w:pPr>
    </w:p>
    <w:p w14:paraId="4FBE8C5E" w14:textId="77777777" w:rsidR="00D82E7A" w:rsidRDefault="00D82E7A">
      <w:pPr>
        <w:jc w:val="both"/>
        <w:rPr>
          <w:rFonts w:ascii="Times New Roman" w:hAnsi="Times New Roman"/>
          <w:sz w:val="24"/>
        </w:rPr>
      </w:pPr>
    </w:p>
    <w:p w14:paraId="5C1BD38E" w14:textId="77777777" w:rsidR="00D82E7A" w:rsidRDefault="00B57AC2">
      <w:pPr>
        <w:rPr>
          <w:rFonts w:ascii="Times New Roman" w:hAnsi="Times New Roman"/>
          <w:sz w:val="24"/>
        </w:rPr>
      </w:pPr>
      <w:r>
        <w:rPr>
          <w:rFonts w:ascii="Times New Roman" w:hAnsi="Times New Roman"/>
          <w:sz w:val="24"/>
        </w:rPr>
        <w:br w:type="page"/>
      </w:r>
    </w:p>
    <w:p w14:paraId="328FCD85" w14:textId="77777777" w:rsidR="00D82E7A" w:rsidRDefault="00D82E7A">
      <w:pPr>
        <w:sectPr w:rsidR="00D82E7A">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51CC4679" w14:textId="77777777" w:rsidR="00D82E7A" w:rsidRDefault="00B57AC2">
      <w:pPr>
        <w:jc w:val="center"/>
        <w:rPr>
          <w:rFonts w:ascii="Times New Roman" w:hAnsi="Times New Roman"/>
          <w:b/>
          <w:sz w:val="28"/>
        </w:rPr>
      </w:pPr>
      <w:bookmarkStart w:id="1" w:name="_Hlk68082010"/>
      <w:r>
        <w:rPr>
          <w:rFonts w:ascii="Times New Roman" w:hAnsi="Times New Roman"/>
          <w:b/>
          <w:sz w:val="28"/>
        </w:rPr>
        <w:lastRenderedPageBreak/>
        <w:t>Содержание</w:t>
      </w:r>
    </w:p>
    <w:p w14:paraId="24B88406" w14:textId="77777777" w:rsidR="00D82E7A" w:rsidRDefault="00D82E7A">
      <w:pPr>
        <w:pStyle w:val="afff"/>
        <w:spacing w:before="0"/>
        <w:rPr>
          <w:rStyle w:val="affffffff3"/>
          <w:rFonts w:ascii="Times New Roman" w:hAnsi="Times New Roman"/>
          <w:b/>
        </w:rPr>
      </w:pPr>
    </w:p>
    <w:p w14:paraId="55AD9B84" w14:textId="77777777" w:rsidR="00D82E7A" w:rsidRDefault="00B57AC2">
      <w:pPr>
        <w:pStyle w:val="1fff3"/>
        <w:tabs>
          <w:tab w:val="clear" w:pos="9638"/>
          <w:tab w:val="right" w:leader="do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0033FFC8" w14:textId="77777777" w:rsidR="00D82E7A" w:rsidRDefault="0014221E">
      <w:pPr>
        <w:pStyle w:val="21"/>
        <w:tabs>
          <w:tab w:val="right" w:leader="dot" w:pos="9355"/>
        </w:tabs>
      </w:pPr>
      <w:hyperlink w:anchor="__RefHeading___2" w:history="1">
        <w:r w:rsidR="00B57AC2">
          <w:t>1.1. Назначение примерной образовательной программы</w:t>
        </w:r>
        <w:r w:rsidR="00B57AC2">
          <w:tab/>
        </w:r>
        <w:r w:rsidR="00B57AC2">
          <w:fldChar w:fldCharType="begin"/>
        </w:r>
        <w:r w:rsidR="00B57AC2">
          <w:instrText>PAGEREF __RefHeading___2 \h</w:instrText>
        </w:r>
        <w:r w:rsidR="00B57AC2">
          <w:fldChar w:fldCharType="separate"/>
        </w:r>
        <w:r w:rsidR="00B57AC2">
          <w:t>4</w:t>
        </w:r>
        <w:r w:rsidR="00B57AC2">
          <w:fldChar w:fldCharType="end"/>
        </w:r>
      </w:hyperlink>
    </w:p>
    <w:p w14:paraId="65E8538D" w14:textId="77777777" w:rsidR="00D82E7A" w:rsidRDefault="0014221E">
      <w:pPr>
        <w:pStyle w:val="21"/>
        <w:tabs>
          <w:tab w:val="right" w:leader="dot" w:pos="9355"/>
        </w:tabs>
      </w:pPr>
      <w:hyperlink w:anchor="__RefHeading___3" w:history="1">
        <w:r w:rsidR="00B57AC2">
          <w:t>1.2. Нормативные документы</w:t>
        </w:r>
        <w:r w:rsidR="00B57AC2">
          <w:tab/>
        </w:r>
        <w:r w:rsidR="00B57AC2">
          <w:fldChar w:fldCharType="begin"/>
        </w:r>
        <w:r w:rsidR="00B57AC2">
          <w:instrText>PAGEREF __RefHeading___3 \h</w:instrText>
        </w:r>
        <w:r w:rsidR="00B57AC2">
          <w:fldChar w:fldCharType="separate"/>
        </w:r>
        <w:r w:rsidR="00B57AC2">
          <w:t>4</w:t>
        </w:r>
        <w:r w:rsidR="00B57AC2">
          <w:fldChar w:fldCharType="end"/>
        </w:r>
      </w:hyperlink>
    </w:p>
    <w:p w14:paraId="1CDA3566" w14:textId="77777777" w:rsidR="00D82E7A" w:rsidRDefault="0014221E">
      <w:pPr>
        <w:pStyle w:val="21"/>
        <w:tabs>
          <w:tab w:val="right" w:leader="dot" w:pos="9355"/>
        </w:tabs>
      </w:pPr>
      <w:hyperlink w:anchor="__RefHeading___4" w:history="1">
        <w:r w:rsidR="00B57AC2">
          <w:t>1.3. Перечень сокращений</w:t>
        </w:r>
        <w:r w:rsidR="00B57AC2">
          <w:tab/>
        </w:r>
        <w:r w:rsidR="00B57AC2">
          <w:fldChar w:fldCharType="begin"/>
        </w:r>
        <w:r w:rsidR="00B57AC2">
          <w:instrText>PAGEREF __RefHeading___4 \h</w:instrText>
        </w:r>
        <w:r w:rsidR="00B57AC2">
          <w:fldChar w:fldCharType="separate"/>
        </w:r>
        <w:r w:rsidR="00B57AC2">
          <w:t>5</w:t>
        </w:r>
        <w:r w:rsidR="00B57AC2">
          <w:fldChar w:fldCharType="end"/>
        </w:r>
      </w:hyperlink>
    </w:p>
    <w:p w14:paraId="7A3F3E80" w14:textId="77777777" w:rsidR="00D82E7A" w:rsidRDefault="0014221E">
      <w:pPr>
        <w:pStyle w:val="1fff3"/>
        <w:tabs>
          <w:tab w:val="clear" w:pos="9638"/>
          <w:tab w:val="right" w:leader="dot" w:pos="9355"/>
        </w:tabs>
      </w:pPr>
      <w:hyperlink w:anchor="__RefHeading___5" w:history="1">
        <w:r w:rsidR="00B57AC2">
          <w:t>Раздел 2. Основные характеристики образовательной программы</w:t>
        </w:r>
        <w:r w:rsidR="00B57AC2">
          <w:tab/>
        </w:r>
        <w:r w:rsidR="00B57AC2">
          <w:fldChar w:fldCharType="begin"/>
        </w:r>
        <w:r w:rsidR="00B57AC2">
          <w:instrText>PAGEREF __RefHeading___5 \h</w:instrText>
        </w:r>
        <w:r w:rsidR="00B57AC2">
          <w:fldChar w:fldCharType="separate"/>
        </w:r>
        <w:r w:rsidR="00B57AC2">
          <w:t>6</w:t>
        </w:r>
        <w:r w:rsidR="00B57AC2">
          <w:fldChar w:fldCharType="end"/>
        </w:r>
      </w:hyperlink>
    </w:p>
    <w:p w14:paraId="674DBA65" w14:textId="77777777" w:rsidR="00D82E7A" w:rsidRDefault="0014221E">
      <w:pPr>
        <w:pStyle w:val="1fff3"/>
        <w:tabs>
          <w:tab w:val="clear" w:pos="9638"/>
          <w:tab w:val="right" w:leader="dot" w:pos="9355"/>
        </w:tabs>
      </w:pPr>
      <w:hyperlink w:anchor="__RefHeading___6" w:history="1">
        <w:r w:rsidR="00B57AC2">
          <w:t>Раздел 3. Характеристика профессиональной деятельности выпускника</w:t>
        </w:r>
        <w:r w:rsidR="00B57AC2">
          <w:tab/>
        </w:r>
        <w:r w:rsidR="00B57AC2">
          <w:fldChar w:fldCharType="begin"/>
        </w:r>
        <w:r w:rsidR="00B57AC2">
          <w:instrText>PAGEREF __RefHeading___6 \h</w:instrText>
        </w:r>
        <w:r w:rsidR="00B57AC2">
          <w:fldChar w:fldCharType="separate"/>
        </w:r>
        <w:r w:rsidR="00B57AC2">
          <w:t>7</w:t>
        </w:r>
        <w:r w:rsidR="00B57AC2">
          <w:fldChar w:fldCharType="end"/>
        </w:r>
      </w:hyperlink>
    </w:p>
    <w:p w14:paraId="2BF4A54F" w14:textId="77777777" w:rsidR="00D82E7A" w:rsidRDefault="0014221E">
      <w:pPr>
        <w:pStyle w:val="21"/>
        <w:tabs>
          <w:tab w:val="right" w:leader="dot" w:pos="9355"/>
        </w:tabs>
      </w:pPr>
      <w:hyperlink w:anchor="__RefHeading___7" w:history="1">
        <w:r w:rsidR="00B57AC2">
          <w:t>3.1. Область(и) профессиональной деятельности выпускников:</w:t>
        </w:r>
        <w:r w:rsidR="00B57AC2">
          <w:tab/>
        </w:r>
        <w:r w:rsidR="00B57AC2">
          <w:fldChar w:fldCharType="begin"/>
        </w:r>
        <w:r w:rsidR="00B57AC2">
          <w:instrText>PAGEREF __RefHeading___7 \h</w:instrText>
        </w:r>
        <w:r w:rsidR="00B57AC2">
          <w:fldChar w:fldCharType="separate"/>
        </w:r>
        <w:r w:rsidR="00B57AC2">
          <w:t>7</w:t>
        </w:r>
        <w:r w:rsidR="00B57AC2">
          <w:fldChar w:fldCharType="end"/>
        </w:r>
      </w:hyperlink>
    </w:p>
    <w:p w14:paraId="6376A1C3" w14:textId="77777777" w:rsidR="00D82E7A" w:rsidRDefault="0014221E">
      <w:pPr>
        <w:pStyle w:val="21"/>
        <w:tabs>
          <w:tab w:val="right" w:leader="dot" w:pos="9355"/>
        </w:tabs>
      </w:pPr>
      <w:hyperlink w:anchor="__RefHeading___8" w:history="1">
        <w:r w:rsidR="00B57AC2">
          <w:t>3.2. Профессиональные стандарты</w:t>
        </w:r>
        <w:r w:rsidR="00B57AC2">
          <w:tab/>
        </w:r>
        <w:r w:rsidR="00B57AC2">
          <w:fldChar w:fldCharType="begin"/>
        </w:r>
        <w:r w:rsidR="00B57AC2">
          <w:instrText>PAGEREF __RefHeading___8 \h</w:instrText>
        </w:r>
        <w:r w:rsidR="00B57AC2">
          <w:fldChar w:fldCharType="separate"/>
        </w:r>
        <w:r w:rsidR="00B57AC2">
          <w:t>7</w:t>
        </w:r>
        <w:r w:rsidR="00B57AC2">
          <w:fldChar w:fldCharType="end"/>
        </w:r>
      </w:hyperlink>
    </w:p>
    <w:p w14:paraId="59289C6A" w14:textId="77777777" w:rsidR="00D82E7A" w:rsidRDefault="0014221E">
      <w:pPr>
        <w:pStyle w:val="21"/>
        <w:tabs>
          <w:tab w:val="right" w:leader="dot" w:pos="9355"/>
        </w:tabs>
      </w:pPr>
      <w:hyperlink w:anchor="__RefHeading___25" w:history="1">
        <w:r w:rsidR="00B57AC2">
          <w:t>3.3. Осваиваемые виды деятельности</w:t>
        </w:r>
        <w:r w:rsidR="00B57AC2">
          <w:tab/>
        </w:r>
        <w:r w:rsidR="00B57AC2">
          <w:fldChar w:fldCharType="begin"/>
        </w:r>
        <w:r w:rsidR="00B57AC2">
          <w:instrText>PAGEREF __RefHeading___25 \h</w:instrText>
        </w:r>
        <w:r w:rsidR="00B57AC2">
          <w:fldChar w:fldCharType="separate"/>
        </w:r>
        <w:r w:rsidR="00B57AC2">
          <w:t>8</w:t>
        </w:r>
        <w:r w:rsidR="00B57AC2">
          <w:fldChar w:fldCharType="end"/>
        </w:r>
      </w:hyperlink>
    </w:p>
    <w:p w14:paraId="060581E7" w14:textId="77777777" w:rsidR="00D82E7A" w:rsidRDefault="0014221E">
      <w:pPr>
        <w:pStyle w:val="1fff3"/>
        <w:tabs>
          <w:tab w:val="clear" w:pos="9638"/>
          <w:tab w:val="right" w:leader="dot" w:pos="9355"/>
        </w:tabs>
      </w:pPr>
      <w:hyperlink w:anchor="__RefHeading___10" w:history="1">
        <w:r w:rsidR="00B57AC2">
          <w:t>Раздел 4. Планируемые результаты освоения образовательной программы</w:t>
        </w:r>
        <w:r w:rsidR="00B57AC2">
          <w:tab/>
        </w:r>
        <w:r w:rsidR="00B57AC2">
          <w:fldChar w:fldCharType="begin"/>
        </w:r>
        <w:r w:rsidR="00B57AC2">
          <w:instrText>PAGEREF __RefHeading___10 \h</w:instrText>
        </w:r>
        <w:r w:rsidR="00B57AC2">
          <w:fldChar w:fldCharType="separate"/>
        </w:r>
        <w:r w:rsidR="00B57AC2">
          <w:t>9</w:t>
        </w:r>
        <w:r w:rsidR="00B57AC2">
          <w:fldChar w:fldCharType="end"/>
        </w:r>
      </w:hyperlink>
    </w:p>
    <w:p w14:paraId="1C5523E8" w14:textId="77777777" w:rsidR="00D82E7A" w:rsidRDefault="0014221E">
      <w:pPr>
        <w:pStyle w:val="21"/>
        <w:tabs>
          <w:tab w:val="right" w:leader="dot" w:pos="9355"/>
        </w:tabs>
      </w:pPr>
      <w:hyperlink w:anchor="__RefHeading___11" w:history="1">
        <w:r w:rsidR="00B57AC2">
          <w:t>4.1. Общие компетенции</w:t>
        </w:r>
        <w:r w:rsidR="00B57AC2">
          <w:tab/>
        </w:r>
        <w:r w:rsidR="00B57AC2">
          <w:fldChar w:fldCharType="begin"/>
        </w:r>
        <w:r w:rsidR="00B57AC2">
          <w:instrText>PAGEREF __RefHeading___11 \h</w:instrText>
        </w:r>
        <w:r w:rsidR="00B57AC2">
          <w:fldChar w:fldCharType="separate"/>
        </w:r>
        <w:r w:rsidR="00B57AC2">
          <w:t>9</w:t>
        </w:r>
        <w:r w:rsidR="00B57AC2">
          <w:fldChar w:fldCharType="end"/>
        </w:r>
      </w:hyperlink>
    </w:p>
    <w:p w14:paraId="094F3C79" w14:textId="77777777" w:rsidR="00D82E7A" w:rsidRDefault="0014221E">
      <w:pPr>
        <w:pStyle w:val="21"/>
        <w:tabs>
          <w:tab w:val="right" w:leader="dot" w:pos="9355"/>
        </w:tabs>
      </w:pPr>
      <w:hyperlink w:anchor="__RefHeading___12" w:history="1">
        <w:r w:rsidR="00B57AC2">
          <w:t>4.2. Профессиональные компетенции</w:t>
        </w:r>
        <w:r w:rsidR="00B57AC2">
          <w:tab/>
        </w:r>
        <w:r w:rsidR="00B57AC2">
          <w:fldChar w:fldCharType="begin"/>
        </w:r>
        <w:r w:rsidR="00B57AC2">
          <w:instrText>PAGEREF __RefHeading___12 \h</w:instrText>
        </w:r>
        <w:r w:rsidR="00B57AC2">
          <w:fldChar w:fldCharType="separate"/>
        </w:r>
        <w:r w:rsidR="00B57AC2">
          <w:t>12</w:t>
        </w:r>
        <w:r w:rsidR="00B57AC2">
          <w:fldChar w:fldCharType="end"/>
        </w:r>
      </w:hyperlink>
    </w:p>
    <w:p w14:paraId="3FCFA27B" w14:textId="77777777" w:rsidR="00D82E7A" w:rsidRDefault="0014221E">
      <w:pPr>
        <w:pStyle w:val="1fff3"/>
        <w:tabs>
          <w:tab w:val="clear" w:pos="9638"/>
          <w:tab w:val="right" w:leader="dot" w:pos="9355"/>
        </w:tabs>
      </w:pPr>
      <w:hyperlink w:anchor="__RefHeading___13" w:history="1">
        <w:r w:rsidR="00B57AC2">
          <w:t>Раздел 5. Примерная структура и содержание образовательной программы</w:t>
        </w:r>
        <w:r w:rsidR="00B57AC2">
          <w:tab/>
        </w:r>
        <w:r w:rsidR="00B57AC2">
          <w:fldChar w:fldCharType="begin"/>
        </w:r>
        <w:r w:rsidR="00B57AC2">
          <w:instrText>PAGEREF __RefHeading___13 \h</w:instrText>
        </w:r>
        <w:r w:rsidR="00B57AC2">
          <w:fldChar w:fldCharType="separate"/>
        </w:r>
        <w:r w:rsidR="00B57AC2">
          <w:t>31</w:t>
        </w:r>
        <w:r w:rsidR="00B57AC2">
          <w:fldChar w:fldCharType="end"/>
        </w:r>
      </w:hyperlink>
    </w:p>
    <w:p w14:paraId="1B992F30" w14:textId="77777777" w:rsidR="00D82E7A" w:rsidRDefault="0014221E">
      <w:pPr>
        <w:pStyle w:val="21"/>
        <w:tabs>
          <w:tab w:val="right" w:leader="dot" w:pos="9355"/>
        </w:tabs>
      </w:pPr>
      <w:hyperlink w:anchor="__RefHeading___14" w:history="1">
        <w:r w:rsidR="00B57AC2">
          <w:t>5.1. Примерный учебный план</w:t>
        </w:r>
        <w:r w:rsidR="00B57AC2">
          <w:tab/>
        </w:r>
        <w:r w:rsidR="00B57AC2">
          <w:fldChar w:fldCharType="begin"/>
        </w:r>
        <w:r w:rsidR="00B57AC2">
          <w:instrText>PAGEREF __RefHeading___14 \h</w:instrText>
        </w:r>
        <w:r w:rsidR="00B57AC2">
          <w:fldChar w:fldCharType="separate"/>
        </w:r>
        <w:r w:rsidR="00B57AC2">
          <w:t>31</w:t>
        </w:r>
        <w:r w:rsidR="00B57AC2">
          <w:fldChar w:fldCharType="end"/>
        </w:r>
      </w:hyperlink>
    </w:p>
    <w:p w14:paraId="5EB40A7E" w14:textId="77777777" w:rsidR="00D82E7A" w:rsidRDefault="0014221E">
      <w:pPr>
        <w:pStyle w:val="21"/>
        <w:tabs>
          <w:tab w:val="right" w:leader="dot" w:pos="9355"/>
        </w:tabs>
      </w:pPr>
      <w:hyperlink w:anchor="__RefHeading___15" w:history="1">
        <w:r w:rsidR="00B57AC2">
          <w:t>5.2. Примерный календарный учебный график</w:t>
        </w:r>
        <w:r w:rsidR="00B57AC2">
          <w:tab/>
        </w:r>
        <w:r w:rsidR="00B57AC2">
          <w:fldChar w:fldCharType="begin"/>
        </w:r>
        <w:r w:rsidR="00B57AC2">
          <w:instrText>PAGEREF __RefHeading___15 \h</w:instrText>
        </w:r>
        <w:r w:rsidR="00B57AC2">
          <w:fldChar w:fldCharType="separate"/>
        </w:r>
        <w:r w:rsidR="00B57AC2">
          <w:t>33</w:t>
        </w:r>
        <w:r w:rsidR="00B57AC2">
          <w:fldChar w:fldCharType="end"/>
        </w:r>
      </w:hyperlink>
    </w:p>
    <w:p w14:paraId="3C037D9B" w14:textId="77777777" w:rsidR="00D82E7A" w:rsidRDefault="0014221E">
      <w:pPr>
        <w:pStyle w:val="21"/>
        <w:tabs>
          <w:tab w:val="right" w:leader="dot" w:pos="9355"/>
        </w:tabs>
      </w:pPr>
      <w:hyperlink w:anchor="__RefHeading___16" w:history="1">
        <w:r w:rsidR="00B57AC2">
          <w:t>5.3. Примерные рабочие программы учебных дисциплин и профессиональных модулей</w:t>
        </w:r>
        <w:r w:rsidR="00B57AC2">
          <w:tab/>
        </w:r>
        <w:r w:rsidR="00B57AC2">
          <w:fldChar w:fldCharType="begin"/>
        </w:r>
        <w:r w:rsidR="00B57AC2">
          <w:instrText>PAGEREF __RefHeading___16 \h</w:instrText>
        </w:r>
        <w:r w:rsidR="00B57AC2">
          <w:fldChar w:fldCharType="separate"/>
        </w:r>
        <w:r w:rsidR="00B57AC2">
          <w:t>34</w:t>
        </w:r>
        <w:r w:rsidR="00B57AC2">
          <w:fldChar w:fldCharType="end"/>
        </w:r>
      </w:hyperlink>
    </w:p>
    <w:p w14:paraId="6CF68A7C" w14:textId="77777777" w:rsidR="00D82E7A" w:rsidRDefault="0014221E">
      <w:pPr>
        <w:pStyle w:val="21"/>
        <w:tabs>
          <w:tab w:val="right" w:leader="dot" w:pos="9355"/>
        </w:tabs>
      </w:pPr>
      <w:hyperlink w:anchor="__RefHeading___17" w:history="1">
        <w:r w:rsidR="00B57AC2">
          <w:t>5.4. Примерная рабочая программа воспитания и примерный календарный план воспитательной работы</w:t>
        </w:r>
        <w:r w:rsidR="00B57AC2">
          <w:tab/>
        </w:r>
        <w:r w:rsidR="00B57AC2">
          <w:fldChar w:fldCharType="begin"/>
        </w:r>
        <w:r w:rsidR="00B57AC2">
          <w:instrText>PAGEREF __RefHeading___17 \h</w:instrText>
        </w:r>
        <w:r w:rsidR="00B57AC2">
          <w:fldChar w:fldCharType="separate"/>
        </w:r>
        <w:r w:rsidR="00B57AC2">
          <w:t>34</w:t>
        </w:r>
        <w:r w:rsidR="00B57AC2">
          <w:fldChar w:fldCharType="end"/>
        </w:r>
      </w:hyperlink>
    </w:p>
    <w:p w14:paraId="492B9575" w14:textId="77777777" w:rsidR="00D82E7A" w:rsidRDefault="0014221E">
      <w:pPr>
        <w:pStyle w:val="21"/>
        <w:tabs>
          <w:tab w:val="right" w:leader="dot" w:pos="9355"/>
        </w:tabs>
      </w:pPr>
      <w:hyperlink w:anchor="__RefHeading___18" w:history="1">
        <w:r w:rsidR="00B57AC2">
          <w:t>5.5. Практическая подготовка</w:t>
        </w:r>
        <w:r w:rsidR="00B57AC2">
          <w:tab/>
        </w:r>
        <w:r w:rsidR="00B57AC2">
          <w:fldChar w:fldCharType="begin"/>
        </w:r>
        <w:r w:rsidR="00B57AC2">
          <w:instrText>PAGEREF __RefHeading___18 \h</w:instrText>
        </w:r>
        <w:r w:rsidR="00B57AC2">
          <w:fldChar w:fldCharType="separate"/>
        </w:r>
        <w:r w:rsidR="00B57AC2">
          <w:t>34</w:t>
        </w:r>
        <w:r w:rsidR="00B57AC2">
          <w:fldChar w:fldCharType="end"/>
        </w:r>
      </w:hyperlink>
    </w:p>
    <w:p w14:paraId="28117E40" w14:textId="77777777" w:rsidR="00D82E7A" w:rsidRDefault="0014221E">
      <w:pPr>
        <w:pStyle w:val="21"/>
        <w:tabs>
          <w:tab w:val="right" w:leader="dot" w:pos="9355"/>
        </w:tabs>
      </w:pPr>
      <w:hyperlink w:anchor="__RefHeading___19" w:history="1">
        <w:r w:rsidR="00B57AC2">
          <w:t>5.6. Государственная итоговая аттестация</w:t>
        </w:r>
        <w:r w:rsidR="00B57AC2">
          <w:tab/>
        </w:r>
        <w:r w:rsidR="00B57AC2">
          <w:fldChar w:fldCharType="begin"/>
        </w:r>
        <w:r w:rsidR="00B57AC2">
          <w:instrText>PAGEREF __RefHeading___19 \h</w:instrText>
        </w:r>
        <w:r w:rsidR="00B57AC2">
          <w:fldChar w:fldCharType="separate"/>
        </w:r>
        <w:r w:rsidR="00B57AC2">
          <w:t>34</w:t>
        </w:r>
        <w:r w:rsidR="00B57AC2">
          <w:fldChar w:fldCharType="end"/>
        </w:r>
      </w:hyperlink>
    </w:p>
    <w:p w14:paraId="4225216F" w14:textId="77777777" w:rsidR="00D82E7A" w:rsidRDefault="0014221E">
      <w:pPr>
        <w:pStyle w:val="1fff3"/>
        <w:tabs>
          <w:tab w:val="clear" w:pos="9638"/>
          <w:tab w:val="right" w:leader="dot" w:pos="9355"/>
        </w:tabs>
      </w:pPr>
      <w:hyperlink w:anchor="__RefHeading___20" w:history="1">
        <w:r w:rsidR="00B57AC2">
          <w:t>Раздел 6. Примерные условия реализации образовательной программы</w:t>
        </w:r>
        <w:r w:rsidR="00B57AC2">
          <w:tab/>
        </w:r>
        <w:r w:rsidR="00B57AC2">
          <w:fldChar w:fldCharType="begin"/>
        </w:r>
        <w:r w:rsidR="00B57AC2">
          <w:instrText>PAGEREF __RefHeading___20 \h</w:instrText>
        </w:r>
        <w:r w:rsidR="00B57AC2">
          <w:fldChar w:fldCharType="separate"/>
        </w:r>
        <w:r w:rsidR="00B57AC2">
          <w:t>35</w:t>
        </w:r>
        <w:r w:rsidR="00B57AC2">
          <w:fldChar w:fldCharType="end"/>
        </w:r>
      </w:hyperlink>
    </w:p>
    <w:p w14:paraId="25808468" w14:textId="77777777" w:rsidR="00D82E7A" w:rsidRDefault="0014221E">
      <w:pPr>
        <w:pStyle w:val="21"/>
        <w:tabs>
          <w:tab w:val="right" w:leader="dot" w:pos="9355"/>
        </w:tabs>
      </w:pPr>
      <w:hyperlink w:anchor="__RefHeading___21" w:history="1">
        <w:r w:rsidR="00B57AC2">
          <w:t>6.1. Материально-техническое и учебно-методическое обеспечение образовательной программы</w:t>
        </w:r>
        <w:r w:rsidR="00B57AC2">
          <w:tab/>
        </w:r>
        <w:r w:rsidR="00B57AC2">
          <w:fldChar w:fldCharType="begin"/>
        </w:r>
        <w:r w:rsidR="00B57AC2">
          <w:instrText>PAGEREF __RefHeading___21 \h</w:instrText>
        </w:r>
        <w:r w:rsidR="00B57AC2">
          <w:fldChar w:fldCharType="separate"/>
        </w:r>
        <w:r w:rsidR="00B57AC2">
          <w:t>35</w:t>
        </w:r>
        <w:r w:rsidR="00B57AC2">
          <w:fldChar w:fldCharType="end"/>
        </w:r>
      </w:hyperlink>
    </w:p>
    <w:p w14:paraId="4E643E88" w14:textId="77777777" w:rsidR="00D82E7A" w:rsidRDefault="0014221E">
      <w:pPr>
        <w:pStyle w:val="21"/>
        <w:tabs>
          <w:tab w:val="right" w:leader="dot" w:pos="9355"/>
        </w:tabs>
      </w:pPr>
      <w:hyperlink w:anchor="__RefHeading___22" w:history="1">
        <w:r w:rsidR="00B57AC2">
          <w:t>6.2. Применение электронного обучения и дистанционных образовательных технологий</w:t>
        </w:r>
        <w:r w:rsidR="00B57AC2">
          <w:tab/>
        </w:r>
        <w:r w:rsidR="00B57AC2">
          <w:fldChar w:fldCharType="begin"/>
        </w:r>
        <w:r w:rsidR="00B57AC2">
          <w:instrText>PAGEREF __RefHeading___22 \h</w:instrText>
        </w:r>
        <w:r w:rsidR="00B57AC2">
          <w:fldChar w:fldCharType="separate"/>
        </w:r>
        <w:r w:rsidR="00B57AC2">
          <w:t>35</w:t>
        </w:r>
        <w:r w:rsidR="00B57AC2">
          <w:fldChar w:fldCharType="end"/>
        </w:r>
      </w:hyperlink>
    </w:p>
    <w:p w14:paraId="76BFBC72" w14:textId="77777777" w:rsidR="00D82E7A" w:rsidRDefault="0014221E">
      <w:pPr>
        <w:pStyle w:val="21"/>
        <w:tabs>
          <w:tab w:val="right" w:leader="dot" w:pos="9355"/>
        </w:tabs>
      </w:pPr>
      <w:hyperlink w:anchor="__RefHeading___23" w:history="1">
        <w:r w:rsidR="00B57AC2">
          <w:t>6.3. Кадровые условия реализации образовательной программы</w:t>
        </w:r>
        <w:r w:rsidR="00B57AC2">
          <w:tab/>
        </w:r>
        <w:r w:rsidR="00B57AC2">
          <w:fldChar w:fldCharType="begin"/>
        </w:r>
        <w:r w:rsidR="00B57AC2">
          <w:instrText>PAGEREF __RefHeading___23 \h</w:instrText>
        </w:r>
        <w:r w:rsidR="00B57AC2">
          <w:fldChar w:fldCharType="separate"/>
        </w:r>
        <w:r w:rsidR="00B57AC2">
          <w:t>35</w:t>
        </w:r>
        <w:r w:rsidR="00B57AC2">
          <w:fldChar w:fldCharType="end"/>
        </w:r>
      </w:hyperlink>
    </w:p>
    <w:p w14:paraId="34AD67D6" w14:textId="77777777" w:rsidR="00D82E7A" w:rsidRDefault="0014221E">
      <w:pPr>
        <w:pStyle w:val="21"/>
        <w:tabs>
          <w:tab w:val="right" w:leader="dot" w:pos="9355"/>
        </w:tabs>
      </w:pPr>
      <w:hyperlink w:anchor="__RefHeading___24" w:history="1">
        <w:r w:rsidR="00B57AC2">
          <w:t>6.4. Примерные расчеты финансового обеспечения реализации образовательной программы</w:t>
        </w:r>
        <w:r w:rsidR="00B57AC2">
          <w:tab/>
        </w:r>
        <w:r w:rsidR="00B57AC2">
          <w:fldChar w:fldCharType="begin"/>
        </w:r>
        <w:r w:rsidR="00B57AC2">
          <w:instrText>PAGEREF __RefHeading___24 \h</w:instrText>
        </w:r>
        <w:r w:rsidR="00B57AC2">
          <w:fldChar w:fldCharType="separate"/>
        </w:r>
        <w:r w:rsidR="00B57AC2">
          <w:t>36</w:t>
        </w:r>
        <w:r w:rsidR="00B57AC2">
          <w:fldChar w:fldCharType="end"/>
        </w:r>
      </w:hyperlink>
    </w:p>
    <w:p w14:paraId="7B75517C" w14:textId="77777777" w:rsidR="00D82E7A" w:rsidRDefault="00B57AC2">
      <w:r>
        <w:fldChar w:fldCharType="end"/>
      </w:r>
    </w:p>
    <w:p w14:paraId="5EC3EC98" w14:textId="77777777" w:rsidR="00D82E7A" w:rsidRDefault="00B57AC2">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1D586873" w14:textId="77777777" w:rsidR="00D82E7A" w:rsidRDefault="00B57AC2">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63ABC676" w14:textId="77777777" w:rsidR="00D82E7A" w:rsidRDefault="00B57AC2">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4FE99008" w14:textId="77777777" w:rsidR="00D82E7A" w:rsidRDefault="00B57AC2">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4E4763B7" w14:textId="77777777" w:rsidR="00D82E7A" w:rsidRDefault="00B57AC2">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p w14:paraId="23C93109" w14:textId="77777777" w:rsidR="00D82E7A" w:rsidRDefault="00B57AC2">
      <w:pPr>
        <w:pStyle w:val="1"/>
      </w:pPr>
      <w:bookmarkStart w:id="2" w:name="__RefHeading___1"/>
      <w:bookmarkEnd w:id="1"/>
      <w:bookmarkEnd w:id="2"/>
      <w:r>
        <w:br w:type="page"/>
      </w:r>
      <w:bookmarkStart w:id="3" w:name="_Hlk156486035"/>
      <w:r>
        <w:lastRenderedPageBreak/>
        <w:t>Раздел 1. Общие положения</w:t>
      </w:r>
    </w:p>
    <w:p w14:paraId="786AD9AB" w14:textId="77777777" w:rsidR="00D82E7A" w:rsidRDefault="00D82E7A"/>
    <w:p w14:paraId="362D6630" w14:textId="77777777" w:rsidR="00D82E7A" w:rsidRDefault="00B57AC2">
      <w:pPr>
        <w:pStyle w:val="114"/>
        <w:spacing w:after="0" w:line="240" w:lineRule="auto"/>
      </w:pPr>
      <w:bookmarkStart w:id="4" w:name="__RefHeading___2"/>
      <w:bookmarkEnd w:id="4"/>
      <w:r>
        <w:t>1.1. Назначение примерной образовательной программы</w:t>
      </w:r>
    </w:p>
    <w:p w14:paraId="06B61D07" w14:textId="77777777" w:rsidR="00D82E7A" w:rsidRDefault="00B57AC2">
      <w:pPr>
        <w:pStyle w:val="affffffff1"/>
        <w:ind w:left="0"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21.02.11 Геофизические методы поисков и разведки месторождений полезных ископаемых, утвержденным приказом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31 августа 2022 г. № 791 (далее – ФГОС, ФГОС СПО). </w:t>
      </w:r>
    </w:p>
    <w:p w14:paraId="13844400" w14:textId="77777777" w:rsidR="00D82E7A" w:rsidRDefault="00B57AC2">
      <w:pPr>
        <w:pStyle w:val="affffffff1"/>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54317F27" w14:textId="77777777" w:rsidR="00D82E7A" w:rsidRDefault="00B57AC2">
      <w:pPr>
        <w:ind w:firstLine="709"/>
        <w:jc w:val="both"/>
        <w:rPr>
          <w:rFonts w:ascii="Times New Roman" w:hAnsi="Times New Roman"/>
          <w:sz w:val="24"/>
        </w:rPr>
      </w:pPr>
      <w:r>
        <w:rPr>
          <w:rFonts w:ascii="Times New Roman" w:hAnsi="Times New Roman"/>
          <w:sz w:val="24"/>
        </w:rPr>
        <w:t>ПОП-П определяет рекомендованный объем и содержание среднего профессионального образования по специальности 21.02.11 Геофизические методы поисков и разведки месторождений полезных ископаемых, планируемые результаты освоения образовательной программы, примерные условия реализации образовательной программы.</w:t>
      </w:r>
    </w:p>
    <w:p w14:paraId="09E7DC21" w14:textId="77777777" w:rsidR="00D82E7A" w:rsidRDefault="00B57AC2">
      <w:pPr>
        <w:ind w:firstLine="709"/>
        <w:jc w:val="both"/>
        <w:rPr>
          <w:rFonts w:ascii="Times New Roman" w:hAnsi="Times New Roman"/>
          <w:sz w:val="24"/>
        </w:rPr>
      </w:pPr>
      <w:r>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1EF4931D" w14:textId="77777777" w:rsidR="00D82E7A" w:rsidRDefault="00D82E7A">
      <w:pPr>
        <w:pStyle w:val="1fff9"/>
      </w:pPr>
    </w:p>
    <w:p w14:paraId="27BC910F" w14:textId="77777777" w:rsidR="00D82E7A" w:rsidRDefault="00B57AC2">
      <w:pPr>
        <w:pStyle w:val="114"/>
        <w:spacing w:after="0" w:line="240" w:lineRule="auto"/>
      </w:pPr>
      <w:bookmarkStart w:id="5" w:name="__RefHeading___3"/>
      <w:bookmarkEnd w:id="5"/>
      <w:r>
        <w:t>1.2. Нормативные документы</w:t>
      </w:r>
    </w:p>
    <w:p w14:paraId="0815B7E8" w14:textId="77777777" w:rsidR="00D82E7A" w:rsidRDefault="00B57AC2">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443CEF63" w14:textId="77777777" w:rsidR="00D82E7A" w:rsidRDefault="00B57AC2">
      <w:pPr>
        <w:ind w:firstLine="709"/>
        <w:jc w:val="both"/>
        <w:rPr>
          <w:rFonts w:ascii="Times New Roman" w:hAnsi="Times New Roman"/>
          <w:sz w:val="24"/>
        </w:rPr>
      </w:pPr>
      <w:r>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08.04.2021 № 153);</w:t>
      </w:r>
    </w:p>
    <w:p w14:paraId="70B873F7" w14:textId="77777777" w:rsidR="00D82E7A" w:rsidRDefault="00B57AC2">
      <w:pPr>
        <w:ind w:firstLine="709"/>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21.02.11 Геофизические методы поисков и разведки месторождений полезных ископаемых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31 августа 2022 г. № 791);</w:t>
      </w:r>
    </w:p>
    <w:p w14:paraId="6F45C41D" w14:textId="77777777" w:rsidR="00D82E7A" w:rsidRDefault="00B57AC2">
      <w:pPr>
        <w:ind w:firstLine="709"/>
        <w:jc w:val="both"/>
        <w:rPr>
          <w:rFonts w:ascii="Times New Roman" w:hAnsi="Times New Roman"/>
          <w:sz w:val="24"/>
        </w:rPr>
      </w:pPr>
      <w:r>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24.08.2022 № 762);</w:t>
      </w:r>
    </w:p>
    <w:p w14:paraId="62817043" w14:textId="77777777" w:rsidR="00D82E7A" w:rsidRDefault="00B57AC2">
      <w:pPr>
        <w:ind w:firstLine="709"/>
        <w:jc w:val="both"/>
        <w:rPr>
          <w:rFonts w:ascii="Times New Roman" w:hAnsi="Times New Roman"/>
          <w:sz w:val="24"/>
        </w:rPr>
      </w:pPr>
      <w:r>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08.11.2021 № 800);</w:t>
      </w:r>
    </w:p>
    <w:p w14:paraId="1ABCB18E" w14:textId="77777777" w:rsidR="00D82E7A" w:rsidRDefault="00B57AC2">
      <w:pPr>
        <w:ind w:firstLine="709"/>
        <w:jc w:val="both"/>
        <w:rPr>
          <w:rFonts w:ascii="Times New Roman" w:hAnsi="Times New Roman"/>
          <w:sz w:val="24"/>
        </w:rPr>
      </w:pPr>
      <w:r>
        <w:rPr>
          <w:rFonts w:ascii="Times New Roman" w:hAnsi="Times New Roman"/>
          <w:sz w:val="24"/>
        </w:rPr>
        <w:t xml:space="preserve">Положение о практической подготовке обучающихся (Приказ Минобрнауки России № 885, </w:t>
      </w:r>
      <w:proofErr w:type="spellStart"/>
      <w:r>
        <w:rPr>
          <w:rFonts w:ascii="Times New Roman" w:hAnsi="Times New Roman"/>
          <w:sz w:val="24"/>
        </w:rPr>
        <w:t>Минпросвещения</w:t>
      </w:r>
      <w:proofErr w:type="spellEnd"/>
      <w:r>
        <w:rPr>
          <w:rFonts w:ascii="Times New Roman" w:hAnsi="Times New Roman"/>
          <w:sz w:val="24"/>
        </w:rPr>
        <w:t xml:space="preserve"> России № 390 от 05.08.2020);</w:t>
      </w:r>
    </w:p>
    <w:p w14:paraId="53F447B0" w14:textId="77777777" w:rsidR="00D82E7A" w:rsidRDefault="00B57AC2">
      <w:pPr>
        <w:ind w:firstLine="709"/>
        <w:jc w:val="both"/>
        <w:rPr>
          <w:rFonts w:ascii="Times New Roman" w:hAnsi="Times New Roman"/>
          <w:sz w:val="24"/>
        </w:rPr>
      </w:pPr>
      <w:r>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14.07.2023 № 534);</w:t>
      </w:r>
    </w:p>
    <w:p w14:paraId="5D6F0021" w14:textId="77777777" w:rsidR="00D82E7A" w:rsidRDefault="00B57AC2">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13.12.2023 № 932);</w:t>
      </w:r>
    </w:p>
    <w:p w14:paraId="0664DFFD" w14:textId="77777777" w:rsidR="00D82E7A" w:rsidRPr="0014221E" w:rsidRDefault="00B57AC2">
      <w:pPr>
        <w:ind w:firstLine="709"/>
        <w:jc w:val="both"/>
        <w:rPr>
          <w:rFonts w:ascii="Times New Roman" w:hAnsi="Times New Roman"/>
          <w:sz w:val="24"/>
        </w:rPr>
      </w:pPr>
      <w:r w:rsidRPr="0014221E">
        <w:rPr>
          <w:rFonts w:ascii="Times New Roman" w:hAnsi="Times New Roman"/>
          <w:sz w:val="24"/>
        </w:rPr>
        <w:lastRenderedPageBreak/>
        <w:t>Приказ Министерства науки и высшего образования Российской Федерации</w:t>
      </w:r>
      <w:r w:rsidRPr="0014221E">
        <w:rPr>
          <w:rFonts w:ascii="Times New Roman" w:hAnsi="Times New Roman"/>
          <w:sz w:val="24"/>
        </w:rPr>
        <w:br/>
        <w:t xml:space="preserve">и Министерства просвещения Российской Федерации от 05.08.2020 № 882/391 </w:t>
      </w:r>
      <w:r w:rsidRPr="0014221E">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66F192E6" w14:textId="77777777" w:rsidR="00D82E7A" w:rsidRPr="0014221E" w:rsidRDefault="00B57AC2">
      <w:pPr>
        <w:ind w:firstLine="709"/>
        <w:jc w:val="both"/>
        <w:rPr>
          <w:rFonts w:ascii="Times New Roman" w:hAnsi="Times New Roman"/>
          <w:sz w:val="24"/>
        </w:rPr>
      </w:pPr>
      <w:r w:rsidRPr="0014221E">
        <w:rPr>
          <w:rFonts w:ascii="Times New Roman" w:hAnsi="Times New Roman"/>
          <w:sz w:val="24"/>
        </w:rPr>
        <w:t xml:space="preserve">Приказ Министерства труда и социальной защиты Российской Федерации от 29.06.2017 № 527н «Об утверждении профессионального стандарта «Специалист по регистрации скважинных геофизических данных </w:t>
      </w:r>
      <w:r w:rsidRPr="0014221E">
        <w:rPr>
          <w:rFonts w:ascii="Times New Roman" w:hAnsi="Times New Roman"/>
          <w:sz w:val="24"/>
          <w:highlight w:val="white"/>
        </w:rPr>
        <w:t>(в нефтегазовой отрасли)</w:t>
      </w:r>
      <w:r w:rsidRPr="0014221E">
        <w:rPr>
          <w:rFonts w:ascii="Times New Roman" w:hAnsi="Times New Roman"/>
          <w:sz w:val="24"/>
        </w:rPr>
        <w:t>»;</w:t>
      </w:r>
    </w:p>
    <w:p w14:paraId="5C9D5EEA" w14:textId="77777777" w:rsidR="00D82E7A" w:rsidRPr="0014221E" w:rsidRDefault="00B57AC2">
      <w:pPr>
        <w:ind w:firstLine="709"/>
        <w:jc w:val="both"/>
        <w:rPr>
          <w:rFonts w:ascii="Times New Roman" w:hAnsi="Times New Roman"/>
          <w:sz w:val="24"/>
        </w:rPr>
      </w:pPr>
      <w:r w:rsidRPr="0014221E">
        <w:rPr>
          <w:rFonts w:ascii="Times New Roman" w:hAnsi="Times New Roman"/>
          <w:sz w:val="24"/>
        </w:rPr>
        <w:t xml:space="preserve">Приказ Министерства труда и социальной защиты Российской Федерации от </w:t>
      </w:r>
      <w:r w:rsidRPr="0014221E">
        <w:rPr>
          <w:rFonts w:ascii="Times New Roman" w:hAnsi="Times New Roman"/>
          <w:sz w:val="24"/>
          <w:highlight w:val="white"/>
        </w:rPr>
        <w:t>29.06.2017 № 532н</w:t>
      </w:r>
      <w:r w:rsidRPr="0014221E">
        <w:rPr>
          <w:rFonts w:ascii="Times New Roman" w:hAnsi="Times New Roman"/>
          <w:sz w:val="24"/>
        </w:rPr>
        <w:t xml:space="preserve"> «Об утверждении профессионального стандарта «</w:t>
      </w:r>
      <w:r w:rsidRPr="0014221E">
        <w:rPr>
          <w:rFonts w:ascii="Times New Roman" w:hAnsi="Times New Roman"/>
          <w:sz w:val="24"/>
          <w:highlight w:val="white"/>
        </w:rPr>
        <w:t>Специалист по регистрации наземных геофизических данных (в нефтегазовой отрасли)</w:t>
      </w:r>
      <w:r w:rsidRPr="0014221E">
        <w:rPr>
          <w:rFonts w:ascii="Times New Roman" w:hAnsi="Times New Roman"/>
          <w:sz w:val="24"/>
        </w:rPr>
        <w:t>»;</w:t>
      </w:r>
    </w:p>
    <w:p w14:paraId="1C4F1D4A" w14:textId="77777777" w:rsidR="00D82E7A" w:rsidRPr="0014221E" w:rsidRDefault="00B57AC2">
      <w:pPr>
        <w:ind w:firstLine="709"/>
        <w:jc w:val="both"/>
        <w:rPr>
          <w:rFonts w:ascii="Times New Roman" w:hAnsi="Times New Roman"/>
          <w:sz w:val="24"/>
        </w:rPr>
      </w:pPr>
      <w:r w:rsidRPr="0014221E">
        <w:rPr>
          <w:rFonts w:ascii="Times New Roman" w:hAnsi="Times New Roman"/>
          <w:sz w:val="24"/>
        </w:rPr>
        <w:t>Приказ Министерства труда и социальной защиты Российской Федерации от 29.06.2017 № 535н «Об утверждении профессионального стандарта «</w:t>
      </w:r>
      <w:r w:rsidRPr="0014221E">
        <w:rPr>
          <w:rFonts w:ascii="Times New Roman" w:hAnsi="Times New Roman"/>
          <w:sz w:val="24"/>
          <w:highlight w:val="white"/>
        </w:rPr>
        <w:t>Специалист по обработке и интерпретации наземных геофизических данных (в нефтегазовой отрасли)</w:t>
      </w:r>
      <w:r w:rsidRPr="0014221E">
        <w:rPr>
          <w:rFonts w:ascii="Times New Roman" w:hAnsi="Times New Roman"/>
          <w:sz w:val="24"/>
        </w:rPr>
        <w:t>»;</w:t>
      </w:r>
    </w:p>
    <w:p w14:paraId="2223510A" w14:textId="697C1EA3" w:rsidR="00D82E7A" w:rsidRPr="0014221E" w:rsidRDefault="00B57AC2">
      <w:pPr>
        <w:ind w:firstLine="709"/>
        <w:jc w:val="both"/>
        <w:rPr>
          <w:rFonts w:ascii="Times New Roman" w:hAnsi="Times New Roman"/>
          <w:i/>
          <w:sz w:val="24"/>
        </w:rPr>
      </w:pPr>
      <w:r w:rsidRPr="0014221E">
        <w:rPr>
          <w:rFonts w:ascii="Times New Roman" w:hAnsi="Times New Roman"/>
          <w:sz w:val="24"/>
        </w:rPr>
        <w:t>Приказ Министерства труда и социальной защиты Российской Федерации от 19.10.2020 № 728н «Об утверждении профессионального стандарта «Работник на геофизических работах в нефтегазовой отрасли»</w:t>
      </w:r>
      <w:r w:rsidR="0014221E" w:rsidRPr="0014221E">
        <w:rPr>
          <w:rFonts w:ascii="Times New Roman" w:hAnsi="Times New Roman"/>
          <w:i/>
          <w:sz w:val="24"/>
        </w:rPr>
        <w:t>;</w:t>
      </w:r>
    </w:p>
    <w:p w14:paraId="59B043AE" w14:textId="1550012D" w:rsidR="0014221E" w:rsidRPr="0014221E" w:rsidRDefault="0014221E">
      <w:pPr>
        <w:ind w:firstLine="709"/>
        <w:jc w:val="both"/>
        <w:rPr>
          <w:rFonts w:ascii="Times New Roman" w:hAnsi="Times New Roman"/>
          <w:i/>
          <w:sz w:val="24"/>
        </w:rPr>
      </w:pPr>
      <w:r w:rsidRPr="0014221E">
        <w:rPr>
          <w:rFonts w:ascii="Times New Roman" w:hAnsi="Times New Roman"/>
          <w:color w:val="auto"/>
          <w:sz w:val="24"/>
        </w:rPr>
        <w:t>Приказ Минтруда РФ от 16.04.2024 N 205Н</w:t>
      </w:r>
      <w:r w:rsidRPr="0014221E">
        <w:rPr>
          <w:rFonts w:ascii="Times New Roman" w:hAnsi="Times New Roman"/>
          <w:color w:val="auto"/>
          <w:sz w:val="24"/>
        </w:rPr>
        <w:t xml:space="preserve"> </w:t>
      </w:r>
      <w:r w:rsidRPr="0014221E">
        <w:rPr>
          <w:rFonts w:ascii="Times New Roman" w:hAnsi="Times New Roman"/>
          <w:sz w:val="24"/>
        </w:rPr>
        <w:t>«Об утверждении профессионального стандарта «</w:t>
      </w:r>
      <w:r w:rsidRPr="0014221E">
        <w:rPr>
          <w:rFonts w:ascii="Times New Roman" w:hAnsi="Times New Roman"/>
          <w:shd w:val="clear" w:color="auto" w:fill="FFFFFF"/>
        </w:rPr>
        <w:t xml:space="preserve">19.044 </w:t>
      </w:r>
      <w:r w:rsidRPr="0014221E">
        <w:rPr>
          <w:rFonts w:ascii="Times New Roman" w:hAnsi="Times New Roman"/>
          <w:color w:val="auto"/>
          <w:sz w:val="24"/>
        </w:rPr>
        <w:t>Специалист по обработке и интерпретации скважинных геофизических данных (в нефтегазовой отрасли)».</w:t>
      </w:r>
    </w:p>
    <w:p w14:paraId="3FE8A61A" w14:textId="77777777" w:rsidR="00D82E7A" w:rsidRDefault="00D82E7A">
      <w:pPr>
        <w:ind w:firstLine="709"/>
        <w:jc w:val="both"/>
        <w:rPr>
          <w:rFonts w:ascii="Times New Roman" w:hAnsi="Times New Roman"/>
          <w:sz w:val="24"/>
        </w:rPr>
      </w:pPr>
    </w:p>
    <w:p w14:paraId="5B39197F" w14:textId="77777777" w:rsidR="00D82E7A" w:rsidRDefault="00B57AC2">
      <w:pPr>
        <w:pStyle w:val="114"/>
        <w:spacing w:after="0" w:line="240" w:lineRule="auto"/>
      </w:pPr>
      <w:bookmarkStart w:id="6" w:name="__RefHeading___4"/>
      <w:bookmarkEnd w:id="6"/>
      <w:r>
        <w:t>1.3. Перечень сокращений</w:t>
      </w:r>
    </w:p>
    <w:p w14:paraId="3894061D"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21BB4C5F"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296D9714"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ДЭ – демонстрационный экзамен;</w:t>
      </w:r>
    </w:p>
    <w:p w14:paraId="6C49A770"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60A97756"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6053FDA0"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1135C5BC"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56EF7245"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AFFAB04" w14:textId="77777777" w:rsidR="00D82E7A" w:rsidRDefault="00B57AC2">
      <w:pPr>
        <w:tabs>
          <w:tab w:val="left" w:pos="993"/>
        </w:tabs>
        <w:spacing w:line="276" w:lineRule="auto"/>
        <w:ind w:firstLine="709"/>
        <w:jc w:val="both"/>
        <w:rPr>
          <w:rFonts w:ascii="Times New Roman" w:hAnsi="Times New Roman"/>
          <w:sz w:val="24"/>
        </w:rPr>
      </w:pPr>
      <w:r>
        <w:rPr>
          <w:rFonts w:ascii="Times New Roman" w:hAnsi="Times New Roman"/>
          <w:sz w:val="24"/>
        </w:rPr>
        <w:t>СГ – социально-гуманитарный цикл;</w:t>
      </w:r>
    </w:p>
    <w:p w14:paraId="7D508C25"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161D6387"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007FDDBB"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3152EEAC"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559B1593"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П – профессиональный цикл;</w:t>
      </w:r>
    </w:p>
    <w:p w14:paraId="3997811E" w14:textId="65A262E8" w:rsidR="00D82E7A" w:rsidRDefault="00B57AC2">
      <w:pPr>
        <w:tabs>
          <w:tab w:val="left" w:pos="993"/>
        </w:tabs>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0223EB2C" w14:textId="43D1295F" w:rsidR="007A417E" w:rsidRDefault="007A417E" w:rsidP="007A417E">
      <w:pPr>
        <w:tabs>
          <w:tab w:val="left" w:pos="993"/>
        </w:tabs>
        <w:ind w:firstLine="709"/>
        <w:jc w:val="both"/>
        <w:rPr>
          <w:rFonts w:ascii="Times New Roman" w:hAnsi="Times New Roman"/>
          <w:sz w:val="24"/>
        </w:rPr>
      </w:pPr>
      <w:r>
        <w:rPr>
          <w:rFonts w:ascii="Times New Roman" w:hAnsi="Times New Roman"/>
          <w:sz w:val="24"/>
        </w:rPr>
        <w:t xml:space="preserve">ПДП- производственная </w:t>
      </w:r>
      <w:r w:rsidRPr="007A417E">
        <w:rPr>
          <w:rFonts w:ascii="Times New Roman" w:hAnsi="Times New Roman"/>
          <w:sz w:val="24"/>
        </w:rPr>
        <w:t>преддипломная практика</w:t>
      </w:r>
      <w:r>
        <w:rPr>
          <w:rFonts w:ascii="Times New Roman" w:hAnsi="Times New Roman"/>
          <w:sz w:val="24"/>
        </w:rPr>
        <w:t xml:space="preserve">; </w:t>
      </w:r>
    </w:p>
    <w:p w14:paraId="55136131"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638483C5"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ТС – технические средства;</w:t>
      </w:r>
    </w:p>
    <w:p w14:paraId="6DBFF6C7"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786B24CE"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УМК – учебно-методический комплект;</w:t>
      </w:r>
    </w:p>
    <w:p w14:paraId="416FDE0F"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УП – учебная практика;</w:t>
      </w:r>
    </w:p>
    <w:p w14:paraId="7BA6BC96"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469DD036" w14:textId="77777777" w:rsidR="00D82E7A" w:rsidRDefault="00D82E7A">
      <w:pPr>
        <w:tabs>
          <w:tab w:val="left" w:pos="993"/>
        </w:tabs>
        <w:ind w:firstLine="709"/>
        <w:jc w:val="both"/>
        <w:rPr>
          <w:rFonts w:ascii="Times New Roman" w:hAnsi="Times New Roman"/>
          <w:sz w:val="24"/>
        </w:rPr>
      </w:pPr>
    </w:p>
    <w:p w14:paraId="2F497C10" w14:textId="77777777" w:rsidR="00D82E7A" w:rsidRDefault="00D82E7A">
      <w:pPr>
        <w:tabs>
          <w:tab w:val="left" w:pos="993"/>
        </w:tabs>
        <w:ind w:firstLine="709"/>
        <w:jc w:val="both"/>
        <w:rPr>
          <w:rFonts w:ascii="Times New Roman" w:hAnsi="Times New Roman"/>
          <w:sz w:val="24"/>
        </w:rPr>
      </w:pPr>
    </w:p>
    <w:p w14:paraId="3129407D" w14:textId="77777777" w:rsidR="00D82E7A" w:rsidRDefault="00D82E7A">
      <w:pPr>
        <w:tabs>
          <w:tab w:val="left" w:pos="993"/>
        </w:tabs>
        <w:ind w:firstLine="709"/>
        <w:jc w:val="both"/>
        <w:rPr>
          <w:rFonts w:ascii="Times New Roman" w:hAnsi="Times New Roman"/>
          <w:sz w:val="24"/>
        </w:rPr>
      </w:pPr>
    </w:p>
    <w:p w14:paraId="169BCA9D" w14:textId="77777777" w:rsidR="00D82E7A" w:rsidRDefault="00D82E7A">
      <w:pPr>
        <w:tabs>
          <w:tab w:val="left" w:pos="993"/>
        </w:tabs>
        <w:ind w:firstLine="709"/>
        <w:jc w:val="both"/>
        <w:rPr>
          <w:rFonts w:ascii="Times New Roman" w:hAnsi="Times New Roman"/>
          <w:sz w:val="24"/>
        </w:rPr>
      </w:pPr>
    </w:p>
    <w:p w14:paraId="71B89C49" w14:textId="77777777" w:rsidR="00D82E7A" w:rsidRDefault="00D82E7A">
      <w:pPr>
        <w:tabs>
          <w:tab w:val="left" w:pos="993"/>
        </w:tabs>
        <w:ind w:firstLine="709"/>
        <w:jc w:val="both"/>
        <w:rPr>
          <w:rFonts w:ascii="Times New Roman" w:hAnsi="Times New Roman"/>
          <w:sz w:val="24"/>
        </w:rPr>
      </w:pPr>
    </w:p>
    <w:p w14:paraId="52507FA6" w14:textId="77777777" w:rsidR="00D82E7A" w:rsidRDefault="00D82E7A">
      <w:pPr>
        <w:tabs>
          <w:tab w:val="left" w:pos="993"/>
        </w:tabs>
        <w:ind w:firstLine="709"/>
        <w:jc w:val="both"/>
        <w:rPr>
          <w:rFonts w:ascii="Times New Roman" w:hAnsi="Times New Roman"/>
          <w:sz w:val="24"/>
        </w:rPr>
      </w:pPr>
    </w:p>
    <w:p w14:paraId="753DE921" w14:textId="1367B81F" w:rsidR="00D82E7A" w:rsidRDefault="00D82E7A">
      <w:pPr>
        <w:tabs>
          <w:tab w:val="left" w:pos="993"/>
        </w:tabs>
        <w:ind w:firstLine="709"/>
        <w:jc w:val="both"/>
        <w:rPr>
          <w:rFonts w:ascii="Times New Roman" w:hAnsi="Times New Roman"/>
          <w:sz w:val="24"/>
        </w:rPr>
      </w:pPr>
    </w:p>
    <w:p w14:paraId="0D0F4605" w14:textId="77777777" w:rsidR="00D76FFB" w:rsidRDefault="00D76FFB">
      <w:pPr>
        <w:tabs>
          <w:tab w:val="left" w:pos="993"/>
        </w:tabs>
        <w:ind w:firstLine="709"/>
        <w:jc w:val="both"/>
        <w:rPr>
          <w:rFonts w:ascii="Times New Roman" w:hAnsi="Times New Roman"/>
          <w:sz w:val="24"/>
        </w:rPr>
      </w:pPr>
    </w:p>
    <w:p w14:paraId="6C032BB9" w14:textId="77777777" w:rsidR="00D82E7A" w:rsidRDefault="00B57AC2">
      <w:pPr>
        <w:pStyle w:val="1"/>
        <w:spacing w:before="0" w:after="0"/>
        <w:jc w:val="both"/>
      </w:pPr>
      <w:bookmarkStart w:id="7" w:name="__RefHeading___5"/>
      <w:bookmarkEnd w:id="7"/>
      <w:r>
        <w:lastRenderedPageBreak/>
        <w:t xml:space="preserve">Раздел 2. Основные характеристики образовательной программы </w:t>
      </w:r>
    </w:p>
    <w:p w14:paraId="50B14DB2" w14:textId="77777777" w:rsidR="00D82E7A" w:rsidRDefault="00D82E7A">
      <w:pPr>
        <w:pStyle w:val="1fff9"/>
      </w:pPr>
    </w:p>
    <w:tbl>
      <w:tblPr>
        <w:tblW w:w="5458" w:type="pct"/>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1"/>
        <w:gridCol w:w="2124"/>
        <w:gridCol w:w="3256"/>
      </w:tblGrid>
      <w:tr w:rsidR="007A417E" w:rsidRPr="0014221E" w14:paraId="69A030A7"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3CFE784F"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Параметр</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095A55F4"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Данные</w:t>
            </w:r>
          </w:p>
        </w:tc>
      </w:tr>
      <w:tr w:rsidR="007A417E" w:rsidRPr="0014221E" w14:paraId="7EEFA469"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41776DA8" w14:textId="77777777" w:rsidR="00D82E7A" w:rsidRPr="0014221E" w:rsidRDefault="00B57AC2">
            <w:pPr>
              <w:rPr>
                <w:rFonts w:ascii="Times New Roman" w:hAnsi="Times New Roman"/>
                <w:b/>
                <w:color w:val="auto"/>
                <w:szCs w:val="22"/>
              </w:rPr>
            </w:pPr>
            <w:r w:rsidRPr="0014221E">
              <w:rPr>
                <w:rFonts w:ascii="Times New Roman" w:hAnsi="Times New Roman"/>
                <w:color w:val="auto"/>
                <w:szCs w:val="22"/>
              </w:rPr>
              <w:t>Отрасли, для которых разработана образовательная программа</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1DB68A98" w14:textId="77777777" w:rsidR="00D82E7A" w:rsidRPr="0014221E" w:rsidRDefault="00B57AC2">
            <w:pPr>
              <w:rPr>
                <w:rFonts w:ascii="Times New Roman" w:hAnsi="Times New Roman"/>
                <w:b/>
                <w:color w:val="auto"/>
                <w:szCs w:val="22"/>
              </w:rPr>
            </w:pPr>
            <w:r w:rsidRPr="0014221E">
              <w:rPr>
                <w:rFonts w:ascii="Times New Roman" w:hAnsi="Times New Roman"/>
                <w:color w:val="auto"/>
                <w:szCs w:val="22"/>
              </w:rPr>
              <w:t xml:space="preserve">Топливно-энергетический комплекс </w:t>
            </w:r>
          </w:p>
        </w:tc>
      </w:tr>
      <w:tr w:rsidR="007A417E" w:rsidRPr="0014221E" w14:paraId="0CFE1CE9"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4A833D04" w14:textId="77777777" w:rsidR="00D82E7A" w:rsidRPr="0014221E" w:rsidRDefault="00B57AC2">
            <w:pPr>
              <w:rPr>
                <w:rFonts w:ascii="Times New Roman" w:hAnsi="Times New Roman"/>
                <w:b/>
                <w:color w:val="auto"/>
                <w:szCs w:val="22"/>
              </w:rPr>
            </w:pPr>
            <w:r w:rsidRPr="0014221E">
              <w:rPr>
                <w:rFonts w:ascii="Times New Roman" w:hAnsi="Times New Roman"/>
                <w:color w:val="auto"/>
                <w:szCs w:val="22"/>
              </w:rPr>
              <w:t>Профессиональные стандарты, соответствующих профессиональной деятельности выпускников</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27C89972" w14:textId="77777777" w:rsidR="00D82E7A" w:rsidRPr="0014221E" w:rsidRDefault="00B57AC2">
            <w:pPr>
              <w:jc w:val="both"/>
              <w:rPr>
                <w:rFonts w:ascii="Times New Roman" w:hAnsi="Times New Roman"/>
                <w:color w:val="auto"/>
                <w:szCs w:val="22"/>
              </w:rPr>
            </w:pPr>
            <w:r w:rsidRPr="0014221E">
              <w:rPr>
                <w:rFonts w:ascii="Times New Roman" w:hAnsi="Times New Roman"/>
                <w:color w:val="auto"/>
                <w:szCs w:val="22"/>
              </w:rPr>
              <w:t xml:space="preserve">19.046 Специалист по регистрации скважинных геофизических данных </w:t>
            </w:r>
            <w:r w:rsidRPr="0014221E">
              <w:rPr>
                <w:rFonts w:ascii="Times New Roman" w:hAnsi="Times New Roman"/>
                <w:color w:val="auto"/>
                <w:szCs w:val="22"/>
                <w:highlight w:val="white"/>
              </w:rPr>
              <w:t>(в нефтегазовой отрасли)</w:t>
            </w:r>
            <w:r w:rsidRPr="0014221E">
              <w:rPr>
                <w:rFonts w:ascii="Times New Roman" w:hAnsi="Times New Roman"/>
                <w:i/>
                <w:color w:val="auto"/>
                <w:szCs w:val="22"/>
              </w:rPr>
              <w:t xml:space="preserve"> (Приказ Министерства труда и социальной защиты Российской Федерации от 29.06.2017 № 527н</w:t>
            </w:r>
            <w:r w:rsidRPr="0014221E">
              <w:rPr>
                <w:rFonts w:ascii="Times New Roman" w:hAnsi="Times New Roman"/>
                <w:color w:val="auto"/>
                <w:szCs w:val="22"/>
              </w:rPr>
              <w:t>)</w:t>
            </w:r>
          </w:p>
          <w:p w14:paraId="55B37FD5" w14:textId="77777777" w:rsidR="00D82E7A" w:rsidRPr="0014221E" w:rsidRDefault="00B57AC2">
            <w:pPr>
              <w:jc w:val="both"/>
              <w:rPr>
                <w:rFonts w:ascii="Times New Roman" w:hAnsi="Times New Roman"/>
                <w:i/>
                <w:color w:val="auto"/>
                <w:szCs w:val="22"/>
              </w:rPr>
            </w:pPr>
            <w:r w:rsidRPr="0014221E">
              <w:rPr>
                <w:rFonts w:ascii="Times New Roman" w:hAnsi="Times New Roman"/>
                <w:color w:val="auto"/>
                <w:szCs w:val="22"/>
              </w:rPr>
              <w:t>19.052</w:t>
            </w:r>
            <w:r w:rsidRPr="0014221E">
              <w:rPr>
                <w:rFonts w:ascii="Times New Roman" w:hAnsi="Times New Roman"/>
                <w:color w:val="auto"/>
                <w:szCs w:val="22"/>
                <w:highlight w:val="white"/>
              </w:rPr>
              <w:t xml:space="preserve"> Специалист по обработке и интерпретации наземных геофизических данных (в нефтегазовой отрасли)</w:t>
            </w:r>
            <w:r w:rsidRPr="0014221E">
              <w:rPr>
                <w:rFonts w:ascii="Times New Roman" w:hAnsi="Times New Roman"/>
                <w:color w:val="auto"/>
                <w:szCs w:val="22"/>
              </w:rPr>
              <w:t xml:space="preserve"> </w:t>
            </w:r>
            <w:r w:rsidRPr="0014221E">
              <w:rPr>
                <w:rFonts w:ascii="Times New Roman" w:hAnsi="Times New Roman"/>
                <w:i/>
                <w:color w:val="auto"/>
                <w:szCs w:val="22"/>
              </w:rPr>
              <w:t>(Приказ Министерства труда и социальной защиты Российской Федерации от 29.06.2017 № 535н)</w:t>
            </w:r>
          </w:p>
          <w:p w14:paraId="623BEAEA" w14:textId="77777777" w:rsidR="00D82E7A" w:rsidRPr="0014221E" w:rsidRDefault="00B57AC2">
            <w:pPr>
              <w:jc w:val="both"/>
              <w:rPr>
                <w:rFonts w:ascii="Times New Roman" w:hAnsi="Times New Roman"/>
                <w:color w:val="auto"/>
                <w:szCs w:val="22"/>
              </w:rPr>
            </w:pPr>
            <w:r w:rsidRPr="0014221E">
              <w:rPr>
                <w:rFonts w:ascii="Times New Roman" w:hAnsi="Times New Roman"/>
                <w:color w:val="auto"/>
                <w:szCs w:val="22"/>
                <w:highlight w:val="white"/>
              </w:rPr>
              <w:t>19.049 Специалист по регистрации наземных геофизических данных (в нефтегазовой отрасли)</w:t>
            </w:r>
          </w:p>
          <w:p w14:paraId="0B186C50" w14:textId="77777777" w:rsidR="00D82E7A" w:rsidRPr="0014221E" w:rsidRDefault="00B57AC2">
            <w:pPr>
              <w:jc w:val="both"/>
              <w:rPr>
                <w:rFonts w:ascii="Times New Roman" w:hAnsi="Times New Roman"/>
                <w:i/>
                <w:color w:val="auto"/>
                <w:szCs w:val="22"/>
                <w:highlight w:val="white"/>
              </w:rPr>
            </w:pPr>
            <w:r w:rsidRPr="0014221E">
              <w:rPr>
                <w:rFonts w:ascii="Times New Roman" w:hAnsi="Times New Roman"/>
                <w:i/>
                <w:color w:val="auto"/>
                <w:szCs w:val="22"/>
              </w:rPr>
              <w:t xml:space="preserve">(Приказ Министерства труда и социальной защиты Российской Федерации от </w:t>
            </w:r>
            <w:r w:rsidRPr="0014221E">
              <w:rPr>
                <w:rFonts w:ascii="Times New Roman" w:hAnsi="Times New Roman"/>
                <w:i/>
                <w:color w:val="auto"/>
                <w:szCs w:val="22"/>
                <w:highlight w:val="white"/>
              </w:rPr>
              <w:t xml:space="preserve">29.06.2017 № 532н) </w:t>
            </w:r>
          </w:p>
          <w:p w14:paraId="2FAFF95C" w14:textId="43D1C647" w:rsidR="0014221E" w:rsidRPr="0014221E" w:rsidRDefault="0014221E">
            <w:pPr>
              <w:jc w:val="both"/>
              <w:rPr>
                <w:rFonts w:ascii="Times New Roman" w:hAnsi="Times New Roman"/>
                <w:color w:val="auto"/>
                <w:szCs w:val="22"/>
                <w:highlight w:val="white"/>
              </w:rPr>
            </w:pPr>
            <w:r w:rsidRPr="0014221E">
              <w:rPr>
                <w:rFonts w:ascii="Times New Roman" w:hAnsi="Times New Roman"/>
                <w:szCs w:val="22"/>
                <w:shd w:val="clear" w:color="auto" w:fill="FFFFFF"/>
              </w:rPr>
              <w:t xml:space="preserve">19.044 </w:t>
            </w:r>
            <w:r w:rsidRPr="0014221E">
              <w:rPr>
                <w:rFonts w:ascii="Times New Roman" w:hAnsi="Times New Roman"/>
                <w:color w:val="auto"/>
                <w:szCs w:val="22"/>
              </w:rPr>
              <w:t>Специалист по обработке и интерпретации скважинных геофизических данных (в нефтегазовой отрасли)».</w:t>
            </w:r>
            <w:r w:rsidRPr="0014221E">
              <w:rPr>
                <w:rFonts w:ascii="Times New Roman" w:hAnsi="Times New Roman"/>
                <w:color w:val="auto"/>
                <w:szCs w:val="22"/>
              </w:rPr>
              <w:t xml:space="preserve"> (</w:t>
            </w:r>
            <w:r w:rsidRPr="0014221E">
              <w:rPr>
                <w:rFonts w:ascii="Times New Roman" w:hAnsi="Times New Roman"/>
                <w:color w:val="auto"/>
                <w:szCs w:val="22"/>
              </w:rPr>
              <w:t>Приказ Минтруда РФ от 16.04.2024 N 205Н</w:t>
            </w:r>
            <w:r w:rsidRPr="0014221E">
              <w:rPr>
                <w:rFonts w:ascii="Times New Roman" w:hAnsi="Times New Roman"/>
                <w:color w:val="auto"/>
                <w:szCs w:val="22"/>
              </w:rPr>
              <w:t>)</w:t>
            </w:r>
          </w:p>
        </w:tc>
      </w:tr>
      <w:tr w:rsidR="007A417E" w:rsidRPr="0014221E" w14:paraId="045D3B47"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0BA7CBFF"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Отраслевые профессиональные стандарты, соответствующие профессиональной деятельности выпускников</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3F49B5B3" w14:textId="77777777" w:rsidR="00D82E7A" w:rsidRPr="0014221E" w:rsidRDefault="00B57AC2">
            <w:pPr>
              <w:jc w:val="both"/>
              <w:rPr>
                <w:rFonts w:ascii="Times New Roman" w:hAnsi="Times New Roman"/>
                <w:i/>
                <w:color w:val="auto"/>
                <w:szCs w:val="22"/>
              </w:rPr>
            </w:pPr>
            <w:r w:rsidRPr="0014221E">
              <w:rPr>
                <w:rFonts w:ascii="Times New Roman" w:hAnsi="Times New Roman"/>
                <w:color w:val="auto"/>
                <w:szCs w:val="22"/>
              </w:rPr>
              <w:t>19.067 Работник на геофизических работах в нефтегазовой отрасли (</w:t>
            </w:r>
            <w:r w:rsidRPr="0014221E">
              <w:rPr>
                <w:rFonts w:ascii="Times New Roman" w:hAnsi="Times New Roman"/>
                <w:i/>
                <w:color w:val="auto"/>
                <w:szCs w:val="22"/>
              </w:rPr>
              <w:t>Приказ Министерства</w:t>
            </w:r>
          </w:p>
          <w:p w14:paraId="09CC797C" w14:textId="77777777" w:rsidR="00D82E7A" w:rsidRPr="0014221E" w:rsidRDefault="00B57AC2">
            <w:pPr>
              <w:jc w:val="both"/>
              <w:rPr>
                <w:rFonts w:ascii="Times New Roman" w:hAnsi="Times New Roman"/>
                <w:color w:val="auto"/>
                <w:szCs w:val="22"/>
              </w:rPr>
            </w:pPr>
            <w:r w:rsidRPr="0014221E">
              <w:rPr>
                <w:rFonts w:ascii="Times New Roman" w:hAnsi="Times New Roman"/>
                <w:i/>
                <w:color w:val="auto"/>
                <w:szCs w:val="22"/>
              </w:rPr>
              <w:t>труда и социальной защиты Российской Федерации от 19.10.2020 № 728н)</w:t>
            </w:r>
          </w:p>
        </w:tc>
      </w:tr>
      <w:tr w:rsidR="007A417E" w:rsidRPr="0014221E" w14:paraId="5E90B922"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07B7D33C" w14:textId="77777777" w:rsidR="00D82E7A" w:rsidRPr="0014221E" w:rsidRDefault="00B57AC2">
            <w:pPr>
              <w:rPr>
                <w:rFonts w:ascii="Times New Roman" w:hAnsi="Times New Roman"/>
                <w:color w:val="auto"/>
                <w:szCs w:val="22"/>
                <w:highlight w:val="green"/>
              </w:rPr>
            </w:pPr>
            <w:r w:rsidRPr="0014221E">
              <w:rPr>
                <w:rFonts w:ascii="Times New Roman" w:hAnsi="Times New Roman"/>
                <w:color w:val="auto"/>
                <w:szCs w:val="22"/>
              </w:rPr>
              <w:t>Специализированные допуски для прохождения практики, в том числе по охране труда и возраст до 18 лет</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322F605E"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highlight w:val="white"/>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установленном законодательством Российской Федерации порядке</w:t>
            </w:r>
          </w:p>
        </w:tc>
      </w:tr>
      <w:tr w:rsidR="007A417E" w:rsidRPr="0014221E" w14:paraId="2D1A65B3"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711B3606"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Реквизиты ФГОС СПО </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3BF47ADE" w14:textId="77777777" w:rsidR="00D82E7A" w:rsidRPr="0014221E" w:rsidRDefault="00B57AC2">
            <w:pPr>
              <w:rPr>
                <w:rFonts w:ascii="Times New Roman" w:hAnsi="Times New Roman"/>
                <w:i/>
                <w:color w:val="auto"/>
                <w:szCs w:val="22"/>
              </w:rPr>
            </w:pPr>
            <w:r w:rsidRPr="0014221E">
              <w:rPr>
                <w:rFonts w:ascii="Times New Roman" w:hAnsi="Times New Roman"/>
                <w:color w:val="auto"/>
                <w:szCs w:val="22"/>
              </w:rPr>
              <w:t xml:space="preserve">Приказ </w:t>
            </w:r>
            <w:proofErr w:type="spellStart"/>
            <w:r w:rsidRPr="0014221E">
              <w:rPr>
                <w:rFonts w:ascii="Times New Roman" w:hAnsi="Times New Roman"/>
                <w:color w:val="auto"/>
                <w:szCs w:val="22"/>
              </w:rPr>
              <w:t>Минпросвещения</w:t>
            </w:r>
            <w:proofErr w:type="spellEnd"/>
            <w:r w:rsidRPr="0014221E">
              <w:rPr>
                <w:rFonts w:ascii="Times New Roman" w:hAnsi="Times New Roman"/>
                <w:color w:val="auto"/>
                <w:szCs w:val="22"/>
              </w:rPr>
              <w:t xml:space="preserve"> России от 31.08.2022 № 791 «Об утверждении федерального государственного образовательного стандарта среднего профессионального образования по специальности 21.02.11 Геофизические методы поисков и разведки месторождений полезных ископаемых»</w:t>
            </w:r>
          </w:p>
        </w:tc>
      </w:tr>
      <w:tr w:rsidR="007A417E" w:rsidRPr="0014221E" w14:paraId="17ACF8D9"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68BC4FB4"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Квалификация выпускника </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1B4A97C4"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Техник-геофизик</w:t>
            </w:r>
          </w:p>
        </w:tc>
      </w:tr>
      <w:tr w:rsidR="007A417E" w:rsidRPr="0014221E" w14:paraId="60127E36"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61D34A9D"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Направленности (при наличии): </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01E24234"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w:t>
            </w:r>
          </w:p>
        </w:tc>
      </w:tr>
      <w:tr w:rsidR="007A417E" w:rsidRPr="0014221E" w14:paraId="46BFED8C"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4080B5BC"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Дополнительные квалификации по профессии рабочих, должности служащих, рекомендуемые отраслью </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24C8CF28" w14:textId="77777777" w:rsidR="00D82E7A" w:rsidRPr="0014221E" w:rsidRDefault="00B57AC2">
            <w:pPr>
              <w:rPr>
                <w:rFonts w:ascii="Times New Roman" w:hAnsi="Times New Roman"/>
                <w:i/>
                <w:color w:val="auto"/>
                <w:szCs w:val="22"/>
              </w:rPr>
            </w:pPr>
            <w:r w:rsidRPr="0014221E">
              <w:rPr>
                <w:rFonts w:ascii="Times New Roman" w:hAnsi="Times New Roman"/>
                <w:color w:val="auto"/>
                <w:szCs w:val="22"/>
              </w:rPr>
              <w:t>Рабочий на геофизических работах</w:t>
            </w:r>
          </w:p>
        </w:tc>
      </w:tr>
      <w:tr w:rsidR="007A417E" w:rsidRPr="0014221E" w14:paraId="32E23C38"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4C0900A8"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Нормативный срок и объем реализации образовательной программы</w:t>
            </w:r>
          </w:p>
          <w:p w14:paraId="106AFCFC"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      на базе СОО</w:t>
            </w:r>
          </w:p>
          <w:p w14:paraId="7377FBC0" w14:textId="77777777" w:rsidR="00D82E7A" w:rsidRPr="0014221E" w:rsidRDefault="00B57AC2">
            <w:pPr>
              <w:ind w:left="317"/>
              <w:rPr>
                <w:rFonts w:ascii="Times New Roman" w:hAnsi="Times New Roman"/>
                <w:color w:val="auto"/>
                <w:szCs w:val="22"/>
              </w:rPr>
            </w:pPr>
            <w:r w:rsidRPr="0014221E">
              <w:rPr>
                <w:rFonts w:ascii="Times New Roman" w:hAnsi="Times New Roman"/>
                <w:color w:val="auto"/>
                <w:szCs w:val="22"/>
              </w:rPr>
              <w:t>на базе ООО</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5D01FB65" w14:textId="77777777" w:rsidR="00D82E7A" w:rsidRPr="0014221E" w:rsidRDefault="00D82E7A">
            <w:pPr>
              <w:rPr>
                <w:rFonts w:ascii="Times New Roman" w:hAnsi="Times New Roman"/>
                <w:color w:val="auto"/>
                <w:szCs w:val="22"/>
              </w:rPr>
            </w:pPr>
          </w:p>
          <w:p w14:paraId="30163B44" w14:textId="77777777" w:rsidR="00D82E7A" w:rsidRPr="0014221E" w:rsidRDefault="00D82E7A">
            <w:pPr>
              <w:rPr>
                <w:rFonts w:ascii="Times New Roman" w:hAnsi="Times New Roman"/>
                <w:color w:val="auto"/>
                <w:szCs w:val="22"/>
              </w:rPr>
            </w:pPr>
          </w:p>
          <w:p w14:paraId="5FEC76EB" w14:textId="77777777" w:rsidR="00D82E7A" w:rsidRPr="0014221E" w:rsidRDefault="00D82E7A">
            <w:pPr>
              <w:rPr>
                <w:rFonts w:ascii="Times New Roman" w:hAnsi="Times New Roman"/>
                <w:color w:val="auto"/>
                <w:szCs w:val="22"/>
              </w:rPr>
            </w:pPr>
          </w:p>
          <w:p w14:paraId="0D9AFFB3"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2 г. 10 мес./ 4464 </w:t>
            </w:r>
            <w:proofErr w:type="spellStart"/>
            <w:r w:rsidRPr="0014221E">
              <w:rPr>
                <w:rFonts w:ascii="Times New Roman" w:hAnsi="Times New Roman"/>
                <w:color w:val="auto"/>
                <w:szCs w:val="22"/>
              </w:rPr>
              <w:t>ак.ч</w:t>
            </w:r>
            <w:proofErr w:type="spellEnd"/>
            <w:r w:rsidRPr="0014221E">
              <w:rPr>
                <w:rFonts w:ascii="Times New Roman" w:hAnsi="Times New Roman"/>
                <w:color w:val="auto"/>
                <w:szCs w:val="22"/>
              </w:rPr>
              <w:t>.</w:t>
            </w:r>
          </w:p>
          <w:p w14:paraId="0E501FD7"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3 г. 10 мес./ 5940 </w:t>
            </w:r>
            <w:proofErr w:type="spellStart"/>
            <w:r w:rsidRPr="0014221E">
              <w:rPr>
                <w:rFonts w:ascii="Times New Roman" w:hAnsi="Times New Roman"/>
                <w:color w:val="auto"/>
                <w:szCs w:val="22"/>
              </w:rPr>
              <w:t>ак.ч</w:t>
            </w:r>
            <w:proofErr w:type="spellEnd"/>
            <w:r w:rsidRPr="0014221E">
              <w:rPr>
                <w:rFonts w:ascii="Times New Roman" w:hAnsi="Times New Roman"/>
                <w:color w:val="auto"/>
                <w:szCs w:val="22"/>
              </w:rPr>
              <w:t>.</w:t>
            </w:r>
          </w:p>
        </w:tc>
      </w:tr>
      <w:tr w:rsidR="007A417E" w:rsidRPr="0014221E" w14:paraId="7733667F"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2C2D0444"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Срок и объем реализации образовательной программы, рекомендованный отраслью на базе ООО</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560968F6"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3 г. 4 мес./ 5076 </w:t>
            </w:r>
            <w:proofErr w:type="spellStart"/>
            <w:r w:rsidRPr="0014221E">
              <w:rPr>
                <w:rFonts w:ascii="Times New Roman" w:hAnsi="Times New Roman"/>
                <w:color w:val="auto"/>
                <w:szCs w:val="22"/>
              </w:rPr>
              <w:t>ак.ч</w:t>
            </w:r>
            <w:proofErr w:type="spellEnd"/>
            <w:r w:rsidRPr="0014221E">
              <w:rPr>
                <w:rFonts w:ascii="Times New Roman" w:hAnsi="Times New Roman"/>
                <w:color w:val="auto"/>
                <w:szCs w:val="22"/>
              </w:rPr>
              <w:t>.</w:t>
            </w:r>
          </w:p>
          <w:p w14:paraId="420C916A" w14:textId="77777777" w:rsidR="00D82E7A" w:rsidRPr="0014221E" w:rsidRDefault="00D82E7A">
            <w:pPr>
              <w:rPr>
                <w:rFonts w:ascii="Times New Roman" w:hAnsi="Times New Roman"/>
                <w:color w:val="auto"/>
                <w:szCs w:val="22"/>
              </w:rPr>
            </w:pPr>
          </w:p>
        </w:tc>
      </w:tr>
      <w:tr w:rsidR="007A417E" w:rsidRPr="0014221E" w14:paraId="5782EAA2"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09F011EC"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Объем практики (всего/из них производственной практики)</w:t>
            </w:r>
          </w:p>
        </w:tc>
        <w:tc>
          <w:tcPr>
            <w:tcW w:w="2637" w:type="pct"/>
            <w:gridSpan w:val="2"/>
            <w:tcBorders>
              <w:top w:val="single" w:sz="4" w:space="0" w:color="000000"/>
              <w:left w:val="single" w:sz="4" w:space="0" w:color="000000"/>
              <w:bottom w:val="single" w:sz="4" w:space="0" w:color="000000"/>
              <w:right w:val="single" w:sz="4" w:space="0" w:color="000000"/>
            </w:tcBorders>
            <w:shd w:val="clear" w:color="auto" w:fill="auto"/>
          </w:tcPr>
          <w:p w14:paraId="59EC40E8" w14:textId="4D813FFE" w:rsidR="00D82E7A" w:rsidRPr="0014221E" w:rsidRDefault="00B57AC2">
            <w:pPr>
              <w:rPr>
                <w:rFonts w:ascii="Times New Roman" w:hAnsi="Times New Roman"/>
                <w:color w:val="auto"/>
                <w:szCs w:val="22"/>
              </w:rPr>
            </w:pPr>
            <w:r w:rsidRPr="0014221E">
              <w:rPr>
                <w:rFonts w:ascii="Times New Roman" w:hAnsi="Times New Roman"/>
                <w:color w:val="auto"/>
                <w:szCs w:val="22"/>
              </w:rPr>
              <w:t>900/</w:t>
            </w:r>
            <w:r w:rsidR="00A71509" w:rsidRPr="0014221E">
              <w:rPr>
                <w:rFonts w:ascii="Times New Roman" w:hAnsi="Times New Roman"/>
                <w:color w:val="auto"/>
                <w:szCs w:val="22"/>
              </w:rPr>
              <w:t>540</w:t>
            </w:r>
            <w:r w:rsidRPr="0014221E">
              <w:rPr>
                <w:rFonts w:ascii="Times New Roman" w:hAnsi="Times New Roman"/>
                <w:color w:val="auto"/>
                <w:szCs w:val="22"/>
              </w:rPr>
              <w:t xml:space="preserve"> </w:t>
            </w:r>
            <w:proofErr w:type="spellStart"/>
            <w:r w:rsidRPr="0014221E">
              <w:rPr>
                <w:rFonts w:ascii="Times New Roman" w:hAnsi="Times New Roman"/>
                <w:color w:val="auto"/>
                <w:szCs w:val="22"/>
              </w:rPr>
              <w:t>ак.ч</w:t>
            </w:r>
            <w:proofErr w:type="spellEnd"/>
            <w:r w:rsidRPr="0014221E">
              <w:rPr>
                <w:rFonts w:ascii="Times New Roman" w:hAnsi="Times New Roman"/>
                <w:color w:val="auto"/>
                <w:szCs w:val="22"/>
              </w:rPr>
              <w:t>.</w:t>
            </w:r>
          </w:p>
        </w:tc>
      </w:tr>
      <w:tr w:rsidR="007A417E" w:rsidRPr="0014221E" w14:paraId="47D69DB4"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54702756" w14:textId="77777777" w:rsidR="00D82E7A" w:rsidRPr="0014221E" w:rsidRDefault="00B57AC2">
            <w:pPr>
              <w:rPr>
                <w:rFonts w:ascii="Times New Roman" w:hAnsi="Times New Roman"/>
                <w:b/>
                <w:color w:val="auto"/>
                <w:szCs w:val="22"/>
              </w:rPr>
            </w:pPr>
            <w:bookmarkStart w:id="8" w:name="_Hlk156306819"/>
            <w:r w:rsidRPr="0014221E">
              <w:rPr>
                <w:rFonts w:ascii="Times New Roman" w:hAnsi="Times New Roman"/>
                <w:b/>
                <w:color w:val="auto"/>
                <w:szCs w:val="22"/>
              </w:rPr>
              <w:t>Структура образовательной программы</w:t>
            </w:r>
          </w:p>
        </w:tc>
        <w:tc>
          <w:tcPr>
            <w:tcW w:w="1041" w:type="pct"/>
            <w:tcBorders>
              <w:top w:val="single" w:sz="4" w:space="0" w:color="000000"/>
              <w:left w:val="single" w:sz="4" w:space="0" w:color="000000"/>
              <w:bottom w:val="single" w:sz="4" w:space="0" w:color="000000"/>
              <w:right w:val="single" w:sz="4" w:space="0" w:color="000000"/>
            </w:tcBorders>
            <w:shd w:val="clear" w:color="auto" w:fill="auto"/>
          </w:tcPr>
          <w:p w14:paraId="6DA1E9F4"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 xml:space="preserve">Объем, в </w:t>
            </w:r>
            <w:proofErr w:type="spellStart"/>
            <w:r w:rsidRPr="0014221E">
              <w:rPr>
                <w:rFonts w:ascii="Times New Roman" w:hAnsi="Times New Roman"/>
                <w:b/>
                <w:color w:val="auto"/>
                <w:szCs w:val="22"/>
              </w:rPr>
              <w:t>ак.ч</w:t>
            </w:r>
            <w:proofErr w:type="spellEnd"/>
            <w:r w:rsidRPr="0014221E">
              <w:rPr>
                <w:rFonts w:ascii="Times New Roman" w:hAnsi="Times New Roman"/>
                <w:b/>
                <w:color w:val="auto"/>
                <w:szCs w:val="22"/>
              </w:rPr>
              <w:t>.</w:t>
            </w:r>
          </w:p>
        </w:tc>
        <w:tc>
          <w:tcPr>
            <w:tcW w:w="1597" w:type="pct"/>
            <w:tcBorders>
              <w:top w:val="single" w:sz="4" w:space="0" w:color="000000"/>
              <w:left w:val="single" w:sz="4" w:space="0" w:color="000000"/>
              <w:bottom w:val="single" w:sz="4" w:space="0" w:color="000000"/>
              <w:right w:val="single" w:sz="4" w:space="0" w:color="000000"/>
            </w:tcBorders>
            <w:shd w:val="clear" w:color="auto" w:fill="auto"/>
          </w:tcPr>
          <w:p w14:paraId="77991C11"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в т.ч. в форме практической подготовки</w:t>
            </w:r>
          </w:p>
        </w:tc>
      </w:tr>
      <w:tr w:rsidR="007A417E" w:rsidRPr="0014221E" w14:paraId="4B10ADBB"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0F6CE107"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Обязательная часть образовательной программы</w:t>
            </w:r>
          </w:p>
        </w:tc>
        <w:tc>
          <w:tcPr>
            <w:tcW w:w="10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018CD4"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2952</w:t>
            </w:r>
          </w:p>
        </w:tc>
        <w:tc>
          <w:tcPr>
            <w:tcW w:w="1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47F33" w14:textId="3405B9D8" w:rsidR="00D82E7A" w:rsidRPr="0014221E" w:rsidRDefault="00CA5713">
            <w:pPr>
              <w:jc w:val="center"/>
              <w:rPr>
                <w:rFonts w:ascii="Times New Roman" w:hAnsi="Times New Roman"/>
                <w:b/>
                <w:color w:val="auto"/>
                <w:szCs w:val="22"/>
              </w:rPr>
            </w:pPr>
            <w:r w:rsidRPr="0014221E">
              <w:rPr>
                <w:rFonts w:ascii="Times New Roman" w:hAnsi="Times New Roman"/>
                <w:b/>
                <w:color w:val="auto"/>
                <w:szCs w:val="22"/>
              </w:rPr>
              <w:t>2348</w:t>
            </w:r>
          </w:p>
        </w:tc>
      </w:tr>
      <w:tr w:rsidR="007A417E" w:rsidRPr="0014221E" w14:paraId="0A3FAE54"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59E5AF7B" w14:textId="77777777" w:rsidR="00D82E7A" w:rsidRPr="0014221E" w:rsidRDefault="00B57AC2">
            <w:pPr>
              <w:ind w:left="458"/>
              <w:rPr>
                <w:rFonts w:ascii="Times New Roman" w:hAnsi="Times New Roman"/>
                <w:color w:val="auto"/>
                <w:szCs w:val="22"/>
              </w:rPr>
            </w:pPr>
            <w:r w:rsidRPr="0014221E">
              <w:rPr>
                <w:rFonts w:ascii="Times New Roman" w:hAnsi="Times New Roman"/>
                <w:color w:val="auto"/>
                <w:szCs w:val="22"/>
              </w:rPr>
              <w:t>социально-гуманитарный цикл</w:t>
            </w:r>
          </w:p>
        </w:tc>
        <w:tc>
          <w:tcPr>
            <w:tcW w:w="10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89E5A3" w14:textId="77777777" w:rsidR="00D82E7A" w:rsidRPr="0014221E" w:rsidRDefault="00B57AC2">
            <w:pPr>
              <w:jc w:val="center"/>
              <w:rPr>
                <w:rFonts w:ascii="Times New Roman" w:hAnsi="Times New Roman"/>
                <w:color w:val="auto"/>
                <w:szCs w:val="22"/>
              </w:rPr>
            </w:pPr>
            <w:r w:rsidRPr="0014221E">
              <w:rPr>
                <w:rFonts w:ascii="Times New Roman" w:hAnsi="Times New Roman"/>
                <w:b/>
                <w:color w:val="auto"/>
                <w:szCs w:val="22"/>
              </w:rPr>
              <w:t>500</w:t>
            </w:r>
          </w:p>
        </w:tc>
        <w:tc>
          <w:tcPr>
            <w:tcW w:w="1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B83E4" w14:textId="77777777" w:rsidR="00D82E7A" w:rsidRPr="0014221E" w:rsidRDefault="00B57AC2">
            <w:pPr>
              <w:jc w:val="center"/>
              <w:rPr>
                <w:rFonts w:ascii="Times New Roman" w:hAnsi="Times New Roman"/>
                <w:color w:val="auto"/>
                <w:szCs w:val="22"/>
              </w:rPr>
            </w:pPr>
            <w:r w:rsidRPr="0014221E">
              <w:rPr>
                <w:rFonts w:ascii="Times New Roman" w:hAnsi="Times New Roman"/>
                <w:b/>
                <w:color w:val="auto"/>
                <w:szCs w:val="22"/>
              </w:rPr>
              <w:t>400</w:t>
            </w:r>
          </w:p>
        </w:tc>
      </w:tr>
      <w:tr w:rsidR="007A417E" w:rsidRPr="0014221E" w14:paraId="5B35AD2F"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480F8097" w14:textId="77777777" w:rsidR="00D82E7A" w:rsidRPr="0014221E" w:rsidRDefault="00B57AC2">
            <w:pPr>
              <w:ind w:left="458"/>
              <w:rPr>
                <w:rFonts w:ascii="Times New Roman" w:hAnsi="Times New Roman"/>
                <w:color w:val="auto"/>
                <w:szCs w:val="22"/>
              </w:rPr>
            </w:pPr>
            <w:r w:rsidRPr="0014221E">
              <w:rPr>
                <w:rFonts w:ascii="Times New Roman" w:hAnsi="Times New Roman"/>
                <w:color w:val="auto"/>
                <w:szCs w:val="22"/>
              </w:rPr>
              <w:lastRenderedPageBreak/>
              <w:t>общепрофессиональный цикл</w:t>
            </w:r>
          </w:p>
        </w:tc>
        <w:tc>
          <w:tcPr>
            <w:tcW w:w="10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503EA" w14:textId="77777777" w:rsidR="00D82E7A" w:rsidRPr="0014221E" w:rsidRDefault="00B57AC2">
            <w:pPr>
              <w:jc w:val="center"/>
              <w:rPr>
                <w:rFonts w:ascii="Times New Roman" w:hAnsi="Times New Roman"/>
                <w:color w:val="auto"/>
                <w:szCs w:val="22"/>
              </w:rPr>
            </w:pPr>
            <w:r w:rsidRPr="0014221E">
              <w:rPr>
                <w:rFonts w:ascii="Times New Roman" w:hAnsi="Times New Roman"/>
                <w:b/>
                <w:color w:val="auto"/>
                <w:szCs w:val="22"/>
              </w:rPr>
              <w:t>450</w:t>
            </w:r>
          </w:p>
        </w:tc>
        <w:tc>
          <w:tcPr>
            <w:tcW w:w="1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33E06E" w14:textId="77777777" w:rsidR="00D82E7A" w:rsidRPr="0014221E" w:rsidRDefault="00B57AC2">
            <w:pPr>
              <w:jc w:val="center"/>
              <w:rPr>
                <w:rFonts w:ascii="Times New Roman" w:hAnsi="Times New Roman"/>
                <w:color w:val="auto"/>
                <w:szCs w:val="22"/>
              </w:rPr>
            </w:pPr>
            <w:r w:rsidRPr="0014221E">
              <w:rPr>
                <w:rFonts w:ascii="Times New Roman" w:hAnsi="Times New Roman"/>
                <w:b/>
                <w:color w:val="auto"/>
                <w:szCs w:val="22"/>
              </w:rPr>
              <w:t>236</w:t>
            </w:r>
          </w:p>
        </w:tc>
      </w:tr>
      <w:tr w:rsidR="007A417E" w:rsidRPr="0014221E" w14:paraId="113276A1"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3541BA05" w14:textId="77777777" w:rsidR="00D82E7A" w:rsidRPr="0014221E" w:rsidRDefault="00B57AC2">
            <w:pPr>
              <w:ind w:left="458"/>
              <w:rPr>
                <w:rFonts w:ascii="Times New Roman" w:hAnsi="Times New Roman"/>
                <w:color w:val="auto"/>
                <w:szCs w:val="22"/>
              </w:rPr>
            </w:pPr>
            <w:r w:rsidRPr="0014221E">
              <w:rPr>
                <w:rFonts w:ascii="Times New Roman" w:hAnsi="Times New Roman"/>
                <w:color w:val="auto"/>
                <w:szCs w:val="22"/>
              </w:rPr>
              <w:t>профессиональный цикл</w:t>
            </w:r>
          </w:p>
        </w:tc>
        <w:tc>
          <w:tcPr>
            <w:tcW w:w="10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A1268"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2002</w:t>
            </w:r>
          </w:p>
        </w:tc>
        <w:tc>
          <w:tcPr>
            <w:tcW w:w="1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F0E94A" w14:textId="2D0DB34C" w:rsidR="00D82E7A" w:rsidRPr="0014221E" w:rsidRDefault="00CA5713">
            <w:pPr>
              <w:jc w:val="center"/>
              <w:rPr>
                <w:rFonts w:ascii="Times New Roman" w:hAnsi="Times New Roman"/>
                <w:b/>
                <w:bCs/>
                <w:color w:val="auto"/>
                <w:szCs w:val="22"/>
              </w:rPr>
            </w:pPr>
            <w:r w:rsidRPr="0014221E">
              <w:rPr>
                <w:rFonts w:ascii="Times New Roman" w:hAnsi="Times New Roman"/>
                <w:b/>
                <w:bCs/>
                <w:color w:val="auto"/>
                <w:szCs w:val="22"/>
              </w:rPr>
              <w:t>1712</w:t>
            </w:r>
          </w:p>
        </w:tc>
      </w:tr>
      <w:tr w:rsidR="007A417E" w:rsidRPr="0014221E" w14:paraId="24530A8D"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57FDC18C" w14:textId="77777777" w:rsidR="00D82E7A" w:rsidRPr="0014221E" w:rsidRDefault="00B57AC2">
            <w:pPr>
              <w:ind w:left="29"/>
              <w:rPr>
                <w:rFonts w:ascii="Times New Roman" w:hAnsi="Times New Roman"/>
                <w:color w:val="auto"/>
                <w:szCs w:val="22"/>
              </w:rPr>
            </w:pPr>
            <w:r w:rsidRPr="0014221E">
              <w:rPr>
                <w:rFonts w:ascii="Times New Roman" w:hAnsi="Times New Roman"/>
                <w:color w:val="auto"/>
                <w:szCs w:val="22"/>
              </w:rPr>
              <w:t>в т.ч. практика:</w:t>
            </w:r>
          </w:p>
          <w:p w14:paraId="3CF70781" w14:textId="77777777" w:rsidR="00D82E7A" w:rsidRPr="0014221E" w:rsidRDefault="00B57AC2">
            <w:pPr>
              <w:ind w:left="454"/>
              <w:rPr>
                <w:rFonts w:ascii="Times New Roman" w:hAnsi="Times New Roman"/>
                <w:color w:val="auto"/>
                <w:szCs w:val="22"/>
              </w:rPr>
            </w:pPr>
            <w:r w:rsidRPr="0014221E">
              <w:rPr>
                <w:rFonts w:ascii="Times New Roman" w:hAnsi="Times New Roman"/>
                <w:color w:val="auto"/>
                <w:szCs w:val="22"/>
              </w:rPr>
              <w:t>- учебная</w:t>
            </w:r>
          </w:p>
          <w:p w14:paraId="6BE7AC10" w14:textId="77777777" w:rsidR="00D82E7A" w:rsidRPr="0014221E" w:rsidRDefault="00B57AC2">
            <w:pPr>
              <w:ind w:left="454"/>
              <w:rPr>
                <w:rFonts w:ascii="Times New Roman" w:hAnsi="Times New Roman"/>
                <w:color w:val="auto"/>
                <w:szCs w:val="22"/>
              </w:rPr>
            </w:pPr>
            <w:r w:rsidRPr="0014221E">
              <w:rPr>
                <w:rFonts w:ascii="Times New Roman" w:hAnsi="Times New Roman"/>
                <w:color w:val="auto"/>
                <w:szCs w:val="22"/>
              </w:rPr>
              <w:t>- производственная</w:t>
            </w:r>
          </w:p>
          <w:p w14:paraId="31C0D79A" w14:textId="1DFEE19B" w:rsidR="00D82E7A" w:rsidRPr="0014221E" w:rsidRDefault="00D82E7A">
            <w:pPr>
              <w:ind w:left="454"/>
              <w:rPr>
                <w:rFonts w:ascii="Times New Roman" w:hAnsi="Times New Roman"/>
                <w:color w:val="auto"/>
                <w:szCs w:val="22"/>
              </w:rPr>
            </w:pPr>
          </w:p>
        </w:tc>
        <w:tc>
          <w:tcPr>
            <w:tcW w:w="1041" w:type="pct"/>
            <w:tcBorders>
              <w:top w:val="single" w:sz="4" w:space="0" w:color="000000"/>
              <w:left w:val="single" w:sz="4" w:space="0" w:color="000000"/>
              <w:bottom w:val="single" w:sz="4" w:space="0" w:color="000000"/>
              <w:right w:val="single" w:sz="4" w:space="0" w:color="000000"/>
            </w:tcBorders>
            <w:shd w:val="clear" w:color="auto" w:fill="auto"/>
          </w:tcPr>
          <w:p w14:paraId="4E1BF71A" w14:textId="77777777" w:rsidR="00D82E7A" w:rsidRPr="0014221E" w:rsidRDefault="00B57AC2">
            <w:pPr>
              <w:jc w:val="center"/>
              <w:rPr>
                <w:rFonts w:ascii="Times New Roman" w:hAnsi="Times New Roman"/>
                <w:color w:val="auto"/>
                <w:szCs w:val="22"/>
              </w:rPr>
            </w:pPr>
            <w:r w:rsidRPr="0014221E">
              <w:rPr>
                <w:rFonts w:ascii="Times New Roman" w:hAnsi="Times New Roman"/>
                <w:color w:val="auto"/>
                <w:szCs w:val="22"/>
              </w:rPr>
              <w:t>900</w:t>
            </w:r>
          </w:p>
          <w:p w14:paraId="21E37737" w14:textId="025D32E7" w:rsidR="00D82E7A" w:rsidRPr="0014221E" w:rsidRDefault="00B57AC2">
            <w:pPr>
              <w:ind w:left="156"/>
              <w:jc w:val="center"/>
              <w:rPr>
                <w:rFonts w:ascii="Times New Roman" w:hAnsi="Times New Roman"/>
                <w:color w:val="auto"/>
                <w:szCs w:val="22"/>
              </w:rPr>
            </w:pPr>
            <w:r w:rsidRPr="0014221E">
              <w:rPr>
                <w:rFonts w:ascii="Times New Roman" w:hAnsi="Times New Roman"/>
                <w:color w:val="auto"/>
                <w:szCs w:val="22"/>
              </w:rPr>
              <w:t xml:space="preserve">- </w:t>
            </w:r>
            <w:r w:rsidR="00A71509" w:rsidRPr="0014221E">
              <w:rPr>
                <w:rFonts w:ascii="Times New Roman" w:hAnsi="Times New Roman"/>
                <w:color w:val="auto"/>
                <w:szCs w:val="22"/>
              </w:rPr>
              <w:t>360</w:t>
            </w:r>
          </w:p>
          <w:p w14:paraId="2E61397F" w14:textId="3781AB75" w:rsidR="00D82E7A" w:rsidRPr="0014221E" w:rsidRDefault="00B57AC2">
            <w:pPr>
              <w:ind w:left="156"/>
              <w:jc w:val="center"/>
              <w:rPr>
                <w:rFonts w:ascii="Times New Roman" w:hAnsi="Times New Roman"/>
                <w:color w:val="auto"/>
                <w:szCs w:val="22"/>
              </w:rPr>
            </w:pPr>
            <w:r w:rsidRPr="0014221E">
              <w:rPr>
                <w:rFonts w:ascii="Times New Roman" w:hAnsi="Times New Roman"/>
                <w:color w:val="auto"/>
                <w:szCs w:val="22"/>
              </w:rPr>
              <w:t xml:space="preserve">- </w:t>
            </w:r>
            <w:r w:rsidR="00A71509" w:rsidRPr="0014221E">
              <w:rPr>
                <w:rFonts w:ascii="Times New Roman" w:hAnsi="Times New Roman"/>
                <w:color w:val="auto"/>
                <w:szCs w:val="22"/>
              </w:rPr>
              <w:t>540</w:t>
            </w:r>
          </w:p>
          <w:p w14:paraId="62E77FAC" w14:textId="55BFDFD2" w:rsidR="00D82E7A" w:rsidRPr="0014221E" w:rsidRDefault="00D82E7A">
            <w:pPr>
              <w:ind w:left="156"/>
              <w:jc w:val="center"/>
              <w:rPr>
                <w:rFonts w:ascii="Times New Roman" w:hAnsi="Times New Roman"/>
                <w:color w:val="auto"/>
                <w:szCs w:val="22"/>
              </w:rPr>
            </w:pPr>
          </w:p>
        </w:tc>
        <w:tc>
          <w:tcPr>
            <w:tcW w:w="1597" w:type="pct"/>
            <w:tcBorders>
              <w:top w:val="single" w:sz="4" w:space="0" w:color="000000"/>
              <w:left w:val="single" w:sz="4" w:space="0" w:color="000000"/>
              <w:bottom w:val="single" w:sz="4" w:space="0" w:color="000000"/>
              <w:right w:val="single" w:sz="4" w:space="0" w:color="000000"/>
            </w:tcBorders>
            <w:shd w:val="clear" w:color="auto" w:fill="auto"/>
          </w:tcPr>
          <w:p w14:paraId="6619CEB6" w14:textId="77777777" w:rsidR="00D82E7A" w:rsidRPr="0014221E" w:rsidRDefault="00B57AC2">
            <w:pPr>
              <w:jc w:val="center"/>
              <w:rPr>
                <w:rFonts w:ascii="Times New Roman" w:hAnsi="Times New Roman"/>
                <w:color w:val="auto"/>
                <w:szCs w:val="22"/>
              </w:rPr>
            </w:pPr>
            <w:r w:rsidRPr="0014221E">
              <w:rPr>
                <w:rFonts w:ascii="Times New Roman" w:hAnsi="Times New Roman"/>
                <w:color w:val="auto"/>
                <w:szCs w:val="22"/>
              </w:rPr>
              <w:t>900</w:t>
            </w:r>
          </w:p>
          <w:p w14:paraId="071C052C" w14:textId="5B5A2E49" w:rsidR="00D82E7A" w:rsidRPr="0014221E" w:rsidRDefault="00B57AC2">
            <w:pPr>
              <w:ind w:left="156"/>
              <w:jc w:val="center"/>
              <w:rPr>
                <w:rFonts w:ascii="Times New Roman" w:hAnsi="Times New Roman"/>
                <w:color w:val="auto"/>
                <w:szCs w:val="22"/>
              </w:rPr>
            </w:pPr>
            <w:r w:rsidRPr="0014221E">
              <w:rPr>
                <w:rFonts w:ascii="Times New Roman" w:hAnsi="Times New Roman"/>
                <w:color w:val="auto"/>
                <w:szCs w:val="22"/>
              </w:rPr>
              <w:t xml:space="preserve">- </w:t>
            </w:r>
            <w:r w:rsidR="00A71509" w:rsidRPr="0014221E">
              <w:rPr>
                <w:rFonts w:ascii="Times New Roman" w:hAnsi="Times New Roman"/>
                <w:color w:val="auto"/>
                <w:szCs w:val="22"/>
              </w:rPr>
              <w:t>360</w:t>
            </w:r>
          </w:p>
          <w:p w14:paraId="58FF0F6C" w14:textId="02F2C7F8" w:rsidR="00D82E7A" w:rsidRPr="0014221E" w:rsidRDefault="00B57AC2">
            <w:pPr>
              <w:ind w:left="156"/>
              <w:jc w:val="center"/>
              <w:rPr>
                <w:rFonts w:ascii="Times New Roman" w:hAnsi="Times New Roman"/>
                <w:color w:val="auto"/>
                <w:szCs w:val="22"/>
              </w:rPr>
            </w:pPr>
            <w:r w:rsidRPr="0014221E">
              <w:rPr>
                <w:rFonts w:ascii="Times New Roman" w:hAnsi="Times New Roman"/>
                <w:color w:val="auto"/>
                <w:szCs w:val="22"/>
              </w:rPr>
              <w:t xml:space="preserve">- </w:t>
            </w:r>
            <w:r w:rsidR="00A71509" w:rsidRPr="0014221E">
              <w:rPr>
                <w:rFonts w:ascii="Times New Roman" w:hAnsi="Times New Roman"/>
                <w:color w:val="auto"/>
                <w:szCs w:val="22"/>
              </w:rPr>
              <w:t>540</w:t>
            </w:r>
          </w:p>
          <w:p w14:paraId="4BFF830B" w14:textId="579EBD8A" w:rsidR="00D82E7A" w:rsidRPr="0014221E" w:rsidRDefault="00D82E7A">
            <w:pPr>
              <w:jc w:val="center"/>
              <w:rPr>
                <w:rFonts w:ascii="Times New Roman" w:hAnsi="Times New Roman"/>
                <w:color w:val="auto"/>
                <w:szCs w:val="22"/>
              </w:rPr>
            </w:pPr>
          </w:p>
        </w:tc>
      </w:tr>
      <w:tr w:rsidR="007A417E" w:rsidRPr="0014221E" w14:paraId="4D1014E5"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20C876A0"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Вариативная часть образовательной программы</w:t>
            </w:r>
          </w:p>
        </w:tc>
        <w:tc>
          <w:tcPr>
            <w:tcW w:w="10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BA2D4"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1296</w:t>
            </w:r>
          </w:p>
        </w:tc>
        <w:tc>
          <w:tcPr>
            <w:tcW w:w="1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227C87"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778</w:t>
            </w:r>
          </w:p>
        </w:tc>
      </w:tr>
      <w:tr w:rsidR="007A417E" w:rsidRPr="0014221E" w14:paraId="20765A0A"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7CFE6476" w14:textId="0F4A30E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5E6D22" w:rsidRPr="0014221E">
              <w:rPr>
                <w:rStyle w:val="affffffffffff8"/>
                <w:rFonts w:ascii="Times New Roman" w:hAnsi="Times New Roman"/>
                <w:color w:val="auto"/>
                <w:szCs w:val="22"/>
              </w:rPr>
              <w:footnoteReference w:id="1"/>
            </w:r>
          </w:p>
        </w:tc>
        <w:tc>
          <w:tcPr>
            <w:tcW w:w="1041" w:type="pct"/>
            <w:tcBorders>
              <w:top w:val="single" w:sz="4" w:space="0" w:color="000000"/>
              <w:left w:val="single" w:sz="4" w:space="0" w:color="000000"/>
              <w:bottom w:val="single" w:sz="4" w:space="0" w:color="000000"/>
              <w:right w:val="single" w:sz="4" w:space="0" w:color="000000"/>
            </w:tcBorders>
            <w:shd w:val="clear" w:color="auto" w:fill="auto"/>
          </w:tcPr>
          <w:p w14:paraId="466109D0" w14:textId="77777777" w:rsidR="00D82E7A" w:rsidRPr="0014221E" w:rsidRDefault="00B57AC2">
            <w:pPr>
              <w:jc w:val="center"/>
              <w:rPr>
                <w:rFonts w:ascii="Times New Roman" w:hAnsi="Times New Roman"/>
                <w:color w:val="auto"/>
                <w:szCs w:val="22"/>
              </w:rPr>
            </w:pPr>
            <w:r w:rsidRPr="0014221E">
              <w:rPr>
                <w:rFonts w:ascii="Times New Roman" w:hAnsi="Times New Roman"/>
                <w:color w:val="auto"/>
                <w:szCs w:val="22"/>
              </w:rPr>
              <w:t>684</w:t>
            </w:r>
          </w:p>
        </w:tc>
        <w:tc>
          <w:tcPr>
            <w:tcW w:w="1597" w:type="pct"/>
            <w:tcBorders>
              <w:top w:val="single" w:sz="4" w:space="0" w:color="000000"/>
              <w:left w:val="single" w:sz="4" w:space="0" w:color="000000"/>
              <w:bottom w:val="single" w:sz="4" w:space="0" w:color="000000"/>
              <w:right w:val="single" w:sz="4" w:space="0" w:color="000000"/>
            </w:tcBorders>
            <w:shd w:val="clear" w:color="auto" w:fill="auto"/>
          </w:tcPr>
          <w:p w14:paraId="13C24FA6" w14:textId="77777777" w:rsidR="00D82E7A" w:rsidRPr="0014221E" w:rsidRDefault="00B57AC2">
            <w:pPr>
              <w:jc w:val="center"/>
              <w:rPr>
                <w:rFonts w:ascii="Times New Roman" w:hAnsi="Times New Roman"/>
                <w:color w:val="auto"/>
                <w:szCs w:val="22"/>
              </w:rPr>
            </w:pPr>
            <w:r w:rsidRPr="0014221E">
              <w:rPr>
                <w:rFonts w:ascii="Times New Roman" w:hAnsi="Times New Roman"/>
                <w:color w:val="auto"/>
                <w:szCs w:val="22"/>
              </w:rPr>
              <w:t>396</w:t>
            </w:r>
          </w:p>
        </w:tc>
      </w:tr>
      <w:tr w:rsidR="007A417E" w:rsidRPr="0014221E" w14:paraId="5BDC858D"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7768F717"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 xml:space="preserve">ГИА в форме демонстрационного экзамена </w:t>
            </w:r>
            <w:r w:rsidRPr="0014221E">
              <w:rPr>
                <w:rFonts w:ascii="Times New Roman" w:hAnsi="Times New Roman"/>
                <w:color w:val="auto"/>
                <w:szCs w:val="22"/>
                <w:highlight w:val="white"/>
              </w:rPr>
              <w:t>и защиты дипломного проекта (работы)</w:t>
            </w:r>
          </w:p>
        </w:tc>
        <w:tc>
          <w:tcPr>
            <w:tcW w:w="1041" w:type="pct"/>
            <w:tcBorders>
              <w:top w:val="single" w:sz="4" w:space="0" w:color="000000"/>
              <w:left w:val="single" w:sz="4" w:space="0" w:color="000000"/>
              <w:bottom w:val="single" w:sz="4" w:space="0" w:color="000000"/>
              <w:right w:val="single" w:sz="4" w:space="0" w:color="000000"/>
            </w:tcBorders>
            <w:shd w:val="clear" w:color="auto" w:fill="auto"/>
          </w:tcPr>
          <w:p w14:paraId="10DC15CF"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216</w:t>
            </w:r>
          </w:p>
        </w:tc>
        <w:tc>
          <w:tcPr>
            <w:tcW w:w="1597" w:type="pct"/>
            <w:tcBorders>
              <w:top w:val="single" w:sz="4" w:space="0" w:color="000000"/>
              <w:left w:val="single" w:sz="4" w:space="0" w:color="000000"/>
              <w:bottom w:val="single" w:sz="4" w:space="0" w:color="000000"/>
              <w:right w:val="single" w:sz="4" w:space="0" w:color="000000"/>
            </w:tcBorders>
            <w:shd w:val="clear" w:color="auto" w:fill="auto"/>
          </w:tcPr>
          <w:p w14:paraId="663D61C4" w14:textId="77777777" w:rsidR="00D82E7A" w:rsidRPr="0014221E" w:rsidRDefault="00D82E7A">
            <w:pPr>
              <w:jc w:val="center"/>
              <w:rPr>
                <w:rFonts w:ascii="Times New Roman" w:hAnsi="Times New Roman"/>
                <w:color w:val="auto"/>
                <w:szCs w:val="22"/>
              </w:rPr>
            </w:pPr>
          </w:p>
        </w:tc>
      </w:tr>
      <w:tr w:rsidR="007A417E" w:rsidRPr="0014221E" w14:paraId="7DBD400F" w14:textId="77777777" w:rsidTr="005E6D22">
        <w:trPr>
          <w:trHeight w:val="20"/>
        </w:trPr>
        <w:tc>
          <w:tcPr>
            <w:tcW w:w="2363" w:type="pct"/>
            <w:tcBorders>
              <w:top w:val="single" w:sz="4" w:space="0" w:color="000000"/>
              <w:left w:val="single" w:sz="4" w:space="0" w:color="000000"/>
              <w:bottom w:val="single" w:sz="4" w:space="0" w:color="000000"/>
              <w:right w:val="single" w:sz="4" w:space="0" w:color="000000"/>
            </w:tcBorders>
            <w:shd w:val="clear" w:color="auto" w:fill="auto"/>
          </w:tcPr>
          <w:p w14:paraId="35FC5AE6" w14:textId="77777777" w:rsidR="00D82E7A" w:rsidRPr="0014221E" w:rsidRDefault="00B57AC2">
            <w:pPr>
              <w:rPr>
                <w:rFonts w:ascii="Times New Roman" w:hAnsi="Times New Roman"/>
                <w:color w:val="auto"/>
                <w:szCs w:val="22"/>
              </w:rPr>
            </w:pPr>
            <w:r w:rsidRPr="0014221E">
              <w:rPr>
                <w:rFonts w:ascii="Times New Roman" w:hAnsi="Times New Roman"/>
                <w:color w:val="auto"/>
                <w:szCs w:val="22"/>
              </w:rPr>
              <w:t>Всего</w:t>
            </w:r>
          </w:p>
        </w:tc>
        <w:tc>
          <w:tcPr>
            <w:tcW w:w="10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7F9E1" w14:textId="77777777" w:rsidR="00D82E7A" w:rsidRPr="0014221E" w:rsidRDefault="00B57AC2">
            <w:pPr>
              <w:jc w:val="center"/>
              <w:rPr>
                <w:rFonts w:ascii="Times New Roman" w:hAnsi="Times New Roman"/>
                <w:b/>
                <w:color w:val="auto"/>
                <w:szCs w:val="22"/>
              </w:rPr>
            </w:pPr>
            <w:r w:rsidRPr="0014221E">
              <w:rPr>
                <w:rFonts w:ascii="Times New Roman" w:hAnsi="Times New Roman"/>
                <w:b/>
                <w:color w:val="auto"/>
                <w:szCs w:val="22"/>
              </w:rPr>
              <w:t>4464</w:t>
            </w:r>
          </w:p>
        </w:tc>
        <w:bookmarkEnd w:id="8"/>
        <w:tc>
          <w:tcPr>
            <w:tcW w:w="15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9FBC9" w14:textId="2D0C67DA" w:rsidR="00D82E7A" w:rsidRPr="0014221E" w:rsidRDefault="00CA5713">
            <w:pPr>
              <w:jc w:val="center"/>
              <w:rPr>
                <w:rFonts w:ascii="Times New Roman" w:hAnsi="Times New Roman"/>
                <w:b/>
                <w:color w:val="auto"/>
                <w:szCs w:val="22"/>
              </w:rPr>
            </w:pPr>
            <w:r w:rsidRPr="0014221E">
              <w:rPr>
                <w:rFonts w:ascii="Times New Roman" w:hAnsi="Times New Roman"/>
                <w:b/>
                <w:color w:val="auto"/>
                <w:szCs w:val="22"/>
              </w:rPr>
              <w:t>3126</w:t>
            </w:r>
          </w:p>
        </w:tc>
      </w:tr>
    </w:tbl>
    <w:p w14:paraId="604F6AD2" w14:textId="77777777" w:rsidR="00D82E7A" w:rsidRDefault="00D82E7A">
      <w:pPr>
        <w:pStyle w:val="1fff9"/>
      </w:pPr>
    </w:p>
    <w:p w14:paraId="61C1DF5E" w14:textId="77777777" w:rsidR="00D82E7A" w:rsidRDefault="00B57AC2">
      <w:pPr>
        <w:pStyle w:val="1"/>
        <w:pageBreakBefore/>
        <w:spacing w:before="0" w:after="0"/>
      </w:pPr>
      <w:bookmarkStart w:id="9" w:name="__RefHeading___6"/>
      <w:bookmarkEnd w:id="9"/>
      <w:r>
        <w:lastRenderedPageBreak/>
        <w:t>Раздел 3. Характеристика профессиональной деятельности выпускника</w:t>
      </w:r>
    </w:p>
    <w:p w14:paraId="65A2F442" w14:textId="77777777" w:rsidR="00D82E7A" w:rsidRDefault="00D82E7A"/>
    <w:p w14:paraId="37818362" w14:textId="77777777" w:rsidR="00D82E7A" w:rsidRDefault="00B57AC2">
      <w:pPr>
        <w:pStyle w:val="114"/>
        <w:spacing w:after="0" w:line="240" w:lineRule="auto"/>
      </w:pPr>
      <w:bookmarkStart w:id="10" w:name="__RefHeading___7"/>
      <w:bookmarkEnd w:id="10"/>
      <w:r>
        <w:t>3.1. Область(и) профессиональной деятельности выпускников:</w:t>
      </w:r>
    </w:p>
    <w:p w14:paraId="7E9A26A8" w14:textId="77777777" w:rsidR="00D82E7A" w:rsidRDefault="00B57AC2">
      <w:pPr>
        <w:tabs>
          <w:tab w:val="left" w:pos="993"/>
        </w:tabs>
        <w:ind w:firstLine="709"/>
        <w:jc w:val="both"/>
        <w:rPr>
          <w:rFonts w:ascii="Times New Roman" w:hAnsi="Times New Roman"/>
          <w:sz w:val="24"/>
        </w:rPr>
      </w:pPr>
      <w:r>
        <w:rPr>
          <w:rFonts w:ascii="Times New Roman" w:hAnsi="Times New Roman"/>
          <w:sz w:val="24"/>
        </w:rPr>
        <w:t>19.Добыча, переработка, транспортировка нефти и газа.</w:t>
      </w:r>
    </w:p>
    <w:p w14:paraId="7AC9F5FC" w14:textId="77777777" w:rsidR="00D82E7A" w:rsidRDefault="00D82E7A"/>
    <w:p w14:paraId="30EEC799" w14:textId="77777777" w:rsidR="00D82E7A" w:rsidRDefault="00B57AC2">
      <w:pPr>
        <w:pStyle w:val="114"/>
        <w:spacing w:after="0" w:line="240" w:lineRule="auto"/>
      </w:pPr>
      <w:bookmarkStart w:id="11" w:name="__RefHeading___8"/>
      <w:bookmarkEnd w:id="11"/>
      <w:r>
        <w:t>3.2. Профессиональные стандарты</w:t>
      </w:r>
    </w:p>
    <w:p w14:paraId="536C0695" w14:textId="77777777" w:rsidR="00D82E7A" w:rsidRDefault="00B57AC2">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p w14:paraId="72455F56" w14:textId="77777777" w:rsidR="00D82E7A" w:rsidRDefault="00D82E7A"/>
    <w:tbl>
      <w:tblPr>
        <w:tblStyle w:val="affffffffffff5"/>
        <w:tblW w:w="9493" w:type="dxa"/>
        <w:tblLayout w:type="fixed"/>
        <w:tblLook w:val="04A0" w:firstRow="1" w:lastRow="0" w:firstColumn="1" w:lastColumn="0" w:noHBand="0" w:noVBand="1"/>
      </w:tblPr>
      <w:tblGrid>
        <w:gridCol w:w="426"/>
        <w:gridCol w:w="1882"/>
        <w:gridCol w:w="2071"/>
        <w:gridCol w:w="2574"/>
        <w:gridCol w:w="2540"/>
      </w:tblGrid>
      <w:tr w:rsidR="00FC6EE5" w:rsidRPr="00FC6EE5" w14:paraId="407121C9" w14:textId="77777777" w:rsidTr="00F62465">
        <w:tc>
          <w:tcPr>
            <w:tcW w:w="426" w:type="dxa"/>
          </w:tcPr>
          <w:p w14:paraId="6A6764F2" w14:textId="77777777" w:rsidR="00D82E7A" w:rsidRPr="00FC6EE5" w:rsidRDefault="00B57AC2">
            <w:pPr>
              <w:jc w:val="center"/>
              <w:rPr>
                <w:rFonts w:ascii="Times New Roman" w:hAnsi="Times New Roman"/>
                <w:color w:val="auto"/>
              </w:rPr>
            </w:pPr>
            <w:r w:rsidRPr="00FC6EE5">
              <w:rPr>
                <w:rFonts w:ascii="Times New Roman" w:hAnsi="Times New Roman"/>
                <w:color w:val="auto"/>
              </w:rPr>
              <w:t>№</w:t>
            </w:r>
          </w:p>
        </w:tc>
        <w:tc>
          <w:tcPr>
            <w:tcW w:w="1882" w:type="dxa"/>
          </w:tcPr>
          <w:p w14:paraId="1B9877C0" w14:textId="77777777" w:rsidR="00D82E7A" w:rsidRPr="00FC6EE5" w:rsidRDefault="00B57AC2">
            <w:pPr>
              <w:jc w:val="center"/>
              <w:rPr>
                <w:rFonts w:ascii="Times New Roman" w:hAnsi="Times New Roman"/>
                <w:color w:val="auto"/>
                <w:sz w:val="24"/>
              </w:rPr>
            </w:pPr>
            <w:r w:rsidRPr="00FC6EE5">
              <w:rPr>
                <w:rFonts w:ascii="Times New Roman" w:hAnsi="Times New Roman"/>
                <w:color w:val="auto"/>
                <w:sz w:val="24"/>
              </w:rPr>
              <w:t>Код и Наименование ПС</w:t>
            </w:r>
          </w:p>
        </w:tc>
        <w:tc>
          <w:tcPr>
            <w:tcW w:w="2071" w:type="dxa"/>
          </w:tcPr>
          <w:p w14:paraId="4336C070" w14:textId="77777777" w:rsidR="00D82E7A" w:rsidRPr="00FC6EE5" w:rsidRDefault="00B57AC2">
            <w:pPr>
              <w:jc w:val="center"/>
              <w:rPr>
                <w:rFonts w:ascii="Times New Roman" w:hAnsi="Times New Roman"/>
                <w:color w:val="auto"/>
                <w:sz w:val="24"/>
              </w:rPr>
            </w:pPr>
            <w:r w:rsidRPr="00FC6EE5">
              <w:rPr>
                <w:rFonts w:ascii="Times New Roman" w:hAnsi="Times New Roman"/>
                <w:color w:val="auto"/>
                <w:sz w:val="24"/>
              </w:rPr>
              <w:t>Реквизиты утверждения</w:t>
            </w:r>
          </w:p>
        </w:tc>
        <w:tc>
          <w:tcPr>
            <w:tcW w:w="2574" w:type="dxa"/>
          </w:tcPr>
          <w:p w14:paraId="268171AA" w14:textId="77777777" w:rsidR="00D82E7A" w:rsidRPr="00FC6EE5" w:rsidRDefault="00B57AC2">
            <w:pPr>
              <w:jc w:val="center"/>
              <w:rPr>
                <w:rFonts w:ascii="Times New Roman" w:hAnsi="Times New Roman"/>
                <w:color w:val="auto"/>
                <w:sz w:val="24"/>
              </w:rPr>
            </w:pPr>
            <w:r w:rsidRPr="00FC6EE5">
              <w:rPr>
                <w:rFonts w:ascii="Times New Roman" w:hAnsi="Times New Roman"/>
                <w:color w:val="auto"/>
                <w:sz w:val="24"/>
              </w:rPr>
              <w:t>Код и наименование ОТФ</w:t>
            </w:r>
          </w:p>
        </w:tc>
        <w:tc>
          <w:tcPr>
            <w:tcW w:w="2540" w:type="dxa"/>
          </w:tcPr>
          <w:p w14:paraId="4EF24C97" w14:textId="77777777" w:rsidR="00D82E7A" w:rsidRPr="00FC6EE5" w:rsidRDefault="00B57AC2">
            <w:pPr>
              <w:jc w:val="center"/>
              <w:rPr>
                <w:rFonts w:ascii="Times New Roman" w:hAnsi="Times New Roman"/>
                <w:color w:val="auto"/>
                <w:sz w:val="24"/>
              </w:rPr>
            </w:pPr>
            <w:r w:rsidRPr="00FC6EE5">
              <w:rPr>
                <w:rFonts w:ascii="Times New Roman" w:hAnsi="Times New Roman"/>
                <w:color w:val="auto"/>
                <w:sz w:val="24"/>
              </w:rPr>
              <w:t>Код и наименование ТФ</w:t>
            </w:r>
          </w:p>
        </w:tc>
      </w:tr>
      <w:tr w:rsidR="00F62465" w:rsidRPr="00FC6EE5" w14:paraId="494DB05E" w14:textId="77777777" w:rsidTr="00F62465">
        <w:tc>
          <w:tcPr>
            <w:tcW w:w="426" w:type="dxa"/>
            <w:vMerge w:val="restart"/>
          </w:tcPr>
          <w:p w14:paraId="4F29E932" w14:textId="77777777" w:rsidR="00F62465" w:rsidRPr="00FC6EE5" w:rsidRDefault="00F62465">
            <w:pPr>
              <w:jc w:val="both"/>
              <w:rPr>
                <w:rFonts w:ascii="Times New Roman" w:hAnsi="Times New Roman"/>
                <w:color w:val="auto"/>
                <w:sz w:val="24"/>
              </w:rPr>
            </w:pPr>
            <w:r w:rsidRPr="00FC6EE5">
              <w:rPr>
                <w:rFonts w:ascii="Times New Roman" w:hAnsi="Times New Roman"/>
                <w:color w:val="auto"/>
                <w:sz w:val="24"/>
              </w:rPr>
              <w:t>1</w:t>
            </w:r>
          </w:p>
        </w:tc>
        <w:tc>
          <w:tcPr>
            <w:tcW w:w="1882" w:type="dxa"/>
            <w:vMerge w:val="restart"/>
          </w:tcPr>
          <w:p w14:paraId="15E40074" w14:textId="77777777" w:rsidR="00F62465" w:rsidRPr="00FC6EE5" w:rsidRDefault="00F62465">
            <w:pPr>
              <w:jc w:val="both"/>
              <w:rPr>
                <w:rFonts w:ascii="Times New Roman" w:hAnsi="Times New Roman"/>
                <w:color w:val="auto"/>
                <w:sz w:val="24"/>
              </w:rPr>
            </w:pPr>
            <w:r w:rsidRPr="00FC6EE5">
              <w:rPr>
                <w:rFonts w:ascii="Times New Roman" w:hAnsi="Times New Roman"/>
                <w:color w:val="auto"/>
                <w:sz w:val="24"/>
              </w:rPr>
              <w:t>19.046 Специалист по регистрации скважинных геофизических данных (в нефтегазовой отрасли)</w:t>
            </w:r>
          </w:p>
        </w:tc>
        <w:tc>
          <w:tcPr>
            <w:tcW w:w="2071" w:type="dxa"/>
            <w:vMerge w:val="restart"/>
          </w:tcPr>
          <w:p w14:paraId="66F21B16" w14:textId="77777777" w:rsidR="00F62465" w:rsidRPr="00FC6EE5" w:rsidRDefault="00F62465">
            <w:pPr>
              <w:jc w:val="both"/>
              <w:rPr>
                <w:rFonts w:ascii="Times New Roman" w:hAnsi="Times New Roman"/>
                <w:color w:val="auto"/>
                <w:sz w:val="24"/>
              </w:rPr>
            </w:pPr>
            <w:r w:rsidRPr="00FC6EE5">
              <w:rPr>
                <w:rFonts w:ascii="Times New Roman" w:hAnsi="Times New Roman"/>
                <w:color w:val="auto"/>
                <w:sz w:val="24"/>
              </w:rPr>
              <w:t xml:space="preserve">Приказ Министерства труда и социальной защиты Российской Федерации от 29.06.2017 № 527н </w:t>
            </w:r>
          </w:p>
        </w:tc>
        <w:tc>
          <w:tcPr>
            <w:tcW w:w="2574" w:type="dxa"/>
            <w:vMerge w:val="restart"/>
          </w:tcPr>
          <w:p w14:paraId="7105F6A0" w14:textId="77777777" w:rsidR="00F62465" w:rsidRPr="00FC6EE5" w:rsidRDefault="00F62465">
            <w:pPr>
              <w:widowControl w:val="0"/>
              <w:rPr>
                <w:rFonts w:ascii="Times New Roman" w:hAnsi="Times New Roman"/>
                <w:bCs/>
                <w:color w:val="auto"/>
                <w:sz w:val="24"/>
              </w:rPr>
            </w:pPr>
            <w:r w:rsidRPr="00FC6EE5">
              <w:rPr>
                <w:rFonts w:ascii="Times New Roman" w:hAnsi="Times New Roman"/>
                <w:bCs/>
                <w:color w:val="auto"/>
                <w:sz w:val="24"/>
              </w:rPr>
              <w:t>ОТФ А</w:t>
            </w:r>
          </w:p>
          <w:p w14:paraId="2622FB5B" w14:textId="77777777" w:rsidR="00F62465" w:rsidRDefault="00F62465">
            <w:pPr>
              <w:jc w:val="both"/>
              <w:rPr>
                <w:rFonts w:ascii="Times New Roman" w:hAnsi="Times New Roman"/>
                <w:bCs/>
                <w:color w:val="auto"/>
                <w:sz w:val="24"/>
              </w:rPr>
            </w:pPr>
            <w:r w:rsidRPr="00FC6EE5">
              <w:rPr>
                <w:rFonts w:ascii="Times New Roman" w:hAnsi="Times New Roman"/>
                <w:bCs/>
                <w:color w:val="auto"/>
                <w:sz w:val="24"/>
              </w:rPr>
              <w:t>Обеспечение работ по регистрации скважинных геофизических данных</w:t>
            </w:r>
          </w:p>
          <w:p w14:paraId="68B50DFD" w14:textId="77777777" w:rsidR="00F62465" w:rsidRDefault="00F62465" w:rsidP="00DD0B22">
            <w:pPr>
              <w:rPr>
                <w:rFonts w:ascii="Times New Roman" w:hAnsi="Times New Roman"/>
                <w:bCs/>
                <w:color w:val="auto"/>
                <w:sz w:val="24"/>
              </w:rPr>
            </w:pPr>
          </w:p>
          <w:p w14:paraId="7612C4EE" w14:textId="77777777" w:rsidR="00F62465" w:rsidRDefault="00F62465" w:rsidP="00DD0B22">
            <w:pPr>
              <w:rPr>
                <w:rFonts w:ascii="Times New Roman" w:hAnsi="Times New Roman"/>
                <w:sz w:val="24"/>
              </w:rPr>
            </w:pPr>
          </w:p>
          <w:p w14:paraId="0040B45B" w14:textId="77777777" w:rsidR="00F62465" w:rsidRDefault="00F62465" w:rsidP="00DD0B22">
            <w:pPr>
              <w:rPr>
                <w:rFonts w:ascii="Times New Roman" w:hAnsi="Times New Roman"/>
                <w:sz w:val="24"/>
              </w:rPr>
            </w:pPr>
          </w:p>
          <w:p w14:paraId="1D78EA5B" w14:textId="77777777" w:rsidR="00F62465" w:rsidRDefault="00F62465" w:rsidP="00DD0B22">
            <w:pPr>
              <w:rPr>
                <w:rFonts w:ascii="Times New Roman" w:hAnsi="Times New Roman"/>
                <w:sz w:val="24"/>
              </w:rPr>
            </w:pPr>
          </w:p>
          <w:p w14:paraId="5B5EEEFC" w14:textId="77777777" w:rsidR="00F62465" w:rsidRDefault="00F62465" w:rsidP="00DD0B22">
            <w:pPr>
              <w:rPr>
                <w:rFonts w:ascii="Times New Roman" w:hAnsi="Times New Roman"/>
                <w:sz w:val="24"/>
              </w:rPr>
            </w:pPr>
          </w:p>
          <w:p w14:paraId="64BDF220" w14:textId="77777777" w:rsidR="00F62465" w:rsidRDefault="00F62465" w:rsidP="00DD0B22">
            <w:pPr>
              <w:rPr>
                <w:rFonts w:ascii="Times New Roman" w:hAnsi="Times New Roman"/>
                <w:sz w:val="24"/>
              </w:rPr>
            </w:pPr>
          </w:p>
          <w:p w14:paraId="76EE7F0E" w14:textId="77777777" w:rsidR="00F62465" w:rsidRDefault="00F62465" w:rsidP="00DD0B22">
            <w:pPr>
              <w:rPr>
                <w:rFonts w:ascii="Times New Roman" w:hAnsi="Times New Roman"/>
                <w:sz w:val="24"/>
              </w:rPr>
            </w:pPr>
          </w:p>
          <w:p w14:paraId="0CD35DF3" w14:textId="2902890B" w:rsidR="00F62465" w:rsidRPr="00DD0B22" w:rsidRDefault="00F62465" w:rsidP="00DD0B22">
            <w:pPr>
              <w:rPr>
                <w:rFonts w:ascii="Times New Roman" w:hAnsi="Times New Roman"/>
                <w:sz w:val="24"/>
              </w:rPr>
            </w:pPr>
          </w:p>
        </w:tc>
        <w:tc>
          <w:tcPr>
            <w:tcW w:w="2540" w:type="dxa"/>
          </w:tcPr>
          <w:p w14:paraId="23C7F6A4" w14:textId="77777777" w:rsidR="00F62465" w:rsidRPr="00FC6EE5" w:rsidRDefault="00F62465">
            <w:pPr>
              <w:jc w:val="both"/>
              <w:rPr>
                <w:rFonts w:ascii="Times New Roman" w:hAnsi="Times New Roman"/>
                <w:color w:val="auto"/>
                <w:sz w:val="24"/>
              </w:rPr>
            </w:pPr>
            <w:r w:rsidRPr="00FC6EE5">
              <w:rPr>
                <w:rFonts w:ascii="Times New Roman" w:hAnsi="Times New Roman"/>
                <w:color w:val="auto"/>
                <w:sz w:val="24"/>
              </w:rPr>
              <w:t xml:space="preserve">ТФ A/01.5 </w:t>
            </w:r>
            <w:r w:rsidRPr="00FC6EE5">
              <w:rPr>
                <w:rFonts w:ascii="Times New Roman" w:hAnsi="Times New Roman"/>
                <w:color w:val="auto"/>
                <w:sz w:val="24"/>
                <w:highlight w:val="white"/>
              </w:rPr>
              <w:t>Проведение подготовительных работ по регистрации скважинных геофизических данных</w:t>
            </w:r>
          </w:p>
        </w:tc>
      </w:tr>
      <w:tr w:rsidR="00F62465" w:rsidRPr="00FC6EE5" w14:paraId="6C06DDEF" w14:textId="77777777" w:rsidTr="00F62465">
        <w:trPr>
          <w:trHeight w:val="1758"/>
        </w:trPr>
        <w:tc>
          <w:tcPr>
            <w:tcW w:w="426" w:type="dxa"/>
            <w:vMerge/>
          </w:tcPr>
          <w:p w14:paraId="4473E83B" w14:textId="77777777" w:rsidR="00F62465" w:rsidRPr="00FC6EE5" w:rsidRDefault="00F62465">
            <w:pPr>
              <w:rPr>
                <w:color w:val="auto"/>
              </w:rPr>
            </w:pPr>
          </w:p>
        </w:tc>
        <w:tc>
          <w:tcPr>
            <w:tcW w:w="1882" w:type="dxa"/>
            <w:vMerge/>
          </w:tcPr>
          <w:p w14:paraId="2DA0F05C" w14:textId="77777777" w:rsidR="00F62465" w:rsidRPr="00FC6EE5" w:rsidRDefault="00F62465">
            <w:pPr>
              <w:rPr>
                <w:color w:val="auto"/>
              </w:rPr>
            </w:pPr>
          </w:p>
        </w:tc>
        <w:tc>
          <w:tcPr>
            <w:tcW w:w="2071" w:type="dxa"/>
            <w:vMerge/>
          </w:tcPr>
          <w:p w14:paraId="1231B37F" w14:textId="77777777" w:rsidR="00F62465" w:rsidRPr="00FC6EE5" w:rsidRDefault="00F62465">
            <w:pPr>
              <w:rPr>
                <w:color w:val="auto"/>
              </w:rPr>
            </w:pPr>
          </w:p>
        </w:tc>
        <w:tc>
          <w:tcPr>
            <w:tcW w:w="2574" w:type="dxa"/>
            <w:vMerge/>
            <w:tcBorders>
              <w:bottom w:val="single" w:sz="4" w:space="0" w:color="auto"/>
            </w:tcBorders>
          </w:tcPr>
          <w:p w14:paraId="17BFB9D9" w14:textId="77777777" w:rsidR="00F62465" w:rsidRPr="00FC6EE5" w:rsidRDefault="00F62465">
            <w:pPr>
              <w:rPr>
                <w:color w:val="auto"/>
              </w:rPr>
            </w:pPr>
          </w:p>
        </w:tc>
        <w:tc>
          <w:tcPr>
            <w:tcW w:w="2540" w:type="dxa"/>
            <w:tcBorders>
              <w:bottom w:val="single" w:sz="4" w:space="0" w:color="auto"/>
            </w:tcBorders>
          </w:tcPr>
          <w:p w14:paraId="314981D7" w14:textId="11FD6F09" w:rsidR="00F62465" w:rsidRPr="00DD0B22" w:rsidRDefault="00F62465" w:rsidP="00F62465">
            <w:pPr>
              <w:jc w:val="both"/>
              <w:rPr>
                <w:rFonts w:ascii="Times New Roman" w:hAnsi="Times New Roman"/>
                <w:sz w:val="24"/>
              </w:rPr>
            </w:pPr>
            <w:r w:rsidRPr="00FC6EE5">
              <w:rPr>
                <w:rFonts w:ascii="Times New Roman" w:hAnsi="Times New Roman"/>
                <w:color w:val="auto"/>
                <w:sz w:val="24"/>
              </w:rPr>
              <w:t xml:space="preserve">ТФ A/02.5 </w:t>
            </w:r>
            <w:r w:rsidRPr="00FC6EE5">
              <w:rPr>
                <w:rFonts w:ascii="Times New Roman" w:hAnsi="Times New Roman"/>
                <w:color w:val="auto"/>
                <w:sz w:val="24"/>
                <w:highlight w:val="white"/>
              </w:rPr>
              <w:t>Документационное обеспечение работ по регистрации скважинных геофизических данных</w:t>
            </w:r>
          </w:p>
        </w:tc>
      </w:tr>
      <w:tr w:rsidR="00F62465" w:rsidRPr="00FC6EE5" w14:paraId="0835EFAE" w14:textId="77777777" w:rsidTr="00F62465">
        <w:trPr>
          <w:trHeight w:val="557"/>
        </w:trPr>
        <w:tc>
          <w:tcPr>
            <w:tcW w:w="426" w:type="dxa"/>
            <w:vMerge/>
          </w:tcPr>
          <w:p w14:paraId="67650684" w14:textId="77777777" w:rsidR="00F62465" w:rsidRPr="00FC6EE5" w:rsidRDefault="00F62465">
            <w:pPr>
              <w:rPr>
                <w:color w:val="auto"/>
              </w:rPr>
            </w:pPr>
          </w:p>
        </w:tc>
        <w:tc>
          <w:tcPr>
            <w:tcW w:w="1882" w:type="dxa"/>
            <w:vMerge/>
          </w:tcPr>
          <w:p w14:paraId="29B7F6D5" w14:textId="77777777" w:rsidR="00F62465" w:rsidRPr="00FC6EE5" w:rsidRDefault="00F62465">
            <w:pPr>
              <w:rPr>
                <w:color w:val="auto"/>
              </w:rPr>
            </w:pPr>
          </w:p>
        </w:tc>
        <w:tc>
          <w:tcPr>
            <w:tcW w:w="2071" w:type="dxa"/>
            <w:vMerge/>
          </w:tcPr>
          <w:p w14:paraId="11850D0B" w14:textId="77777777" w:rsidR="00F62465" w:rsidRPr="00FC6EE5" w:rsidRDefault="00F62465">
            <w:pPr>
              <w:rPr>
                <w:color w:val="auto"/>
              </w:rPr>
            </w:pPr>
          </w:p>
        </w:tc>
        <w:tc>
          <w:tcPr>
            <w:tcW w:w="2574" w:type="dxa"/>
            <w:tcBorders>
              <w:top w:val="single" w:sz="4" w:space="0" w:color="auto"/>
            </w:tcBorders>
          </w:tcPr>
          <w:p w14:paraId="3852134C" w14:textId="77777777" w:rsidR="00F62465" w:rsidRPr="00FC6EE5" w:rsidRDefault="00F62465" w:rsidP="00DD0B22">
            <w:pPr>
              <w:rPr>
                <w:color w:val="auto"/>
              </w:rPr>
            </w:pPr>
            <w:r>
              <w:rPr>
                <w:rFonts w:ascii="Times New Roman" w:hAnsi="Times New Roman"/>
                <w:sz w:val="24"/>
              </w:rPr>
              <w:t xml:space="preserve">ОТФ С </w:t>
            </w:r>
            <w:r w:rsidRPr="00DD0B22">
              <w:rPr>
                <w:rFonts w:ascii="Times New Roman" w:hAnsi="Times New Roman"/>
                <w:sz w:val="24"/>
              </w:rPr>
              <w:t>Организация процесса регистрации данных наблюдения геофизического поля при геофизических</w:t>
            </w:r>
            <w:r>
              <w:rPr>
                <w:rFonts w:ascii="Times New Roman" w:hAnsi="Times New Roman"/>
                <w:sz w:val="24"/>
              </w:rPr>
              <w:t xml:space="preserve"> </w:t>
            </w:r>
            <w:r w:rsidRPr="00DD0B22">
              <w:rPr>
                <w:rFonts w:ascii="Times New Roman" w:hAnsi="Times New Roman"/>
                <w:sz w:val="24"/>
              </w:rPr>
              <w:t>исследованиях нефтегазовых скважин</w:t>
            </w:r>
          </w:p>
        </w:tc>
        <w:tc>
          <w:tcPr>
            <w:tcW w:w="2540" w:type="dxa"/>
            <w:tcBorders>
              <w:top w:val="single" w:sz="4" w:space="0" w:color="auto"/>
            </w:tcBorders>
          </w:tcPr>
          <w:p w14:paraId="771C412E" w14:textId="330E1008" w:rsidR="00F62465" w:rsidRPr="00DD0B22" w:rsidRDefault="00F62465" w:rsidP="00DD0B22">
            <w:pPr>
              <w:rPr>
                <w:rFonts w:ascii="Times New Roman" w:hAnsi="Times New Roman"/>
                <w:sz w:val="24"/>
              </w:rPr>
            </w:pPr>
            <w:r>
              <w:rPr>
                <w:rFonts w:ascii="Times New Roman" w:hAnsi="Times New Roman"/>
                <w:sz w:val="24"/>
              </w:rPr>
              <w:t xml:space="preserve">ТФ С/01.6 </w:t>
            </w:r>
            <w:r w:rsidRPr="00DD0B22">
              <w:rPr>
                <w:rFonts w:ascii="Times New Roman" w:hAnsi="Times New Roman"/>
                <w:sz w:val="24"/>
              </w:rPr>
              <w:t>Разработка плановой и проектно-сметной документации на объекты скважинных геофизических работ</w:t>
            </w:r>
          </w:p>
          <w:p w14:paraId="395C8BE4" w14:textId="23F06088" w:rsidR="00F62465" w:rsidRPr="00F62465" w:rsidRDefault="00F62465" w:rsidP="00F62465">
            <w:pPr>
              <w:rPr>
                <w:rFonts w:ascii="Times New Roman" w:hAnsi="Times New Roman"/>
                <w:color w:val="auto"/>
                <w:sz w:val="24"/>
              </w:rPr>
            </w:pPr>
            <w:r w:rsidRPr="00F62465">
              <w:rPr>
                <w:rFonts w:ascii="Times New Roman" w:hAnsi="Times New Roman"/>
                <w:color w:val="auto"/>
                <w:sz w:val="24"/>
              </w:rPr>
              <w:t>ТФ С/0</w:t>
            </w:r>
            <w:r>
              <w:rPr>
                <w:rFonts w:ascii="Times New Roman" w:hAnsi="Times New Roman"/>
                <w:color w:val="auto"/>
                <w:sz w:val="24"/>
              </w:rPr>
              <w:t xml:space="preserve">2.6 </w:t>
            </w:r>
            <w:r w:rsidRPr="00F62465">
              <w:rPr>
                <w:rFonts w:ascii="Times New Roman" w:hAnsi="Times New Roman"/>
                <w:color w:val="auto"/>
                <w:sz w:val="24"/>
              </w:rPr>
              <w:t>Обеспечение работников подразделения техническими средствами и оборудованием для процесса скважинных геофизических исследований в полевых условиях</w:t>
            </w:r>
          </w:p>
          <w:p w14:paraId="0D608476" w14:textId="2AD332E8" w:rsidR="00F62465" w:rsidRPr="00F62465" w:rsidRDefault="00F62465" w:rsidP="00F62465">
            <w:pPr>
              <w:rPr>
                <w:rFonts w:ascii="Times New Roman" w:hAnsi="Times New Roman"/>
                <w:color w:val="auto"/>
                <w:sz w:val="24"/>
              </w:rPr>
            </w:pPr>
            <w:r>
              <w:rPr>
                <w:rFonts w:ascii="Times New Roman" w:hAnsi="Times New Roman"/>
                <w:color w:val="auto"/>
                <w:sz w:val="24"/>
              </w:rPr>
              <w:t xml:space="preserve">ТФ </w:t>
            </w:r>
            <w:r w:rsidRPr="00F62465">
              <w:rPr>
                <w:rFonts w:ascii="Times New Roman" w:hAnsi="Times New Roman"/>
                <w:color w:val="auto"/>
                <w:sz w:val="24"/>
              </w:rPr>
              <w:t>С/03.6</w:t>
            </w:r>
            <w:r>
              <w:rPr>
                <w:rFonts w:ascii="Times New Roman" w:hAnsi="Times New Roman"/>
                <w:color w:val="auto"/>
                <w:sz w:val="24"/>
              </w:rPr>
              <w:t xml:space="preserve"> </w:t>
            </w:r>
            <w:r w:rsidRPr="00F62465">
              <w:rPr>
                <w:rFonts w:ascii="Times New Roman" w:hAnsi="Times New Roman"/>
                <w:color w:val="auto"/>
                <w:sz w:val="24"/>
              </w:rPr>
              <w:t>Организация выполнения плановых заданий по проведению скважинных геофизических исследований</w:t>
            </w:r>
          </w:p>
          <w:p w14:paraId="7FE484F0" w14:textId="798E954B" w:rsidR="00F62465" w:rsidRPr="00F62465" w:rsidRDefault="00F62465" w:rsidP="00F62465">
            <w:pPr>
              <w:rPr>
                <w:rFonts w:ascii="Times New Roman" w:hAnsi="Times New Roman"/>
                <w:color w:val="auto"/>
                <w:sz w:val="24"/>
              </w:rPr>
            </w:pPr>
            <w:r>
              <w:rPr>
                <w:rFonts w:ascii="Times New Roman" w:hAnsi="Times New Roman"/>
                <w:color w:val="auto"/>
                <w:sz w:val="24"/>
              </w:rPr>
              <w:t xml:space="preserve">ТФ С/ 04.6 </w:t>
            </w:r>
            <w:r w:rsidRPr="00F62465">
              <w:rPr>
                <w:rFonts w:ascii="Times New Roman" w:hAnsi="Times New Roman"/>
                <w:color w:val="auto"/>
                <w:sz w:val="24"/>
              </w:rPr>
              <w:t xml:space="preserve">Руководство </w:t>
            </w:r>
            <w:r w:rsidRPr="00F62465">
              <w:rPr>
                <w:rFonts w:ascii="Times New Roman" w:hAnsi="Times New Roman"/>
                <w:color w:val="auto"/>
                <w:sz w:val="24"/>
              </w:rPr>
              <w:lastRenderedPageBreak/>
              <w:t>персоналом подразделения</w:t>
            </w:r>
          </w:p>
          <w:p w14:paraId="3FBB1C35" w14:textId="00F9D242" w:rsidR="00F62465" w:rsidRPr="00F62465" w:rsidRDefault="00F62465" w:rsidP="00F62465">
            <w:pPr>
              <w:rPr>
                <w:rFonts w:ascii="Times New Roman" w:hAnsi="Times New Roman"/>
                <w:sz w:val="24"/>
              </w:rPr>
            </w:pPr>
          </w:p>
        </w:tc>
      </w:tr>
      <w:tr w:rsidR="00FC6EE5" w:rsidRPr="00FC6EE5" w14:paraId="55570306" w14:textId="77777777" w:rsidTr="00F62465">
        <w:tc>
          <w:tcPr>
            <w:tcW w:w="426" w:type="dxa"/>
            <w:vMerge w:val="restart"/>
          </w:tcPr>
          <w:p w14:paraId="5E7D08F1"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lastRenderedPageBreak/>
              <w:t>2</w:t>
            </w:r>
          </w:p>
        </w:tc>
        <w:tc>
          <w:tcPr>
            <w:tcW w:w="1882" w:type="dxa"/>
            <w:vMerge w:val="restart"/>
          </w:tcPr>
          <w:p w14:paraId="7DCCEDC6"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19.049 Специалист по регистрации наземных геофизических данных (в нефтегазовой отрасли)</w:t>
            </w:r>
          </w:p>
        </w:tc>
        <w:tc>
          <w:tcPr>
            <w:tcW w:w="2071" w:type="dxa"/>
            <w:vMerge w:val="restart"/>
          </w:tcPr>
          <w:p w14:paraId="39CAB82C"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 xml:space="preserve">Приказ Министерства труда и социальной защиты Российской Федерации от </w:t>
            </w:r>
            <w:r w:rsidRPr="00FC6EE5">
              <w:rPr>
                <w:rFonts w:ascii="Times New Roman" w:hAnsi="Times New Roman"/>
                <w:color w:val="auto"/>
                <w:sz w:val="24"/>
                <w:highlight w:val="white"/>
              </w:rPr>
              <w:t>29.06.2017 № 532н</w:t>
            </w:r>
            <w:r w:rsidRPr="00FC6EE5">
              <w:rPr>
                <w:rFonts w:ascii="Times New Roman" w:hAnsi="Times New Roman"/>
                <w:color w:val="auto"/>
                <w:sz w:val="24"/>
              </w:rPr>
              <w:t xml:space="preserve"> </w:t>
            </w:r>
          </w:p>
        </w:tc>
        <w:tc>
          <w:tcPr>
            <w:tcW w:w="2574" w:type="dxa"/>
            <w:vMerge w:val="restart"/>
          </w:tcPr>
          <w:p w14:paraId="3108318C" w14:textId="77777777" w:rsidR="00D82E7A" w:rsidRPr="00FC6EE5" w:rsidRDefault="00B57AC2">
            <w:pPr>
              <w:widowControl w:val="0"/>
              <w:rPr>
                <w:rFonts w:ascii="Times New Roman" w:hAnsi="Times New Roman"/>
                <w:bCs/>
                <w:color w:val="auto"/>
                <w:sz w:val="24"/>
              </w:rPr>
            </w:pPr>
            <w:r w:rsidRPr="00FC6EE5">
              <w:rPr>
                <w:rFonts w:ascii="Times New Roman" w:hAnsi="Times New Roman"/>
                <w:bCs/>
                <w:color w:val="auto"/>
                <w:sz w:val="24"/>
              </w:rPr>
              <w:t>ОТФ А</w:t>
            </w:r>
          </w:p>
          <w:p w14:paraId="22619F3A" w14:textId="77777777" w:rsidR="00D82E7A" w:rsidRPr="00FC6EE5" w:rsidRDefault="00B57AC2">
            <w:pPr>
              <w:jc w:val="both"/>
              <w:rPr>
                <w:rFonts w:ascii="Times New Roman" w:hAnsi="Times New Roman"/>
                <w:bCs/>
                <w:color w:val="auto"/>
                <w:sz w:val="24"/>
              </w:rPr>
            </w:pPr>
            <w:r w:rsidRPr="00FC6EE5">
              <w:rPr>
                <w:rFonts w:ascii="Times New Roman" w:hAnsi="Times New Roman"/>
                <w:bCs/>
                <w:color w:val="auto"/>
                <w:sz w:val="24"/>
              </w:rPr>
              <w:t>Обеспечение работ по регистрации скважинных геофизических данных</w:t>
            </w:r>
          </w:p>
        </w:tc>
        <w:tc>
          <w:tcPr>
            <w:tcW w:w="2540" w:type="dxa"/>
          </w:tcPr>
          <w:p w14:paraId="162645F8"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 xml:space="preserve">ТФ A/01.5 </w:t>
            </w:r>
            <w:r w:rsidRPr="00FC6EE5">
              <w:rPr>
                <w:rFonts w:ascii="Times New Roman" w:hAnsi="Times New Roman"/>
                <w:color w:val="auto"/>
                <w:sz w:val="24"/>
                <w:highlight w:val="white"/>
              </w:rPr>
              <w:t>Проведение подготовительных работ по регистрации наземных геофизических данных</w:t>
            </w:r>
          </w:p>
        </w:tc>
      </w:tr>
      <w:tr w:rsidR="00FC6EE5" w:rsidRPr="00FC6EE5" w14:paraId="1C684890" w14:textId="77777777" w:rsidTr="00F62465">
        <w:tc>
          <w:tcPr>
            <w:tcW w:w="426" w:type="dxa"/>
            <w:vMerge/>
          </w:tcPr>
          <w:p w14:paraId="061BE569" w14:textId="77777777" w:rsidR="00D82E7A" w:rsidRPr="00FC6EE5" w:rsidRDefault="00D82E7A">
            <w:pPr>
              <w:rPr>
                <w:color w:val="auto"/>
              </w:rPr>
            </w:pPr>
          </w:p>
        </w:tc>
        <w:tc>
          <w:tcPr>
            <w:tcW w:w="1882" w:type="dxa"/>
            <w:vMerge/>
          </w:tcPr>
          <w:p w14:paraId="773C93A8" w14:textId="77777777" w:rsidR="00D82E7A" w:rsidRPr="00FC6EE5" w:rsidRDefault="00D82E7A">
            <w:pPr>
              <w:rPr>
                <w:color w:val="auto"/>
              </w:rPr>
            </w:pPr>
          </w:p>
        </w:tc>
        <w:tc>
          <w:tcPr>
            <w:tcW w:w="2071" w:type="dxa"/>
            <w:vMerge/>
          </w:tcPr>
          <w:p w14:paraId="69F97BCE" w14:textId="77777777" w:rsidR="00D82E7A" w:rsidRPr="00FC6EE5" w:rsidRDefault="00D82E7A">
            <w:pPr>
              <w:rPr>
                <w:color w:val="auto"/>
              </w:rPr>
            </w:pPr>
          </w:p>
        </w:tc>
        <w:tc>
          <w:tcPr>
            <w:tcW w:w="2574" w:type="dxa"/>
            <w:vMerge/>
          </w:tcPr>
          <w:p w14:paraId="230F7DB5" w14:textId="77777777" w:rsidR="00D82E7A" w:rsidRPr="00FC6EE5" w:rsidRDefault="00D82E7A">
            <w:pPr>
              <w:rPr>
                <w:bCs/>
                <w:color w:val="auto"/>
              </w:rPr>
            </w:pPr>
          </w:p>
        </w:tc>
        <w:tc>
          <w:tcPr>
            <w:tcW w:w="2540" w:type="dxa"/>
          </w:tcPr>
          <w:p w14:paraId="24564380"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 xml:space="preserve">ТФ A/02.5 </w:t>
            </w:r>
            <w:r w:rsidRPr="00FC6EE5">
              <w:rPr>
                <w:rFonts w:ascii="Times New Roman" w:hAnsi="Times New Roman"/>
                <w:color w:val="auto"/>
                <w:sz w:val="24"/>
                <w:highlight w:val="white"/>
              </w:rPr>
              <w:t>Документационное обеспечение работ по регистрации наземных геофизических данных</w:t>
            </w:r>
          </w:p>
        </w:tc>
      </w:tr>
      <w:tr w:rsidR="00FC6EE5" w:rsidRPr="00FC6EE5" w14:paraId="5BCE7FEB" w14:textId="77777777" w:rsidTr="00F62465">
        <w:tc>
          <w:tcPr>
            <w:tcW w:w="426" w:type="dxa"/>
            <w:vMerge w:val="restart"/>
          </w:tcPr>
          <w:p w14:paraId="67B48597"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3</w:t>
            </w:r>
          </w:p>
        </w:tc>
        <w:tc>
          <w:tcPr>
            <w:tcW w:w="1882" w:type="dxa"/>
            <w:vMerge w:val="restart"/>
          </w:tcPr>
          <w:p w14:paraId="1375E46D"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19.052 Специалист по обработке и интерпретации наземных геофизических данных (в нефтегазовой отрасли)</w:t>
            </w:r>
          </w:p>
        </w:tc>
        <w:tc>
          <w:tcPr>
            <w:tcW w:w="2071" w:type="dxa"/>
            <w:vMerge w:val="restart"/>
          </w:tcPr>
          <w:p w14:paraId="2CC8D2A9"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 xml:space="preserve">Приказ Министерства труда и социальной защиты Российской Федерации от 29.06.2017 №535н </w:t>
            </w:r>
          </w:p>
        </w:tc>
        <w:tc>
          <w:tcPr>
            <w:tcW w:w="2574" w:type="dxa"/>
            <w:vMerge w:val="restart"/>
          </w:tcPr>
          <w:p w14:paraId="2F46658D" w14:textId="77777777" w:rsidR="00D82E7A" w:rsidRPr="00FC6EE5" w:rsidRDefault="00B57AC2">
            <w:pPr>
              <w:widowControl w:val="0"/>
              <w:rPr>
                <w:rFonts w:ascii="Times New Roman" w:hAnsi="Times New Roman"/>
                <w:bCs/>
                <w:color w:val="auto"/>
                <w:sz w:val="24"/>
              </w:rPr>
            </w:pPr>
            <w:r w:rsidRPr="00FC6EE5">
              <w:rPr>
                <w:rFonts w:ascii="Times New Roman" w:hAnsi="Times New Roman"/>
                <w:bCs/>
                <w:color w:val="auto"/>
                <w:sz w:val="24"/>
              </w:rPr>
              <w:t>ОТФ А</w:t>
            </w:r>
          </w:p>
          <w:p w14:paraId="3AB2A8FE" w14:textId="77777777" w:rsidR="00D82E7A" w:rsidRPr="00FC6EE5" w:rsidRDefault="00B57AC2">
            <w:pPr>
              <w:jc w:val="both"/>
              <w:rPr>
                <w:rFonts w:ascii="Times New Roman" w:hAnsi="Times New Roman"/>
                <w:bCs/>
                <w:color w:val="auto"/>
                <w:sz w:val="24"/>
              </w:rPr>
            </w:pPr>
            <w:r w:rsidRPr="00FC6EE5">
              <w:rPr>
                <w:rFonts w:ascii="Times New Roman" w:hAnsi="Times New Roman"/>
                <w:bCs/>
                <w:color w:val="auto"/>
                <w:sz w:val="24"/>
              </w:rPr>
              <w:t>Обеспечение работ по регистрации скважинных геофизических данных</w:t>
            </w:r>
          </w:p>
        </w:tc>
        <w:tc>
          <w:tcPr>
            <w:tcW w:w="2540" w:type="dxa"/>
          </w:tcPr>
          <w:p w14:paraId="7309D8C9"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 xml:space="preserve">ТФ A/01.5 </w:t>
            </w:r>
            <w:r w:rsidRPr="00FC6EE5">
              <w:rPr>
                <w:rFonts w:ascii="Times New Roman" w:hAnsi="Times New Roman"/>
                <w:color w:val="auto"/>
                <w:sz w:val="24"/>
                <w:highlight w:val="white"/>
              </w:rPr>
              <w:t>Выполнение технических работ при обработке и интерпретации наземных геофизических данных</w:t>
            </w:r>
          </w:p>
        </w:tc>
      </w:tr>
      <w:tr w:rsidR="00FC6EE5" w:rsidRPr="00FC6EE5" w14:paraId="7445ACC6" w14:textId="77777777" w:rsidTr="00F62465">
        <w:tc>
          <w:tcPr>
            <w:tcW w:w="426" w:type="dxa"/>
            <w:vMerge/>
          </w:tcPr>
          <w:p w14:paraId="1C0E3F9A" w14:textId="77777777" w:rsidR="00D82E7A" w:rsidRPr="00FC6EE5" w:rsidRDefault="00D82E7A">
            <w:pPr>
              <w:rPr>
                <w:color w:val="auto"/>
              </w:rPr>
            </w:pPr>
          </w:p>
        </w:tc>
        <w:tc>
          <w:tcPr>
            <w:tcW w:w="1882" w:type="dxa"/>
            <w:vMerge/>
          </w:tcPr>
          <w:p w14:paraId="69AAB9A1" w14:textId="77777777" w:rsidR="00D82E7A" w:rsidRPr="00FC6EE5" w:rsidRDefault="00D82E7A">
            <w:pPr>
              <w:rPr>
                <w:color w:val="auto"/>
              </w:rPr>
            </w:pPr>
          </w:p>
        </w:tc>
        <w:tc>
          <w:tcPr>
            <w:tcW w:w="2071" w:type="dxa"/>
            <w:vMerge/>
          </w:tcPr>
          <w:p w14:paraId="55A048A7" w14:textId="77777777" w:rsidR="00D82E7A" w:rsidRPr="00FC6EE5" w:rsidRDefault="00D82E7A">
            <w:pPr>
              <w:rPr>
                <w:color w:val="auto"/>
              </w:rPr>
            </w:pPr>
          </w:p>
        </w:tc>
        <w:tc>
          <w:tcPr>
            <w:tcW w:w="2574" w:type="dxa"/>
            <w:vMerge/>
          </w:tcPr>
          <w:p w14:paraId="01100F7B" w14:textId="77777777" w:rsidR="00D82E7A" w:rsidRPr="00FC6EE5" w:rsidRDefault="00D82E7A">
            <w:pPr>
              <w:rPr>
                <w:color w:val="auto"/>
              </w:rPr>
            </w:pPr>
          </w:p>
        </w:tc>
        <w:tc>
          <w:tcPr>
            <w:tcW w:w="2540" w:type="dxa"/>
          </w:tcPr>
          <w:p w14:paraId="602E88DF" w14:textId="77777777" w:rsidR="00D82E7A" w:rsidRPr="00FC6EE5" w:rsidRDefault="00B57AC2">
            <w:pPr>
              <w:jc w:val="both"/>
              <w:rPr>
                <w:rFonts w:ascii="Times New Roman" w:hAnsi="Times New Roman"/>
                <w:color w:val="auto"/>
                <w:sz w:val="24"/>
              </w:rPr>
            </w:pPr>
            <w:r w:rsidRPr="00FC6EE5">
              <w:rPr>
                <w:rFonts w:ascii="Times New Roman" w:hAnsi="Times New Roman"/>
                <w:color w:val="auto"/>
                <w:sz w:val="24"/>
              </w:rPr>
              <w:t xml:space="preserve">ТФ A/02.5 </w:t>
            </w:r>
            <w:r w:rsidRPr="00FC6EE5">
              <w:rPr>
                <w:rFonts w:ascii="Times New Roman" w:hAnsi="Times New Roman"/>
                <w:color w:val="auto"/>
                <w:sz w:val="24"/>
                <w:highlight w:val="white"/>
              </w:rPr>
              <w:t>Документационное обеспечение работ по обработке и интерпретации наземных геофизических данных</w:t>
            </w:r>
          </w:p>
        </w:tc>
      </w:tr>
      <w:tr w:rsidR="00473328" w:rsidRPr="00FC6EE5" w14:paraId="59753B80" w14:textId="77777777" w:rsidTr="00B45DA5">
        <w:trPr>
          <w:trHeight w:val="281"/>
        </w:trPr>
        <w:tc>
          <w:tcPr>
            <w:tcW w:w="426" w:type="dxa"/>
            <w:vMerge w:val="restart"/>
            <w:vAlign w:val="center"/>
          </w:tcPr>
          <w:p w14:paraId="57E0B5FF" w14:textId="48C88F00" w:rsidR="00473328" w:rsidRPr="00FC6EE5" w:rsidRDefault="00473328" w:rsidP="00473328">
            <w:pPr>
              <w:rPr>
                <w:color w:val="auto"/>
              </w:rPr>
            </w:pPr>
            <w:r>
              <w:rPr>
                <w:rFonts w:ascii="Times New Roman" w:hAnsi="Times New Roman"/>
                <w:color w:val="auto"/>
                <w:sz w:val="24"/>
                <w:lang w:val="en-US"/>
              </w:rPr>
              <w:t>4</w:t>
            </w:r>
          </w:p>
        </w:tc>
        <w:tc>
          <w:tcPr>
            <w:tcW w:w="1882" w:type="dxa"/>
            <w:vMerge w:val="restart"/>
            <w:vAlign w:val="center"/>
          </w:tcPr>
          <w:p w14:paraId="62B2D6CB" w14:textId="5122D89A" w:rsidR="00473328" w:rsidRPr="00FC6EE5" w:rsidRDefault="00473328" w:rsidP="00473328">
            <w:pPr>
              <w:rPr>
                <w:color w:val="auto"/>
              </w:rPr>
            </w:pPr>
            <w:r>
              <w:rPr>
                <w:rFonts w:ascii="PT Serif" w:hAnsi="PT Serif"/>
                <w:shd w:val="clear" w:color="auto" w:fill="FFFFFF"/>
              </w:rPr>
              <w:t xml:space="preserve">19.044 </w:t>
            </w:r>
            <w:r w:rsidRPr="00E80A9C">
              <w:rPr>
                <w:rFonts w:ascii="Times New Roman" w:hAnsi="Times New Roman"/>
                <w:color w:val="auto"/>
                <w:sz w:val="24"/>
              </w:rPr>
              <w:t>Специалист по обработке и интерпретации скважинных геофизических данных (в нефтегазовой отрасли)».</w:t>
            </w:r>
          </w:p>
        </w:tc>
        <w:tc>
          <w:tcPr>
            <w:tcW w:w="2071" w:type="dxa"/>
            <w:vMerge w:val="restart"/>
            <w:vAlign w:val="center"/>
          </w:tcPr>
          <w:p w14:paraId="01E71DD0" w14:textId="589ADC3E" w:rsidR="00473328" w:rsidRPr="0014221E" w:rsidRDefault="0014221E" w:rsidP="00473328">
            <w:pPr>
              <w:rPr>
                <w:rFonts w:ascii="Times New Roman" w:hAnsi="Times New Roman"/>
                <w:color w:val="auto"/>
              </w:rPr>
            </w:pPr>
            <w:r w:rsidRPr="0014221E">
              <w:rPr>
                <w:rFonts w:ascii="Times New Roman" w:hAnsi="Times New Roman"/>
                <w:color w:val="auto"/>
              </w:rPr>
              <w:t>Приказ Минтруда РФ от 16.04.2024 N 205Н</w:t>
            </w:r>
          </w:p>
        </w:tc>
        <w:tc>
          <w:tcPr>
            <w:tcW w:w="2574" w:type="dxa"/>
            <w:vMerge w:val="restart"/>
            <w:vAlign w:val="center"/>
          </w:tcPr>
          <w:p w14:paraId="1A6F75E7" w14:textId="40DC7179" w:rsidR="00473328" w:rsidRPr="00FC6EE5" w:rsidRDefault="00473328" w:rsidP="00473328">
            <w:pPr>
              <w:rPr>
                <w:color w:val="auto"/>
              </w:rPr>
            </w:pPr>
            <w:r w:rsidRPr="000E201D">
              <w:rPr>
                <w:rFonts w:ascii="Times New Roman" w:hAnsi="Times New Roman"/>
                <w:bCs/>
                <w:color w:val="auto"/>
                <w:sz w:val="24"/>
              </w:rPr>
              <w:t>ОТФ А</w:t>
            </w:r>
            <w:r>
              <w:t xml:space="preserve"> </w:t>
            </w:r>
            <w:r w:rsidRPr="004410DE">
              <w:rPr>
                <w:rFonts w:ascii="Times New Roman" w:hAnsi="Times New Roman"/>
                <w:bCs/>
                <w:color w:val="auto"/>
                <w:sz w:val="24"/>
              </w:rPr>
              <w:t>Выполнение работ по обработке и интерпретации скважинных геофизических данных и/или данных гидродинамических исследований скважин (далее - ГДИС)</w:t>
            </w:r>
          </w:p>
        </w:tc>
        <w:tc>
          <w:tcPr>
            <w:tcW w:w="2540" w:type="dxa"/>
          </w:tcPr>
          <w:p w14:paraId="410AE162" w14:textId="63FA0D84" w:rsidR="00473328" w:rsidRPr="00FC6EE5" w:rsidRDefault="00473328" w:rsidP="00473328">
            <w:pPr>
              <w:jc w:val="both"/>
              <w:rPr>
                <w:rFonts w:ascii="Times New Roman" w:hAnsi="Times New Roman"/>
                <w:color w:val="auto"/>
                <w:sz w:val="24"/>
              </w:rPr>
            </w:pPr>
            <w:r w:rsidRPr="00C9150D">
              <w:rPr>
                <w:rFonts w:ascii="Times New Roman" w:hAnsi="Times New Roman"/>
                <w:color w:val="auto"/>
                <w:sz w:val="24"/>
              </w:rPr>
              <w:t>A/01.5</w:t>
            </w:r>
            <w:r>
              <w:rPr>
                <w:rFonts w:ascii="Times New Roman" w:hAnsi="Times New Roman"/>
                <w:color w:val="auto"/>
                <w:sz w:val="24"/>
              </w:rPr>
              <w:t xml:space="preserve"> </w:t>
            </w:r>
            <w:r w:rsidRPr="00C9150D">
              <w:rPr>
                <w:rFonts w:ascii="Times New Roman" w:hAnsi="Times New Roman"/>
                <w:color w:val="auto"/>
                <w:sz w:val="24"/>
              </w:rPr>
              <w:t>Выполнение технических работ при обработке и интерпретации скважинных геофизических данных</w:t>
            </w:r>
          </w:p>
        </w:tc>
      </w:tr>
      <w:tr w:rsidR="00473328" w:rsidRPr="00FC6EE5" w14:paraId="6A2314D2" w14:textId="77777777" w:rsidTr="00B45DA5">
        <w:trPr>
          <w:trHeight w:val="280"/>
        </w:trPr>
        <w:tc>
          <w:tcPr>
            <w:tcW w:w="426" w:type="dxa"/>
            <w:vMerge/>
            <w:vAlign w:val="center"/>
          </w:tcPr>
          <w:p w14:paraId="350135A3" w14:textId="77777777" w:rsidR="00473328" w:rsidRPr="00FC6EE5" w:rsidRDefault="00473328" w:rsidP="00473328">
            <w:pPr>
              <w:rPr>
                <w:color w:val="auto"/>
              </w:rPr>
            </w:pPr>
          </w:p>
        </w:tc>
        <w:tc>
          <w:tcPr>
            <w:tcW w:w="1882" w:type="dxa"/>
            <w:vMerge/>
            <w:vAlign w:val="center"/>
          </w:tcPr>
          <w:p w14:paraId="0A739086" w14:textId="77777777" w:rsidR="00473328" w:rsidRPr="00FC6EE5" w:rsidRDefault="00473328" w:rsidP="00473328">
            <w:pPr>
              <w:rPr>
                <w:color w:val="auto"/>
              </w:rPr>
            </w:pPr>
          </w:p>
        </w:tc>
        <w:tc>
          <w:tcPr>
            <w:tcW w:w="2071" w:type="dxa"/>
            <w:vMerge/>
            <w:vAlign w:val="center"/>
          </w:tcPr>
          <w:p w14:paraId="0E7C2426" w14:textId="77777777" w:rsidR="00473328" w:rsidRPr="00FC6EE5" w:rsidRDefault="00473328" w:rsidP="00473328">
            <w:pPr>
              <w:rPr>
                <w:color w:val="auto"/>
              </w:rPr>
            </w:pPr>
          </w:p>
        </w:tc>
        <w:tc>
          <w:tcPr>
            <w:tcW w:w="2574" w:type="dxa"/>
            <w:vMerge/>
            <w:vAlign w:val="center"/>
          </w:tcPr>
          <w:p w14:paraId="4B837383" w14:textId="77777777" w:rsidR="00473328" w:rsidRPr="00FC6EE5" w:rsidRDefault="00473328" w:rsidP="00473328">
            <w:pPr>
              <w:rPr>
                <w:color w:val="auto"/>
              </w:rPr>
            </w:pPr>
          </w:p>
        </w:tc>
        <w:tc>
          <w:tcPr>
            <w:tcW w:w="2540" w:type="dxa"/>
          </w:tcPr>
          <w:p w14:paraId="0CF33ACA" w14:textId="0AE563A3" w:rsidR="00473328" w:rsidRPr="00FC6EE5" w:rsidRDefault="00473328" w:rsidP="00473328">
            <w:pPr>
              <w:jc w:val="both"/>
              <w:rPr>
                <w:rFonts w:ascii="Times New Roman" w:hAnsi="Times New Roman"/>
                <w:color w:val="auto"/>
                <w:sz w:val="24"/>
              </w:rPr>
            </w:pPr>
            <w:r w:rsidRPr="000E201D">
              <w:rPr>
                <w:rFonts w:ascii="Times New Roman" w:hAnsi="Times New Roman"/>
                <w:color w:val="auto"/>
                <w:sz w:val="24"/>
              </w:rPr>
              <w:t>A/02.5 Документационное обеспечение работ по обработке и интерпретации скважинных геофизических данных</w:t>
            </w:r>
          </w:p>
        </w:tc>
      </w:tr>
    </w:tbl>
    <w:p w14:paraId="30022476" w14:textId="7AD51768" w:rsidR="00D82E7A" w:rsidRDefault="00D82E7A">
      <w:pPr>
        <w:pStyle w:val="114"/>
        <w:spacing w:after="0" w:line="240" w:lineRule="auto"/>
      </w:pPr>
    </w:p>
    <w:p w14:paraId="5BEFF34E" w14:textId="1F55E15D" w:rsidR="0014221E" w:rsidRDefault="0014221E">
      <w:pPr>
        <w:pStyle w:val="114"/>
        <w:spacing w:after="0" w:line="240" w:lineRule="auto"/>
      </w:pPr>
    </w:p>
    <w:p w14:paraId="3CB36116" w14:textId="48A05A97" w:rsidR="0014221E" w:rsidRDefault="0014221E">
      <w:pPr>
        <w:pStyle w:val="114"/>
        <w:spacing w:after="0" w:line="240" w:lineRule="auto"/>
      </w:pPr>
    </w:p>
    <w:p w14:paraId="4AC02547" w14:textId="4862E724" w:rsidR="0014221E" w:rsidRDefault="0014221E">
      <w:pPr>
        <w:pStyle w:val="114"/>
        <w:spacing w:after="0" w:line="240" w:lineRule="auto"/>
      </w:pPr>
    </w:p>
    <w:p w14:paraId="154A1B75" w14:textId="570C2700" w:rsidR="0014221E" w:rsidRDefault="0014221E">
      <w:pPr>
        <w:pStyle w:val="114"/>
        <w:spacing w:after="0" w:line="240" w:lineRule="auto"/>
      </w:pPr>
    </w:p>
    <w:p w14:paraId="0841207E" w14:textId="77777777" w:rsidR="0014221E" w:rsidRDefault="0014221E">
      <w:pPr>
        <w:pStyle w:val="114"/>
        <w:spacing w:after="0" w:line="240" w:lineRule="auto"/>
      </w:pPr>
    </w:p>
    <w:p w14:paraId="5D3D9882" w14:textId="77777777" w:rsidR="00D82E7A" w:rsidRDefault="00B57AC2">
      <w:pPr>
        <w:pStyle w:val="114"/>
        <w:spacing w:after="0" w:line="240" w:lineRule="auto"/>
      </w:pPr>
      <w:bookmarkStart w:id="12" w:name="__RefHeading___25"/>
      <w:bookmarkEnd w:id="12"/>
      <w:r>
        <w:lastRenderedPageBreak/>
        <w:t>3.3. Осваиваемые виды деятельности</w:t>
      </w:r>
    </w:p>
    <w:p w14:paraId="1F10A4AC" w14:textId="77777777" w:rsidR="00D82E7A" w:rsidRDefault="00D82E7A"/>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D82E7A" w14:paraId="7F9EF4CD" w14:textId="77777777">
        <w:trPr>
          <w:trHeight w:val="347"/>
        </w:trPr>
        <w:tc>
          <w:tcPr>
            <w:tcW w:w="4361" w:type="dxa"/>
            <w:tcBorders>
              <w:top w:val="single" w:sz="4" w:space="0" w:color="000000"/>
              <w:left w:val="single" w:sz="4" w:space="0" w:color="000000"/>
              <w:bottom w:val="single" w:sz="4" w:space="0" w:color="000000"/>
              <w:right w:val="single" w:sz="4" w:space="0" w:color="000000"/>
            </w:tcBorders>
          </w:tcPr>
          <w:p w14:paraId="5C8A0E1C" w14:textId="77777777" w:rsidR="00D82E7A" w:rsidRDefault="00B57AC2">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74C27C8" w14:textId="77777777" w:rsidR="00D82E7A" w:rsidRDefault="00B57AC2">
            <w:pPr>
              <w:jc w:val="center"/>
              <w:rPr>
                <w:rFonts w:ascii="Times New Roman" w:hAnsi="Times New Roman"/>
                <w:sz w:val="24"/>
              </w:rPr>
            </w:pPr>
            <w:r>
              <w:rPr>
                <w:rFonts w:ascii="Times New Roman" w:hAnsi="Times New Roman"/>
                <w:sz w:val="24"/>
              </w:rPr>
              <w:t>Код и наименование ПМ</w:t>
            </w:r>
          </w:p>
        </w:tc>
      </w:tr>
      <w:tr w:rsidR="00D82E7A" w14:paraId="0FA95D6D" w14:textId="77777777">
        <w:tc>
          <w:tcPr>
            <w:tcW w:w="9464" w:type="dxa"/>
            <w:gridSpan w:val="2"/>
            <w:tcBorders>
              <w:top w:val="single" w:sz="4" w:space="0" w:color="000000"/>
              <w:left w:val="single" w:sz="4" w:space="0" w:color="000000"/>
              <w:bottom w:val="single" w:sz="4" w:space="0" w:color="000000"/>
              <w:right w:val="single" w:sz="4" w:space="0" w:color="000000"/>
            </w:tcBorders>
          </w:tcPr>
          <w:p w14:paraId="102251D0" w14:textId="77777777" w:rsidR="00D82E7A" w:rsidRDefault="00B57AC2">
            <w:pPr>
              <w:rPr>
                <w:rFonts w:ascii="Times New Roman" w:hAnsi="Times New Roman"/>
                <w:sz w:val="24"/>
              </w:rPr>
            </w:pPr>
            <w:r>
              <w:rPr>
                <w:rFonts w:ascii="Times New Roman" w:hAnsi="Times New Roman"/>
                <w:sz w:val="24"/>
              </w:rPr>
              <w:t xml:space="preserve">Виды деятельности </w:t>
            </w:r>
          </w:p>
        </w:tc>
      </w:tr>
      <w:tr w:rsidR="00D82E7A" w14:paraId="094A36EA" w14:textId="77777777">
        <w:tc>
          <w:tcPr>
            <w:tcW w:w="4361" w:type="dxa"/>
            <w:tcBorders>
              <w:top w:val="single" w:sz="4" w:space="0" w:color="000000"/>
              <w:left w:val="single" w:sz="4" w:space="0" w:color="000000"/>
              <w:bottom w:val="single" w:sz="4" w:space="0" w:color="000000"/>
              <w:right w:val="single" w:sz="4" w:space="0" w:color="000000"/>
            </w:tcBorders>
          </w:tcPr>
          <w:p w14:paraId="6F71CF4C" w14:textId="77777777" w:rsidR="00D82E7A" w:rsidRDefault="00B57AC2">
            <w:pPr>
              <w:rPr>
                <w:rFonts w:ascii="Times New Roman" w:hAnsi="Times New Roman"/>
                <w:i/>
                <w:sz w:val="24"/>
              </w:rPr>
            </w:pPr>
            <w:r>
              <w:rPr>
                <w:rFonts w:ascii="Times New Roman" w:hAnsi="Times New Roman"/>
                <w:sz w:val="24"/>
              </w:rPr>
              <w:t>Проведение работ по регистрации наземных и скважинных геофизических данных</w:t>
            </w:r>
          </w:p>
        </w:tc>
        <w:tc>
          <w:tcPr>
            <w:tcW w:w="5103" w:type="dxa"/>
            <w:tcBorders>
              <w:top w:val="single" w:sz="4" w:space="0" w:color="000000"/>
              <w:left w:val="single" w:sz="4" w:space="0" w:color="000000"/>
              <w:bottom w:val="single" w:sz="4" w:space="0" w:color="000000"/>
              <w:right w:val="single" w:sz="4" w:space="0" w:color="000000"/>
            </w:tcBorders>
          </w:tcPr>
          <w:p w14:paraId="7C2A995B" w14:textId="77777777" w:rsidR="00D82E7A" w:rsidRDefault="00B57AC2">
            <w:pPr>
              <w:rPr>
                <w:rFonts w:ascii="Times New Roman" w:hAnsi="Times New Roman"/>
                <w:sz w:val="24"/>
              </w:rPr>
            </w:pPr>
            <w:r>
              <w:rPr>
                <w:rFonts w:ascii="Times New Roman" w:hAnsi="Times New Roman"/>
                <w:sz w:val="24"/>
              </w:rPr>
              <w:t>ПМ. 01 Проведение работ по регистрации наземных и скважинных геофизических данных</w:t>
            </w:r>
          </w:p>
        </w:tc>
      </w:tr>
      <w:tr w:rsidR="00D82E7A" w14:paraId="36B67327" w14:textId="77777777">
        <w:tc>
          <w:tcPr>
            <w:tcW w:w="4361" w:type="dxa"/>
            <w:tcBorders>
              <w:top w:val="single" w:sz="4" w:space="0" w:color="000000"/>
              <w:left w:val="single" w:sz="4" w:space="0" w:color="000000"/>
              <w:bottom w:val="single" w:sz="4" w:space="0" w:color="000000"/>
              <w:right w:val="single" w:sz="4" w:space="0" w:color="000000"/>
            </w:tcBorders>
          </w:tcPr>
          <w:p w14:paraId="7F297669" w14:textId="77777777" w:rsidR="00D82E7A" w:rsidRDefault="00B57AC2">
            <w:pPr>
              <w:rPr>
                <w:rFonts w:ascii="Times New Roman" w:hAnsi="Times New Roman"/>
                <w:i/>
                <w:sz w:val="24"/>
              </w:rPr>
            </w:pPr>
            <w:r>
              <w:rPr>
                <w:rFonts w:ascii="Times New Roman" w:hAnsi="Times New Roman"/>
                <w:sz w:val="24"/>
              </w:rPr>
              <w:t>Проведение работ по обработке и интерпретации наземных и скважинных геофизических данных</w:t>
            </w:r>
          </w:p>
        </w:tc>
        <w:tc>
          <w:tcPr>
            <w:tcW w:w="5103" w:type="dxa"/>
            <w:tcBorders>
              <w:top w:val="single" w:sz="4" w:space="0" w:color="000000"/>
              <w:left w:val="single" w:sz="4" w:space="0" w:color="000000"/>
              <w:bottom w:val="single" w:sz="4" w:space="0" w:color="000000"/>
              <w:right w:val="single" w:sz="4" w:space="0" w:color="000000"/>
            </w:tcBorders>
          </w:tcPr>
          <w:p w14:paraId="74B09E51" w14:textId="77777777" w:rsidR="00D82E7A" w:rsidRDefault="00B57AC2">
            <w:pPr>
              <w:rPr>
                <w:rFonts w:ascii="Times New Roman" w:hAnsi="Times New Roman"/>
                <w:sz w:val="24"/>
              </w:rPr>
            </w:pPr>
            <w:r>
              <w:rPr>
                <w:rFonts w:ascii="Times New Roman" w:hAnsi="Times New Roman"/>
                <w:sz w:val="24"/>
              </w:rPr>
              <w:t>ПМ. 02 Проведение работ по обработке и интерпретации наземных и скважинных геофизических данных</w:t>
            </w:r>
          </w:p>
        </w:tc>
      </w:tr>
      <w:tr w:rsidR="00D82E7A" w14:paraId="0FCF20CF" w14:textId="77777777">
        <w:tc>
          <w:tcPr>
            <w:tcW w:w="4361" w:type="dxa"/>
            <w:tcBorders>
              <w:top w:val="single" w:sz="4" w:space="0" w:color="000000"/>
              <w:left w:val="single" w:sz="4" w:space="0" w:color="000000"/>
              <w:bottom w:val="single" w:sz="4" w:space="0" w:color="000000"/>
              <w:right w:val="single" w:sz="4" w:space="0" w:color="000000"/>
            </w:tcBorders>
          </w:tcPr>
          <w:p w14:paraId="106C5E09" w14:textId="77777777" w:rsidR="00D82E7A" w:rsidRDefault="00B57AC2">
            <w:pPr>
              <w:rPr>
                <w:rFonts w:ascii="Times New Roman" w:hAnsi="Times New Roman"/>
                <w:sz w:val="24"/>
              </w:rPr>
            </w:pPr>
            <w:r>
              <w:rPr>
                <w:rFonts w:ascii="Times New Roman" w:hAnsi="Times New Roman"/>
                <w:sz w:val="24"/>
              </w:rPr>
              <w:t>Организация геофизических работ в нефтегазовой отрасли</w:t>
            </w:r>
          </w:p>
        </w:tc>
        <w:tc>
          <w:tcPr>
            <w:tcW w:w="5103" w:type="dxa"/>
            <w:tcBorders>
              <w:top w:val="single" w:sz="4" w:space="0" w:color="000000"/>
              <w:left w:val="single" w:sz="4" w:space="0" w:color="000000"/>
              <w:bottom w:val="single" w:sz="4" w:space="0" w:color="000000"/>
              <w:right w:val="single" w:sz="4" w:space="0" w:color="000000"/>
            </w:tcBorders>
          </w:tcPr>
          <w:p w14:paraId="286041F5" w14:textId="77777777" w:rsidR="00D82E7A" w:rsidRDefault="00B57AC2">
            <w:pPr>
              <w:rPr>
                <w:rFonts w:ascii="Times New Roman" w:hAnsi="Times New Roman"/>
                <w:sz w:val="24"/>
              </w:rPr>
            </w:pPr>
            <w:r>
              <w:rPr>
                <w:rFonts w:ascii="Times New Roman" w:hAnsi="Times New Roman"/>
                <w:sz w:val="24"/>
              </w:rPr>
              <w:t>ПМ. 03 Организация геофизических работ в нефтегазовой отрасли</w:t>
            </w:r>
          </w:p>
        </w:tc>
      </w:tr>
    </w:tbl>
    <w:p w14:paraId="182A5FA5" w14:textId="77777777" w:rsidR="00D82E7A" w:rsidRDefault="00D82E7A">
      <w:pPr>
        <w:ind w:firstLine="709"/>
        <w:jc w:val="both"/>
        <w:rPr>
          <w:rFonts w:ascii="Times New Roman" w:hAnsi="Times New Roman"/>
          <w:i/>
          <w:sz w:val="24"/>
        </w:rPr>
      </w:pPr>
    </w:p>
    <w:p w14:paraId="2CA40A7E" w14:textId="77777777" w:rsidR="00D82E7A" w:rsidRDefault="00D82E7A">
      <w:pPr>
        <w:sectPr w:rsidR="00D82E7A">
          <w:headerReference w:type="default" r:id="rId14"/>
          <w:footerReference w:type="default" r:id="rId15"/>
          <w:headerReference w:type="first" r:id="rId16"/>
          <w:pgSz w:w="11906" w:h="16838"/>
          <w:pgMar w:top="1134" w:right="850" w:bottom="1134" w:left="1701" w:header="708" w:footer="708" w:gutter="0"/>
          <w:cols w:space="720"/>
        </w:sectPr>
      </w:pPr>
    </w:p>
    <w:p w14:paraId="2C335D8A" w14:textId="77777777" w:rsidR="00D82E7A" w:rsidRDefault="00B57AC2">
      <w:pPr>
        <w:pStyle w:val="1"/>
        <w:spacing w:before="0" w:after="0"/>
      </w:pPr>
      <w:bookmarkStart w:id="13" w:name="__RefHeading___10"/>
      <w:bookmarkEnd w:id="13"/>
      <w:r>
        <w:lastRenderedPageBreak/>
        <w:t>Раздел 4. Планируемые результаты освоения образовательной программы</w:t>
      </w:r>
    </w:p>
    <w:p w14:paraId="499841D6" w14:textId="77777777" w:rsidR="00D82E7A" w:rsidRDefault="00D82E7A">
      <w:pPr>
        <w:rPr>
          <w:rFonts w:ascii="Times New Roman" w:hAnsi="Times New Roman"/>
          <w:sz w:val="24"/>
        </w:rPr>
      </w:pPr>
    </w:p>
    <w:p w14:paraId="71228C40" w14:textId="77777777" w:rsidR="00D82E7A" w:rsidRDefault="00B57AC2">
      <w:pPr>
        <w:pStyle w:val="114"/>
        <w:spacing w:after="0" w:line="240" w:lineRule="auto"/>
        <w:ind w:firstLine="0"/>
      </w:pPr>
      <w:bookmarkStart w:id="14" w:name="__RefHeading___11"/>
      <w:bookmarkEnd w:id="14"/>
      <w:r>
        <w:t xml:space="preserve">4.1. Общие компетенции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5"/>
      </w:tblGrid>
      <w:tr w:rsidR="00FC6EE5" w:rsidRPr="00F87D60" w14:paraId="19F48145" w14:textId="77777777" w:rsidTr="00AA3C1F">
        <w:trPr>
          <w:cantSplit/>
          <w:trHeight w:val="419"/>
        </w:trPr>
        <w:tc>
          <w:tcPr>
            <w:tcW w:w="427" w:type="pct"/>
            <w:vAlign w:val="center"/>
          </w:tcPr>
          <w:p w14:paraId="74DA0A98" w14:textId="77777777" w:rsidR="00FC6EE5" w:rsidRPr="00F87D60" w:rsidRDefault="00FC6EE5" w:rsidP="00AA3C1F">
            <w:pPr>
              <w:suppressAutoHyphens/>
              <w:jc w:val="center"/>
              <w:rPr>
                <w:rFonts w:ascii="Times New Roman" w:eastAsia="Calibri" w:hAnsi="Times New Roman"/>
                <w:iCs/>
              </w:rPr>
            </w:pPr>
            <w:r w:rsidRPr="00F87D60">
              <w:rPr>
                <w:rFonts w:ascii="Times New Roman" w:eastAsia="Calibri" w:hAnsi="Times New Roman"/>
                <w:b/>
              </w:rPr>
              <w:t>Код ОК</w:t>
            </w:r>
          </w:p>
        </w:tc>
        <w:tc>
          <w:tcPr>
            <w:tcW w:w="963" w:type="pct"/>
            <w:vAlign w:val="center"/>
          </w:tcPr>
          <w:p w14:paraId="6BD55F61" w14:textId="77777777" w:rsidR="00FC6EE5" w:rsidRPr="00F87D60" w:rsidRDefault="00FC6EE5" w:rsidP="00AA3C1F">
            <w:pPr>
              <w:suppressAutoHyphens/>
              <w:jc w:val="center"/>
              <w:rPr>
                <w:rFonts w:ascii="Times New Roman" w:eastAsia="Calibri" w:hAnsi="Times New Roman"/>
                <w:iCs/>
              </w:rPr>
            </w:pPr>
            <w:r w:rsidRPr="00F87D60">
              <w:rPr>
                <w:rFonts w:ascii="Times New Roman" w:eastAsia="Calibri" w:hAnsi="Times New Roman"/>
                <w:b/>
                <w:iCs/>
              </w:rPr>
              <w:t>Формулировка компетенции</w:t>
            </w:r>
          </w:p>
        </w:tc>
        <w:tc>
          <w:tcPr>
            <w:tcW w:w="3610" w:type="pct"/>
            <w:shd w:val="clear" w:color="auto" w:fill="auto"/>
            <w:vAlign w:val="center"/>
          </w:tcPr>
          <w:p w14:paraId="73B8F74F" w14:textId="77777777" w:rsidR="00FC6EE5" w:rsidRPr="00F87D60" w:rsidRDefault="00FC6EE5" w:rsidP="00AA3C1F">
            <w:pPr>
              <w:suppressAutoHyphens/>
              <w:jc w:val="center"/>
              <w:rPr>
                <w:rFonts w:ascii="Times New Roman" w:eastAsia="Calibri" w:hAnsi="Times New Roman"/>
                <w:b/>
                <w:iCs/>
              </w:rPr>
            </w:pPr>
            <w:r w:rsidRPr="00F87D60">
              <w:rPr>
                <w:rFonts w:ascii="Times New Roman" w:eastAsia="Calibri" w:hAnsi="Times New Roman"/>
                <w:b/>
                <w:iCs/>
              </w:rPr>
              <w:t xml:space="preserve">Знания, умения </w:t>
            </w:r>
            <w:r w:rsidRPr="00F87D60">
              <w:rPr>
                <w:rFonts w:ascii="Times New Roman" w:eastAsia="Calibri" w:hAnsi="Times New Roman"/>
                <w:b/>
                <w:iCs/>
                <w:vertAlign w:val="superscript"/>
              </w:rPr>
              <w:footnoteReference w:id="2"/>
            </w:r>
          </w:p>
        </w:tc>
      </w:tr>
      <w:tr w:rsidR="00FC6EE5" w:rsidRPr="00413188" w14:paraId="53E4E993" w14:textId="77777777" w:rsidTr="00AA3C1F">
        <w:trPr>
          <w:trHeight w:val="20"/>
        </w:trPr>
        <w:tc>
          <w:tcPr>
            <w:tcW w:w="427" w:type="pct"/>
            <w:vMerge w:val="restart"/>
          </w:tcPr>
          <w:p w14:paraId="540FF960"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01</w:t>
            </w:r>
          </w:p>
        </w:tc>
        <w:tc>
          <w:tcPr>
            <w:tcW w:w="963" w:type="pct"/>
            <w:vMerge w:val="restart"/>
          </w:tcPr>
          <w:p w14:paraId="03DEB264"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116E69FE"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iCs/>
              </w:rPr>
              <w:t xml:space="preserve">Умения: </w:t>
            </w:r>
          </w:p>
        </w:tc>
      </w:tr>
      <w:tr w:rsidR="00FC6EE5" w:rsidRPr="00F87D60" w14:paraId="78C4D481" w14:textId="77777777" w:rsidTr="00AA3C1F">
        <w:trPr>
          <w:trHeight w:val="20"/>
        </w:trPr>
        <w:tc>
          <w:tcPr>
            <w:tcW w:w="427" w:type="pct"/>
            <w:vMerge/>
          </w:tcPr>
          <w:p w14:paraId="0FE17E01" w14:textId="77777777" w:rsidR="00FC6EE5" w:rsidRPr="00F87D60" w:rsidRDefault="00FC6EE5" w:rsidP="00AA3C1F">
            <w:pPr>
              <w:jc w:val="center"/>
              <w:rPr>
                <w:rFonts w:ascii="Times New Roman" w:eastAsia="Calibri" w:hAnsi="Times New Roman"/>
                <w:iCs/>
              </w:rPr>
            </w:pPr>
          </w:p>
        </w:tc>
        <w:tc>
          <w:tcPr>
            <w:tcW w:w="963" w:type="pct"/>
            <w:vMerge/>
          </w:tcPr>
          <w:p w14:paraId="58AB986C" w14:textId="77777777" w:rsidR="00FC6EE5" w:rsidRPr="00F87D60" w:rsidRDefault="00FC6EE5" w:rsidP="00AA3C1F">
            <w:pPr>
              <w:suppressAutoHyphens/>
              <w:rPr>
                <w:rFonts w:ascii="Times New Roman" w:eastAsia="Calibri" w:hAnsi="Times New Roman"/>
                <w:iCs/>
              </w:rPr>
            </w:pPr>
          </w:p>
        </w:tc>
        <w:tc>
          <w:tcPr>
            <w:tcW w:w="3610" w:type="pct"/>
            <w:shd w:val="clear" w:color="auto" w:fill="auto"/>
          </w:tcPr>
          <w:p w14:paraId="4A033995"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FC6EE5" w:rsidRPr="00F87D60" w14:paraId="7A676ED6" w14:textId="77777777" w:rsidTr="00AA3C1F">
        <w:trPr>
          <w:trHeight w:val="20"/>
        </w:trPr>
        <w:tc>
          <w:tcPr>
            <w:tcW w:w="427" w:type="pct"/>
            <w:vMerge/>
          </w:tcPr>
          <w:p w14:paraId="32194EBA" w14:textId="77777777" w:rsidR="00FC6EE5" w:rsidRPr="00F87D60" w:rsidRDefault="00FC6EE5" w:rsidP="00AA3C1F">
            <w:pPr>
              <w:jc w:val="center"/>
              <w:rPr>
                <w:rFonts w:ascii="Times New Roman" w:eastAsia="Calibri" w:hAnsi="Times New Roman"/>
                <w:iCs/>
              </w:rPr>
            </w:pPr>
          </w:p>
        </w:tc>
        <w:tc>
          <w:tcPr>
            <w:tcW w:w="963" w:type="pct"/>
            <w:vMerge/>
          </w:tcPr>
          <w:p w14:paraId="0FEE04C6" w14:textId="77777777" w:rsidR="00FC6EE5" w:rsidRPr="00F87D60" w:rsidRDefault="00FC6EE5" w:rsidP="00AA3C1F">
            <w:pPr>
              <w:suppressAutoHyphens/>
              <w:rPr>
                <w:rFonts w:ascii="Times New Roman" w:eastAsia="Calibri" w:hAnsi="Times New Roman"/>
                <w:iCs/>
              </w:rPr>
            </w:pPr>
          </w:p>
        </w:tc>
        <w:tc>
          <w:tcPr>
            <w:tcW w:w="3610" w:type="pct"/>
            <w:shd w:val="clear" w:color="auto" w:fill="auto"/>
          </w:tcPr>
          <w:p w14:paraId="3939D32E"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FC6EE5" w:rsidRPr="00F87D60" w14:paraId="6B31F737" w14:textId="77777777" w:rsidTr="00AA3C1F">
        <w:trPr>
          <w:trHeight w:val="20"/>
        </w:trPr>
        <w:tc>
          <w:tcPr>
            <w:tcW w:w="427" w:type="pct"/>
            <w:vMerge/>
          </w:tcPr>
          <w:p w14:paraId="6D1413DB" w14:textId="77777777" w:rsidR="00FC6EE5" w:rsidRPr="00F87D60" w:rsidRDefault="00FC6EE5" w:rsidP="00AA3C1F">
            <w:pPr>
              <w:jc w:val="center"/>
              <w:rPr>
                <w:rFonts w:ascii="Times New Roman" w:eastAsia="Calibri" w:hAnsi="Times New Roman"/>
                <w:iCs/>
              </w:rPr>
            </w:pPr>
          </w:p>
        </w:tc>
        <w:tc>
          <w:tcPr>
            <w:tcW w:w="963" w:type="pct"/>
            <w:vMerge/>
          </w:tcPr>
          <w:p w14:paraId="364AAC2D" w14:textId="77777777" w:rsidR="00FC6EE5" w:rsidRPr="00F87D60" w:rsidRDefault="00FC6EE5" w:rsidP="00AA3C1F">
            <w:pPr>
              <w:suppressAutoHyphens/>
              <w:rPr>
                <w:rFonts w:ascii="Times New Roman" w:eastAsia="Calibri" w:hAnsi="Times New Roman"/>
                <w:iCs/>
              </w:rPr>
            </w:pPr>
          </w:p>
        </w:tc>
        <w:tc>
          <w:tcPr>
            <w:tcW w:w="3610" w:type="pct"/>
            <w:shd w:val="clear" w:color="auto" w:fill="auto"/>
          </w:tcPr>
          <w:p w14:paraId="69BBF850"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выявлять и эффективно искать информацию, необходимую для решения задачи и/или проблемы</w:t>
            </w:r>
          </w:p>
        </w:tc>
      </w:tr>
      <w:tr w:rsidR="00FC6EE5" w:rsidRPr="00F87D60" w14:paraId="019DF616" w14:textId="77777777" w:rsidTr="00AA3C1F">
        <w:trPr>
          <w:trHeight w:val="20"/>
        </w:trPr>
        <w:tc>
          <w:tcPr>
            <w:tcW w:w="427" w:type="pct"/>
            <w:vMerge/>
          </w:tcPr>
          <w:p w14:paraId="76E5F73B" w14:textId="77777777" w:rsidR="00FC6EE5" w:rsidRPr="00F87D60" w:rsidRDefault="00FC6EE5" w:rsidP="00AA3C1F">
            <w:pPr>
              <w:jc w:val="center"/>
              <w:rPr>
                <w:rFonts w:ascii="Times New Roman" w:eastAsia="Calibri" w:hAnsi="Times New Roman"/>
                <w:iCs/>
              </w:rPr>
            </w:pPr>
          </w:p>
        </w:tc>
        <w:tc>
          <w:tcPr>
            <w:tcW w:w="963" w:type="pct"/>
            <w:vMerge/>
          </w:tcPr>
          <w:p w14:paraId="6F4A952E" w14:textId="77777777" w:rsidR="00FC6EE5" w:rsidRPr="00F87D60" w:rsidRDefault="00FC6EE5" w:rsidP="00AA3C1F">
            <w:pPr>
              <w:suppressAutoHyphens/>
              <w:rPr>
                <w:rFonts w:ascii="Times New Roman" w:eastAsia="Calibri" w:hAnsi="Times New Roman"/>
                <w:iCs/>
              </w:rPr>
            </w:pPr>
          </w:p>
        </w:tc>
        <w:tc>
          <w:tcPr>
            <w:tcW w:w="3610" w:type="pct"/>
            <w:shd w:val="clear" w:color="auto" w:fill="auto"/>
          </w:tcPr>
          <w:p w14:paraId="1B4A0491"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владеть актуальными методами работы в профессиональной и смежных сферах</w:t>
            </w:r>
          </w:p>
        </w:tc>
      </w:tr>
      <w:tr w:rsidR="00FC6EE5" w:rsidRPr="00F87D60" w14:paraId="5D70A5CD" w14:textId="77777777" w:rsidTr="00AA3C1F">
        <w:trPr>
          <w:trHeight w:val="20"/>
        </w:trPr>
        <w:tc>
          <w:tcPr>
            <w:tcW w:w="427" w:type="pct"/>
            <w:vMerge/>
          </w:tcPr>
          <w:p w14:paraId="23F66171" w14:textId="77777777" w:rsidR="00FC6EE5" w:rsidRPr="00F87D60" w:rsidRDefault="00FC6EE5" w:rsidP="00AA3C1F">
            <w:pPr>
              <w:jc w:val="center"/>
              <w:rPr>
                <w:rFonts w:ascii="Times New Roman" w:eastAsia="Calibri" w:hAnsi="Times New Roman"/>
                <w:iCs/>
              </w:rPr>
            </w:pPr>
          </w:p>
        </w:tc>
        <w:tc>
          <w:tcPr>
            <w:tcW w:w="963" w:type="pct"/>
            <w:vMerge/>
          </w:tcPr>
          <w:p w14:paraId="3E04EF6A" w14:textId="77777777" w:rsidR="00FC6EE5" w:rsidRPr="00F87D60" w:rsidRDefault="00FC6EE5" w:rsidP="00AA3C1F">
            <w:pPr>
              <w:suppressAutoHyphens/>
              <w:rPr>
                <w:rFonts w:ascii="Times New Roman" w:eastAsia="Calibri" w:hAnsi="Times New Roman"/>
                <w:iCs/>
              </w:rPr>
            </w:pPr>
          </w:p>
        </w:tc>
        <w:tc>
          <w:tcPr>
            <w:tcW w:w="3610" w:type="pct"/>
            <w:shd w:val="clear" w:color="auto" w:fill="auto"/>
          </w:tcPr>
          <w:p w14:paraId="5E617FCC"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оценивать результат и последствия своих действий (самостоятельно или с помощью наставника)</w:t>
            </w:r>
          </w:p>
        </w:tc>
      </w:tr>
      <w:tr w:rsidR="00FC6EE5" w:rsidRPr="00413188" w14:paraId="383D5FA1" w14:textId="77777777" w:rsidTr="00AA3C1F">
        <w:trPr>
          <w:trHeight w:val="20"/>
        </w:trPr>
        <w:tc>
          <w:tcPr>
            <w:tcW w:w="427" w:type="pct"/>
            <w:vMerge/>
          </w:tcPr>
          <w:p w14:paraId="45958A81" w14:textId="77777777" w:rsidR="00FC6EE5" w:rsidRPr="00F87D60" w:rsidRDefault="00FC6EE5" w:rsidP="00AA3C1F">
            <w:pPr>
              <w:jc w:val="center"/>
              <w:rPr>
                <w:rFonts w:ascii="Times New Roman" w:eastAsia="Calibri" w:hAnsi="Times New Roman"/>
                <w:iCs/>
              </w:rPr>
            </w:pPr>
          </w:p>
        </w:tc>
        <w:tc>
          <w:tcPr>
            <w:tcW w:w="963" w:type="pct"/>
            <w:vMerge/>
          </w:tcPr>
          <w:p w14:paraId="14EF5952" w14:textId="77777777" w:rsidR="00FC6EE5" w:rsidRPr="00F87D60" w:rsidRDefault="00FC6EE5" w:rsidP="00AA3C1F">
            <w:pPr>
              <w:suppressAutoHyphens/>
              <w:rPr>
                <w:rFonts w:ascii="Times New Roman" w:eastAsia="Calibri" w:hAnsi="Times New Roman"/>
                <w:iCs/>
              </w:rPr>
            </w:pPr>
          </w:p>
        </w:tc>
        <w:tc>
          <w:tcPr>
            <w:tcW w:w="3610" w:type="pct"/>
            <w:shd w:val="clear" w:color="auto" w:fill="auto"/>
          </w:tcPr>
          <w:p w14:paraId="3D426C31"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iCs/>
              </w:rPr>
              <w:t>Знания:</w:t>
            </w:r>
          </w:p>
        </w:tc>
      </w:tr>
      <w:tr w:rsidR="00FC6EE5" w:rsidRPr="00F87D60" w14:paraId="509A7B96" w14:textId="77777777" w:rsidTr="00AA3C1F">
        <w:trPr>
          <w:trHeight w:val="20"/>
        </w:trPr>
        <w:tc>
          <w:tcPr>
            <w:tcW w:w="427" w:type="pct"/>
            <w:vMerge/>
          </w:tcPr>
          <w:p w14:paraId="258A7670" w14:textId="77777777" w:rsidR="00FC6EE5" w:rsidRPr="00F87D60" w:rsidRDefault="00FC6EE5" w:rsidP="00AA3C1F">
            <w:pPr>
              <w:jc w:val="center"/>
              <w:rPr>
                <w:rFonts w:ascii="Times New Roman" w:eastAsia="Calibri" w:hAnsi="Times New Roman"/>
                <w:iCs/>
              </w:rPr>
            </w:pPr>
          </w:p>
        </w:tc>
        <w:tc>
          <w:tcPr>
            <w:tcW w:w="963" w:type="pct"/>
            <w:vMerge/>
          </w:tcPr>
          <w:p w14:paraId="4BEE5D1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275E9E4"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iCs/>
              </w:rPr>
              <w:t>а</w:t>
            </w:r>
            <w:r w:rsidRPr="00F87D60">
              <w:rPr>
                <w:rFonts w:ascii="Times New Roman" w:eastAsia="Calibri" w:hAnsi="Times New Roman"/>
                <w:bCs/>
              </w:rPr>
              <w:t xml:space="preserve">ктуальный профессиональный и социальный контекст, в котором приходится работать и жить </w:t>
            </w:r>
          </w:p>
        </w:tc>
      </w:tr>
      <w:tr w:rsidR="00FC6EE5" w:rsidRPr="00F87D60" w14:paraId="4F573C5F" w14:textId="77777777" w:rsidTr="00AA3C1F">
        <w:trPr>
          <w:trHeight w:val="20"/>
        </w:trPr>
        <w:tc>
          <w:tcPr>
            <w:tcW w:w="427" w:type="pct"/>
            <w:vMerge/>
          </w:tcPr>
          <w:p w14:paraId="51840654" w14:textId="77777777" w:rsidR="00FC6EE5" w:rsidRPr="00F87D60" w:rsidRDefault="00FC6EE5" w:rsidP="00AA3C1F">
            <w:pPr>
              <w:jc w:val="center"/>
              <w:rPr>
                <w:rFonts w:ascii="Times New Roman" w:eastAsia="Calibri" w:hAnsi="Times New Roman"/>
                <w:iCs/>
              </w:rPr>
            </w:pPr>
          </w:p>
        </w:tc>
        <w:tc>
          <w:tcPr>
            <w:tcW w:w="963" w:type="pct"/>
            <w:vMerge/>
          </w:tcPr>
          <w:p w14:paraId="50F3A06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D5C773D"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bCs/>
              </w:rPr>
              <w:t>структур</w:t>
            </w:r>
            <w:r>
              <w:rPr>
                <w:rFonts w:ascii="Times New Roman" w:eastAsia="Calibri" w:hAnsi="Times New Roman"/>
                <w:bCs/>
              </w:rPr>
              <w:t>а</w:t>
            </w:r>
            <w:r w:rsidRPr="00F87D60">
              <w:rPr>
                <w:rFonts w:ascii="Times New Roman" w:eastAsia="Calibri" w:hAnsi="Times New Roman"/>
                <w:bCs/>
              </w:rPr>
              <w:t xml:space="preserve"> плана для решения задач, алгоритмы выполнения работ в профессиональной и смежных областях</w:t>
            </w:r>
          </w:p>
        </w:tc>
      </w:tr>
      <w:tr w:rsidR="00FC6EE5" w:rsidRPr="00F87D60" w14:paraId="48BEB361" w14:textId="77777777" w:rsidTr="00AA3C1F">
        <w:trPr>
          <w:trHeight w:val="20"/>
        </w:trPr>
        <w:tc>
          <w:tcPr>
            <w:tcW w:w="427" w:type="pct"/>
            <w:vMerge/>
          </w:tcPr>
          <w:p w14:paraId="60B3E0DA" w14:textId="77777777" w:rsidR="00FC6EE5" w:rsidRPr="00F87D60" w:rsidRDefault="00FC6EE5" w:rsidP="00AA3C1F">
            <w:pPr>
              <w:jc w:val="center"/>
              <w:rPr>
                <w:rFonts w:ascii="Times New Roman" w:eastAsia="Calibri" w:hAnsi="Times New Roman"/>
                <w:iCs/>
              </w:rPr>
            </w:pPr>
          </w:p>
        </w:tc>
        <w:tc>
          <w:tcPr>
            <w:tcW w:w="963" w:type="pct"/>
            <w:vMerge/>
          </w:tcPr>
          <w:p w14:paraId="6FC5EAF3"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6D371BA"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bCs/>
              </w:rPr>
              <w:t>основные источники информации и ресурсы для решения задач и/или проблем в профессиональном и/или социальном контексте</w:t>
            </w:r>
          </w:p>
        </w:tc>
      </w:tr>
      <w:tr w:rsidR="00FC6EE5" w:rsidRPr="00F87D60" w14:paraId="0BF2D9D9" w14:textId="77777777" w:rsidTr="00AA3C1F">
        <w:trPr>
          <w:trHeight w:val="20"/>
        </w:trPr>
        <w:tc>
          <w:tcPr>
            <w:tcW w:w="427" w:type="pct"/>
            <w:vMerge/>
          </w:tcPr>
          <w:p w14:paraId="56F45CAA" w14:textId="77777777" w:rsidR="00FC6EE5" w:rsidRPr="00F87D60" w:rsidRDefault="00FC6EE5" w:rsidP="00AA3C1F">
            <w:pPr>
              <w:jc w:val="center"/>
              <w:rPr>
                <w:rFonts w:ascii="Times New Roman" w:eastAsia="Calibri" w:hAnsi="Times New Roman"/>
                <w:iCs/>
              </w:rPr>
            </w:pPr>
          </w:p>
        </w:tc>
        <w:tc>
          <w:tcPr>
            <w:tcW w:w="963" w:type="pct"/>
            <w:vMerge/>
          </w:tcPr>
          <w:p w14:paraId="7793CA15"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BBC9025"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методы работы в профессиональной и смежных сферах</w:t>
            </w:r>
          </w:p>
        </w:tc>
      </w:tr>
      <w:tr w:rsidR="00FC6EE5" w:rsidRPr="00F87D60" w14:paraId="3B56E27E" w14:textId="77777777" w:rsidTr="00AA3C1F">
        <w:trPr>
          <w:trHeight w:val="20"/>
        </w:trPr>
        <w:tc>
          <w:tcPr>
            <w:tcW w:w="427" w:type="pct"/>
            <w:vMerge/>
          </w:tcPr>
          <w:p w14:paraId="7E9C1DCA" w14:textId="77777777" w:rsidR="00FC6EE5" w:rsidRPr="00F87D60" w:rsidRDefault="00FC6EE5" w:rsidP="00AA3C1F">
            <w:pPr>
              <w:jc w:val="center"/>
              <w:rPr>
                <w:rFonts w:ascii="Times New Roman" w:eastAsia="Calibri" w:hAnsi="Times New Roman"/>
                <w:iCs/>
              </w:rPr>
            </w:pPr>
          </w:p>
        </w:tc>
        <w:tc>
          <w:tcPr>
            <w:tcW w:w="963" w:type="pct"/>
            <w:vMerge/>
          </w:tcPr>
          <w:p w14:paraId="462FC4EB"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1A25300"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порядок оценки результатов решения задач профессиональной деятельности</w:t>
            </w:r>
          </w:p>
        </w:tc>
      </w:tr>
      <w:tr w:rsidR="00FC6EE5" w:rsidRPr="00413188" w14:paraId="459DC6C8" w14:textId="77777777" w:rsidTr="00AA3C1F">
        <w:trPr>
          <w:trHeight w:val="20"/>
        </w:trPr>
        <w:tc>
          <w:tcPr>
            <w:tcW w:w="427" w:type="pct"/>
            <w:vMerge w:val="restart"/>
          </w:tcPr>
          <w:p w14:paraId="0F3BDE28"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02</w:t>
            </w:r>
          </w:p>
        </w:tc>
        <w:tc>
          <w:tcPr>
            <w:tcW w:w="963" w:type="pct"/>
            <w:vMerge w:val="restart"/>
          </w:tcPr>
          <w:p w14:paraId="06C66AF8"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50255AF" w14:textId="77777777" w:rsidR="00FC6EE5" w:rsidRPr="00413188" w:rsidRDefault="00FC6EE5" w:rsidP="00AA3C1F">
            <w:pPr>
              <w:suppressAutoHyphens/>
              <w:rPr>
                <w:rFonts w:ascii="Times New Roman" w:eastAsia="Calibri" w:hAnsi="Times New Roman"/>
                <w:b/>
                <w:bCs/>
                <w:iCs/>
              </w:rPr>
            </w:pPr>
            <w:r w:rsidRPr="00413188">
              <w:rPr>
                <w:rFonts w:ascii="Times New Roman" w:eastAsia="Calibri" w:hAnsi="Times New Roman"/>
                <w:b/>
                <w:iCs/>
              </w:rPr>
              <w:t xml:space="preserve">Умения: </w:t>
            </w:r>
          </w:p>
        </w:tc>
      </w:tr>
      <w:tr w:rsidR="00FC6EE5" w:rsidRPr="00F87D60" w14:paraId="713F2784" w14:textId="77777777" w:rsidTr="00AA3C1F">
        <w:trPr>
          <w:trHeight w:val="20"/>
        </w:trPr>
        <w:tc>
          <w:tcPr>
            <w:tcW w:w="427" w:type="pct"/>
            <w:vMerge/>
          </w:tcPr>
          <w:p w14:paraId="50DFC6F0" w14:textId="77777777" w:rsidR="00FC6EE5" w:rsidRPr="00F87D60" w:rsidRDefault="00FC6EE5" w:rsidP="00AA3C1F">
            <w:pPr>
              <w:jc w:val="center"/>
              <w:rPr>
                <w:rFonts w:ascii="Times New Roman" w:eastAsia="Calibri" w:hAnsi="Times New Roman"/>
                <w:iCs/>
              </w:rPr>
            </w:pPr>
          </w:p>
        </w:tc>
        <w:tc>
          <w:tcPr>
            <w:tcW w:w="963" w:type="pct"/>
            <w:vMerge/>
          </w:tcPr>
          <w:p w14:paraId="33DFCEB0"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C090630"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определять задачи для поиска информации, планировать процесс поиска, выбирать необходимые источники информации</w:t>
            </w:r>
          </w:p>
        </w:tc>
      </w:tr>
      <w:tr w:rsidR="00FC6EE5" w:rsidRPr="00F87D60" w14:paraId="44BCAA1A" w14:textId="77777777" w:rsidTr="00AA3C1F">
        <w:trPr>
          <w:trHeight w:val="20"/>
        </w:trPr>
        <w:tc>
          <w:tcPr>
            <w:tcW w:w="427" w:type="pct"/>
            <w:vMerge/>
          </w:tcPr>
          <w:p w14:paraId="1EDBE91E" w14:textId="77777777" w:rsidR="00FC6EE5" w:rsidRPr="00F87D60" w:rsidRDefault="00FC6EE5" w:rsidP="00AA3C1F">
            <w:pPr>
              <w:jc w:val="center"/>
              <w:rPr>
                <w:rFonts w:ascii="Times New Roman" w:eastAsia="Calibri" w:hAnsi="Times New Roman"/>
                <w:iCs/>
              </w:rPr>
            </w:pPr>
          </w:p>
        </w:tc>
        <w:tc>
          <w:tcPr>
            <w:tcW w:w="963" w:type="pct"/>
            <w:vMerge/>
          </w:tcPr>
          <w:p w14:paraId="758AE89B"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D0A71CD"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выделять наиболее значимое в перечне информации, структурировать получаемую информацию, оформлять результаты поиска</w:t>
            </w:r>
          </w:p>
        </w:tc>
      </w:tr>
      <w:tr w:rsidR="00FC6EE5" w:rsidRPr="00F87D60" w14:paraId="72310459" w14:textId="77777777" w:rsidTr="00AA3C1F">
        <w:trPr>
          <w:trHeight w:val="20"/>
        </w:trPr>
        <w:tc>
          <w:tcPr>
            <w:tcW w:w="427" w:type="pct"/>
            <w:vMerge/>
          </w:tcPr>
          <w:p w14:paraId="14D67F30" w14:textId="77777777" w:rsidR="00FC6EE5" w:rsidRPr="00F87D60" w:rsidRDefault="00FC6EE5" w:rsidP="00AA3C1F">
            <w:pPr>
              <w:jc w:val="center"/>
              <w:rPr>
                <w:rFonts w:ascii="Times New Roman" w:eastAsia="Calibri" w:hAnsi="Times New Roman"/>
                <w:iCs/>
              </w:rPr>
            </w:pPr>
          </w:p>
        </w:tc>
        <w:tc>
          <w:tcPr>
            <w:tcW w:w="963" w:type="pct"/>
            <w:vMerge/>
          </w:tcPr>
          <w:p w14:paraId="03DA22D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2765F40"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оценивать практическую значимость результатов поиска</w:t>
            </w:r>
          </w:p>
        </w:tc>
      </w:tr>
      <w:tr w:rsidR="00FC6EE5" w:rsidRPr="00F87D60" w14:paraId="4F7DCF70" w14:textId="77777777" w:rsidTr="00AA3C1F">
        <w:trPr>
          <w:trHeight w:val="20"/>
        </w:trPr>
        <w:tc>
          <w:tcPr>
            <w:tcW w:w="427" w:type="pct"/>
            <w:vMerge/>
          </w:tcPr>
          <w:p w14:paraId="5D80ABF6" w14:textId="77777777" w:rsidR="00FC6EE5" w:rsidRPr="00F87D60" w:rsidRDefault="00FC6EE5" w:rsidP="00AA3C1F">
            <w:pPr>
              <w:jc w:val="center"/>
              <w:rPr>
                <w:rFonts w:ascii="Times New Roman" w:eastAsia="Calibri" w:hAnsi="Times New Roman"/>
                <w:iCs/>
              </w:rPr>
            </w:pPr>
          </w:p>
        </w:tc>
        <w:tc>
          <w:tcPr>
            <w:tcW w:w="963" w:type="pct"/>
            <w:vMerge/>
          </w:tcPr>
          <w:p w14:paraId="2C51F048"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5E7BD3EB"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применять средства информационных технологий для решения профессиональных задач</w:t>
            </w:r>
          </w:p>
        </w:tc>
      </w:tr>
      <w:tr w:rsidR="00FC6EE5" w:rsidRPr="00F87D60" w14:paraId="539A392C" w14:textId="77777777" w:rsidTr="00AA3C1F">
        <w:trPr>
          <w:trHeight w:val="20"/>
        </w:trPr>
        <w:tc>
          <w:tcPr>
            <w:tcW w:w="427" w:type="pct"/>
            <w:vMerge/>
          </w:tcPr>
          <w:p w14:paraId="288BD933" w14:textId="77777777" w:rsidR="00FC6EE5" w:rsidRPr="00F87D60" w:rsidRDefault="00FC6EE5" w:rsidP="00AA3C1F">
            <w:pPr>
              <w:jc w:val="center"/>
              <w:rPr>
                <w:rFonts w:ascii="Times New Roman" w:eastAsia="Calibri" w:hAnsi="Times New Roman"/>
                <w:iCs/>
              </w:rPr>
            </w:pPr>
          </w:p>
        </w:tc>
        <w:tc>
          <w:tcPr>
            <w:tcW w:w="963" w:type="pct"/>
            <w:vMerge/>
          </w:tcPr>
          <w:p w14:paraId="1818476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6772382"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использовать современное программное обеспечение в профессиональной деятельности</w:t>
            </w:r>
          </w:p>
        </w:tc>
      </w:tr>
      <w:tr w:rsidR="00FC6EE5" w:rsidRPr="00F87D60" w14:paraId="1819C3EB" w14:textId="77777777" w:rsidTr="00AA3C1F">
        <w:trPr>
          <w:trHeight w:val="20"/>
        </w:trPr>
        <w:tc>
          <w:tcPr>
            <w:tcW w:w="427" w:type="pct"/>
            <w:vMerge/>
          </w:tcPr>
          <w:p w14:paraId="5E902C11" w14:textId="77777777" w:rsidR="00FC6EE5" w:rsidRPr="00F87D60" w:rsidRDefault="00FC6EE5" w:rsidP="00AA3C1F">
            <w:pPr>
              <w:jc w:val="center"/>
              <w:rPr>
                <w:rFonts w:ascii="Times New Roman" w:eastAsia="Calibri" w:hAnsi="Times New Roman"/>
                <w:iCs/>
              </w:rPr>
            </w:pPr>
          </w:p>
        </w:tc>
        <w:tc>
          <w:tcPr>
            <w:tcW w:w="963" w:type="pct"/>
            <w:vMerge/>
          </w:tcPr>
          <w:p w14:paraId="5BF77545"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F5AC3E3"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использовать различные цифровые средства для решения профессиональных задач</w:t>
            </w:r>
          </w:p>
        </w:tc>
      </w:tr>
      <w:tr w:rsidR="00FC6EE5" w:rsidRPr="00413188" w14:paraId="5287C255" w14:textId="77777777" w:rsidTr="00AA3C1F">
        <w:trPr>
          <w:trHeight w:val="20"/>
        </w:trPr>
        <w:tc>
          <w:tcPr>
            <w:tcW w:w="427" w:type="pct"/>
            <w:vMerge/>
          </w:tcPr>
          <w:p w14:paraId="2F7DC9CA" w14:textId="77777777" w:rsidR="00FC6EE5" w:rsidRPr="00F87D60" w:rsidRDefault="00FC6EE5" w:rsidP="00AA3C1F">
            <w:pPr>
              <w:jc w:val="center"/>
              <w:rPr>
                <w:rFonts w:ascii="Times New Roman" w:eastAsia="Calibri" w:hAnsi="Times New Roman"/>
                <w:iCs/>
              </w:rPr>
            </w:pPr>
          </w:p>
        </w:tc>
        <w:tc>
          <w:tcPr>
            <w:tcW w:w="963" w:type="pct"/>
            <w:vMerge/>
          </w:tcPr>
          <w:p w14:paraId="07B325CD"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EBDCDA9"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iCs/>
              </w:rPr>
              <w:t>Знания:</w:t>
            </w:r>
          </w:p>
        </w:tc>
      </w:tr>
      <w:tr w:rsidR="00FC6EE5" w:rsidRPr="00F87D60" w14:paraId="56A94576" w14:textId="77777777" w:rsidTr="00AA3C1F">
        <w:trPr>
          <w:trHeight w:val="20"/>
        </w:trPr>
        <w:tc>
          <w:tcPr>
            <w:tcW w:w="427" w:type="pct"/>
            <w:vMerge/>
          </w:tcPr>
          <w:p w14:paraId="3D370D1F" w14:textId="77777777" w:rsidR="00FC6EE5" w:rsidRPr="00F87D60" w:rsidRDefault="00FC6EE5" w:rsidP="00AA3C1F">
            <w:pPr>
              <w:jc w:val="center"/>
              <w:rPr>
                <w:rFonts w:ascii="Times New Roman" w:eastAsia="Calibri" w:hAnsi="Times New Roman"/>
                <w:iCs/>
              </w:rPr>
            </w:pPr>
          </w:p>
        </w:tc>
        <w:tc>
          <w:tcPr>
            <w:tcW w:w="963" w:type="pct"/>
            <w:vMerge/>
          </w:tcPr>
          <w:p w14:paraId="03FF3ABA"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17CAA97"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номенклатура информационных источников, применяемых в профессиональной деятельности</w:t>
            </w:r>
          </w:p>
        </w:tc>
      </w:tr>
      <w:tr w:rsidR="00FC6EE5" w:rsidRPr="00F87D60" w14:paraId="1EACE845" w14:textId="77777777" w:rsidTr="00AA3C1F">
        <w:trPr>
          <w:trHeight w:val="20"/>
        </w:trPr>
        <w:tc>
          <w:tcPr>
            <w:tcW w:w="427" w:type="pct"/>
            <w:vMerge/>
          </w:tcPr>
          <w:p w14:paraId="36DA9B35" w14:textId="77777777" w:rsidR="00FC6EE5" w:rsidRPr="00F87D60" w:rsidRDefault="00FC6EE5" w:rsidP="00AA3C1F">
            <w:pPr>
              <w:jc w:val="center"/>
              <w:rPr>
                <w:rFonts w:ascii="Times New Roman" w:eastAsia="Calibri" w:hAnsi="Times New Roman"/>
                <w:iCs/>
              </w:rPr>
            </w:pPr>
          </w:p>
        </w:tc>
        <w:tc>
          <w:tcPr>
            <w:tcW w:w="963" w:type="pct"/>
            <w:vMerge/>
          </w:tcPr>
          <w:p w14:paraId="7B8103D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F7D22CD"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приемы структурирования информации</w:t>
            </w:r>
          </w:p>
        </w:tc>
      </w:tr>
      <w:tr w:rsidR="00FC6EE5" w:rsidRPr="00F87D60" w14:paraId="0AA7FE17" w14:textId="77777777" w:rsidTr="00AA3C1F">
        <w:trPr>
          <w:trHeight w:val="20"/>
        </w:trPr>
        <w:tc>
          <w:tcPr>
            <w:tcW w:w="427" w:type="pct"/>
            <w:vMerge/>
          </w:tcPr>
          <w:p w14:paraId="6A5751B7" w14:textId="77777777" w:rsidR="00FC6EE5" w:rsidRPr="00F87D60" w:rsidRDefault="00FC6EE5" w:rsidP="00AA3C1F">
            <w:pPr>
              <w:jc w:val="center"/>
              <w:rPr>
                <w:rFonts w:ascii="Times New Roman" w:eastAsia="Calibri" w:hAnsi="Times New Roman"/>
                <w:iCs/>
              </w:rPr>
            </w:pPr>
          </w:p>
        </w:tc>
        <w:tc>
          <w:tcPr>
            <w:tcW w:w="963" w:type="pct"/>
            <w:vMerge/>
          </w:tcPr>
          <w:p w14:paraId="32E6D197"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5C036E36"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формат оформления результатов поиска информации</w:t>
            </w:r>
          </w:p>
        </w:tc>
      </w:tr>
      <w:tr w:rsidR="00FC6EE5" w:rsidRPr="00F87D60" w14:paraId="546669A7" w14:textId="77777777" w:rsidTr="00AA3C1F">
        <w:trPr>
          <w:trHeight w:val="20"/>
        </w:trPr>
        <w:tc>
          <w:tcPr>
            <w:tcW w:w="427" w:type="pct"/>
            <w:vMerge/>
          </w:tcPr>
          <w:p w14:paraId="69CB5E1E" w14:textId="77777777" w:rsidR="00FC6EE5" w:rsidRPr="00F87D60" w:rsidRDefault="00FC6EE5" w:rsidP="00AA3C1F">
            <w:pPr>
              <w:jc w:val="center"/>
              <w:rPr>
                <w:rFonts w:ascii="Times New Roman" w:eastAsia="Calibri" w:hAnsi="Times New Roman"/>
                <w:iCs/>
              </w:rPr>
            </w:pPr>
          </w:p>
        </w:tc>
        <w:tc>
          <w:tcPr>
            <w:tcW w:w="963" w:type="pct"/>
            <w:vMerge/>
          </w:tcPr>
          <w:p w14:paraId="39E693B8"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5DBDC61F"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 xml:space="preserve">современные средства и устройства информатизации, порядок их применения и </w:t>
            </w:r>
          </w:p>
        </w:tc>
      </w:tr>
      <w:tr w:rsidR="00FC6EE5" w:rsidRPr="00F87D60" w14:paraId="2D3503D3" w14:textId="77777777" w:rsidTr="00AA3C1F">
        <w:trPr>
          <w:trHeight w:val="20"/>
        </w:trPr>
        <w:tc>
          <w:tcPr>
            <w:tcW w:w="427" w:type="pct"/>
            <w:vMerge/>
          </w:tcPr>
          <w:p w14:paraId="77F01610" w14:textId="77777777" w:rsidR="00FC6EE5" w:rsidRPr="00F87D60" w:rsidRDefault="00FC6EE5" w:rsidP="00AA3C1F">
            <w:pPr>
              <w:jc w:val="center"/>
              <w:rPr>
                <w:rFonts w:ascii="Times New Roman" w:eastAsia="Calibri" w:hAnsi="Times New Roman"/>
                <w:iCs/>
              </w:rPr>
            </w:pPr>
          </w:p>
        </w:tc>
        <w:tc>
          <w:tcPr>
            <w:tcW w:w="963" w:type="pct"/>
            <w:vMerge/>
          </w:tcPr>
          <w:p w14:paraId="508B615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E2143DC" w14:textId="77777777" w:rsidR="00FC6EE5" w:rsidRPr="00F87D60" w:rsidRDefault="00FC6EE5" w:rsidP="00AA3C1F">
            <w:pPr>
              <w:suppressAutoHyphens/>
              <w:rPr>
                <w:rFonts w:ascii="Times New Roman" w:eastAsia="Calibri" w:hAnsi="Times New Roman"/>
                <w:bCs/>
                <w:iCs/>
              </w:rPr>
            </w:pPr>
            <w:r w:rsidRPr="00F87D60">
              <w:rPr>
                <w:rFonts w:ascii="Times New Roman" w:eastAsia="Calibri" w:hAnsi="Times New Roman"/>
                <w:bCs/>
                <w:iCs/>
              </w:rPr>
              <w:t>программное обеспечение в профессиональной деятельности, в том числе цифровые средства</w:t>
            </w:r>
          </w:p>
        </w:tc>
      </w:tr>
      <w:tr w:rsidR="00FC6EE5" w:rsidRPr="00413188" w14:paraId="6A424A0E" w14:textId="77777777" w:rsidTr="00AA3C1F">
        <w:trPr>
          <w:trHeight w:val="20"/>
        </w:trPr>
        <w:tc>
          <w:tcPr>
            <w:tcW w:w="427" w:type="pct"/>
            <w:vMerge w:val="restart"/>
          </w:tcPr>
          <w:p w14:paraId="65E07244"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03</w:t>
            </w:r>
          </w:p>
        </w:tc>
        <w:tc>
          <w:tcPr>
            <w:tcW w:w="963" w:type="pct"/>
            <w:vMerge w:val="restart"/>
          </w:tcPr>
          <w:p w14:paraId="6E8C98E1"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22D1EB72" w14:textId="77777777" w:rsidR="00FC6EE5" w:rsidRPr="00413188" w:rsidRDefault="00FC6EE5" w:rsidP="00AA3C1F">
            <w:pPr>
              <w:suppressAutoHyphens/>
              <w:rPr>
                <w:rFonts w:ascii="Times New Roman" w:eastAsia="Calibri" w:hAnsi="Times New Roman"/>
                <w:b/>
                <w:bCs/>
                <w:iCs/>
              </w:rPr>
            </w:pPr>
            <w:r w:rsidRPr="00413188">
              <w:rPr>
                <w:rFonts w:ascii="Times New Roman" w:eastAsia="Calibri" w:hAnsi="Times New Roman"/>
                <w:b/>
                <w:bCs/>
                <w:iCs/>
              </w:rPr>
              <w:t xml:space="preserve">Умения: </w:t>
            </w:r>
          </w:p>
        </w:tc>
      </w:tr>
      <w:tr w:rsidR="00FC6EE5" w:rsidRPr="00F87D60" w14:paraId="1B633C1A" w14:textId="77777777" w:rsidTr="00AA3C1F">
        <w:trPr>
          <w:trHeight w:val="20"/>
        </w:trPr>
        <w:tc>
          <w:tcPr>
            <w:tcW w:w="427" w:type="pct"/>
            <w:vMerge/>
          </w:tcPr>
          <w:p w14:paraId="0C1FEC88" w14:textId="77777777" w:rsidR="00FC6EE5" w:rsidRPr="00F87D60" w:rsidRDefault="00FC6EE5" w:rsidP="00AA3C1F">
            <w:pPr>
              <w:jc w:val="center"/>
              <w:rPr>
                <w:rFonts w:ascii="Times New Roman" w:eastAsia="Calibri" w:hAnsi="Times New Roman"/>
                <w:iCs/>
              </w:rPr>
            </w:pPr>
          </w:p>
        </w:tc>
        <w:tc>
          <w:tcPr>
            <w:tcW w:w="963" w:type="pct"/>
            <w:vMerge/>
          </w:tcPr>
          <w:p w14:paraId="3FC1D108"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97CFF85"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определять актуальность нормативно-правовой документации в профессиональной деятельности</w:t>
            </w:r>
          </w:p>
        </w:tc>
      </w:tr>
      <w:tr w:rsidR="00FC6EE5" w:rsidRPr="00F87D60" w14:paraId="730B8E9F" w14:textId="77777777" w:rsidTr="00AA3C1F">
        <w:trPr>
          <w:trHeight w:val="20"/>
        </w:trPr>
        <w:tc>
          <w:tcPr>
            <w:tcW w:w="427" w:type="pct"/>
            <w:vMerge/>
          </w:tcPr>
          <w:p w14:paraId="4905806B" w14:textId="77777777" w:rsidR="00FC6EE5" w:rsidRPr="00F87D60" w:rsidRDefault="00FC6EE5" w:rsidP="00AA3C1F">
            <w:pPr>
              <w:jc w:val="center"/>
              <w:rPr>
                <w:rFonts w:ascii="Times New Roman" w:eastAsia="Calibri" w:hAnsi="Times New Roman"/>
                <w:iCs/>
              </w:rPr>
            </w:pPr>
          </w:p>
        </w:tc>
        <w:tc>
          <w:tcPr>
            <w:tcW w:w="963" w:type="pct"/>
            <w:vMerge/>
          </w:tcPr>
          <w:p w14:paraId="731C73F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598D40C"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rPr>
              <w:t>применять современную научную профессиональную терминологию</w:t>
            </w:r>
          </w:p>
        </w:tc>
      </w:tr>
      <w:tr w:rsidR="00FC6EE5" w:rsidRPr="00F87D60" w14:paraId="3B8C0353" w14:textId="77777777" w:rsidTr="00AA3C1F">
        <w:trPr>
          <w:trHeight w:val="20"/>
        </w:trPr>
        <w:tc>
          <w:tcPr>
            <w:tcW w:w="427" w:type="pct"/>
            <w:vMerge/>
          </w:tcPr>
          <w:p w14:paraId="1D6B67CB" w14:textId="77777777" w:rsidR="00FC6EE5" w:rsidRPr="00F87D60" w:rsidRDefault="00FC6EE5" w:rsidP="00AA3C1F">
            <w:pPr>
              <w:jc w:val="center"/>
              <w:rPr>
                <w:rFonts w:ascii="Times New Roman" w:eastAsia="Calibri" w:hAnsi="Times New Roman"/>
                <w:iCs/>
              </w:rPr>
            </w:pPr>
          </w:p>
        </w:tc>
        <w:tc>
          <w:tcPr>
            <w:tcW w:w="963" w:type="pct"/>
            <w:vMerge/>
          </w:tcPr>
          <w:p w14:paraId="3C799E4E"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0BADBB9"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rPr>
              <w:t>определять и выстраивать траектории профессионального развития и самообразования</w:t>
            </w:r>
          </w:p>
        </w:tc>
      </w:tr>
      <w:tr w:rsidR="00FC6EE5" w:rsidRPr="00F87D60" w14:paraId="69560134" w14:textId="77777777" w:rsidTr="00AA3C1F">
        <w:trPr>
          <w:trHeight w:val="20"/>
        </w:trPr>
        <w:tc>
          <w:tcPr>
            <w:tcW w:w="427" w:type="pct"/>
            <w:vMerge/>
          </w:tcPr>
          <w:p w14:paraId="05686D0F" w14:textId="77777777" w:rsidR="00FC6EE5" w:rsidRPr="00F87D60" w:rsidRDefault="00FC6EE5" w:rsidP="00AA3C1F">
            <w:pPr>
              <w:jc w:val="center"/>
              <w:rPr>
                <w:rFonts w:ascii="Times New Roman" w:eastAsia="Calibri" w:hAnsi="Times New Roman"/>
                <w:iCs/>
              </w:rPr>
            </w:pPr>
          </w:p>
        </w:tc>
        <w:tc>
          <w:tcPr>
            <w:tcW w:w="963" w:type="pct"/>
            <w:vMerge/>
          </w:tcPr>
          <w:p w14:paraId="122C8D20"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522ED2B3"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bCs/>
              </w:rPr>
              <w:t>выявлять достоинства и недостатки коммерческой идеи</w:t>
            </w:r>
          </w:p>
        </w:tc>
      </w:tr>
      <w:tr w:rsidR="00FC6EE5" w:rsidRPr="00F87D60" w14:paraId="634A4502" w14:textId="77777777" w:rsidTr="00AA3C1F">
        <w:trPr>
          <w:trHeight w:val="20"/>
        </w:trPr>
        <w:tc>
          <w:tcPr>
            <w:tcW w:w="427" w:type="pct"/>
            <w:vMerge/>
          </w:tcPr>
          <w:p w14:paraId="2379227A" w14:textId="77777777" w:rsidR="00FC6EE5" w:rsidRPr="00F87D60" w:rsidRDefault="00FC6EE5" w:rsidP="00AA3C1F">
            <w:pPr>
              <w:jc w:val="center"/>
              <w:rPr>
                <w:rFonts w:ascii="Times New Roman" w:eastAsia="Calibri" w:hAnsi="Times New Roman"/>
                <w:iCs/>
              </w:rPr>
            </w:pPr>
          </w:p>
        </w:tc>
        <w:tc>
          <w:tcPr>
            <w:tcW w:w="963" w:type="pct"/>
            <w:vMerge/>
          </w:tcPr>
          <w:p w14:paraId="792C5C1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5D5B9EB"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C6EE5" w:rsidRPr="00F87D60" w14:paraId="19E9E4E2" w14:textId="77777777" w:rsidTr="00AA3C1F">
        <w:trPr>
          <w:trHeight w:val="20"/>
        </w:trPr>
        <w:tc>
          <w:tcPr>
            <w:tcW w:w="427" w:type="pct"/>
            <w:vMerge/>
          </w:tcPr>
          <w:p w14:paraId="3346595C" w14:textId="77777777" w:rsidR="00FC6EE5" w:rsidRPr="00F87D60" w:rsidRDefault="00FC6EE5" w:rsidP="00AA3C1F">
            <w:pPr>
              <w:jc w:val="center"/>
              <w:rPr>
                <w:rFonts w:ascii="Times New Roman" w:eastAsia="Calibri" w:hAnsi="Times New Roman"/>
                <w:iCs/>
              </w:rPr>
            </w:pPr>
          </w:p>
        </w:tc>
        <w:tc>
          <w:tcPr>
            <w:tcW w:w="963" w:type="pct"/>
            <w:vMerge/>
          </w:tcPr>
          <w:p w14:paraId="2CDEED0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F37C768"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презентовать идеи открытия собственного дела в профессиональной деятельности</w:t>
            </w:r>
          </w:p>
        </w:tc>
      </w:tr>
      <w:tr w:rsidR="00FC6EE5" w:rsidRPr="00F87D60" w14:paraId="7B426FD2" w14:textId="77777777" w:rsidTr="00AA3C1F">
        <w:trPr>
          <w:trHeight w:val="20"/>
        </w:trPr>
        <w:tc>
          <w:tcPr>
            <w:tcW w:w="427" w:type="pct"/>
            <w:vMerge/>
          </w:tcPr>
          <w:p w14:paraId="3CFE6E92" w14:textId="77777777" w:rsidR="00FC6EE5" w:rsidRPr="00F87D60" w:rsidRDefault="00FC6EE5" w:rsidP="00AA3C1F">
            <w:pPr>
              <w:jc w:val="center"/>
              <w:rPr>
                <w:rFonts w:ascii="Times New Roman" w:eastAsia="Calibri" w:hAnsi="Times New Roman"/>
                <w:iCs/>
              </w:rPr>
            </w:pPr>
          </w:p>
        </w:tc>
        <w:tc>
          <w:tcPr>
            <w:tcW w:w="963" w:type="pct"/>
            <w:vMerge/>
          </w:tcPr>
          <w:p w14:paraId="07E4A0E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8FE34F4"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определять источники достоверной правовой информации</w:t>
            </w:r>
          </w:p>
        </w:tc>
      </w:tr>
      <w:tr w:rsidR="00FC6EE5" w:rsidRPr="00F87D60" w14:paraId="77C6A735" w14:textId="77777777" w:rsidTr="00AA3C1F">
        <w:trPr>
          <w:trHeight w:val="20"/>
        </w:trPr>
        <w:tc>
          <w:tcPr>
            <w:tcW w:w="427" w:type="pct"/>
            <w:vMerge/>
          </w:tcPr>
          <w:p w14:paraId="3EC8BCCE" w14:textId="77777777" w:rsidR="00FC6EE5" w:rsidRPr="00F87D60" w:rsidRDefault="00FC6EE5" w:rsidP="00AA3C1F">
            <w:pPr>
              <w:jc w:val="center"/>
              <w:rPr>
                <w:rFonts w:ascii="Times New Roman" w:eastAsia="Calibri" w:hAnsi="Times New Roman"/>
                <w:iCs/>
              </w:rPr>
            </w:pPr>
          </w:p>
        </w:tc>
        <w:tc>
          <w:tcPr>
            <w:tcW w:w="963" w:type="pct"/>
            <w:vMerge/>
          </w:tcPr>
          <w:p w14:paraId="36000BDE"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AD4261B"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rPr>
              <w:t>составлять различные правовые документы</w:t>
            </w:r>
          </w:p>
        </w:tc>
      </w:tr>
      <w:tr w:rsidR="00FC6EE5" w:rsidRPr="00F87D60" w14:paraId="67491BF7" w14:textId="77777777" w:rsidTr="00AA3C1F">
        <w:trPr>
          <w:trHeight w:val="20"/>
        </w:trPr>
        <w:tc>
          <w:tcPr>
            <w:tcW w:w="427" w:type="pct"/>
            <w:vMerge/>
          </w:tcPr>
          <w:p w14:paraId="1B098E72" w14:textId="77777777" w:rsidR="00FC6EE5" w:rsidRPr="00F87D60" w:rsidRDefault="00FC6EE5" w:rsidP="00AA3C1F">
            <w:pPr>
              <w:jc w:val="center"/>
              <w:rPr>
                <w:rFonts w:ascii="Times New Roman" w:eastAsia="Calibri" w:hAnsi="Times New Roman"/>
                <w:iCs/>
              </w:rPr>
            </w:pPr>
          </w:p>
        </w:tc>
        <w:tc>
          <w:tcPr>
            <w:tcW w:w="963" w:type="pct"/>
            <w:vMerge/>
          </w:tcPr>
          <w:p w14:paraId="58AA7E5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FBE6C2F"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находить интересные проектные идеи, грамотно их формулировать и документировать</w:t>
            </w:r>
          </w:p>
        </w:tc>
      </w:tr>
      <w:tr w:rsidR="00FC6EE5" w:rsidRPr="00F87D60" w14:paraId="2C11AD41" w14:textId="77777777" w:rsidTr="00AA3C1F">
        <w:trPr>
          <w:trHeight w:val="20"/>
        </w:trPr>
        <w:tc>
          <w:tcPr>
            <w:tcW w:w="427" w:type="pct"/>
            <w:vMerge/>
          </w:tcPr>
          <w:p w14:paraId="7AC2CB36" w14:textId="77777777" w:rsidR="00FC6EE5" w:rsidRPr="00F87D60" w:rsidRDefault="00FC6EE5" w:rsidP="00AA3C1F">
            <w:pPr>
              <w:jc w:val="center"/>
              <w:rPr>
                <w:rFonts w:ascii="Times New Roman" w:eastAsia="Calibri" w:hAnsi="Times New Roman"/>
                <w:iCs/>
              </w:rPr>
            </w:pPr>
          </w:p>
        </w:tc>
        <w:tc>
          <w:tcPr>
            <w:tcW w:w="963" w:type="pct"/>
            <w:vMerge/>
          </w:tcPr>
          <w:p w14:paraId="1DFAD9D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B8302DD"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оценивать жизнеспособность проектной идеи, составлять план проекта</w:t>
            </w:r>
          </w:p>
        </w:tc>
      </w:tr>
      <w:tr w:rsidR="00FC6EE5" w:rsidRPr="00413188" w14:paraId="5E9AEBD6" w14:textId="77777777" w:rsidTr="00AA3C1F">
        <w:trPr>
          <w:trHeight w:val="20"/>
        </w:trPr>
        <w:tc>
          <w:tcPr>
            <w:tcW w:w="427" w:type="pct"/>
            <w:vMerge/>
          </w:tcPr>
          <w:p w14:paraId="3D306FB4" w14:textId="77777777" w:rsidR="00FC6EE5" w:rsidRPr="00F87D60" w:rsidRDefault="00FC6EE5" w:rsidP="00AA3C1F">
            <w:pPr>
              <w:jc w:val="center"/>
              <w:rPr>
                <w:rFonts w:ascii="Times New Roman" w:eastAsia="Calibri" w:hAnsi="Times New Roman"/>
                <w:iCs/>
              </w:rPr>
            </w:pPr>
          </w:p>
        </w:tc>
        <w:tc>
          <w:tcPr>
            <w:tcW w:w="963" w:type="pct"/>
            <w:vMerge/>
          </w:tcPr>
          <w:p w14:paraId="063A251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FAE590B"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bCs/>
                <w:iCs/>
              </w:rPr>
              <w:t>Знания:</w:t>
            </w:r>
          </w:p>
        </w:tc>
      </w:tr>
      <w:tr w:rsidR="00FC6EE5" w:rsidRPr="00F87D60" w14:paraId="379ED1D7" w14:textId="77777777" w:rsidTr="00AA3C1F">
        <w:trPr>
          <w:trHeight w:val="20"/>
        </w:trPr>
        <w:tc>
          <w:tcPr>
            <w:tcW w:w="427" w:type="pct"/>
            <w:vMerge/>
          </w:tcPr>
          <w:p w14:paraId="78565FDC" w14:textId="77777777" w:rsidR="00FC6EE5" w:rsidRPr="00F87D60" w:rsidRDefault="00FC6EE5" w:rsidP="00AA3C1F">
            <w:pPr>
              <w:jc w:val="center"/>
              <w:rPr>
                <w:rFonts w:ascii="Times New Roman" w:eastAsia="Calibri" w:hAnsi="Times New Roman"/>
                <w:iCs/>
              </w:rPr>
            </w:pPr>
          </w:p>
        </w:tc>
        <w:tc>
          <w:tcPr>
            <w:tcW w:w="963" w:type="pct"/>
            <w:vMerge/>
          </w:tcPr>
          <w:p w14:paraId="24A86313"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AED95F5"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iCs/>
              </w:rPr>
              <w:t>содержание актуальной нормативно-правовой документации</w:t>
            </w:r>
          </w:p>
        </w:tc>
      </w:tr>
      <w:tr w:rsidR="00FC6EE5" w:rsidRPr="00F87D60" w14:paraId="5E514302" w14:textId="77777777" w:rsidTr="00AA3C1F">
        <w:trPr>
          <w:trHeight w:val="20"/>
        </w:trPr>
        <w:tc>
          <w:tcPr>
            <w:tcW w:w="427" w:type="pct"/>
            <w:vMerge/>
          </w:tcPr>
          <w:p w14:paraId="62E4E611" w14:textId="77777777" w:rsidR="00FC6EE5" w:rsidRPr="00F87D60" w:rsidRDefault="00FC6EE5" w:rsidP="00AA3C1F">
            <w:pPr>
              <w:jc w:val="center"/>
              <w:rPr>
                <w:rFonts w:ascii="Times New Roman" w:eastAsia="Calibri" w:hAnsi="Times New Roman"/>
                <w:iCs/>
              </w:rPr>
            </w:pPr>
          </w:p>
        </w:tc>
        <w:tc>
          <w:tcPr>
            <w:tcW w:w="963" w:type="pct"/>
            <w:vMerge/>
          </w:tcPr>
          <w:p w14:paraId="025B0687"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9160F2E"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современная научная и профессиональная терминология</w:t>
            </w:r>
          </w:p>
        </w:tc>
      </w:tr>
      <w:tr w:rsidR="00FC6EE5" w:rsidRPr="00F87D60" w14:paraId="7BE7C10D" w14:textId="77777777" w:rsidTr="00AA3C1F">
        <w:trPr>
          <w:trHeight w:val="20"/>
        </w:trPr>
        <w:tc>
          <w:tcPr>
            <w:tcW w:w="427" w:type="pct"/>
            <w:vMerge/>
          </w:tcPr>
          <w:p w14:paraId="6E8498D6" w14:textId="77777777" w:rsidR="00FC6EE5" w:rsidRPr="00F87D60" w:rsidRDefault="00FC6EE5" w:rsidP="00AA3C1F">
            <w:pPr>
              <w:jc w:val="center"/>
              <w:rPr>
                <w:rFonts w:ascii="Times New Roman" w:eastAsia="Calibri" w:hAnsi="Times New Roman"/>
                <w:iCs/>
              </w:rPr>
            </w:pPr>
          </w:p>
        </w:tc>
        <w:tc>
          <w:tcPr>
            <w:tcW w:w="963" w:type="pct"/>
            <w:vMerge/>
          </w:tcPr>
          <w:p w14:paraId="6FE84645"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CDCC113"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возможные траектории профессионального развития и самообразования</w:t>
            </w:r>
          </w:p>
        </w:tc>
      </w:tr>
      <w:tr w:rsidR="00FC6EE5" w:rsidRPr="00F87D60" w14:paraId="7D524A45" w14:textId="77777777" w:rsidTr="00AA3C1F">
        <w:trPr>
          <w:trHeight w:val="20"/>
        </w:trPr>
        <w:tc>
          <w:tcPr>
            <w:tcW w:w="427" w:type="pct"/>
            <w:vMerge/>
          </w:tcPr>
          <w:p w14:paraId="04E6170C" w14:textId="77777777" w:rsidR="00FC6EE5" w:rsidRPr="00F87D60" w:rsidRDefault="00FC6EE5" w:rsidP="00AA3C1F">
            <w:pPr>
              <w:jc w:val="center"/>
              <w:rPr>
                <w:rFonts w:ascii="Times New Roman" w:eastAsia="Calibri" w:hAnsi="Times New Roman"/>
                <w:iCs/>
              </w:rPr>
            </w:pPr>
          </w:p>
        </w:tc>
        <w:tc>
          <w:tcPr>
            <w:tcW w:w="963" w:type="pct"/>
            <w:vMerge/>
          </w:tcPr>
          <w:p w14:paraId="0A0EDCA3"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733124F"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rPr>
              <w:t>основы предпринимательской деятельности, правовой и финансовой грамотности</w:t>
            </w:r>
          </w:p>
        </w:tc>
      </w:tr>
      <w:tr w:rsidR="00FC6EE5" w:rsidRPr="00F87D60" w14:paraId="6DC704F1" w14:textId="77777777" w:rsidTr="00AA3C1F">
        <w:trPr>
          <w:trHeight w:val="20"/>
        </w:trPr>
        <w:tc>
          <w:tcPr>
            <w:tcW w:w="427" w:type="pct"/>
            <w:vMerge/>
          </w:tcPr>
          <w:p w14:paraId="58F836B8" w14:textId="77777777" w:rsidR="00FC6EE5" w:rsidRPr="00F87D60" w:rsidRDefault="00FC6EE5" w:rsidP="00AA3C1F">
            <w:pPr>
              <w:jc w:val="center"/>
              <w:rPr>
                <w:rFonts w:ascii="Times New Roman" w:eastAsia="Calibri" w:hAnsi="Times New Roman"/>
                <w:iCs/>
              </w:rPr>
            </w:pPr>
          </w:p>
        </w:tc>
        <w:tc>
          <w:tcPr>
            <w:tcW w:w="963" w:type="pct"/>
            <w:vMerge/>
          </w:tcPr>
          <w:p w14:paraId="4558223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12544A3"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правила разработки презентации</w:t>
            </w:r>
          </w:p>
        </w:tc>
      </w:tr>
      <w:tr w:rsidR="00FC6EE5" w:rsidRPr="00F87D60" w14:paraId="4F05C79E" w14:textId="77777777" w:rsidTr="00AA3C1F">
        <w:trPr>
          <w:trHeight w:val="20"/>
        </w:trPr>
        <w:tc>
          <w:tcPr>
            <w:tcW w:w="427" w:type="pct"/>
            <w:vMerge/>
          </w:tcPr>
          <w:p w14:paraId="071588B1" w14:textId="77777777" w:rsidR="00FC6EE5" w:rsidRPr="00F87D60" w:rsidRDefault="00FC6EE5" w:rsidP="00AA3C1F">
            <w:pPr>
              <w:jc w:val="center"/>
              <w:rPr>
                <w:rFonts w:ascii="Times New Roman" w:eastAsia="Calibri" w:hAnsi="Times New Roman"/>
                <w:iCs/>
              </w:rPr>
            </w:pPr>
          </w:p>
        </w:tc>
        <w:tc>
          <w:tcPr>
            <w:tcW w:w="963" w:type="pct"/>
            <w:vMerge/>
          </w:tcPr>
          <w:p w14:paraId="60299A95"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71C2D62"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основные этапы разработки и реализации проекта</w:t>
            </w:r>
          </w:p>
        </w:tc>
      </w:tr>
      <w:tr w:rsidR="00FC6EE5" w:rsidRPr="00413188" w14:paraId="5BF075DA" w14:textId="77777777" w:rsidTr="00AA3C1F">
        <w:trPr>
          <w:trHeight w:val="20"/>
        </w:trPr>
        <w:tc>
          <w:tcPr>
            <w:tcW w:w="427" w:type="pct"/>
            <w:vMerge w:val="restart"/>
          </w:tcPr>
          <w:p w14:paraId="2BC7C906"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04</w:t>
            </w:r>
          </w:p>
        </w:tc>
        <w:tc>
          <w:tcPr>
            <w:tcW w:w="963" w:type="pct"/>
            <w:vMerge w:val="restart"/>
          </w:tcPr>
          <w:p w14:paraId="2A77AFBE"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Эффективно взаимодействовать и работать в коллективе и команде</w:t>
            </w:r>
          </w:p>
        </w:tc>
        <w:tc>
          <w:tcPr>
            <w:tcW w:w="3610" w:type="pct"/>
            <w:shd w:val="clear" w:color="auto" w:fill="auto"/>
          </w:tcPr>
          <w:p w14:paraId="4C9DC737" w14:textId="77777777" w:rsidR="00FC6EE5" w:rsidRPr="00413188" w:rsidRDefault="00FC6EE5" w:rsidP="00AA3C1F">
            <w:pPr>
              <w:suppressAutoHyphens/>
              <w:rPr>
                <w:rFonts w:ascii="Times New Roman" w:eastAsia="Calibri" w:hAnsi="Times New Roman"/>
                <w:b/>
                <w:bCs/>
                <w:iCs/>
              </w:rPr>
            </w:pPr>
            <w:r w:rsidRPr="00413188">
              <w:rPr>
                <w:rFonts w:ascii="Times New Roman" w:eastAsia="Calibri" w:hAnsi="Times New Roman"/>
                <w:b/>
                <w:bCs/>
                <w:iCs/>
                <w:spacing w:val="-4"/>
              </w:rPr>
              <w:t xml:space="preserve">Умения: </w:t>
            </w:r>
          </w:p>
        </w:tc>
      </w:tr>
      <w:tr w:rsidR="00FC6EE5" w:rsidRPr="00F87D60" w14:paraId="6E2D29DE" w14:textId="77777777" w:rsidTr="00AA3C1F">
        <w:trPr>
          <w:trHeight w:val="20"/>
        </w:trPr>
        <w:tc>
          <w:tcPr>
            <w:tcW w:w="427" w:type="pct"/>
            <w:vMerge/>
          </w:tcPr>
          <w:p w14:paraId="32E6031D" w14:textId="77777777" w:rsidR="00FC6EE5" w:rsidRPr="00F87D60" w:rsidRDefault="00FC6EE5" w:rsidP="00AA3C1F">
            <w:pPr>
              <w:jc w:val="center"/>
              <w:rPr>
                <w:rFonts w:ascii="Times New Roman" w:eastAsia="Calibri" w:hAnsi="Times New Roman"/>
                <w:iCs/>
              </w:rPr>
            </w:pPr>
          </w:p>
        </w:tc>
        <w:tc>
          <w:tcPr>
            <w:tcW w:w="963" w:type="pct"/>
            <w:vMerge/>
          </w:tcPr>
          <w:p w14:paraId="3D123DF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FE0CD33" w14:textId="77777777" w:rsidR="00FC6EE5" w:rsidRPr="00F87D60" w:rsidRDefault="00FC6EE5" w:rsidP="00AA3C1F">
            <w:pPr>
              <w:suppressAutoHyphens/>
              <w:rPr>
                <w:rFonts w:ascii="Times New Roman" w:eastAsia="Calibri" w:hAnsi="Times New Roman"/>
                <w:b/>
                <w:bCs/>
                <w:iCs/>
                <w:spacing w:val="-4"/>
              </w:rPr>
            </w:pPr>
            <w:r w:rsidRPr="00F87D60">
              <w:rPr>
                <w:rFonts w:ascii="Times New Roman" w:eastAsia="Calibri" w:hAnsi="Times New Roman"/>
                <w:bCs/>
                <w:spacing w:val="-4"/>
              </w:rPr>
              <w:t>организовывать работу коллектива и команды</w:t>
            </w:r>
          </w:p>
        </w:tc>
      </w:tr>
      <w:tr w:rsidR="00FC6EE5" w:rsidRPr="00F87D60" w14:paraId="7A5AD53C" w14:textId="77777777" w:rsidTr="00AA3C1F">
        <w:trPr>
          <w:trHeight w:val="20"/>
        </w:trPr>
        <w:tc>
          <w:tcPr>
            <w:tcW w:w="427" w:type="pct"/>
            <w:vMerge/>
          </w:tcPr>
          <w:p w14:paraId="55AC0BBB" w14:textId="77777777" w:rsidR="00FC6EE5" w:rsidRPr="00F87D60" w:rsidRDefault="00FC6EE5" w:rsidP="00AA3C1F">
            <w:pPr>
              <w:jc w:val="center"/>
              <w:rPr>
                <w:rFonts w:ascii="Times New Roman" w:eastAsia="Calibri" w:hAnsi="Times New Roman"/>
                <w:iCs/>
              </w:rPr>
            </w:pPr>
          </w:p>
        </w:tc>
        <w:tc>
          <w:tcPr>
            <w:tcW w:w="963" w:type="pct"/>
            <w:vMerge/>
          </w:tcPr>
          <w:p w14:paraId="444AD5EE"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5FDF2DE" w14:textId="77777777" w:rsidR="00FC6EE5" w:rsidRPr="00F87D60" w:rsidRDefault="00FC6EE5" w:rsidP="00AA3C1F">
            <w:pPr>
              <w:suppressAutoHyphens/>
              <w:rPr>
                <w:rFonts w:ascii="Times New Roman" w:eastAsia="Calibri" w:hAnsi="Times New Roman"/>
                <w:b/>
                <w:bCs/>
                <w:iCs/>
                <w:spacing w:val="-4"/>
              </w:rPr>
            </w:pPr>
            <w:r w:rsidRPr="00F87D60">
              <w:rPr>
                <w:rFonts w:ascii="Times New Roman" w:eastAsia="Calibri" w:hAnsi="Times New Roman"/>
                <w:bCs/>
                <w:spacing w:val="-4"/>
              </w:rPr>
              <w:t>взаимодействовать с коллегами, руководством, клиентами в ходе профессиональной деятельности</w:t>
            </w:r>
          </w:p>
        </w:tc>
      </w:tr>
      <w:tr w:rsidR="00FC6EE5" w:rsidRPr="00413188" w14:paraId="51FDEB23" w14:textId="77777777" w:rsidTr="00AA3C1F">
        <w:trPr>
          <w:trHeight w:val="20"/>
        </w:trPr>
        <w:tc>
          <w:tcPr>
            <w:tcW w:w="427" w:type="pct"/>
            <w:vMerge/>
          </w:tcPr>
          <w:p w14:paraId="09B34D8B" w14:textId="77777777" w:rsidR="00FC6EE5" w:rsidRPr="00F87D60" w:rsidRDefault="00FC6EE5" w:rsidP="00AA3C1F">
            <w:pPr>
              <w:jc w:val="center"/>
              <w:rPr>
                <w:rFonts w:ascii="Times New Roman" w:eastAsia="Calibri" w:hAnsi="Times New Roman"/>
                <w:iCs/>
              </w:rPr>
            </w:pPr>
          </w:p>
        </w:tc>
        <w:tc>
          <w:tcPr>
            <w:tcW w:w="963" w:type="pct"/>
            <w:vMerge/>
          </w:tcPr>
          <w:p w14:paraId="3EB292F4"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3BC8317" w14:textId="77777777" w:rsidR="00FC6EE5" w:rsidRPr="00413188" w:rsidRDefault="00FC6EE5" w:rsidP="00AA3C1F">
            <w:pPr>
              <w:suppressAutoHyphens/>
              <w:rPr>
                <w:rFonts w:ascii="Times New Roman" w:eastAsia="Calibri" w:hAnsi="Times New Roman"/>
                <w:bCs/>
                <w:spacing w:val="-4"/>
              </w:rPr>
            </w:pPr>
            <w:r w:rsidRPr="00413188">
              <w:rPr>
                <w:rFonts w:ascii="Times New Roman" w:eastAsia="Calibri" w:hAnsi="Times New Roman"/>
                <w:b/>
                <w:bCs/>
                <w:iCs/>
              </w:rPr>
              <w:t>Знания:</w:t>
            </w:r>
          </w:p>
        </w:tc>
      </w:tr>
      <w:tr w:rsidR="00FC6EE5" w:rsidRPr="00F87D60" w14:paraId="24DD15A2" w14:textId="77777777" w:rsidTr="00AA3C1F">
        <w:trPr>
          <w:trHeight w:val="20"/>
        </w:trPr>
        <w:tc>
          <w:tcPr>
            <w:tcW w:w="427" w:type="pct"/>
            <w:vMerge/>
          </w:tcPr>
          <w:p w14:paraId="15327921" w14:textId="77777777" w:rsidR="00FC6EE5" w:rsidRPr="00F87D60" w:rsidRDefault="00FC6EE5" w:rsidP="00AA3C1F">
            <w:pPr>
              <w:jc w:val="center"/>
              <w:rPr>
                <w:rFonts w:ascii="Times New Roman" w:eastAsia="Calibri" w:hAnsi="Times New Roman"/>
                <w:iCs/>
              </w:rPr>
            </w:pPr>
          </w:p>
        </w:tc>
        <w:tc>
          <w:tcPr>
            <w:tcW w:w="963" w:type="pct"/>
            <w:vMerge/>
          </w:tcPr>
          <w:p w14:paraId="4C5DB18B"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4170F112" w14:textId="77777777" w:rsidR="00FC6EE5" w:rsidRPr="00F87D60" w:rsidRDefault="00FC6EE5" w:rsidP="00AA3C1F">
            <w:pPr>
              <w:suppressAutoHyphens/>
              <w:rPr>
                <w:rFonts w:ascii="Times New Roman" w:eastAsia="Calibri" w:hAnsi="Times New Roman"/>
                <w:b/>
                <w:bCs/>
                <w:iCs/>
                <w:spacing w:val="-4"/>
              </w:rPr>
            </w:pPr>
            <w:r w:rsidRPr="00F87D60">
              <w:rPr>
                <w:rFonts w:ascii="Times New Roman" w:eastAsia="Calibri" w:hAnsi="Times New Roman"/>
                <w:bCs/>
              </w:rPr>
              <w:t>психологические основы деятельности коллектива</w:t>
            </w:r>
          </w:p>
        </w:tc>
      </w:tr>
      <w:tr w:rsidR="00FC6EE5" w:rsidRPr="00F87D60" w14:paraId="5741FD70" w14:textId="77777777" w:rsidTr="00AA3C1F">
        <w:trPr>
          <w:trHeight w:val="20"/>
        </w:trPr>
        <w:tc>
          <w:tcPr>
            <w:tcW w:w="427" w:type="pct"/>
            <w:vMerge/>
          </w:tcPr>
          <w:p w14:paraId="5093B660" w14:textId="77777777" w:rsidR="00FC6EE5" w:rsidRPr="00F87D60" w:rsidRDefault="00FC6EE5" w:rsidP="00AA3C1F">
            <w:pPr>
              <w:jc w:val="center"/>
              <w:rPr>
                <w:rFonts w:ascii="Times New Roman" w:eastAsia="Calibri" w:hAnsi="Times New Roman"/>
                <w:iCs/>
              </w:rPr>
            </w:pPr>
          </w:p>
        </w:tc>
        <w:tc>
          <w:tcPr>
            <w:tcW w:w="963" w:type="pct"/>
            <w:vMerge/>
          </w:tcPr>
          <w:p w14:paraId="4DC86880"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C5DD85C"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rPr>
              <w:t>психологические особенности личности</w:t>
            </w:r>
          </w:p>
        </w:tc>
      </w:tr>
      <w:tr w:rsidR="00FC6EE5" w:rsidRPr="00413188" w14:paraId="7A15B089" w14:textId="77777777" w:rsidTr="00AA3C1F">
        <w:trPr>
          <w:trHeight w:val="20"/>
        </w:trPr>
        <w:tc>
          <w:tcPr>
            <w:tcW w:w="427" w:type="pct"/>
            <w:vMerge w:val="restart"/>
          </w:tcPr>
          <w:p w14:paraId="19A49E7C"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05</w:t>
            </w:r>
          </w:p>
        </w:tc>
        <w:tc>
          <w:tcPr>
            <w:tcW w:w="963" w:type="pct"/>
            <w:vMerge w:val="restart"/>
          </w:tcPr>
          <w:p w14:paraId="5B60CAFE"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B586B36" w14:textId="77777777" w:rsidR="00FC6EE5" w:rsidRPr="00413188" w:rsidRDefault="00FC6EE5" w:rsidP="00AA3C1F">
            <w:pPr>
              <w:suppressAutoHyphens/>
              <w:rPr>
                <w:rFonts w:ascii="Times New Roman" w:eastAsia="Calibri" w:hAnsi="Times New Roman"/>
                <w:b/>
                <w:iCs/>
              </w:rPr>
            </w:pPr>
            <w:r w:rsidRPr="00413188">
              <w:rPr>
                <w:rFonts w:ascii="Times New Roman" w:eastAsia="Calibri" w:hAnsi="Times New Roman"/>
                <w:b/>
                <w:bCs/>
                <w:iCs/>
              </w:rPr>
              <w:t>Умения:</w:t>
            </w:r>
            <w:r w:rsidRPr="00413188">
              <w:rPr>
                <w:rFonts w:ascii="Times New Roman" w:eastAsia="Calibri" w:hAnsi="Times New Roman"/>
                <w:iCs/>
              </w:rPr>
              <w:t xml:space="preserve"> </w:t>
            </w:r>
          </w:p>
        </w:tc>
      </w:tr>
      <w:tr w:rsidR="00FC6EE5" w:rsidRPr="00F87D60" w14:paraId="4C7C2E06" w14:textId="77777777" w:rsidTr="00AA3C1F">
        <w:trPr>
          <w:trHeight w:val="20"/>
        </w:trPr>
        <w:tc>
          <w:tcPr>
            <w:tcW w:w="427" w:type="pct"/>
            <w:vMerge/>
          </w:tcPr>
          <w:p w14:paraId="2D226145" w14:textId="77777777" w:rsidR="00FC6EE5" w:rsidRPr="00F87D60" w:rsidRDefault="00FC6EE5" w:rsidP="00AA3C1F">
            <w:pPr>
              <w:jc w:val="center"/>
              <w:rPr>
                <w:rFonts w:ascii="Times New Roman" w:eastAsia="Calibri" w:hAnsi="Times New Roman"/>
                <w:iCs/>
              </w:rPr>
            </w:pPr>
          </w:p>
        </w:tc>
        <w:tc>
          <w:tcPr>
            <w:tcW w:w="963" w:type="pct"/>
            <w:vMerge/>
          </w:tcPr>
          <w:p w14:paraId="1AFA645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2E73F83"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 xml:space="preserve">грамотно </w:t>
            </w:r>
            <w:r w:rsidRPr="00F87D60">
              <w:rPr>
                <w:rFonts w:ascii="Times New Roman" w:eastAsia="Calibri" w:hAnsi="Times New Roman"/>
                <w:bCs/>
              </w:rPr>
              <w:t>излагать свои мысли и оформлять документы по профессиональной тематике на государственном языке</w:t>
            </w:r>
          </w:p>
        </w:tc>
      </w:tr>
      <w:tr w:rsidR="00FC6EE5" w:rsidRPr="00F87D60" w14:paraId="36BC3022" w14:textId="77777777" w:rsidTr="00AA3C1F">
        <w:trPr>
          <w:trHeight w:val="20"/>
        </w:trPr>
        <w:tc>
          <w:tcPr>
            <w:tcW w:w="427" w:type="pct"/>
            <w:vMerge/>
          </w:tcPr>
          <w:p w14:paraId="52FE872D" w14:textId="77777777" w:rsidR="00FC6EE5" w:rsidRPr="00F87D60" w:rsidRDefault="00FC6EE5" w:rsidP="00AA3C1F">
            <w:pPr>
              <w:jc w:val="center"/>
              <w:rPr>
                <w:rFonts w:ascii="Times New Roman" w:eastAsia="Calibri" w:hAnsi="Times New Roman"/>
                <w:iCs/>
              </w:rPr>
            </w:pPr>
          </w:p>
        </w:tc>
        <w:tc>
          <w:tcPr>
            <w:tcW w:w="963" w:type="pct"/>
            <w:vMerge/>
          </w:tcPr>
          <w:p w14:paraId="0994B1E0"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878A0C3"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проявлять толерантность в рабочем коллективе</w:t>
            </w:r>
          </w:p>
        </w:tc>
      </w:tr>
      <w:tr w:rsidR="00FC6EE5" w:rsidRPr="00413188" w14:paraId="23C3F614" w14:textId="77777777" w:rsidTr="00AA3C1F">
        <w:trPr>
          <w:trHeight w:val="20"/>
        </w:trPr>
        <w:tc>
          <w:tcPr>
            <w:tcW w:w="427" w:type="pct"/>
            <w:vMerge/>
          </w:tcPr>
          <w:p w14:paraId="6C8F5347" w14:textId="77777777" w:rsidR="00FC6EE5" w:rsidRPr="00F87D60" w:rsidRDefault="00FC6EE5" w:rsidP="00AA3C1F">
            <w:pPr>
              <w:jc w:val="center"/>
              <w:rPr>
                <w:rFonts w:ascii="Times New Roman" w:eastAsia="Calibri" w:hAnsi="Times New Roman"/>
                <w:iCs/>
              </w:rPr>
            </w:pPr>
          </w:p>
        </w:tc>
        <w:tc>
          <w:tcPr>
            <w:tcW w:w="963" w:type="pct"/>
            <w:vMerge/>
          </w:tcPr>
          <w:p w14:paraId="517ABD35"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CB9822D"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bCs/>
                <w:iCs/>
              </w:rPr>
              <w:t>Знания:</w:t>
            </w:r>
          </w:p>
        </w:tc>
      </w:tr>
      <w:tr w:rsidR="00FC6EE5" w:rsidRPr="00F87D60" w14:paraId="684FD20A" w14:textId="77777777" w:rsidTr="00AA3C1F">
        <w:trPr>
          <w:trHeight w:val="20"/>
        </w:trPr>
        <w:tc>
          <w:tcPr>
            <w:tcW w:w="427" w:type="pct"/>
            <w:vMerge/>
          </w:tcPr>
          <w:p w14:paraId="2FC42F50" w14:textId="77777777" w:rsidR="00FC6EE5" w:rsidRPr="00F87D60" w:rsidRDefault="00FC6EE5" w:rsidP="00AA3C1F">
            <w:pPr>
              <w:jc w:val="center"/>
              <w:rPr>
                <w:rFonts w:ascii="Times New Roman" w:eastAsia="Calibri" w:hAnsi="Times New Roman"/>
                <w:iCs/>
              </w:rPr>
            </w:pPr>
          </w:p>
        </w:tc>
        <w:tc>
          <w:tcPr>
            <w:tcW w:w="963" w:type="pct"/>
            <w:vMerge/>
          </w:tcPr>
          <w:p w14:paraId="1457E5EF"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B1CBB73"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 xml:space="preserve">правила оформления документов </w:t>
            </w:r>
          </w:p>
        </w:tc>
      </w:tr>
      <w:tr w:rsidR="00FC6EE5" w:rsidRPr="00F87D60" w14:paraId="342BC79E" w14:textId="77777777" w:rsidTr="00AA3C1F">
        <w:trPr>
          <w:trHeight w:val="20"/>
        </w:trPr>
        <w:tc>
          <w:tcPr>
            <w:tcW w:w="427" w:type="pct"/>
            <w:vMerge/>
          </w:tcPr>
          <w:p w14:paraId="5939AA5D" w14:textId="77777777" w:rsidR="00FC6EE5" w:rsidRPr="00F87D60" w:rsidRDefault="00FC6EE5" w:rsidP="00AA3C1F">
            <w:pPr>
              <w:jc w:val="center"/>
              <w:rPr>
                <w:rFonts w:ascii="Times New Roman" w:eastAsia="Calibri" w:hAnsi="Times New Roman"/>
                <w:iCs/>
              </w:rPr>
            </w:pPr>
          </w:p>
        </w:tc>
        <w:tc>
          <w:tcPr>
            <w:tcW w:w="963" w:type="pct"/>
            <w:vMerge/>
          </w:tcPr>
          <w:p w14:paraId="14499EB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75B49D1"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rPr>
              <w:t>правила построения устных сообщений</w:t>
            </w:r>
          </w:p>
        </w:tc>
      </w:tr>
      <w:tr w:rsidR="00FC6EE5" w:rsidRPr="00F87D60" w14:paraId="0C3F1243" w14:textId="77777777" w:rsidTr="00AA3C1F">
        <w:trPr>
          <w:trHeight w:val="20"/>
        </w:trPr>
        <w:tc>
          <w:tcPr>
            <w:tcW w:w="427" w:type="pct"/>
            <w:vMerge/>
          </w:tcPr>
          <w:p w14:paraId="0E95D96F" w14:textId="77777777" w:rsidR="00FC6EE5" w:rsidRPr="00F87D60" w:rsidRDefault="00FC6EE5" w:rsidP="00AA3C1F">
            <w:pPr>
              <w:jc w:val="center"/>
              <w:rPr>
                <w:rFonts w:ascii="Times New Roman" w:eastAsia="Calibri" w:hAnsi="Times New Roman"/>
                <w:iCs/>
              </w:rPr>
            </w:pPr>
          </w:p>
        </w:tc>
        <w:tc>
          <w:tcPr>
            <w:tcW w:w="963" w:type="pct"/>
            <w:vMerge/>
          </w:tcPr>
          <w:p w14:paraId="25C3336B"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4C985D46"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bCs/>
              </w:rPr>
              <w:t>особенности социального и культурного контекста</w:t>
            </w:r>
          </w:p>
        </w:tc>
      </w:tr>
      <w:tr w:rsidR="00FC6EE5" w:rsidRPr="00413188" w14:paraId="517C181A" w14:textId="77777777" w:rsidTr="00AA3C1F">
        <w:trPr>
          <w:trHeight w:val="20"/>
        </w:trPr>
        <w:tc>
          <w:tcPr>
            <w:tcW w:w="427" w:type="pct"/>
            <w:vMerge w:val="restart"/>
            <w:shd w:val="clear" w:color="auto" w:fill="auto"/>
          </w:tcPr>
          <w:p w14:paraId="6AAC40EB"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lastRenderedPageBreak/>
              <w:t>ОК 06</w:t>
            </w:r>
          </w:p>
        </w:tc>
        <w:tc>
          <w:tcPr>
            <w:tcW w:w="963" w:type="pct"/>
            <w:vMerge w:val="restart"/>
            <w:shd w:val="clear" w:color="auto" w:fill="auto"/>
          </w:tcPr>
          <w:p w14:paraId="6D437A7E"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 xml:space="preserve">Проявлять гражданско-патриотическую позицию, демонстрировать осознанное поведение на основе традиционных </w:t>
            </w:r>
            <w:r w:rsidRPr="000F03C5">
              <w:rPr>
                <w:rFonts w:ascii="Times New Roman" w:eastAsia="Calibri" w:hAnsi="Times New Roman"/>
              </w:rPr>
              <w:t>российских духовно-нравственных ценностей</w:t>
            </w:r>
            <w:r w:rsidRPr="00F87D60">
              <w:rPr>
                <w:rFonts w:ascii="Times New Roman" w:eastAsia="Calibri" w:hAnsi="Times New Roman"/>
              </w:rPr>
              <w:t>,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50BF2F08"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bCs/>
                <w:iCs/>
              </w:rPr>
              <w:t>Умения:</w:t>
            </w:r>
            <w:r w:rsidRPr="00413188">
              <w:rPr>
                <w:rFonts w:ascii="Times New Roman" w:eastAsia="Calibri" w:hAnsi="Times New Roman"/>
                <w:bCs/>
                <w:iCs/>
              </w:rPr>
              <w:t xml:space="preserve"> </w:t>
            </w:r>
          </w:p>
        </w:tc>
      </w:tr>
      <w:tr w:rsidR="00FC6EE5" w:rsidRPr="00F87D60" w14:paraId="32BA4325" w14:textId="77777777" w:rsidTr="00AA3C1F">
        <w:trPr>
          <w:trHeight w:val="20"/>
        </w:trPr>
        <w:tc>
          <w:tcPr>
            <w:tcW w:w="427" w:type="pct"/>
            <w:vMerge/>
            <w:shd w:val="clear" w:color="auto" w:fill="auto"/>
          </w:tcPr>
          <w:p w14:paraId="20B58141" w14:textId="77777777" w:rsidR="00FC6EE5" w:rsidRPr="00F87D60" w:rsidRDefault="00FC6EE5" w:rsidP="00AA3C1F">
            <w:pPr>
              <w:jc w:val="center"/>
              <w:rPr>
                <w:rFonts w:ascii="Times New Roman" w:eastAsia="Calibri" w:hAnsi="Times New Roman"/>
                <w:iCs/>
              </w:rPr>
            </w:pPr>
          </w:p>
        </w:tc>
        <w:tc>
          <w:tcPr>
            <w:tcW w:w="963" w:type="pct"/>
            <w:vMerge/>
            <w:shd w:val="clear" w:color="auto" w:fill="auto"/>
          </w:tcPr>
          <w:p w14:paraId="6E2C4BFD"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46C1DA6"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rPr>
              <w:t>проявлять гражданско-патриотическую позицию</w:t>
            </w:r>
          </w:p>
        </w:tc>
      </w:tr>
      <w:tr w:rsidR="00FC6EE5" w:rsidRPr="00F87D60" w14:paraId="6A8902E7" w14:textId="77777777" w:rsidTr="00AA3C1F">
        <w:trPr>
          <w:trHeight w:val="20"/>
        </w:trPr>
        <w:tc>
          <w:tcPr>
            <w:tcW w:w="427" w:type="pct"/>
            <w:vMerge/>
            <w:shd w:val="clear" w:color="auto" w:fill="auto"/>
          </w:tcPr>
          <w:p w14:paraId="2EAEB41D" w14:textId="77777777" w:rsidR="00FC6EE5" w:rsidRPr="00F87D60" w:rsidRDefault="00FC6EE5" w:rsidP="00AA3C1F">
            <w:pPr>
              <w:jc w:val="center"/>
              <w:rPr>
                <w:rFonts w:ascii="Times New Roman" w:eastAsia="Calibri" w:hAnsi="Times New Roman"/>
                <w:iCs/>
              </w:rPr>
            </w:pPr>
          </w:p>
        </w:tc>
        <w:tc>
          <w:tcPr>
            <w:tcW w:w="963" w:type="pct"/>
            <w:vMerge/>
            <w:shd w:val="clear" w:color="auto" w:fill="auto"/>
          </w:tcPr>
          <w:p w14:paraId="7F4095E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BC47352"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демонстрировать осознанное поведение</w:t>
            </w:r>
          </w:p>
        </w:tc>
      </w:tr>
      <w:tr w:rsidR="00FC6EE5" w:rsidRPr="00F87D60" w14:paraId="53FF86E5" w14:textId="77777777" w:rsidTr="00AA3C1F">
        <w:trPr>
          <w:trHeight w:val="20"/>
        </w:trPr>
        <w:tc>
          <w:tcPr>
            <w:tcW w:w="427" w:type="pct"/>
            <w:vMerge/>
            <w:shd w:val="clear" w:color="auto" w:fill="auto"/>
          </w:tcPr>
          <w:p w14:paraId="25414A56" w14:textId="77777777" w:rsidR="00FC6EE5" w:rsidRPr="00F87D60" w:rsidRDefault="00FC6EE5" w:rsidP="00AA3C1F">
            <w:pPr>
              <w:jc w:val="center"/>
              <w:rPr>
                <w:rFonts w:ascii="Times New Roman" w:eastAsia="Calibri" w:hAnsi="Times New Roman"/>
                <w:iCs/>
              </w:rPr>
            </w:pPr>
          </w:p>
        </w:tc>
        <w:tc>
          <w:tcPr>
            <w:tcW w:w="963" w:type="pct"/>
            <w:vMerge/>
            <w:shd w:val="clear" w:color="auto" w:fill="auto"/>
          </w:tcPr>
          <w:p w14:paraId="54CD86BB"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BB68454" w14:textId="77777777" w:rsidR="00FC6EE5" w:rsidRPr="00F87D60" w:rsidRDefault="00FC6EE5" w:rsidP="00AA3C1F">
            <w:pPr>
              <w:suppressAutoHyphens/>
              <w:rPr>
                <w:rFonts w:ascii="Times New Roman" w:eastAsia="Calibri" w:hAnsi="Times New Roman"/>
                <w:bCs/>
                <w:iCs/>
              </w:rPr>
            </w:pPr>
            <w:r w:rsidRPr="00F87D60">
              <w:rPr>
                <w:rFonts w:ascii="Times New Roman" w:eastAsia="Calibri" w:hAnsi="Times New Roman"/>
                <w:bCs/>
                <w:iCs/>
              </w:rPr>
              <w:t xml:space="preserve">описывать значимость </w:t>
            </w:r>
            <w:proofErr w:type="gramStart"/>
            <w:r w:rsidRPr="00F87D60">
              <w:rPr>
                <w:rFonts w:ascii="Times New Roman" w:eastAsia="Calibri" w:hAnsi="Times New Roman"/>
                <w:bCs/>
                <w:iCs/>
              </w:rPr>
              <w:t xml:space="preserve">своей </w:t>
            </w:r>
            <w:r w:rsidRPr="001712E6">
              <w:rPr>
                <w:rFonts w:ascii="Times New Roman" w:eastAsia="Calibri" w:hAnsi="Times New Roman"/>
                <w:bCs/>
                <w:iCs/>
                <w:sz w:val="24"/>
                <w:szCs w:val="24"/>
              </w:rPr>
              <w:t xml:space="preserve"> специальности</w:t>
            </w:r>
            <w:proofErr w:type="gramEnd"/>
          </w:p>
        </w:tc>
      </w:tr>
      <w:tr w:rsidR="00FC6EE5" w:rsidRPr="00F87D60" w14:paraId="25B9AF1A" w14:textId="77777777" w:rsidTr="00AA3C1F">
        <w:trPr>
          <w:trHeight w:val="20"/>
        </w:trPr>
        <w:tc>
          <w:tcPr>
            <w:tcW w:w="427" w:type="pct"/>
            <w:vMerge/>
            <w:shd w:val="clear" w:color="auto" w:fill="auto"/>
          </w:tcPr>
          <w:p w14:paraId="0CE6ED1D" w14:textId="77777777" w:rsidR="00FC6EE5" w:rsidRPr="00F87D60" w:rsidRDefault="00FC6EE5" w:rsidP="00AA3C1F">
            <w:pPr>
              <w:jc w:val="center"/>
              <w:rPr>
                <w:rFonts w:ascii="Times New Roman" w:eastAsia="Calibri" w:hAnsi="Times New Roman"/>
                <w:iCs/>
              </w:rPr>
            </w:pPr>
          </w:p>
        </w:tc>
        <w:tc>
          <w:tcPr>
            <w:tcW w:w="963" w:type="pct"/>
            <w:vMerge/>
            <w:shd w:val="clear" w:color="auto" w:fill="auto"/>
          </w:tcPr>
          <w:p w14:paraId="122336EC"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BFEB6DA"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применять стандарты антикоррупционного поведения</w:t>
            </w:r>
          </w:p>
        </w:tc>
      </w:tr>
      <w:tr w:rsidR="00FC6EE5" w:rsidRPr="00413188" w14:paraId="06427A75" w14:textId="77777777" w:rsidTr="00AA3C1F">
        <w:trPr>
          <w:trHeight w:val="20"/>
        </w:trPr>
        <w:tc>
          <w:tcPr>
            <w:tcW w:w="427" w:type="pct"/>
            <w:vMerge/>
            <w:shd w:val="clear" w:color="auto" w:fill="auto"/>
          </w:tcPr>
          <w:p w14:paraId="5F7F2D1E" w14:textId="77777777" w:rsidR="00FC6EE5" w:rsidRPr="00F87D60" w:rsidRDefault="00FC6EE5" w:rsidP="00AA3C1F">
            <w:pPr>
              <w:jc w:val="center"/>
              <w:rPr>
                <w:rFonts w:ascii="Times New Roman" w:eastAsia="Calibri" w:hAnsi="Times New Roman"/>
                <w:iCs/>
              </w:rPr>
            </w:pPr>
          </w:p>
        </w:tc>
        <w:tc>
          <w:tcPr>
            <w:tcW w:w="963" w:type="pct"/>
            <w:vMerge/>
            <w:shd w:val="clear" w:color="auto" w:fill="auto"/>
          </w:tcPr>
          <w:p w14:paraId="2CF2CC57"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995E36B" w14:textId="77777777" w:rsidR="00FC6EE5" w:rsidRPr="00413188" w:rsidRDefault="00FC6EE5" w:rsidP="00AA3C1F">
            <w:pPr>
              <w:suppressAutoHyphens/>
              <w:rPr>
                <w:rFonts w:ascii="Times New Roman" w:eastAsia="Calibri" w:hAnsi="Times New Roman"/>
                <w:bCs/>
                <w:iCs/>
              </w:rPr>
            </w:pPr>
            <w:r w:rsidRPr="00413188">
              <w:rPr>
                <w:rFonts w:ascii="Times New Roman" w:eastAsia="Calibri" w:hAnsi="Times New Roman"/>
                <w:b/>
                <w:bCs/>
                <w:iCs/>
              </w:rPr>
              <w:t>Знания:</w:t>
            </w:r>
          </w:p>
        </w:tc>
      </w:tr>
      <w:tr w:rsidR="00FC6EE5" w:rsidRPr="00F87D60" w14:paraId="60E76A9C" w14:textId="77777777" w:rsidTr="00AA3C1F">
        <w:trPr>
          <w:trHeight w:val="20"/>
        </w:trPr>
        <w:tc>
          <w:tcPr>
            <w:tcW w:w="427" w:type="pct"/>
            <w:vMerge/>
          </w:tcPr>
          <w:p w14:paraId="3F609446" w14:textId="77777777" w:rsidR="00FC6EE5" w:rsidRPr="00F87D60" w:rsidRDefault="00FC6EE5" w:rsidP="00AA3C1F">
            <w:pPr>
              <w:jc w:val="center"/>
              <w:rPr>
                <w:rFonts w:ascii="Times New Roman" w:eastAsia="Calibri" w:hAnsi="Times New Roman"/>
                <w:iCs/>
              </w:rPr>
            </w:pPr>
          </w:p>
        </w:tc>
        <w:tc>
          <w:tcPr>
            <w:tcW w:w="963" w:type="pct"/>
            <w:vMerge/>
          </w:tcPr>
          <w:p w14:paraId="77251CFD"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5D614C3"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сущность гражданско-патриотической позиции</w:t>
            </w:r>
          </w:p>
        </w:tc>
      </w:tr>
      <w:tr w:rsidR="00FC6EE5" w:rsidRPr="00F87D60" w14:paraId="30F1DCE8" w14:textId="77777777" w:rsidTr="00AA3C1F">
        <w:trPr>
          <w:trHeight w:val="20"/>
        </w:trPr>
        <w:tc>
          <w:tcPr>
            <w:tcW w:w="427" w:type="pct"/>
            <w:vMerge/>
          </w:tcPr>
          <w:p w14:paraId="28F1C07C" w14:textId="77777777" w:rsidR="00FC6EE5" w:rsidRPr="00F87D60" w:rsidRDefault="00FC6EE5" w:rsidP="00AA3C1F">
            <w:pPr>
              <w:jc w:val="center"/>
              <w:rPr>
                <w:rFonts w:ascii="Times New Roman" w:eastAsia="Calibri" w:hAnsi="Times New Roman"/>
                <w:iCs/>
              </w:rPr>
            </w:pPr>
          </w:p>
        </w:tc>
        <w:tc>
          <w:tcPr>
            <w:tcW w:w="963" w:type="pct"/>
            <w:vMerge/>
          </w:tcPr>
          <w:p w14:paraId="5D721868"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D1F32EE" w14:textId="77777777" w:rsidR="00FC6EE5" w:rsidRPr="00F87D60" w:rsidRDefault="00FC6EE5" w:rsidP="00AA3C1F">
            <w:pPr>
              <w:suppressAutoHyphens/>
              <w:rPr>
                <w:rFonts w:ascii="Times New Roman" w:eastAsia="Calibri" w:hAnsi="Times New Roman"/>
                <w:bCs/>
                <w:iCs/>
              </w:rPr>
            </w:pPr>
            <w:r w:rsidRPr="00F87D60">
              <w:rPr>
                <w:rFonts w:ascii="Times New Roman" w:eastAsia="Calibri" w:hAnsi="Times New Roman"/>
                <w:bCs/>
                <w:iCs/>
              </w:rPr>
              <w:t>традиционных общечеловеческих ценностей, в том</w:t>
            </w:r>
            <w:r w:rsidRPr="00F87D60">
              <w:rPr>
                <w:rFonts w:ascii="Times New Roman" w:eastAsia="Calibri" w:hAnsi="Times New Roman"/>
              </w:rPr>
              <w:t xml:space="preserve"> числе с учетом гармонизации межнациональных и межрелигиозных отношений</w:t>
            </w:r>
          </w:p>
        </w:tc>
      </w:tr>
      <w:tr w:rsidR="00FC6EE5" w:rsidRPr="00F87D60" w14:paraId="18FC2E48" w14:textId="77777777" w:rsidTr="00AA3C1F">
        <w:trPr>
          <w:trHeight w:val="20"/>
        </w:trPr>
        <w:tc>
          <w:tcPr>
            <w:tcW w:w="427" w:type="pct"/>
            <w:vMerge/>
          </w:tcPr>
          <w:p w14:paraId="49B48147" w14:textId="77777777" w:rsidR="00FC6EE5" w:rsidRPr="00F87D60" w:rsidRDefault="00FC6EE5" w:rsidP="00AA3C1F">
            <w:pPr>
              <w:jc w:val="center"/>
              <w:rPr>
                <w:rFonts w:ascii="Times New Roman" w:eastAsia="Calibri" w:hAnsi="Times New Roman"/>
                <w:iCs/>
              </w:rPr>
            </w:pPr>
          </w:p>
        </w:tc>
        <w:tc>
          <w:tcPr>
            <w:tcW w:w="963" w:type="pct"/>
            <w:vMerge/>
          </w:tcPr>
          <w:p w14:paraId="2CD0683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523A131D" w14:textId="77777777" w:rsidR="00FC6EE5" w:rsidRPr="00F87D60" w:rsidRDefault="00FC6EE5" w:rsidP="00AA3C1F">
            <w:pPr>
              <w:suppressAutoHyphens/>
              <w:rPr>
                <w:rFonts w:ascii="Times New Roman" w:eastAsia="Calibri" w:hAnsi="Times New Roman"/>
                <w:bCs/>
                <w:iCs/>
              </w:rPr>
            </w:pPr>
            <w:r w:rsidRPr="00F87D60">
              <w:rPr>
                <w:rFonts w:ascii="Times New Roman" w:eastAsia="Calibri" w:hAnsi="Times New Roman"/>
                <w:bCs/>
                <w:iCs/>
              </w:rPr>
              <w:t xml:space="preserve">значимость профессиональной деятельности </w:t>
            </w:r>
            <w:proofErr w:type="gramStart"/>
            <w:r w:rsidRPr="00F87D60">
              <w:rPr>
                <w:rFonts w:ascii="Times New Roman" w:eastAsia="Calibri" w:hAnsi="Times New Roman"/>
                <w:bCs/>
                <w:iCs/>
              </w:rPr>
              <w:t xml:space="preserve">по </w:t>
            </w:r>
            <w:r w:rsidRPr="001712E6">
              <w:rPr>
                <w:rFonts w:ascii="Times New Roman" w:eastAsia="Calibri" w:hAnsi="Times New Roman"/>
                <w:bCs/>
                <w:iCs/>
                <w:sz w:val="24"/>
                <w:szCs w:val="24"/>
              </w:rPr>
              <w:t xml:space="preserve"> специальности</w:t>
            </w:r>
            <w:proofErr w:type="gramEnd"/>
          </w:p>
        </w:tc>
      </w:tr>
      <w:tr w:rsidR="00FC6EE5" w:rsidRPr="00F87D60" w14:paraId="09A55E07" w14:textId="77777777" w:rsidTr="00AA3C1F">
        <w:trPr>
          <w:trHeight w:val="20"/>
        </w:trPr>
        <w:tc>
          <w:tcPr>
            <w:tcW w:w="427" w:type="pct"/>
            <w:vMerge/>
          </w:tcPr>
          <w:p w14:paraId="1D884578" w14:textId="77777777" w:rsidR="00FC6EE5" w:rsidRPr="00F87D60" w:rsidRDefault="00FC6EE5" w:rsidP="00AA3C1F">
            <w:pPr>
              <w:jc w:val="center"/>
              <w:rPr>
                <w:rFonts w:ascii="Times New Roman" w:eastAsia="Calibri" w:hAnsi="Times New Roman"/>
                <w:iCs/>
              </w:rPr>
            </w:pPr>
          </w:p>
        </w:tc>
        <w:tc>
          <w:tcPr>
            <w:tcW w:w="963" w:type="pct"/>
            <w:vMerge/>
          </w:tcPr>
          <w:p w14:paraId="0FDDC0BF"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4938230C"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bCs/>
                <w:iCs/>
              </w:rPr>
              <w:t>стандарты антикоррупционного поведения и последствия его нарушения</w:t>
            </w:r>
          </w:p>
        </w:tc>
      </w:tr>
      <w:tr w:rsidR="00FC6EE5" w:rsidRPr="00413188" w14:paraId="599E2B64" w14:textId="77777777" w:rsidTr="00AA3C1F">
        <w:trPr>
          <w:trHeight w:val="20"/>
        </w:trPr>
        <w:tc>
          <w:tcPr>
            <w:tcW w:w="427" w:type="pct"/>
            <w:vMerge w:val="restart"/>
          </w:tcPr>
          <w:p w14:paraId="2814DDC7"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07</w:t>
            </w:r>
          </w:p>
        </w:tc>
        <w:tc>
          <w:tcPr>
            <w:tcW w:w="963" w:type="pct"/>
            <w:vMerge w:val="restart"/>
          </w:tcPr>
          <w:p w14:paraId="438CEDB7"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08857D4"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bCs/>
                <w:iCs/>
              </w:rPr>
              <w:t xml:space="preserve">Умения: </w:t>
            </w:r>
          </w:p>
        </w:tc>
      </w:tr>
      <w:tr w:rsidR="00FC6EE5" w:rsidRPr="00F87D60" w14:paraId="25664947" w14:textId="77777777" w:rsidTr="00AA3C1F">
        <w:trPr>
          <w:trHeight w:val="20"/>
        </w:trPr>
        <w:tc>
          <w:tcPr>
            <w:tcW w:w="427" w:type="pct"/>
            <w:vMerge/>
          </w:tcPr>
          <w:p w14:paraId="23F39131" w14:textId="77777777" w:rsidR="00FC6EE5" w:rsidRPr="00F87D60" w:rsidRDefault="00FC6EE5" w:rsidP="00AA3C1F">
            <w:pPr>
              <w:jc w:val="center"/>
              <w:rPr>
                <w:rFonts w:ascii="Times New Roman" w:eastAsia="Calibri" w:hAnsi="Times New Roman"/>
                <w:iCs/>
              </w:rPr>
            </w:pPr>
          </w:p>
        </w:tc>
        <w:tc>
          <w:tcPr>
            <w:tcW w:w="963" w:type="pct"/>
            <w:vMerge/>
          </w:tcPr>
          <w:p w14:paraId="5215D3ED"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A6FFDBF"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соблюдать нормы экологической безопасности</w:t>
            </w:r>
          </w:p>
        </w:tc>
      </w:tr>
      <w:tr w:rsidR="00FC6EE5" w:rsidRPr="00F87D60" w14:paraId="0F77B02D" w14:textId="77777777" w:rsidTr="00AA3C1F">
        <w:trPr>
          <w:trHeight w:val="20"/>
        </w:trPr>
        <w:tc>
          <w:tcPr>
            <w:tcW w:w="427" w:type="pct"/>
            <w:vMerge/>
          </w:tcPr>
          <w:p w14:paraId="6015E7CE" w14:textId="77777777" w:rsidR="00FC6EE5" w:rsidRPr="00F87D60" w:rsidRDefault="00FC6EE5" w:rsidP="00AA3C1F">
            <w:pPr>
              <w:jc w:val="center"/>
              <w:rPr>
                <w:rFonts w:ascii="Times New Roman" w:eastAsia="Calibri" w:hAnsi="Times New Roman"/>
                <w:iCs/>
              </w:rPr>
            </w:pPr>
          </w:p>
        </w:tc>
        <w:tc>
          <w:tcPr>
            <w:tcW w:w="963" w:type="pct"/>
            <w:vMerge/>
          </w:tcPr>
          <w:p w14:paraId="436AC0D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1742336"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 xml:space="preserve">определять направления ресурсосбережения в рамках профессиональной деятельности </w:t>
            </w:r>
            <w:proofErr w:type="gramStart"/>
            <w:r w:rsidRPr="00F87D60">
              <w:rPr>
                <w:rFonts w:ascii="Times New Roman" w:eastAsia="Calibri" w:hAnsi="Times New Roman"/>
                <w:bCs/>
                <w:iCs/>
              </w:rPr>
              <w:t xml:space="preserve">по </w:t>
            </w:r>
            <w:r w:rsidRPr="001712E6">
              <w:rPr>
                <w:rFonts w:ascii="Times New Roman" w:eastAsia="Calibri" w:hAnsi="Times New Roman"/>
                <w:bCs/>
                <w:iCs/>
                <w:sz w:val="24"/>
                <w:szCs w:val="24"/>
              </w:rPr>
              <w:t xml:space="preserve"> специальности</w:t>
            </w:r>
            <w:proofErr w:type="gramEnd"/>
          </w:p>
        </w:tc>
      </w:tr>
      <w:tr w:rsidR="00FC6EE5" w:rsidRPr="00F87D60" w14:paraId="5840F05F" w14:textId="77777777" w:rsidTr="00AA3C1F">
        <w:trPr>
          <w:trHeight w:val="20"/>
        </w:trPr>
        <w:tc>
          <w:tcPr>
            <w:tcW w:w="427" w:type="pct"/>
            <w:vMerge/>
          </w:tcPr>
          <w:p w14:paraId="7DAE7500" w14:textId="77777777" w:rsidR="00FC6EE5" w:rsidRPr="00F87D60" w:rsidRDefault="00FC6EE5" w:rsidP="00AA3C1F">
            <w:pPr>
              <w:jc w:val="center"/>
              <w:rPr>
                <w:rFonts w:ascii="Times New Roman" w:eastAsia="Calibri" w:hAnsi="Times New Roman"/>
                <w:iCs/>
              </w:rPr>
            </w:pPr>
          </w:p>
        </w:tc>
        <w:tc>
          <w:tcPr>
            <w:tcW w:w="963" w:type="pct"/>
            <w:vMerge/>
          </w:tcPr>
          <w:p w14:paraId="28CB8C38"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3CF06B4" w14:textId="77777777" w:rsidR="00FC6EE5" w:rsidRPr="00F87D60" w:rsidRDefault="00FC6EE5" w:rsidP="00AA3C1F">
            <w:pPr>
              <w:suppressAutoHyphens/>
              <w:rPr>
                <w:rFonts w:ascii="Times New Roman" w:eastAsia="Calibri" w:hAnsi="Times New Roman"/>
                <w:bCs/>
                <w:iCs/>
              </w:rPr>
            </w:pPr>
            <w:r w:rsidRPr="00F87D60">
              <w:rPr>
                <w:rFonts w:ascii="Times New Roman" w:eastAsia="Calibri" w:hAnsi="Times New Roman"/>
                <w:bCs/>
              </w:rPr>
              <w:t>организовывать профессиональную деятельность с соблюдением принципов бережливого производства</w:t>
            </w:r>
          </w:p>
        </w:tc>
      </w:tr>
      <w:tr w:rsidR="00FC6EE5" w:rsidRPr="00F87D60" w14:paraId="4E67C2D7" w14:textId="77777777" w:rsidTr="00AA3C1F">
        <w:trPr>
          <w:trHeight w:val="20"/>
        </w:trPr>
        <w:tc>
          <w:tcPr>
            <w:tcW w:w="427" w:type="pct"/>
            <w:vMerge/>
          </w:tcPr>
          <w:p w14:paraId="4E524334" w14:textId="77777777" w:rsidR="00FC6EE5" w:rsidRPr="00F87D60" w:rsidRDefault="00FC6EE5" w:rsidP="00AA3C1F">
            <w:pPr>
              <w:jc w:val="center"/>
              <w:rPr>
                <w:rFonts w:ascii="Times New Roman" w:eastAsia="Calibri" w:hAnsi="Times New Roman"/>
                <w:iCs/>
              </w:rPr>
            </w:pPr>
          </w:p>
        </w:tc>
        <w:tc>
          <w:tcPr>
            <w:tcW w:w="963" w:type="pct"/>
            <w:vMerge/>
          </w:tcPr>
          <w:p w14:paraId="44E901CD"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9F6DC21"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rPr>
              <w:t>организовывать профессиональную деятельность с учетом знаний об изменении климатических условий региона</w:t>
            </w:r>
          </w:p>
        </w:tc>
      </w:tr>
      <w:tr w:rsidR="00FC6EE5" w:rsidRPr="00F87D60" w14:paraId="70D35A04" w14:textId="77777777" w:rsidTr="00AA3C1F">
        <w:trPr>
          <w:trHeight w:val="20"/>
        </w:trPr>
        <w:tc>
          <w:tcPr>
            <w:tcW w:w="427" w:type="pct"/>
            <w:vMerge/>
          </w:tcPr>
          <w:p w14:paraId="7DAA9EAC" w14:textId="77777777" w:rsidR="00FC6EE5" w:rsidRPr="00F87D60" w:rsidRDefault="00FC6EE5" w:rsidP="00AA3C1F">
            <w:pPr>
              <w:jc w:val="center"/>
              <w:rPr>
                <w:rFonts w:ascii="Times New Roman" w:eastAsia="Calibri" w:hAnsi="Times New Roman"/>
                <w:iCs/>
              </w:rPr>
            </w:pPr>
          </w:p>
        </w:tc>
        <w:tc>
          <w:tcPr>
            <w:tcW w:w="963" w:type="pct"/>
            <w:vMerge/>
          </w:tcPr>
          <w:p w14:paraId="1596344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E5F808C" w14:textId="77777777" w:rsidR="00FC6EE5" w:rsidRPr="00F87D60" w:rsidRDefault="00FC6EE5" w:rsidP="00AA3C1F">
            <w:pPr>
              <w:suppressAutoHyphens/>
              <w:rPr>
                <w:rFonts w:ascii="Times New Roman" w:eastAsia="Calibri" w:hAnsi="Times New Roman"/>
                <w:bCs/>
              </w:rPr>
            </w:pPr>
            <w:r w:rsidRPr="00F87D60">
              <w:rPr>
                <w:rFonts w:ascii="Times New Roman" w:eastAsia="Calibri" w:hAnsi="Times New Roman"/>
              </w:rPr>
              <w:t>эффективно действовать в чрезвычайных ситуациях</w:t>
            </w:r>
          </w:p>
        </w:tc>
      </w:tr>
      <w:tr w:rsidR="00FC6EE5" w:rsidRPr="00413188" w14:paraId="40B57ECB" w14:textId="77777777" w:rsidTr="00AA3C1F">
        <w:trPr>
          <w:trHeight w:val="20"/>
        </w:trPr>
        <w:tc>
          <w:tcPr>
            <w:tcW w:w="427" w:type="pct"/>
            <w:vMerge/>
          </w:tcPr>
          <w:p w14:paraId="77313F84" w14:textId="77777777" w:rsidR="00FC6EE5" w:rsidRPr="00F87D60" w:rsidRDefault="00FC6EE5" w:rsidP="00AA3C1F">
            <w:pPr>
              <w:jc w:val="center"/>
              <w:rPr>
                <w:rFonts w:ascii="Times New Roman" w:eastAsia="Calibri" w:hAnsi="Times New Roman"/>
                <w:iCs/>
              </w:rPr>
            </w:pPr>
          </w:p>
        </w:tc>
        <w:tc>
          <w:tcPr>
            <w:tcW w:w="963" w:type="pct"/>
            <w:vMerge/>
          </w:tcPr>
          <w:p w14:paraId="375E92BB"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422FD970" w14:textId="77777777" w:rsidR="00FC6EE5" w:rsidRPr="00413188" w:rsidRDefault="00FC6EE5" w:rsidP="00AA3C1F">
            <w:pPr>
              <w:suppressAutoHyphens/>
              <w:rPr>
                <w:rFonts w:ascii="Times New Roman" w:eastAsia="Calibri" w:hAnsi="Times New Roman"/>
                <w:bCs/>
              </w:rPr>
            </w:pPr>
            <w:r w:rsidRPr="00413188">
              <w:rPr>
                <w:rFonts w:ascii="Times New Roman" w:eastAsia="Calibri" w:hAnsi="Times New Roman"/>
                <w:b/>
                <w:bCs/>
                <w:iCs/>
              </w:rPr>
              <w:t>Знания:</w:t>
            </w:r>
          </w:p>
        </w:tc>
      </w:tr>
      <w:tr w:rsidR="00FC6EE5" w:rsidRPr="00F87D60" w14:paraId="56E3CFB4" w14:textId="77777777" w:rsidTr="00AA3C1F">
        <w:trPr>
          <w:trHeight w:val="20"/>
        </w:trPr>
        <w:tc>
          <w:tcPr>
            <w:tcW w:w="427" w:type="pct"/>
            <w:vMerge/>
          </w:tcPr>
          <w:p w14:paraId="0DCE1B2C" w14:textId="77777777" w:rsidR="00FC6EE5" w:rsidRPr="00F87D60" w:rsidRDefault="00FC6EE5" w:rsidP="00AA3C1F">
            <w:pPr>
              <w:jc w:val="center"/>
              <w:rPr>
                <w:rFonts w:ascii="Times New Roman" w:eastAsia="Calibri" w:hAnsi="Times New Roman"/>
                <w:iCs/>
              </w:rPr>
            </w:pPr>
          </w:p>
        </w:tc>
        <w:tc>
          <w:tcPr>
            <w:tcW w:w="963" w:type="pct"/>
            <w:vMerge/>
          </w:tcPr>
          <w:p w14:paraId="36F53044"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7496CE7"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 xml:space="preserve">правила экологической безопасности при ведении профессиональной деятельности </w:t>
            </w:r>
          </w:p>
        </w:tc>
      </w:tr>
      <w:tr w:rsidR="00FC6EE5" w:rsidRPr="00F87D60" w14:paraId="5F2CAA75" w14:textId="77777777" w:rsidTr="00AA3C1F">
        <w:trPr>
          <w:trHeight w:val="20"/>
        </w:trPr>
        <w:tc>
          <w:tcPr>
            <w:tcW w:w="427" w:type="pct"/>
            <w:vMerge/>
          </w:tcPr>
          <w:p w14:paraId="7CA41AE8" w14:textId="77777777" w:rsidR="00FC6EE5" w:rsidRPr="00F87D60" w:rsidRDefault="00FC6EE5" w:rsidP="00AA3C1F">
            <w:pPr>
              <w:jc w:val="center"/>
              <w:rPr>
                <w:rFonts w:ascii="Times New Roman" w:eastAsia="Calibri" w:hAnsi="Times New Roman"/>
                <w:iCs/>
              </w:rPr>
            </w:pPr>
          </w:p>
        </w:tc>
        <w:tc>
          <w:tcPr>
            <w:tcW w:w="963" w:type="pct"/>
            <w:vMerge/>
          </w:tcPr>
          <w:p w14:paraId="3EA93369"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C262A2B"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основные ресурсы, задействованные в профессиональной деятельности</w:t>
            </w:r>
          </w:p>
        </w:tc>
      </w:tr>
      <w:tr w:rsidR="00FC6EE5" w:rsidRPr="00F87D60" w14:paraId="461C7A3E" w14:textId="77777777" w:rsidTr="00AA3C1F">
        <w:trPr>
          <w:trHeight w:val="20"/>
        </w:trPr>
        <w:tc>
          <w:tcPr>
            <w:tcW w:w="427" w:type="pct"/>
            <w:vMerge/>
          </w:tcPr>
          <w:p w14:paraId="4F9427A4" w14:textId="77777777" w:rsidR="00FC6EE5" w:rsidRPr="00F87D60" w:rsidRDefault="00FC6EE5" w:rsidP="00AA3C1F">
            <w:pPr>
              <w:jc w:val="center"/>
              <w:rPr>
                <w:rFonts w:ascii="Times New Roman" w:eastAsia="Calibri" w:hAnsi="Times New Roman"/>
                <w:iCs/>
              </w:rPr>
            </w:pPr>
          </w:p>
        </w:tc>
        <w:tc>
          <w:tcPr>
            <w:tcW w:w="963" w:type="pct"/>
            <w:vMerge/>
          </w:tcPr>
          <w:p w14:paraId="01C18FF4"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79BC4127"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пути обеспечения ресурсосбережения</w:t>
            </w:r>
          </w:p>
        </w:tc>
      </w:tr>
      <w:tr w:rsidR="00FC6EE5" w:rsidRPr="00F87D60" w14:paraId="3AD087B2" w14:textId="77777777" w:rsidTr="00AA3C1F">
        <w:trPr>
          <w:trHeight w:val="20"/>
        </w:trPr>
        <w:tc>
          <w:tcPr>
            <w:tcW w:w="427" w:type="pct"/>
            <w:vMerge/>
          </w:tcPr>
          <w:p w14:paraId="4D8A7DDB" w14:textId="77777777" w:rsidR="00FC6EE5" w:rsidRPr="00F87D60" w:rsidRDefault="00FC6EE5" w:rsidP="00AA3C1F">
            <w:pPr>
              <w:jc w:val="center"/>
              <w:rPr>
                <w:rFonts w:ascii="Times New Roman" w:eastAsia="Calibri" w:hAnsi="Times New Roman"/>
                <w:iCs/>
              </w:rPr>
            </w:pPr>
          </w:p>
        </w:tc>
        <w:tc>
          <w:tcPr>
            <w:tcW w:w="963" w:type="pct"/>
            <w:vMerge/>
          </w:tcPr>
          <w:p w14:paraId="550B128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4D281F6"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bCs/>
                <w:iCs/>
              </w:rPr>
              <w:t>принципы бережливого производства</w:t>
            </w:r>
          </w:p>
        </w:tc>
      </w:tr>
      <w:tr w:rsidR="00FC6EE5" w:rsidRPr="00F87D60" w14:paraId="5677E216" w14:textId="77777777" w:rsidTr="00AA3C1F">
        <w:trPr>
          <w:trHeight w:val="20"/>
        </w:trPr>
        <w:tc>
          <w:tcPr>
            <w:tcW w:w="427" w:type="pct"/>
            <w:vMerge/>
          </w:tcPr>
          <w:p w14:paraId="6CF27C85" w14:textId="77777777" w:rsidR="00FC6EE5" w:rsidRPr="00F87D60" w:rsidRDefault="00FC6EE5" w:rsidP="00AA3C1F">
            <w:pPr>
              <w:jc w:val="center"/>
              <w:rPr>
                <w:rFonts w:ascii="Times New Roman" w:eastAsia="Calibri" w:hAnsi="Times New Roman"/>
                <w:iCs/>
              </w:rPr>
            </w:pPr>
          </w:p>
        </w:tc>
        <w:tc>
          <w:tcPr>
            <w:tcW w:w="963" w:type="pct"/>
            <w:vMerge/>
          </w:tcPr>
          <w:p w14:paraId="2D9FF7BF"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CF036EC"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bCs/>
                <w:iCs/>
              </w:rPr>
              <w:t>основные направления изменения климатических условий региона</w:t>
            </w:r>
          </w:p>
        </w:tc>
      </w:tr>
      <w:tr w:rsidR="00FC6EE5" w:rsidRPr="00F87D60" w14:paraId="0C7CEFBE" w14:textId="77777777" w:rsidTr="00AA3C1F">
        <w:trPr>
          <w:trHeight w:val="20"/>
        </w:trPr>
        <w:tc>
          <w:tcPr>
            <w:tcW w:w="427" w:type="pct"/>
            <w:vMerge/>
          </w:tcPr>
          <w:p w14:paraId="502944A0" w14:textId="77777777" w:rsidR="00FC6EE5" w:rsidRPr="00F87D60" w:rsidRDefault="00FC6EE5" w:rsidP="00AA3C1F">
            <w:pPr>
              <w:jc w:val="center"/>
              <w:rPr>
                <w:rFonts w:ascii="Times New Roman" w:eastAsia="Calibri" w:hAnsi="Times New Roman"/>
                <w:iCs/>
              </w:rPr>
            </w:pPr>
          </w:p>
        </w:tc>
        <w:tc>
          <w:tcPr>
            <w:tcW w:w="963" w:type="pct"/>
            <w:vMerge/>
          </w:tcPr>
          <w:p w14:paraId="5A3A97C6"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4DD651E" w14:textId="77777777" w:rsidR="00FC6EE5" w:rsidRPr="00F87D60" w:rsidRDefault="00FC6EE5" w:rsidP="00AA3C1F">
            <w:pPr>
              <w:suppressAutoHyphens/>
              <w:rPr>
                <w:rFonts w:ascii="Times New Roman" w:eastAsia="Calibri" w:hAnsi="Times New Roman"/>
                <w:bCs/>
                <w:iCs/>
              </w:rPr>
            </w:pPr>
            <w:r w:rsidRPr="00F87D60">
              <w:rPr>
                <w:rFonts w:ascii="Times New Roman" w:eastAsia="Calibri" w:hAnsi="Times New Roman"/>
                <w:bCs/>
                <w:iCs/>
              </w:rPr>
              <w:t>правила поведения в чрезвычайных ситуациях</w:t>
            </w:r>
          </w:p>
        </w:tc>
      </w:tr>
      <w:tr w:rsidR="00FC6EE5" w:rsidRPr="00413188" w14:paraId="73706007" w14:textId="77777777" w:rsidTr="00AA3C1F">
        <w:trPr>
          <w:trHeight w:val="20"/>
        </w:trPr>
        <w:tc>
          <w:tcPr>
            <w:tcW w:w="427" w:type="pct"/>
            <w:vMerge w:val="restart"/>
          </w:tcPr>
          <w:p w14:paraId="3005F636"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08</w:t>
            </w:r>
          </w:p>
        </w:tc>
        <w:tc>
          <w:tcPr>
            <w:tcW w:w="963" w:type="pct"/>
            <w:vMerge w:val="restart"/>
          </w:tcPr>
          <w:p w14:paraId="6FC33335" w14:textId="77777777" w:rsidR="00FC6EE5" w:rsidRPr="00F87D60" w:rsidRDefault="00FC6EE5" w:rsidP="00AA3C1F">
            <w:pPr>
              <w:rPr>
                <w:rFonts w:ascii="Times New Roman" w:eastAsia="Calibri" w:hAnsi="Times New Roman"/>
              </w:rPr>
            </w:pPr>
            <w:r w:rsidRPr="00F87D60">
              <w:rPr>
                <w:rFonts w:ascii="Times New Roman" w:eastAsia="Calibri" w:hAnsi="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rPr>
              <w:lastRenderedPageBreak/>
              <w:t>поддержания необходимого уровня физической подготовленности</w:t>
            </w:r>
          </w:p>
        </w:tc>
        <w:tc>
          <w:tcPr>
            <w:tcW w:w="3610" w:type="pct"/>
            <w:shd w:val="clear" w:color="auto" w:fill="auto"/>
          </w:tcPr>
          <w:p w14:paraId="2E905DEF" w14:textId="77777777" w:rsidR="00FC6EE5" w:rsidRPr="00413188" w:rsidRDefault="00FC6EE5" w:rsidP="00AA3C1F">
            <w:pPr>
              <w:suppressAutoHyphens/>
              <w:rPr>
                <w:rFonts w:ascii="Times New Roman" w:eastAsia="Calibri" w:hAnsi="Times New Roman"/>
                <w:b/>
                <w:iCs/>
              </w:rPr>
            </w:pPr>
            <w:r w:rsidRPr="00413188">
              <w:rPr>
                <w:rFonts w:ascii="Times New Roman" w:eastAsia="Calibri" w:hAnsi="Times New Roman"/>
                <w:b/>
                <w:iCs/>
              </w:rPr>
              <w:lastRenderedPageBreak/>
              <w:t xml:space="preserve">Умения: </w:t>
            </w:r>
          </w:p>
        </w:tc>
      </w:tr>
      <w:tr w:rsidR="00FC6EE5" w:rsidRPr="00F87D60" w14:paraId="0F4FB7D0" w14:textId="77777777" w:rsidTr="00AA3C1F">
        <w:trPr>
          <w:trHeight w:val="20"/>
        </w:trPr>
        <w:tc>
          <w:tcPr>
            <w:tcW w:w="427" w:type="pct"/>
            <w:vMerge/>
          </w:tcPr>
          <w:p w14:paraId="3920F450" w14:textId="77777777" w:rsidR="00FC6EE5" w:rsidRPr="00F87D60" w:rsidRDefault="00FC6EE5" w:rsidP="00AA3C1F">
            <w:pPr>
              <w:jc w:val="center"/>
              <w:rPr>
                <w:rFonts w:ascii="Times New Roman" w:eastAsia="Calibri" w:hAnsi="Times New Roman"/>
                <w:iCs/>
              </w:rPr>
            </w:pPr>
          </w:p>
        </w:tc>
        <w:tc>
          <w:tcPr>
            <w:tcW w:w="963" w:type="pct"/>
            <w:vMerge/>
          </w:tcPr>
          <w:p w14:paraId="40497FFF" w14:textId="77777777" w:rsidR="00FC6EE5" w:rsidRPr="00F87D60" w:rsidRDefault="00FC6EE5" w:rsidP="00AA3C1F">
            <w:pPr>
              <w:rPr>
                <w:rFonts w:ascii="Times New Roman" w:eastAsia="Calibri" w:hAnsi="Times New Roman"/>
              </w:rPr>
            </w:pPr>
          </w:p>
        </w:tc>
        <w:tc>
          <w:tcPr>
            <w:tcW w:w="3610" w:type="pct"/>
            <w:shd w:val="clear" w:color="auto" w:fill="auto"/>
          </w:tcPr>
          <w:p w14:paraId="5EC038CB"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FC6EE5" w:rsidRPr="00F87D60" w14:paraId="4661D1B2" w14:textId="77777777" w:rsidTr="00AA3C1F">
        <w:trPr>
          <w:trHeight w:val="20"/>
        </w:trPr>
        <w:tc>
          <w:tcPr>
            <w:tcW w:w="427" w:type="pct"/>
            <w:vMerge/>
          </w:tcPr>
          <w:p w14:paraId="004B67E7" w14:textId="77777777" w:rsidR="00FC6EE5" w:rsidRPr="00F87D60" w:rsidRDefault="00FC6EE5" w:rsidP="00AA3C1F">
            <w:pPr>
              <w:jc w:val="center"/>
              <w:rPr>
                <w:rFonts w:ascii="Times New Roman" w:eastAsia="Calibri" w:hAnsi="Times New Roman"/>
                <w:iCs/>
              </w:rPr>
            </w:pPr>
          </w:p>
        </w:tc>
        <w:tc>
          <w:tcPr>
            <w:tcW w:w="963" w:type="pct"/>
            <w:vMerge/>
          </w:tcPr>
          <w:p w14:paraId="67DDCB61" w14:textId="77777777" w:rsidR="00FC6EE5" w:rsidRPr="00F87D60" w:rsidRDefault="00FC6EE5" w:rsidP="00AA3C1F">
            <w:pPr>
              <w:rPr>
                <w:rFonts w:ascii="Times New Roman" w:eastAsia="Calibri" w:hAnsi="Times New Roman"/>
              </w:rPr>
            </w:pPr>
          </w:p>
        </w:tc>
        <w:tc>
          <w:tcPr>
            <w:tcW w:w="3610" w:type="pct"/>
            <w:shd w:val="clear" w:color="auto" w:fill="auto"/>
          </w:tcPr>
          <w:p w14:paraId="42D02680"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применять рациональные приемы двигательных функций в профессиональной деятельности</w:t>
            </w:r>
          </w:p>
        </w:tc>
      </w:tr>
      <w:tr w:rsidR="00FC6EE5" w:rsidRPr="00F87D60" w14:paraId="76DD23D8" w14:textId="77777777" w:rsidTr="00AA3C1F">
        <w:trPr>
          <w:trHeight w:val="20"/>
        </w:trPr>
        <w:tc>
          <w:tcPr>
            <w:tcW w:w="427" w:type="pct"/>
            <w:vMerge/>
          </w:tcPr>
          <w:p w14:paraId="31B6614C" w14:textId="77777777" w:rsidR="00FC6EE5" w:rsidRPr="00F87D60" w:rsidRDefault="00FC6EE5" w:rsidP="00AA3C1F">
            <w:pPr>
              <w:jc w:val="center"/>
              <w:rPr>
                <w:rFonts w:ascii="Times New Roman" w:eastAsia="Calibri" w:hAnsi="Times New Roman"/>
                <w:iCs/>
              </w:rPr>
            </w:pPr>
          </w:p>
        </w:tc>
        <w:tc>
          <w:tcPr>
            <w:tcW w:w="963" w:type="pct"/>
            <w:vMerge/>
          </w:tcPr>
          <w:p w14:paraId="3CBF6CF6" w14:textId="77777777" w:rsidR="00FC6EE5" w:rsidRPr="00F87D60" w:rsidRDefault="00FC6EE5" w:rsidP="00AA3C1F">
            <w:pPr>
              <w:rPr>
                <w:rFonts w:ascii="Times New Roman" w:eastAsia="Calibri" w:hAnsi="Times New Roman"/>
              </w:rPr>
            </w:pPr>
          </w:p>
        </w:tc>
        <w:tc>
          <w:tcPr>
            <w:tcW w:w="3610" w:type="pct"/>
            <w:shd w:val="clear" w:color="auto" w:fill="auto"/>
          </w:tcPr>
          <w:p w14:paraId="16C3F6BB"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 xml:space="preserve">пользоваться средствами профилактики перенапряжения, характерными для </w:t>
            </w:r>
            <w:proofErr w:type="gramStart"/>
            <w:r w:rsidRPr="00F87D60">
              <w:rPr>
                <w:rFonts w:ascii="Times New Roman" w:eastAsia="Calibri" w:hAnsi="Times New Roman"/>
                <w:iCs/>
              </w:rPr>
              <w:t xml:space="preserve">данной </w:t>
            </w:r>
            <w:r w:rsidRPr="001712E6">
              <w:rPr>
                <w:rFonts w:ascii="Times New Roman" w:eastAsia="Calibri" w:hAnsi="Times New Roman"/>
                <w:bCs/>
                <w:iCs/>
                <w:sz w:val="24"/>
                <w:szCs w:val="24"/>
              </w:rPr>
              <w:t xml:space="preserve"> специальности</w:t>
            </w:r>
            <w:proofErr w:type="gramEnd"/>
          </w:p>
        </w:tc>
      </w:tr>
      <w:tr w:rsidR="00FC6EE5" w:rsidRPr="00413188" w14:paraId="652B51AC" w14:textId="77777777" w:rsidTr="00AA3C1F">
        <w:trPr>
          <w:trHeight w:val="20"/>
        </w:trPr>
        <w:tc>
          <w:tcPr>
            <w:tcW w:w="427" w:type="pct"/>
            <w:vMerge/>
          </w:tcPr>
          <w:p w14:paraId="1CB5135A" w14:textId="77777777" w:rsidR="00FC6EE5" w:rsidRPr="00F87D60" w:rsidRDefault="00FC6EE5" w:rsidP="00AA3C1F">
            <w:pPr>
              <w:jc w:val="center"/>
              <w:rPr>
                <w:rFonts w:ascii="Times New Roman" w:eastAsia="Calibri" w:hAnsi="Times New Roman"/>
                <w:iCs/>
              </w:rPr>
            </w:pPr>
          </w:p>
        </w:tc>
        <w:tc>
          <w:tcPr>
            <w:tcW w:w="963" w:type="pct"/>
            <w:vMerge/>
          </w:tcPr>
          <w:p w14:paraId="69B41D2A" w14:textId="77777777" w:rsidR="00FC6EE5" w:rsidRPr="00F87D60" w:rsidRDefault="00FC6EE5" w:rsidP="00AA3C1F">
            <w:pPr>
              <w:rPr>
                <w:rFonts w:ascii="Times New Roman" w:eastAsia="Calibri" w:hAnsi="Times New Roman"/>
              </w:rPr>
            </w:pPr>
          </w:p>
        </w:tc>
        <w:tc>
          <w:tcPr>
            <w:tcW w:w="3610" w:type="pct"/>
            <w:shd w:val="clear" w:color="auto" w:fill="auto"/>
          </w:tcPr>
          <w:p w14:paraId="3DCFBA50"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iCs/>
              </w:rPr>
              <w:t>Знания:</w:t>
            </w:r>
          </w:p>
        </w:tc>
      </w:tr>
      <w:tr w:rsidR="00FC6EE5" w:rsidRPr="00F87D60" w14:paraId="619517E6" w14:textId="77777777" w:rsidTr="00AA3C1F">
        <w:trPr>
          <w:trHeight w:val="20"/>
        </w:trPr>
        <w:tc>
          <w:tcPr>
            <w:tcW w:w="427" w:type="pct"/>
            <w:vMerge/>
          </w:tcPr>
          <w:p w14:paraId="49E91FAE" w14:textId="77777777" w:rsidR="00FC6EE5" w:rsidRPr="00F87D60" w:rsidRDefault="00FC6EE5" w:rsidP="00AA3C1F">
            <w:pPr>
              <w:jc w:val="center"/>
              <w:rPr>
                <w:rFonts w:ascii="Times New Roman" w:eastAsia="Calibri" w:hAnsi="Times New Roman"/>
                <w:iCs/>
              </w:rPr>
            </w:pPr>
          </w:p>
        </w:tc>
        <w:tc>
          <w:tcPr>
            <w:tcW w:w="963" w:type="pct"/>
            <w:vMerge/>
          </w:tcPr>
          <w:p w14:paraId="0F713B25" w14:textId="77777777" w:rsidR="00FC6EE5" w:rsidRPr="00F87D60" w:rsidRDefault="00FC6EE5" w:rsidP="00AA3C1F">
            <w:pPr>
              <w:rPr>
                <w:rFonts w:ascii="Times New Roman" w:eastAsia="Calibri" w:hAnsi="Times New Roman"/>
              </w:rPr>
            </w:pPr>
          </w:p>
        </w:tc>
        <w:tc>
          <w:tcPr>
            <w:tcW w:w="3610" w:type="pct"/>
            <w:shd w:val="clear" w:color="auto" w:fill="auto"/>
          </w:tcPr>
          <w:p w14:paraId="05F6A142"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роль физической культуры в общекультурном, профессиональном и социальном развитии человека</w:t>
            </w:r>
          </w:p>
        </w:tc>
      </w:tr>
      <w:tr w:rsidR="00FC6EE5" w:rsidRPr="00F87D60" w14:paraId="1FAB6061" w14:textId="77777777" w:rsidTr="00AA3C1F">
        <w:trPr>
          <w:trHeight w:val="20"/>
        </w:trPr>
        <w:tc>
          <w:tcPr>
            <w:tcW w:w="427" w:type="pct"/>
            <w:vMerge/>
          </w:tcPr>
          <w:p w14:paraId="2FC2B1DD" w14:textId="77777777" w:rsidR="00FC6EE5" w:rsidRPr="00F87D60" w:rsidRDefault="00FC6EE5" w:rsidP="00AA3C1F">
            <w:pPr>
              <w:jc w:val="center"/>
              <w:rPr>
                <w:rFonts w:ascii="Times New Roman" w:eastAsia="Calibri" w:hAnsi="Times New Roman"/>
                <w:iCs/>
              </w:rPr>
            </w:pPr>
          </w:p>
        </w:tc>
        <w:tc>
          <w:tcPr>
            <w:tcW w:w="963" w:type="pct"/>
            <w:vMerge/>
          </w:tcPr>
          <w:p w14:paraId="5B2E46EC" w14:textId="77777777" w:rsidR="00FC6EE5" w:rsidRPr="00F87D60" w:rsidRDefault="00FC6EE5" w:rsidP="00AA3C1F">
            <w:pPr>
              <w:suppressAutoHyphens/>
              <w:jc w:val="both"/>
              <w:rPr>
                <w:rFonts w:ascii="Times New Roman" w:eastAsia="Calibri" w:hAnsi="Times New Roman"/>
              </w:rPr>
            </w:pPr>
          </w:p>
        </w:tc>
        <w:tc>
          <w:tcPr>
            <w:tcW w:w="3610" w:type="pct"/>
            <w:shd w:val="clear" w:color="auto" w:fill="auto"/>
          </w:tcPr>
          <w:p w14:paraId="1963AB32"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основы здорового образа жизни</w:t>
            </w:r>
          </w:p>
        </w:tc>
      </w:tr>
      <w:tr w:rsidR="00FC6EE5" w:rsidRPr="00F87D60" w14:paraId="1F13CC15" w14:textId="77777777" w:rsidTr="00AA3C1F">
        <w:trPr>
          <w:trHeight w:val="20"/>
        </w:trPr>
        <w:tc>
          <w:tcPr>
            <w:tcW w:w="427" w:type="pct"/>
            <w:vMerge/>
          </w:tcPr>
          <w:p w14:paraId="0C9D1A18" w14:textId="77777777" w:rsidR="00FC6EE5" w:rsidRPr="00F87D60" w:rsidRDefault="00FC6EE5" w:rsidP="00AA3C1F">
            <w:pPr>
              <w:jc w:val="center"/>
              <w:rPr>
                <w:rFonts w:ascii="Times New Roman" w:eastAsia="Calibri" w:hAnsi="Times New Roman"/>
                <w:iCs/>
              </w:rPr>
            </w:pPr>
          </w:p>
        </w:tc>
        <w:tc>
          <w:tcPr>
            <w:tcW w:w="963" w:type="pct"/>
            <w:vMerge/>
          </w:tcPr>
          <w:p w14:paraId="01FECEAF" w14:textId="77777777" w:rsidR="00FC6EE5" w:rsidRPr="00F87D60" w:rsidRDefault="00FC6EE5" w:rsidP="00AA3C1F">
            <w:pPr>
              <w:suppressAutoHyphens/>
              <w:jc w:val="both"/>
              <w:rPr>
                <w:rFonts w:ascii="Times New Roman" w:eastAsia="Calibri" w:hAnsi="Times New Roman"/>
              </w:rPr>
            </w:pPr>
          </w:p>
        </w:tc>
        <w:tc>
          <w:tcPr>
            <w:tcW w:w="3610" w:type="pct"/>
            <w:shd w:val="clear" w:color="auto" w:fill="auto"/>
          </w:tcPr>
          <w:p w14:paraId="274BB963"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 xml:space="preserve">условия профессиональной деятельности и зоны риска физического здоровья </w:t>
            </w:r>
            <w:proofErr w:type="gramStart"/>
            <w:r w:rsidRPr="00F87D60">
              <w:rPr>
                <w:rFonts w:ascii="Times New Roman" w:eastAsia="Calibri" w:hAnsi="Times New Roman"/>
                <w:iCs/>
              </w:rPr>
              <w:t xml:space="preserve">для </w:t>
            </w:r>
            <w:r w:rsidRPr="001712E6">
              <w:rPr>
                <w:rFonts w:ascii="Times New Roman" w:eastAsia="Calibri" w:hAnsi="Times New Roman"/>
                <w:bCs/>
                <w:iCs/>
                <w:sz w:val="24"/>
                <w:szCs w:val="24"/>
              </w:rPr>
              <w:t xml:space="preserve"> специальности</w:t>
            </w:r>
            <w:proofErr w:type="gramEnd"/>
          </w:p>
        </w:tc>
      </w:tr>
      <w:tr w:rsidR="00FC6EE5" w:rsidRPr="00F87D60" w14:paraId="3A8F8B5C" w14:textId="77777777" w:rsidTr="00AA3C1F">
        <w:trPr>
          <w:trHeight w:val="20"/>
        </w:trPr>
        <w:tc>
          <w:tcPr>
            <w:tcW w:w="427" w:type="pct"/>
            <w:vMerge/>
          </w:tcPr>
          <w:p w14:paraId="55890630" w14:textId="77777777" w:rsidR="00FC6EE5" w:rsidRPr="00F87D60" w:rsidRDefault="00FC6EE5" w:rsidP="00AA3C1F">
            <w:pPr>
              <w:jc w:val="center"/>
              <w:rPr>
                <w:rFonts w:ascii="Times New Roman" w:eastAsia="Calibri" w:hAnsi="Times New Roman"/>
                <w:iCs/>
              </w:rPr>
            </w:pPr>
          </w:p>
        </w:tc>
        <w:tc>
          <w:tcPr>
            <w:tcW w:w="963" w:type="pct"/>
            <w:vMerge/>
          </w:tcPr>
          <w:p w14:paraId="04BF4100" w14:textId="77777777" w:rsidR="00FC6EE5" w:rsidRPr="00F87D60" w:rsidRDefault="00FC6EE5" w:rsidP="00AA3C1F">
            <w:pPr>
              <w:suppressAutoHyphens/>
              <w:jc w:val="both"/>
              <w:rPr>
                <w:rFonts w:ascii="Times New Roman" w:eastAsia="Calibri" w:hAnsi="Times New Roman"/>
              </w:rPr>
            </w:pPr>
          </w:p>
        </w:tc>
        <w:tc>
          <w:tcPr>
            <w:tcW w:w="3610" w:type="pct"/>
            <w:shd w:val="clear" w:color="auto" w:fill="auto"/>
          </w:tcPr>
          <w:p w14:paraId="382D3D25" w14:textId="77777777" w:rsidR="00FC6EE5" w:rsidRPr="00F87D60" w:rsidRDefault="00FC6EE5" w:rsidP="00AA3C1F">
            <w:pPr>
              <w:suppressAutoHyphens/>
              <w:rPr>
                <w:rFonts w:ascii="Times New Roman" w:eastAsia="Calibri" w:hAnsi="Times New Roman"/>
                <w:b/>
                <w:iCs/>
              </w:rPr>
            </w:pPr>
            <w:r w:rsidRPr="00F87D60">
              <w:rPr>
                <w:rFonts w:ascii="Times New Roman" w:eastAsia="Calibri" w:hAnsi="Times New Roman"/>
                <w:iCs/>
              </w:rPr>
              <w:t>средства профилактики перенапряжения</w:t>
            </w:r>
          </w:p>
        </w:tc>
      </w:tr>
      <w:tr w:rsidR="00FC6EE5" w:rsidRPr="00413188" w14:paraId="5C45A016" w14:textId="77777777" w:rsidTr="00AA3C1F">
        <w:trPr>
          <w:trHeight w:val="20"/>
        </w:trPr>
        <w:tc>
          <w:tcPr>
            <w:tcW w:w="427" w:type="pct"/>
            <w:vMerge w:val="restart"/>
          </w:tcPr>
          <w:p w14:paraId="2FE216E0" w14:textId="77777777" w:rsidR="00FC6EE5" w:rsidRPr="00F87D60" w:rsidRDefault="00FC6EE5" w:rsidP="00AA3C1F">
            <w:pPr>
              <w:jc w:val="center"/>
              <w:rPr>
                <w:rFonts w:ascii="Times New Roman" w:eastAsia="Calibri" w:hAnsi="Times New Roman"/>
                <w:iCs/>
              </w:rPr>
            </w:pPr>
            <w:r w:rsidRPr="00F87D60">
              <w:rPr>
                <w:rFonts w:ascii="Times New Roman" w:eastAsia="Calibri" w:hAnsi="Times New Roman"/>
                <w:iCs/>
              </w:rPr>
              <w:t>ОК 09</w:t>
            </w:r>
          </w:p>
        </w:tc>
        <w:tc>
          <w:tcPr>
            <w:tcW w:w="963" w:type="pct"/>
            <w:vMerge w:val="restart"/>
          </w:tcPr>
          <w:p w14:paraId="0F9449AC" w14:textId="77777777" w:rsidR="00FC6EE5" w:rsidRPr="00F87D60" w:rsidRDefault="00FC6EE5" w:rsidP="00AA3C1F">
            <w:pPr>
              <w:suppressAutoHyphens/>
              <w:rPr>
                <w:rFonts w:ascii="Times New Roman" w:eastAsia="Calibri" w:hAnsi="Times New Roman"/>
              </w:rPr>
            </w:pPr>
            <w:r w:rsidRPr="00F87D60">
              <w:rPr>
                <w:rFonts w:ascii="Times New Roman" w:eastAsia="Calibri" w:hAnsi="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46DB0B19"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bCs/>
                <w:iCs/>
              </w:rPr>
              <w:t>Умения:</w:t>
            </w:r>
            <w:r w:rsidRPr="00413188">
              <w:rPr>
                <w:rFonts w:ascii="Times New Roman" w:eastAsia="Calibri" w:hAnsi="Times New Roman"/>
                <w:iCs/>
              </w:rPr>
              <w:t xml:space="preserve"> </w:t>
            </w:r>
          </w:p>
        </w:tc>
      </w:tr>
      <w:tr w:rsidR="00FC6EE5" w:rsidRPr="00F87D60" w14:paraId="5B46BD55" w14:textId="77777777" w:rsidTr="00AA3C1F">
        <w:trPr>
          <w:trHeight w:val="20"/>
        </w:trPr>
        <w:tc>
          <w:tcPr>
            <w:tcW w:w="427" w:type="pct"/>
            <w:vMerge/>
          </w:tcPr>
          <w:p w14:paraId="761B5C4F" w14:textId="77777777" w:rsidR="00FC6EE5" w:rsidRPr="00F87D60" w:rsidRDefault="00FC6EE5" w:rsidP="00AA3C1F">
            <w:pPr>
              <w:jc w:val="center"/>
              <w:rPr>
                <w:rFonts w:ascii="Times New Roman" w:eastAsia="Calibri" w:hAnsi="Times New Roman"/>
                <w:iCs/>
              </w:rPr>
            </w:pPr>
          </w:p>
        </w:tc>
        <w:tc>
          <w:tcPr>
            <w:tcW w:w="963" w:type="pct"/>
            <w:vMerge/>
          </w:tcPr>
          <w:p w14:paraId="12B1274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13BB976"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C6EE5" w:rsidRPr="00F87D60" w14:paraId="0364CDA0" w14:textId="77777777" w:rsidTr="00AA3C1F">
        <w:trPr>
          <w:trHeight w:val="20"/>
        </w:trPr>
        <w:tc>
          <w:tcPr>
            <w:tcW w:w="427" w:type="pct"/>
            <w:vMerge/>
          </w:tcPr>
          <w:p w14:paraId="43DA3B13" w14:textId="77777777" w:rsidR="00FC6EE5" w:rsidRPr="00F87D60" w:rsidRDefault="00FC6EE5" w:rsidP="00AA3C1F">
            <w:pPr>
              <w:jc w:val="center"/>
              <w:rPr>
                <w:rFonts w:ascii="Times New Roman" w:eastAsia="Calibri" w:hAnsi="Times New Roman"/>
                <w:iCs/>
              </w:rPr>
            </w:pPr>
          </w:p>
        </w:tc>
        <w:tc>
          <w:tcPr>
            <w:tcW w:w="963" w:type="pct"/>
            <w:vMerge/>
          </w:tcPr>
          <w:p w14:paraId="26190F89"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A75C720"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участвовать в диалогах на знакомые общие и профессиональные темы</w:t>
            </w:r>
          </w:p>
        </w:tc>
      </w:tr>
      <w:tr w:rsidR="00FC6EE5" w:rsidRPr="00F87D60" w14:paraId="6AB54E57" w14:textId="77777777" w:rsidTr="00AA3C1F">
        <w:trPr>
          <w:trHeight w:val="20"/>
        </w:trPr>
        <w:tc>
          <w:tcPr>
            <w:tcW w:w="427" w:type="pct"/>
            <w:vMerge/>
          </w:tcPr>
          <w:p w14:paraId="4D31330A" w14:textId="77777777" w:rsidR="00FC6EE5" w:rsidRPr="00F87D60" w:rsidRDefault="00FC6EE5" w:rsidP="00AA3C1F">
            <w:pPr>
              <w:jc w:val="center"/>
              <w:rPr>
                <w:rFonts w:ascii="Times New Roman" w:eastAsia="Calibri" w:hAnsi="Times New Roman"/>
                <w:iCs/>
              </w:rPr>
            </w:pPr>
          </w:p>
        </w:tc>
        <w:tc>
          <w:tcPr>
            <w:tcW w:w="963" w:type="pct"/>
            <w:vMerge/>
          </w:tcPr>
          <w:p w14:paraId="737FDE25"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B7A37A4"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строить простые высказывания о себе и о своей профессиональной деятельности</w:t>
            </w:r>
          </w:p>
        </w:tc>
      </w:tr>
      <w:tr w:rsidR="00FC6EE5" w:rsidRPr="00F87D60" w14:paraId="03ACD6A6" w14:textId="77777777" w:rsidTr="00AA3C1F">
        <w:trPr>
          <w:trHeight w:val="20"/>
        </w:trPr>
        <w:tc>
          <w:tcPr>
            <w:tcW w:w="427" w:type="pct"/>
            <w:vMerge/>
          </w:tcPr>
          <w:p w14:paraId="488B4F8C" w14:textId="77777777" w:rsidR="00FC6EE5" w:rsidRPr="00F87D60" w:rsidRDefault="00FC6EE5" w:rsidP="00AA3C1F">
            <w:pPr>
              <w:jc w:val="center"/>
              <w:rPr>
                <w:rFonts w:ascii="Times New Roman" w:eastAsia="Calibri" w:hAnsi="Times New Roman"/>
                <w:iCs/>
              </w:rPr>
            </w:pPr>
          </w:p>
        </w:tc>
        <w:tc>
          <w:tcPr>
            <w:tcW w:w="963" w:type="pct"/>
            <w:vMerge/>
          </w:tcPr>
          <w:p w14:paraId="237795F0"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3DBFD721"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кратко обосновывать и объяснять свои действия (текущие и планируемые)</w:t>
            </w:r>
          </w:p>
        </w:tc>
      </w:tr>
      <w:tr w:rsidR="00FC6EE5" w:rsidRPr="00F87D60" w14:paraId="3E265613" w14:textId="77777777" w:rsidTr="00AA3C1F">
        <w:trPr>
          <w:trHeight w:val="20"/>
        </w:trPr>
        <w:tc>
          <w:tcPr>
            <w:tcW w:w="427" w:type="pct"/>
            <w:vMerge/>
          </w:tcPr>
          <w:p w14:paraId="18B340A0" w14:textId="77777777" w:rsidR="00FC6EE5" w:rsidRPr="00F87D60" w:rsidRDefault="00FC6EE5" w:rsidP="00AA3C1F">
            <w:pPr>
              <w:jc w:val="center"/>
              <w:rPr>
                <w:rFonts w:ascii="Times New Roman" w:eastAsia="Calibri" w:hAnsi="Times New Roman"/>
                <w:iCs/>
              </w:rPr>
            </w:pPr>
          </w:p>
        </w:tc>
        <w:tc>
          <w:tcPr>
            <w:tcW w:w="963" w:type="pct"/>
            <w:vMerge/>
          </w:tcPr>
          <w:p w14:paraId="2FC2F4F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53BB1F1"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писать простые связные сообщения на знакомые или интересующие профессиональные темы</w:t>
            </w:r>
          </w:p>
        </w:tc>
      </w:tr>
      <w:tr w:rsidR="00FC6EE5" w:rsidRPr="00413188" w14:paraId="7DDCEB6B" w14:textId="77777777" w:rsidTr="00AA3C1F">
        <w:trPr>
          <w:trHeight w:val="20"/>
        </w:trPr>
        <w:tc>
          <w:tcPr>
            <w:tcW w:w="427" w:type="pct"/>
            <w:vMerge/>
          </w:tcPr>
          <w:p w14:paraId="5FC0E37A" w14:textId="77777777" w:rsidR="00FC6EE5" w:rsidRPr="00F87D60" w:rsidRDefault="00FC6EE5" w:rsidP="00AA3C1F">
            <w:pPr>
              <w:jc w:val="center"/>
              <w:rPr>
                <w:rFonts w:ascii="Times New Roman" w:eastAsia="Calibri" w:hAnsi="Times New Roman"/>
                <w:iCs/>
              </w:rPr>
            </w:pPr>
          </w:p>
        </w:tc>
        <w:tc>
          <w:tcPr>
            <w:tcW w:w="963" w:type="pct"/>
            <w:vMerge/>
          </w:tcPr>
          <w:p w14:paraId="05E3B197"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B20A169" w14:textId="77777777" w:rsidR="00FC6EE5" w:rsidRPr="00413188" w:rsidRDefault="00FC6EE5" w:rsidP="00AA3C1F">
            <w:pPr>
              <w:suppressAutoHyphens/>
              <w:rPr>
                <w:rFonts w:ascii="Times New Roman" w:eastAsia="Calibri" w:hAnsi="Times New Roman"/>
                <w:iCs/>
              </w:rPr>
            </w:pPr>
            <w:r w:rsidRPr="00413188">
              <w:rPr>
                <w:rFonts w:ascii="Times New Roman" w:eastAsia="Calibri" w:hAnsi="Times New Roman"/>
                <w:b/>
                <w:bCs/>
                <w:iCs/>
              </w:rPr>
              <w:t>Знания:</w:t>
            </w:r>
          </w:p>
        </w:tc>
      </w:tr>
      <w:tr w:rsidR="00FC6EE5" w:rsidRPr="00F87D60" w14:paraId="02C4D363" w14:textId="77777777" w:rsidTr="00AA3C1F">
        <w:trPr>
          <w:trHeight w:val="20"/>
        </w:trPr>
        <w:tc>
          <w:tcPr>
            <w:tcW w:w="427" w:type="pct"/>
            <w:vMerge/>
          </w:tcPr>
          <w:p w14:paraId="1F406381" w14:textId="77777777" w:rsidR="00FC6EE5" w:rsidRPr="00F87D60" w:rsidRDefault="00FC6EE5" w:rsidP="00AA3C1F">
            <w:pPr>
              <w:jc w:val="center"/>
              <w:rPr>
                <w:rFonts w:ascii="Times New Roman" w:eastAsia="Calibri" w:hAnsi="Times New Roman"/>
                <w:iCs/>
              </w:rPr>
            </w:pPr>
          </w:p>
        </w:tc>
        <w:tc>
          <w:tcPr>
            <w:tcW w:w="963" w:type="pct"/>
            <w:vMerge/>
          </w:tcPr>
          <w:p w14:paraId="04361A9E"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2AA7CF34"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правила построения простых и сложных предложений на профессиональные темы</w:t>
            </w:r>
          </w:p>
        </w:tc>
      </w:tr>
      <w:tr w:rsidR="00FC6EE5" w:rsidRPr="00F87D60" w14:paraId="75B65855" w14:textId="77777777" w:rsidTr="00AA3C1F">
        <w:trPr>
          <w:trHeight w:val="20"/>
        </w:trPr>
        <w:tc>
          <w:tcPr>
            <w:tcW w:w="427" w:type="pct"/>
            <w:vMerge/>
          </w:tcPr>
          <w:p w14:paraId="53EE3A1B" w14:textId="77777777" w:rsidR="00FC6EE5" w:rsidRPr="00F87D60" w:rsidRDefault="00FC6EE5" w:rsidP="00AA3C1F">
            <w:pPr>
              <w:jc w:val="center"/>
              <w:rPr>
                <w:rFonts w:ascii="Times New Roman" w:eastAsia="Calibri" w:hAnsi="Times New Roman"/>
                <w:iCs/>
              </w:rPr>
            </w:pPr>
          </w:p>
        </w:tc>
        <w:tc>
          <w:tcPr>
            <w:tcW w:w="963" w:type="pct"/>
            <w:vMerge/>
          </w:tcPr>
          <w:p w14:paraId="7538000A"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0667580"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основные общеупотребительные глаголы (бытовая и профессиональная лексика)</w:t>
            </w:r>
          </w:p>
        </w:tc>
      </w:tr>
      <w:tr w:rsidR="00FC6EE5" w:rsidRPr="00F87D60" w14:paraId="6FE8875A" w14:textId="77777777" w:rsidTr="00AA3C1F">
        <w:trPr>
          <w:trHeight w:val="20"/>
        </w:trPr>
        <w:tc>
          <w:tcPr>
            <w:tcW w:w="427" w:type="pct"/>
            <w:vMerge/>
          </w:tcPr>
          <w:p w14:paraId="6F67B4DB" w14:textId="77777777" w:rsidR="00FC6EE5" w:rsidRPr="00F87D60" w:rsidRDefault="00FC6EE5" w:rsidP="00AA3C1F">
            <w:pPr>
              <w:jc w:val="center"/>
              <w:rPr>
                <w:rFonts w:ascii="Times New Roman" w:eastAsia="Calibri" w:hAnsi="Times New Roman"/>
                <w:iCs/>
              </w:rPr>
            </w:pPr>
          </w:p>
        </w:tc>
        <w:tc>
          <w:tcPr>
            <w:tcW w:w="963" w:type="pct"/>
            <w:vMerge/>
          </w:tcPr>
          <w:p w14:paraId="7892271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19F1E4F0"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лексический минимум, относящийся к описанию предметов, средств и процессов профессиональной деятельности</w:t>
            </w:r>
          </w:p>
        </w:tc>
      </w:tr>
      <w:tr w:rsidR="00FC6EE5" w:rsidRPr="00F87D60" w14:paraId="7FC88811" w14:textId="77777777" w:rsidTr="00AA3C1F">
        <w:trPr>
          <w:trHeight w:val="20"/>
        </w:trPr>
        <w:tc>
          <w:tcPr>
            <w:tcW w:w="427" w:type="pct"/>
            <w:vMerge/>
          </w:tcPr>
          <w:p w14:paraId="469D826E" w14:textId="77777777" w:rsidR="00FC6EE5" w:rsidRPr="00F87D60" w:rsidRDefault="00FC6EE5" w:rsidP="00AA3C1F">
            <w:pPr>
              <w:jc w:val="center"/>
              <w:rPr>
                <w:rFonts w:ascii="Times New Roman" w:eastAsia="Calibri" w:hAnsi="Times New Roman"/>
                <w:iCs/>
              </w:rPr>
            </w:pPr>
          </w:p>
        </w:tc>
        <w:tc>
          <w:tcPr>
            <w:tcW w:w="963" w:type="pct"/>
            <w:vMerge/>
          </w:tcPr>
          <w:p w14:paraId="23A17DD2"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05649C30" w14:textId="77777777" w:rsidR="00FC6EE5" w:rsidRPr="00F87D60" w:rsidRDefault="00FC6EE5" w:rsidP="00AA3C1F">
            <w:pPr>
              <w:suppressAutoHyphens/>
              <w:rPr>
                <w:rFonts w:ascii="Times New Roman" w:eastAsia="Calibri" w:hAnsi="Times New Roman"/>
                <w:b/>
                <w:bCs/>
                <w:iCs/>
              </w:rPr>
            </w:pPr>
            <w:r w:rsidRPr="00F87D60">
              <w:rPr>
                <w:rFonts w:ascii="Times New Roman" w:eastAsia="Calibri" w:hAnsi="Times New Roman"/>
                <w:iCs/>
              </w:rPr>
              <w:t>особенности произношения</w:t>
            </w:r>
          </w:p>
        </w:tc>
      </w:tr>
      <w:tr w:rsidR="00FC6EE5" w:rsidRPr="00F87D60" w14:paraId="197D7E33" w14:textId="77777777" w:rsidTr="00AA3C1F">
        <w:trPr>
          <w:trHeight w:val="20"/>
        </w:trPr>
        <w:tc>
          <w:tcPr>
            <w:tcW w:w="427" w:type="pct"/>
            <w:vMerge/>
          </w:tcPr>
          <w:p w14:paraId="4B1901F1" w14:textId="77777777" w:rsidR="00FC6EE5" w:rsidRPr="00F87D60" w:rsidRDefault="00FC6EE5" w:rsidP="00AA3C1F">
            <w:pPr>
              <w:jc w:val="center"/>
              <w:rPr>
                <w:rFonts w:ascii="Times New Roman" w:eastAsia="Calibri" w:hAnsi="Times New Roman"/>
                <w:iCs/>
              </w:rPr>
            </w:pPr>
          </w:p>
        </w:tc>
        <w:tc>
          <w:tcPr>
            <w:tcW w:w="963" w:type="pct"/>
            <w:vMerge/>
          </w:tcPr>
          <w:p w14:paraId="196C4781" w14:textId="77777777" w:rsidR="00FC6EE5" w:rsidRPr="00F87D60" w:rsidRDefault="00FC6EE5" w:rsidP="00AA3C1F">
            <w:pPr>
              <w:suppressAutoHyphens/>
              <w:rPr>
                <w:rFonts w:ascii="Times New Roman" w:eastAsia="Calibri" w:hAnsi="Times New Roman"/>
              </w:rPr>
            </w:pPr>
          </w:p>
        </w:tc>
        <w:tc>
          <w:tcPr>
            <w:tcW w:w="3610" w:type="pct"/>
            <w:shd w:val="clear" w:color="auto" w:fill="auto"/>
          </w:tcPr>
          <w:p w14:paraId="69FFE83E" w14:textId="77777777" w:rsidR="00FC6EE5" w:rsidRPr="00F87D60" w:rsidRDefault="00FC6EE5" w:rsidP="00AA3C1F">
            <w:pPr>
              <w:suppressAutoHyphens/>
              <w:rPr>
                <w:rFonts w:ascii="Times New Roman" w:eastAsia="Calibri" w:hAnsi="Times New Roman"/>
                <w:iCs/>
              </w:rPr>
            </w:pPr>
            <w:r w:rsidRPr="00F87D60">
              <w:rPr>
                <w:rFonts w:ascii="Times New Roman" w:eastAsia="Calibri" w:hAnsi="Times New Roman"/>
                <w:iCs/>
              </w:rPr>
              <w:t>правила чтения текстов профессиональной направленности</w:t>
            </w:r>
          </w:p>
        </w:tc>
      </w:tr>
    </w:tbl>
    <w:p w14:paraId="556B6776" w14:textId="77777777" w:rsidR="00D82E7A" w:rsidRDefault="00D82E7A">
      <w:pPr>
        <w:pStyle w:val="1fff9"/>
      </w:pPr>
    </w:p>
    <w:p w14:paraId="5E76479B" w14:textId="77777777" w:rsidR="00D82E7A" w:rsidRDefault="00D82E7A"/>
    <w:p w14:paraId="7AA5DD6C" w14:textId="77777777" w:rsidR="00D82E7A" w:rsidRDefault="00B57AC2">
      <w:pPr>
        <w:pStyle w:val="114"/>
        <w:spacing w:after="0" w:line="240" w:lineRule="auto"/>
      </w:pPr>
      <w:bookmarkStart w:id="15" w:name="__RefHeading___12"/>
      <w:bookmarkEnd w:id="15"/>
      <w:r>
        <w:t xml:space="preserve">4.2. Профессиональные компетенции </w:t>
      </w:r>
    </w:p>
    <w:p w14:paraId="482C6973" w14:textId="77777777" w:rsidR="00D82E7A" w:rsidRDefault="00D82E7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9"/>
        <w:gridCol w:w="3397"/>
        <w:gridCol w:w="8564"/>
      </w:tblGrid>
      <w:tr w:rsidR="00D82E7A" w14:paraId="0CC18049" w14:textId="77777777" w:rsidTr="00F5011E">
        <w:tc>
          <w:tcPr>
            <w:tcW w:w="940" w:type="pct"/>
            <w:tcBorders>
              <w:top w:val="single" w:sz="4" w:space="0" w:color="000000"/>
              <w:left w:val="single" w:sz="4" w:space="0" w:color="000000"/>
              <w:bottom w:val="single" w:sz="4" w:space="0" w:color="000000"/>
              <w:right w:val="single" w:sz="4" w:space="0" w:color="000000"/>
            </w:tcBorders>
            <w:shd w:val="clear" w:color="auto" w:fill="auto"/>
          </w:tcPr>
          <w:p w14:paraId="6AD64C4C" w14:textId="77777777" w:rsidR="00D82E7A" w:rsidRDefault="00B57AC2">
            <w:pPr>
              <w:jc w:val="center"/>
              <w:rPr>
                <w:rFonts w:ascii="Times New Roman" w:hAnsi="Times New Roman"/>
                <w:b/>
                <w:sz w:val="24"/>
              </w:rPr>
            </w:pPr>
            <w:r>
              <w:rPr>
                <w:rFonts w:ascii="Times New Roman" w:hAnsi="Times New Roman"/>
                <w:b/>
                <w:sz w:val="24"/>
              </w:rPr>
              <w:t>Виды деятельности</w:t>
            </w:r>
          </w:p>
        </w:tc>
        <w:tc>
          <w:tcPr>
            <w:tcW w:w="1153" w:type="pct"/>
            <w:tcBorders>
              <w:top w:val="single" w:sz="4" w:space="0" w:color="000000"/>
              <w:left w:val="single" w:sz="4" w:space="0" w:color="000000"/>
              <w:bottom w:val="single" w:sz="4" w:space="0" w:color="000000"/>
              <w:right w:val="single" w:sz="4" w:space="0" w:color="000000"/>
            </w:tcBorders>
            <w:shd w:val="clear" w:color="auto" w:fill="auto"/>
          </w:tcPr>
          <w:p w14:paraId="3A39F28D" w14:textId="77777777" w:rsidR="00D82E7A" w:rsidRDefault="00B57AC2">
            <w:pPr>
              <w:jc w:val="center"/>
              <w:rPr>
                <w:rFonts w:ascii="Times New Roman" w:hAnsi="Times New Roman"/>
                <w:b/>
                <w:sz w:val="24"/>
              </w:rPr>
            </w:pPr>
            <w:r>
              <w:rPr>
                <w:rFonts w:ascii="Times New Roman" w:hAnsi="Times New Roman"/>
                <w:b/>
                <w:sz w:val="24"/>
              </w:rPr>
              <w:t>Код и наименование компетенции</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C1AD746" w14:textId="77777777" w:rsidR="00D82E7A" w:rsidRDefault="00B57AC2">
            <w:pPr>
              <w:jc w:val="center"/>
              <w:rPr>
                <w:rFonts w:ascii="Times New Roman" w:hAnsi="Times New Roman"/>
                <w:b/>
                <w:sz w:val="24"/>
              </w:rPr>
            </w:pPr>
            <w:r>
              <w:rPr>
                <w:rFonts w:ascii="Times New Roman" w:hAnsi="Times New Roman"/>
                <w:b/>
                <w:sz w:val="24"/>
              </w:rPr>
              <w:t>Показатели освоения компетенции</w:t>
            </w:r>
          </w:p>
        </w:tc>
      </w:tr>
      <w:tr w:rsidR="00D82E7A" w14:paraId="19D9AE09" w14:textId="77777777" w:rsidTr="00F5011E">
        <w:tc>
          <w:tcPr>
            <w:tcW w:w="94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6631A8D" w14:textId="77777777" w:rsidR="00D82E7A" w:rsidRDefault="00B57AC2">
            <w:pPr>
              <w:rPr>
                <w:rFonts w:ascii="Times New Roman" w:hAnsi="Times New Roman"/>
                <w:sz w:val="24"/>
              </w:rPr>
            </w:pPr>
            <w:r>
              <w:rPr>
                <w:rFonts w:ascii="Times New Roman" w:hAnsi="Times New Roman"/>
                <w:sz w:val="24"/>
              </w:rPr>
              <w:t>Проведение работ по регистрации наземных и скважинных геофизических данных</w:t>
            </w:r>
          </w:p>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2FE8F9A" w14:textId="77777777" w:rsidR="00D82E7A" w:rsidRDefault="00B57AC2">
            <w:pPr>
              <w:rPr>
                <w:rFonts w:ascii="Times New Roman" w:hAnsi="Times New Roman"/>
                <w:sz w:val="24"/>
              </w:rPr>
            </w:pPr>
            <w:r>
              <w:rPr>
                <w:rFonts w:ascii="Times New Roman" w:hAnsi="Times New Roman"/>
                <w:sz w:val="24"/>
              </w:rPr>
              <w:t>ПК 1.1 Выполнять технические работы при регистрации наземных и скважинных геофизических данных</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AD7F4DE" w14:textId="77777777" w:rsidR="00D82E7A" w:rsidRDefault="00B57AC2">
            <w:pPr>
              <w:rPr>
                <w:rFonts w:ascii="Times New Roman" w:hAnsi="Times New Roman"/>
                <w:b/>
                <w:sz w:val="24"/>
              </w:rPr>
            </w:pPr>
            <w:r>
              <w:rPr>
                <w:rFonts w:ascii="Times New Roman" w:hAnsi="Times New Roman"/>
                <w:b/>
                <w:sz w:val="24"/>
              </w:rPr>
              <w:t>Навыки:</w:t>
            </w:r>
          </w:p>
        </w:tc>
      </w:tr>
      <w:tr w:rsidR="00F5011E" w14:paraId="0CF6B604" w14:textId="77777777" w:rsidTr="00F5011E">
        <w:trPr>
          <w:trHeight w:val="1400"/>
        </w:trPr>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EF64A63" w14:textId="77777777" w:rsidR="00F5011E" w:rsidRDefault="00F5011E"/>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9909DDE" w14:textId="77777777" w:rsidR="00F5011E" w:rsidRDefault="00F5011E"/>
        </w:tc>
        <w:tc>
          <w:tcPr>
            <w:tcW w:w="2907" w:type="pct"/>
            <w:tcBorders>
              <w:top w:val="single" w:sz="4" w:space="0" w:color="000000"/>
              <w:left w:val="single" w:sz="4" w:space="0" w:color="000000"/>
              <w:right w:val="single" w:sz="4" w:space="0" w:color="000000"/>
            </w:tcBorders>
            <w:shd w:val="clear" w:color="auto" w:fill="auto"/>
          </w:tcPr>
          <w:p w14:paraId="3DF83FC3" w14:textId="77777777" w:rsidR="00F5011E" w:rsidRDefault="00F5011E">
            <w:pPr>
              <w:rPr>
                <w:rFonts w:ascii="Times New Roman" w:hAnsi="Times New Roman"/>
                <w:sz w:val="24"/>
              </w:rPr>
            </w:pPr>
            <w:r>
              <w:rPr>
                <w:rFonts w:ascii="Times New Roman" w:hAnsi="Times New Roman"/>
                <w:sz w:val="24"/>
              </w:rPr>
              <w:t>подготовки геофизической аппаратуры, контрольно-измерительных приборов и оборудования;</w:t>
            </w:r>
          </w:p>
          <w:p w14:paraId="77B2F334" w14:textId="77777777" w:rsidR="00F5011E" w:rsidRDefault="00F5011E">
            <w:pPr>
              <w:rPr>
                <w:rFonts w:ascii="Times New Roman" w:hAnsi="Times New Roman"/>
                <w:sz w:val="24"/>
              </w:rPr>
            </w:pPr>
            <w:r>
              <w:rPr>
                <w:rFonts w:ascii="Times New Roman" w:hAnsi="Times New Roman"/>
                <w:sz w:val="24"/>
                <w:highlight w:val="white"/>
              </w:rPr>
              <w:t>подготовки к монтажу и демонтажу технических средств регистрации геофизических данных;</w:t>
            </w:r>
          </w:p>
          <w:p w14:paraId="1C0528B0" w14:textId="27290A27" w:rsidR="00F5011E" w:rsidRDefault="00F5011E" w:rsidP="009C7CF9">
            <w:pPr>
              <w:rPr>
                <w:rFonts w:ascii="Times New Roman" w:hAnsi="Times New Roman"/>
                <w:sz w:val="24"/>
              </w:rPr>
            </w:pPr>
            <w:r>
              <w:rPr>
                <w:rFonts w:ascii="Times New Roman" w:hAnsi="Times New Roman"/>
                <w:sz w:val="24"/>
              </w:rPr>
              <w:t>монтажа (комплектации) установок для проведения геофизических работ;</w:t>
            </w:r>
          </w:p>
        </w:tc>
      </w:tr>
      <w:tr w:rsidR="00D82E7A" w14:paraId="754C678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FA9B43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C73147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5E60B4D" w14:textId="77777777" w:rsidR="00D82E7A" w:rsidRDefault="00B57AC2">
            <w:pPr>
              <w:rPr>
                <w:rFonts w:ascii="Times New Roman" w:hAnsi="Times New Roman"/>
                <w:b/>
                <w:sz w:val="24"/>
              </w:rPr>
            </w:pPr>
            <w:r>
              <w:rPr>
                <w:rFonts w:ascii="Times New Roman" w:hAnsi="Times New Roman"/>
                <w:b/>
                <w:sz w:val="24"/>
              </w:rPr>
              <w:t>Умения:</w:t>
            </w:r>
          </w:p>
        </w:tc>
      </w:tr>
      <w:tr w:rsidR="00F5011E" w14:paraId="714E14A5" w14:textId="77777777" w:rsidTr="00D53844">
        <w:trPr>
          <w:trHeight w:val="3944"/>
        </w:trPr>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F2CAF17" w14:textId="77777777" w:rsidR="00F5011E" w:rsidRDefault="00F5011E"/>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045C160" w14:textId="77777777" w:rsidR="00F5011E" w:rsidRDefault="00F5011E"/>
        </w:tc>
        <w:tc>
          <w:tcPr>
            <w:tcW w:w="2907" w:type="pct"/>
            <w:tcBorders>
              <w:top w:val="single" w:sz="4" w:space="0" w:color="000000"/>
              <w:left w:val="single" w:sz="4" w:space="0" w:color="000000"/>
              <w:right w:val="single" w:sz="4" w:space="0" w:color="000000"/>
            </w:tcBorders>
            <w:shd w:val="clear" w:color="auto" w:fill="auto"/>
          </w:tcPr>
          <w:p w14:paraId="66A566E7" w14:textId="77777777" w:rsidR="00F5011E" w:rsidRDefault="00F5011E">
            <w:pPr>
              <w:rPr>
                <w:rFonts w:ascii="Times New Roman" w:hAnsi="Times New Roman"/>
                <w:sz w:val="24"/>
              </w:rPr>
            </w:pPr>
            <w:r>
              <w:rPr>
                <w:rFonts w:ascii="Times New Roman" w:hAnsi="Times New Roman"/>
                <w:sz w:val="24"/>
              </w:rPr>
              <w:t>подбирать геофизическую аппаратуру и контрольно-измерительные приборы по выбранному методу геофизических исследований;</w:t>
            </w:r>
          </w:p>
          <w:p w14:paraId="726999AF" w14:textId="77777777" w:rsidR="00F5011E" w:rsidRDefault="00F5011E">
            <w:pPr>
              <w:rPr>
                <w:rFonts w:ascii="Times New Roman" w:hAnsi="Times New Roman"/>
                <w:sz w:val="24"/>
              </w:rPr>
            </w:pPr>
            <w:r>
              <w:rPr>
                <w:rFonts w:ascii="Times New Roman" w:hAnsi="Times New Roman"/>
                <w:sz w:val="24"/>
                <w:highlight w:val="white"/>
              </w:rPr>
              <w:t>проверять исправность и работоспособность геофизической аппаратуры и оборудования;</w:t>
            </w:r>
          </w:p>
          <w:p w14:paraId="5839D2BF" w14:textId="77777777" w:rsidR="00F5011E" w:rsidRDefault="00F5011E">
            <w:pPr>
              <w:rPr>
                <w:rFonts w:ascii="Times New Roman" w:hAnsi="Times New Roman"/>
                <w:sz w:val="24"/>
              </w:rPr>
            </w:pPr>
            <w:r>
              <w:rPr>
                <w:rFonts w:ascii="Times New Roman" w:hAnsi="Times New Roman"/>
                <w:sz w:val="24"/>
                <w:highlight w:val="white"/>
              </w:rPr>
              <w:t>применять контрольно-измерительные и диагностические приборы;</w:t>
            </w:r>
          </w:p>
          <w:p w14:paraId="3D56D31C" w14:textId="77777777" w:rsidR="00F5011E" w:rsidRDefault="00F5011E">
            <w:pPr>
              <w:rPr>
                <w:rFonts w:ascii="Times New Roman" w:hAnsi="Times New Roman"/>
                <w:sz w:val="24"/>
              </w:rPr>
            </w:pPr>
            <w:r>
              <w:rPr>
                <w:rFonts w:ascii="Times New Roman" w:hAnsi="Times New Roman"/>
                <w:sz w:val="24"/>
                <w:highlight w:val="white"/>
              </w:rPr>
              <w:t>подготавливать технические средства регистрации геофизических данных к монтажу/демонтажу;</w:t>
            </w:r>
          </w:p>
          <w:p w14:paraId="46EDBE53" w14:textId="77777777" w:rsidR="00F5011E" w:rsidRDefault="00F5011E">
            <w:pPr>
              <w:rPr>
                <w:rFonts w:ascii="Times New Roman" w:hAnsi="Times New Roman"/>
                <w:sz w:val="24"/>
              </w:rPr>
            </w:pPr>
            <w:r>
              <w:rPr>
                <w:rFonts w:ascii="Times New Roman" w:hAnsi="Times New Roman"/>
                <w:sz w:val="24"/>
              </w:rPr>
              <w:t>регулировать и настраивать геофизические приборы на прием соответствующего сигнала;</w:t>
            </w:r>
          </w:p>
          <w:p w14:paraId="29AB583C" w14:textId="77777777" w:rsidR="00F5011E" w:rsidRDefault="00F5011E">
            <w:pPr>
              <w:rPr>
                <w:rFonts w:ascii="Times New Roman" w:hAnsi="Times New Roman"/>
                <w:sz w:val="24"/>
              </w:rPr>
            </w:pPr>
            <w:r>
              <w:rPr>
                <w:rFonts w:ascii="Times New Roman" w:hAnsi="Times New Roman"/>
                <w:sz w:val="24"/>
              </w:rPr>
              <w:t>снимать показания геофизических приборов;</w:t>
            </w:r>
          </w:p>
          <w:p w14:paraId="2D64C6B9" w14:textId="77777777" w:rsidR="00F5011E" w:rsidRDefault="00F5011E">
            <w:pPr>
              <w:rPr>
                <w:rFonts w:ascii="Times New Roman" w:hAnsi="Times New Roman"/>
                <w:sz w:val="24"/>
              </w:rPr>
            </w:pPr>
            <w:r>
              <w:rPr>
                <w:rFonts w:ascii="Times New Roman" w:hAnsi="Times New Roman"/>
                <w:sz w:val="24"/>
              </w:rPr>
              <w:t>определять чувствительность установок и оценивать качество сигнала;</w:t>
            </w:r>
          </w:p>
          <w:p w14:paraId="0E286148" w14:textId="77777777" w:rsidR="00F5011E" w:rsidRDefault="00F5011E">
            <w:pPr>
              <w:rPr>
                <w:rFonts w:ascii="Times New Roman" w:hAnsi="Times New Roman"/>
                <w:sz w:val="24"/>
              </w:rPr>
            </w:pPr>
            <w:r>
              <w:rPr>
                <w:rFonts w:ascii="Times New Roman" w:hAnsi="Times New Roman"/>
                <w:sz w:val="24"/>
              </w:rPr>
              <w:t>выбирать оптимальные параметры искусственных геофизических полей;</w:t>
            </w:r>
          </w:p>
          <w:p w14:paraId="4F18464F" w14:textId="3E28B1DE" w:rsidR="00F5011E" w:rsidRDefault="00F5011E" w:rsidP="00D53844">
            <w:pPr>
              <w:rPr>
                <w:rFonts w:ascii="Times New Roman" w:hAnsi="Times New Roman"/>
                <w:sz w:val="24"/>
              </w:rPr>
            </w:pPr>
            <w:r>
              <w:rPr>
                <w:rFonts w:ascii="Times New Roman" w:hAnsi="Times New Roman"/>
                <w:sz w:val="24"/>
              </w:rPr>
              <w:t>выявлять аппаратурные причины ослабления и ухудшения качества регистрируемых сигналов;</w:t>
            </w:r>
          </w:p>
        </w:tc>
      </w:tr>
      <w:tr w:rsidR="00D82E7A" w14:paraId="56D5771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CB708B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4D747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1D72C91" w14:textId="77777777" w:rsidR="00D82E7A" w:rsidRDefault="00B57AC2">
            <w:pPr>
              <w:rPr>
                <w:rFonts w:ascii="Times New Roman" w:hAnsi="Times New Roman"/>
                <w:b/>
                <w:sz w:val="24"/>
              </w:rPr>
            </w:pPr>
            <w:r>
              <w:rPr>
                <w:rFonts w:ascii="Times New Roman" w:hAnsi="Times New Roman"/>
                <w:b/>
                <w:sz w:val="24"/>
              </w:rPr>
              <w:t>Знания:</w:t>
            </w:r>
          </w:p>
        </w:tc>
      </w:tr>
      <w:tr w:rsidR="00F5011E" w14:paraId="5D57345F" w14:textId="77777777" w:rsidTr="0069377E">
        <w:trPr>
          <w:trHeight w:val="4260"/>
        </w:trPr>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6477577" w14:textId="77777777" w:rsidR="00F5011E" w:rsidRDefault="00F5011E"/>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E723F95" w14:textId="77777777" w:rsidR="00F5011E" w:rsidRDefault="00F5011E"/>
        </w:tc>
        <w:tc>
          <w:tcPr>
            <w:tcW w:w="2907" w:type="pct"/>
            <w:tcBorders>
              <w:top w:val="single" w:sz="4" w:space="0" w:color="000000"/>
              <w:left w:val="single" w:sz="4" w:space="0" w:color="000000"/>
              <w:right w:val="single" w:sz="4" w:space="0" w:color="000000"/>
            </w:tcBorders>
            <w:shd w:val="clear" w:color="auto" w:fill="auto"/>
          </w:tcPr>
          <w:p w14:paraId="67D538C6" w14:textId="77777777" w:rsidR="00F5011E" w:rsidRDefault="00F5011E">
            <w:pPr>
              <w:rPr>
                <w:rFonts w:ascii="Times New Roman" w:hAnsi="Times New Roman"/>
                <w:sz w:val="24"/>
              </w:rPr>
            </w:pPr>
            <w:r>
              <w:rPr>
                <w:rFonts w:ascii="Times New Roman" w:hAnsi="Times New Roman"/>
                <w:sz w:val="24"/>
              </w:rPr>
              <w:t>виды регистрируемых сигналов и их основные характеристики;</w:t>
            </w:r>
          </w:p>
          <w:p w14:paraId="79F000D5" w14:textId="77777777" w:rsidR="00F5011E" w:rsidRDefault="00F5011E">
            <w:pPr>
              <w:rPr>
                <w:rFonts w:ascii="Times New Roman" w:hAnsi="Times New Roman"/>
                <w:sz w:val="24"/>
              </w:rPr>
            </w:pPr>
            <w:r>
              <w:rPr>
                <w:rFonts w:ascii="Times New Roman" w:hAnsi="Times New Roman"/>
                <w:sz w:val="24"/>
              </w:rPr>
              <w:t>принципы преобразования электрических сигналов в цифровые;</w:t>
            </w:r>
          </w:p>
          <w:p w14:paraId="075CE3B8" w14:textId="77777777" w:rsidR="00F5011E" w:rsidRDefault="00F5011E">
            <w:pPr>
              <w:rPr>
                <w:rFonts w:ascii="Times New Roman" w:hAnsi="Times New Roman"/>
                <w:sz w:val="24"/>
              </w:rPr>
            </w:pPr>
            <w:r>
              <w:rPr>
                <w:rFonts w:ascii="Times New Roman" w:hAnsi="Times New Roman"/>
                <w:sz w:val="24"/>
              </w:rPr>
              <w:t>способы измерения аппаратурой и приборами;</w:t>
            </w:r>
          </w:p>
          <w:p w14:paraId="1198B288" w14:textId="77777777" w:rsidR="00F5011E" w:rsidRDefault="00F5011E">
            <w:pPr>
              <w:rPr>
                <w:rFonts w:ascii="Times New Roman" w:hAnsi="Times New Roman"/>
                <w:sz w:val="24"/>
              </w:rPr>
            </w:pPr>
            <w:r>
              <w:rPr>
                <w:rFonts w:ascii="Times New Roman" w:hAnsi="Times New Roman"/>
                <w:sz w:val="24"/>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p w14:paraId="2A05D716" w14:textId="77777777" w:rsidR="00F5011E" w:rsidRDefault="00F5011E">
            <w:pPr>
              <w:rPr>
                <w:rFonts w:ascii="Times New Roman" w:hAnsi="Times New Roman"/>
                <w:sz w:val="24"/>
              </w:rPr>
            </w:pPr>
            <w:r>
              <w:rPr>
                <w:rFonts w:ascii="Times New Roman" w:hAnsi="Times New Roman"/>
                <w:sz w:val="24"/>
              </w:rPr>
              <w:t>схемы геофизических установок;</w:t>
            </w:r>
          </w:p>
          <w:p w14:paraId="3D192C00" w14:textId="77777777" w:rsidR="00F5011E" w:rsidRDefault="00F5011E">
            <w:pPr>
              <w:rPr>
                <w:rFonts w:ascii="Times New Roman" w:hAnsi="Times New Roman"/>
                <w:sz w:val="24"/>
              </w:rPr>
            </w:pPr>
            <w:r>
              <w:rPr>
                <w:rFonts w:ascii="Times New Roman" w:hAnsi="Times New Roman"/>
                <w:sz w:val="24"/>
              </w:rPr>
              <w:t>порядок, способы сборки (демонтажа) геофизических установок;</w:t>
            </w:r>
          </w:p>
          <w:p w14:paraId="09B9E102" w14:textId="77777777" w:rsidR="00F5011E" w:rsidRDefault="00F5011E">
            <w:pPr>
              <w:rPr>
                <w:rFonts w:ascii="Times New Roman" w:hAnsi="Times New Roman"/>
                <w:sz w:val="24"/>
              </w:rPr>
            </w:pPr>
            <w:r>
              <w:rPr>
                <w:rFonts w:ascii="Times New Roman" w:hAnsi="Times New Roman"/>
                <w:sz w:val="24"/>
              </w:rPr>
              <w:t>технологию настройки аппаратуры на конкретный сигнал;</w:t>
            </w:r>
          </w:p>
          <w:p w14:paraId="3AF9B782" w14:textId="77777777" w:rsidR="00F5011E" w:rsidRDefault="00F5011E">
            <w:pPr>
              <w:rPr>
                <w:rFonts w:ascii="Times New Roman" w:hAnsi="Times New Roman"/>
                <w:sz w:val="24"/>
              </w:rPr>
            </w:pPr>
            <w:r>
              <w:rPr>
                <w:rFonts w:ascii="Times New Roman" w:hAnsi="Times New Roman"/>
                <w:sz w:val="24"/>
              </w:rPr>
              <w:t>правила обслуживания аппаратуры, приборов и установок;</w:t>
            </w:r>
          </w:p>
          <w:p w14:paraId="1901CF65" w14:textId="77777777" w:rsidR="00F5011E" w:rsidRDefault="00F5011E">
            <w:pPr>
              <w:rPr>
                <w:rFonts w:ascii="Times New Roman" w:hAnsi="Times New Roman"/>
                <w:sz w:val="24"/>
              </w:rPr>
            </w:pPr>
            <w:r>
              <w:rPr>
                <w:rFonts w:ascii="Times New Roman" w:hAnsi="Times New Roman"/>
                <w:sz w:val="24"/>
              </w:rPr>
              <w:t>источники тока электрических и электромагнитных полей;</w:t>
            </w:r>
          </w:p>
          <w:p w14:paraId="757E0F02" w14:textId="77777777" w:rsidR="00F5011E" w:rsidRDefault="00F5011E">
            <w:pPr>
              <w:rPr>
                <w:rFonts w:ascii="Times New Roman" w:hAnsi="Times New Roman"/>
                <w:sz w:val="24"/>
              </w:rPr>
            </w:pPr>
            <w:r>
              <w:rPr>
                <w:rFonts w:ascii="Times New Roman" w:hAnsi="Times New Roman"/>
                <w:sz w:val="24"/>
              </w:rPr>
              <w:t>основные правила безопасной работы с источниками электропитания;</w:t>
            </w:r>
          </w:p>
          <w:p w14:paraId="0012BE36" w14:textId="77777777" w:rsidR="00F5011E" w:rsidRDefault="00F5011E">
            <w:pPr>
              <w:rPr>
                <w:rFonts w:ascii="Times New Roman" w:hAnsi="Times New Roman"/>
                <w:sz w:val="24"/>
              </w:rPr>
            </w:pPr>
            <w:r>
              <w:rPr>
                <w:rFonts w:ascii="Times New Roman" w:hAnsi="Times New Roman"/>
                <w:sz w:val="24"/>
              </w:rPr>
              <w:t>волны, используемых в сейсморазведке;</w:t>
            </w:r>
          </w:p>
          <w:p w14:paraId="6A17C21B" w14:textId="77777777" w:rsidR="00F5011E" w:rsidRDefault="00F5011E">
            <w:pPr>
              <w:rPr>
                <w:rFonts w:ascii="Times New Roman" w:hAnsi="Times New Roman"/>
                <w:sz w:val="24"/>
              </w:rPr>
            </w:pPr>
            <w:r>
              <w:rPr>
                <w:rFonts w:ascii="Times New Roman" w:hAnsi="Times New Roman"/>
                <w:sz w:val="24"/>
              </w:rPr>
              <w:t>назначение источников возбуждения геофизических полей;</w:t>
            </w:r>
          </w:p>
          <w:p w14:paraId="4FFDF971" w14:textId="2C7E7142" w:rsidR="00F5011E" w:rsidRDefault="00F5011E" w:rsidP="0069377E">
            <w:pPr>
              <w:rPr>
                <w:rFonts w:ascii="Times New Roman" w:hAnsi="Times New Roman"/>
                <w:sz w:val="24"/>
              </w:rPr>
            </w:pPr>
            <w:r>
              <w:rPr>
                <w:rFonts w:ascii="Times New Roman" w:hAnsi="Times New Roman"/>
                <w:sz w:val="24"/>
              </w:rPr>
              <w:t>способы возбуждения геофизических полей.</w:t>
            </w:r>
          </w:p>
        </w:tc>
      </w:tr>
      <w:tr w:rsidR="00D82E7A" w14:paraId="0DCDC41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7794F13"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3DB7AF2" w14:textId="77777777" w:rsidR="00D82E7A" w:rsidRDefault="00B57AC2">
            <w:pPr>
              <w:rPr>
                <w:rFonts w:ascii="Times New Roman" w:hAnsi="Times New Roman"/>
                <w:sz w:val="24"/>
              </w:rPr>
            </w:pPr>
            <w:r>
              <w:rPr>
                <w:rFonts w:ascii="Times New Roman" w:hAnsi="Times New Roman"/>
                <w:sz w:val="24"/>
              </w:rPr>
              <w:t>ПК 1.2 Осуществлять документационное обеспечение работ по регистрации наземных и скважинных геофизических данных</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608771A" w14:textId="77777777" w:rsidR="00D82E7A" w:rsidRDefault="00B57AC2">
            <w:pPr>
              <w:rPr>
                <w:rFonts w:ascii="Times New Roman" w:hAnsi="Times New Roman"/>
                <w:b/>
                <w:sz w:val="24"/>
              </w:rPr>
            </w:pPr>
            <w:r>
              <w:rPr>
                <w:rFonts w:ascii="Times New Roman" w:hAnsi="Times New Roman"/>
                <w:b/>
                <w:sz w:val="24"/>
              </w:rPr>
              <w:t>Навыки:</w:t>
            </w:r>
          </w:p>
        </w:tc>
      </w:tr>
      <w:tr w:rsidR="00D82E7A" w14:paraId="5290C39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9E951B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6EFE63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C60A46C" w14:textId="77777777" w:rsidR="00D82E7A" w:rsidRDefault="00B57AC2">
            <w:pPr>
              <w:rPr>
                <w:rFonts w:ascii="Times New Roman" w:hAnsi="Times New Roman"/>
                <w:sz w:val="24"/>
              </w:rPr>
            </w:pPr>
            <w:r>
              <w:rPr>
                <w:rFonts w:ascii="Times New Roman" w:hAnsi="Times New Roman"/>
                <w:sz w:val="24"/>
              </w:rPr>
              <w:t>подготовки геофизической аппаратуры, контрольно-измерительных приборов и оборудования;</w:t>
            </w:r>
          </w:p>
        </w:tc>
      </w:tr>
      <w:tr w:rsidR="00D82E7A" w14:paraId="7DB3EC1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6AC312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6E7637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5DF9715" w14:textId="77777777" w:rsidR="00D82E7A" w:rsidRDefault="00B57AC2">
            <w:pPr>
              <w:rPr>
                <w:rFonts w:ascii="Times New Roman" w:hAnsi="Times New Roman"/>
                <w:sz w:val="24"/>
              </w:rPr>
            </w:pPr>
            <w:r>
              <w:rPr>
                <w:rFonts w:ascii="Times New Roman" w:hAnsi="Times New Roman"/>
                <w:sz w:val="24"/>
                <w:highlight w:val="white"/>
              </w:rPr>
              <w:t>подготовки к монтажу и демонтажу технических средств регистрации геофизических данных;</w:t>
            </w:r>
          </w:p>
        </w:tc>
      </w:tr>
      <w:tr w:rsidR="00D82E7A" w14:paraId="6BFEF02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A7480D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280E17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556BF8B" w14:textId="77777777" w:rsidR="00D82E7A" w:rsidRDefault="00B57AC2">
            <w:pPr>
              <w:rPr>
                <w:rFonts w:ascii="Times New Roman" w:hAnsi="Times New Roman"/>
                <w:sz w:val="24"/>
              </w:rPr>
            </w:pPr>
            <w:r>
              <w:rPr>
                <w:rFonts w:ascii="Times New Roman" w:hAnsi="Times New Roman"/>
                <w:sz w:val="24"/>
              </w:rPr>
              <w:t>монтажа (комплектации) установок для проведения геофизических работ;</w:t>
            </w:r>
          </w:p>
        </w:tc>
      </w:tr>
      <w:tr w:rsidR="00D82E7A" w14:paraId="473CC95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E4F7B3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A3669E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489D853" w14:textId="77777777" w:rsidR="00D82E7A" w:rsidRDefault="00B57AC2">
            <w:pPr>
              <w:rPr>
                <w:rFonts w:ascii="Times New Roman" w:hAnsi="Times New Roman"/>
                <w:b/>
                <w:sz w:val="24"/>
              </w:rPr>
            </w:pPr>
            <w:r>
              <w:rPr>
                <w:rFonts w:ascii="Times New Roman" w:hAnsi="Times New Roman"/>
                <w:b/>
                <w:sz w:val="24"/>
              </w:rPr>
              <w:t>Умения:</w:t>
            </w:r>
          </w:p>
        </w:tc>
      </w:tr>
      <w:tr w:rsidR="00D82E7A" w14:paraId="534E6A3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204B24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937EC9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17C296F" w14:textId="77777777" w:rsidR="00D82E7A" w:rsidRDefault="00B57AC2">
            <w:pPr>
              <w:rPr>
                <w:rFonts w:ascii="Times New Roman" w:hAnsi="Times New Roman"/>
                <w:sz w:val="24"/>
              </w:rPr>
            </w:pPr>
            <w:r>
              <w:rPr>
                <w:rFonts w:ascii="Times New Roman" w:hAnsi="Times New Roman"/>
                <w:sz w:val="24"/>
              </w:rPr>
              <w:t>подбирать геофизическую аппаратуру и контрольно-измерительные приборы по выбранному методу геофизических исследований;</w:t>
            </w:r>
          </w:p>
        </w:tc>
      </w:tr>
      <w:tr w:rsidR="00D82E7A" w14:paraId="269EB1A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24DCE4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DEF046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589E839" w14:textId="77777777" w:rsidR="00D82E7A" w:rsidRDefault="00B57AC2">
            <w:pPr>
              <w:rPr>
                <w:rFonts w:ascii="Times New Roman" w:hAnsi="Times New Roman"/>
                <w:sz w:val="24"/>
              </w:rPr>
            </w:pPr>
            <w:r>
              <w:rPr>
                <w:rFonts w:ascii="Times New Roman" w:hAnsi="Times New Roman"/>
                <w:sz w:val="24"/>
                <w:highlight w:val="white"/>
              </w:rPr>
              <w:t>проверять исправность и работоспособность геофизической аппаратуры и оборудования;</w:t>
            </w:r>
          </w:p>
        </w:tc>
      </w:tr>
      <w:tr w:rsidR="00D82E7A" w14:paraId="3984B61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111BFB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0F5835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5BD4820" w14:textId="77777777" w:rsidR="00D82E7A" w:rsidRDefault="00B57AC2">
            <w:pPr>
              <w:rPr>
                <w:rFonts w:ascii="Times New Roman" w:hAnsi="Times New Roman"/>
                <w:sz w:val="24"/>
              </w:rPr>
            </w:pPr>
            <w:r>
              <w:rPr>
                <w:rFonts w:ascii="Times New Roman" w:hAnsi="Times New Roman"/>
                <w:sz w:val="24"/>
                <w:highlight w:val="white"/>
              </w:rPr>
              <w:t>применять контрольно-измерительные и диагностические приборы;</w:t>
            </w:r>
          </w:p>
        </w:tc>
      </w:tr>
      <w:tr w:rsidR="00D82E7A" w14:paraId="02C472B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34A484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3C2AC6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E5D77AA" w14:textId="77777777" w:rsidR="00D82E7A" w:rsidRDefault="00B57AC2">
            <w:pPr>
              <w:rPr>
                <w:rFonts w:ascii="Times New Roman" w:hAnsi="Times New Roman"/>
                <w:sz w:val="24"/>
              </w:rPr>
            </w:pPr>
            <w:r>
              <w:rPr>
                <w:rFonts w:ascii="Times New Roman" w:hAnsi="Times New Roman"/>
                <w:sz w:val="24"/>
                <w:highlight w:val="white"/>
              </w:rPr>
              <w:t>подготавливать технические средства регистрации геофизических данных к монтажу/демонтажу;</w:t>
            </w:r>
          </w:p>
        </w:tc>
      </w:tr>
      <w:tr w:rsidR="00D82E7A" w14:paraId="5185CBA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572055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24498A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CA21829" w14:textId="77777777" w:rsidR="00D82E7A" w:rsidRDefault="00B57AC2">
            <w:pPr>
              <w:rPr>
                <w:rFonts w:ascii="Times New Roman" w:hAnsi="Times New Roman"/>
                <w:sz w:val="24"/>
              </w:rPr>
            </w:pPr>
            <w:r>
              <w:rPr>
                <w:rFonts w:ascii="Times New Roman" w:hAnsi="Times New Roman"/>
                <w:sz w:val="24"/>
              </w:rPr>
              <w:t>регулировать и настраивать геофизические приборы на прием соответствующего сигнала;</w:t>
            </w:r>
          </w:p>
        </w:tc>
      </w:tr>
      <w:tr w:rsidR="00D82E7A" w14:paraId="09CEDA2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4E217E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0BB39F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9AC15D7" w14:textId="77777777" w:rsidR="00D82E7A" w:rsidRDefault="00B57AC2">
            <w:pPr>
              <w:rPr>
                <w:rFonts w:ascii="Times New Roman" w:hAnsi="Times New Roman"/>
                <w:sz w:val="24"/>
              </w:rPr>
            </w:pPr>
            <w:r>
              <w:rPr>
                <w:rFonts w:ascii="Times New Roman" w:hAnsi="Times New Roman"/>
                <w:sz w:val="24"/>
              </w:rPr>
              <w:t>снимать показания геофизических приборов;</w:t>
            </w:r>
          </w:p>
        </w:tc>
      </w:tr>
      <w:tr w:rsidR="00D82E7A" w14:paraId="5DEBC24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F931BF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9A40BB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561A460" w14:textId="77777777" w:rsidR="00D82E7A" w:rsidRDefault="00B57AC2">
            <w:pPr>
              <w:rPr>
                <w:rFonts w:ascii="Times New Roman" w:hAnsi="Times New Roman"/>
                <w:sz w:val="24"/>
              </w:rPr>
            </w:pPr>
            <w:r>
              <w:rPr>
                <w:rFonts w:ascii="Times New Roman" w:hAnsi="Times New Roman"/>
                <w:sz w:val="24"/>
              </w:rPr>
              <w:t>определять чувствительность установок и оценивать качество сигнала;</w:t>
            </w:r>
          </w:p>
        </w:tc>
      </w:tr>
      <w:tr w:rsidR="00D82E7A" w14:paraId="49F0F6E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888071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585B2A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523D00B" w14:textId="77777777" w:rsidR="00D82E7A" w:rsidRDefault="00B57AC2">
            <w:pPr>
              <w:rPr>
                <w:rFonts w:ascii="Times New Roman" w:hAnsi="Times New Roman"/>
                <w:sz w:val="24"/>
              </w:rPr>
            </w:pPr>
            <w:r>
              <w:rPr>
                <w:rFonts w:ascii="Times New Roman" w:hAnsi="Times New Roman"/>
                <w:sz w:val="24"/>
              </w:rPr>
              <w:t>выбирать оптимальные параметры искусственных геофизических полей;</w:t>
            </w:r>
          </w:p>
        </w:tc>
      </w:tr>
      <w:tr w:rsidR="00D82E7A" w14:paraId="5209308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C3C217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9DD3C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75F6742" w14:textId="77777777" w:rsidR="00D82E7A" w:rsidRDefault="00B57AC2">
            <w:pPr>
              <w:rPr>
                <w:rFonts w:ascii="Times New Roman" w:hAnsi="Times New Roman"/>
                <w:sz w:val="24"/>
              </w:rPr>
            </w:pPr>
            <w:r>
              <w:rPr>
                <w:rFonts w:ascii="Times New Roman" w:hAnsi="Times New Roman"/>
                <w:sz w:val="24"/>
              </w:rPr>
              <w:t>выявлять аппаратурные причины ослабления и ухудшения качества регистрируемых сигналов;</w:t>
            </w:r>
          </w:p>
        </w:tc>
      </w:tr>
      <w:tr w:rsidR="00D82E7A" w14:paraId="0E915F5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597BE4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96B80B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C359491" w14:textId="77777777" w:rsidR="00D82E7A" w:rsidRDefault="00B57AC2">
            <w:pPr>
              <w:rPr>
                <w:rFonts w:ascii="Times New Roman" w:hAnsi="Times New Roman"/>
                <w:b/>
                <w:sz w:val="24"/>
              </w:rPr>
            </w:pPr>
            <w:r>
              <w:rPr>
                <w:rFonts w:ascii="Times New Roman" w:hAnsi="Times New Roman"/>
                <w:b/>
                <w:sz w:val="24"/>
              </w:rPr>
              <w:t>Знания:</w:t>
            </w:r>
          </w:p>
        </w:tc>
      </w:tr>
      <w:tr w:rsidR="00D82E7A" w14:paraId="0D473D0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A0325D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5D0249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D1798A0" w14:textId="77777777" w:rsidR="00D82E7A" w:rsidRDefault="00B57AC2">
            <w:pPr>
              <w:rPr>
                <w:rFonts w:ascii="Times New Roman" w:hAnsi="Times New Roman"/>
                <w:sz w:val="24"/>
              </w:rPr>
            </w:pPr>
            <w:r>
              <w:rPr>
                <w:rFonts w:ascii="Times New Roman" w:hAnsi="Times New Roman"/>
                <w:sz w:val="24"/>
              </w:rPr>
              <w:t>виды регистрируемых сигналов и их основные характеристики;</w:t>
            </w:r>
          </w:p>
        </w:tc>
      </w:tr>
      <w:tr w:rsidR="00D82E7A" w14:paraId="2BA52AF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0FD9FD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CE9FAF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74C7805" w14:textId="77777777" w:rsidR="00D82E7A" w:rsidRDefault="00B57AC2">
            <w:pPr>
              <w:rPr>
                <w:rFonts w:ascii="Times New Roman" w:hAnsi="Times New Roman"/>
                <w:sz w:val="24"/>
              </w:rPr>
            </w:pPr>
            <w:r>
              <w:rPr>
                <w:rFonts w:ascii="Times New Roman" w:hAnsi="Times New Roman"/>
                <w:sz w:val="24"/>
              </w:rPr>
              <w:t>принципы преобразования электрических сигналов в цифровые;</w:t>
            </w:r>
          </w:p>
        </w:tc>
      </w:tr>
      <w:tr w:rsidR="00D82E7A" w14:paraId="6F4DDD1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A6D873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6EA1CA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E5934DC" w14:textId="77777777" w:rsidR="00D82E7A" w:rsidRDefault="00B57AC2">
            <w:pPr>
              <w:rPr>
                <w:rFonts w:ascii="Times New Roman" w:hAnsi="Times New Roman"/>
                <w:sz w:val="24"/>
              </w:rPr>
            </w:pPr>
            <w:r>
              <w:rPr>
                <w:rFonts w:ascii="Times New Roman" w:hAnsi="Times New Roman"/>
                <w:sz w:val="24"/>
              </w:rPr>
              <w:t>способы измерения аппаратурой и приборами;</w:t>
            </w:r>
          </w:p>
        </w:tc>
      </w:tr>
      <w:tr w:rsidR="00D82E7A" w14:paraId="2AE73E8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927E79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AED62A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FEE7ABB" w14:textId="77777777" w:rsidR="00D82E7A" w:rsidRDefault="00B57AC2">
            <w:pPr>
              <w:rPr>
                <w:rFonts w:ascii="Times New Roman" w:hAnsi="Times New Roman"/>
                <w:sz w:val="24"/>
              </w:rPr>
            </w:pPr>
            <w:r>
              <w:rPr>
                <w:rFonts w:ascii="Times New Roman" w:hAnsi="Times New Roman"/>
                <w:sz w:val="24"/>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tc>
      </w:tr>
      <w:tr w:rsidR="00D82E7A" w14:paraId="41F5F05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455F4B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099009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8B990D4" w14:textId="77777777" w:rsidR="00D82E7A" w:rsidRDefault="00B57AC2">
            <w:pPr>
              <w:rPr>
                <w:rFonts w:ascii="Times New Roman" w:hAnsi="Times New Roman"/>
                <w:sz w:val="24"/>
              </w:rPr>
            </w:pPr>
            <w:r>
              <w:rPr>
                <w:rFonts w:ascii="Times New Roman" w:hAnsi="Times New Roman"/>
                <w:sz w:val="24"/>
              </w:rPr>
              <w:t>схемы геофизических установок;</w:t>
            </w:r>
          </w:p>
        </w:tc>
      </w:tr>
      <w:tr w:rsidR="00D82E7A" w14:paraId="42A73FD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31296A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B2A0BA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70D41EF" w14:textId="77777777" w:rsidR="00D82E7A" w:rsidRDefault="00B57AC2">
            <w:pPr>
              <w:rPr>
                <w:rFonts w:ascii="Times New Roman" w:hAnsi="Times New Roman"/>
                <w:sz w:val="24"/>
              </w:rPr>
            </w:pPr>
            <w:r>
              <w:rPr>
                <w:rFonts w:ascii="Times New Roman" w:hAnsi="Times New Roman"/>
                <w:sz w:val="24"/>
              </w:rPr>
              <w:t>порядок, способы сборки (демонтажа) геофизических установок;</w:t>
            </w:r>
          </w:p>
        </w:tc>
      </w:tr>
      <w:tr w:rsidR="00D82E7A" w14:paraId="61A3B81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54A23E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84F4EB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58BDCD6" w14:textId="77777777" w:rsidR="00D82E7A" w:rsidRDefault="00B57AC2">
            <w:pPr>
              <w:rPr>
                <w:rFonts w:ascii="Times New Roman" w:hAnsi="Times New Roman"/>
                <w:sz w:val="24"/>
              </w:rPr>
            </w:pPr>
            <w:r>
              <w:rPr>
                <w:rFonts w:ascii="Times New Roman" w:hAnsi="Times New Roman"/>
                <w:sz w:val="24"/>
              </w:rPr>
              <w:t>технологию настройки аппаратуры на конкретный сигнал;</w:t>
            </w:r>
          </w:p>
        </w:tc>
      </w:tr>
      <w:tr w:rsidR="00D82E7A" w14:paraId="1812EB5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0DAF71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B4717C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168445A" w14:textId="77777777" w:rsidR="00D82E7A" w:rsidRDefault="00B57AC2">
            <w:pPr>
              <w:rPr>
                <w:rFonts w:ascii="Times New Roman" w:hAnsi="Times New Roman"/>
                <w:sz w:val="24"/>
              </w:rPr>
            </w:pPr>
            <w:r>
              <w:rPr>
                <w:rFonts w:ascii="Times New Roman" w:hAnsi="Times New Roman"/>
                <w:sz w:val="24"/>
              </w:rPr>
              <w:t>правила обслуживания аппаратуры, приборов и установок;</w:t>
            </w:r>
          </w:p>
        </w:tc>
      </w:tr>
      <w:tr w:rsidR="00D82E7A" w14:paraId="38978C4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8DC313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259F06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F696012" w14:textId="77777777" w:rsidR="00D82E7A" w:rsidRDefault="00B57AC2">
            <w:pPr>
              <w:rPr>
                <w:rFonts w:ascii="Times New Roman" w:hAnsi="Times New Roman"/>
                <w:sz w:val="24"/>
              </w:rPr>
            </w:pPr>
            <w:r>
              <w:rPr>
                <w:rFonts w:ascii="Times New Roman" w:hAnsi="Times New Roman"/>
                <w:sz w:val="24"/>
              </w:rPr>
              <w:t>источники тока электрических и электромагнитных полей;</w:t>
            </w:r>
          </w:p>
        </w:tc>
      </w:tr>
      <w:tr w:rsidR="00D82E7A" w14:paraId="5E7740B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8ECAFF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B28925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E820E9B" w14:textId="77777777" w:rsidR="00D82E7A" w:rsidRDefault="00B57AC2">
            <w:pPr>
              <w:rPr>
                <w:rFonts w:ascii="Times New Roman" w:hAnsi="Times New Roman"/>
                <w:sz w:val="24"/>
              </w:rPr>
            </w:pPr>
            <w:r>
              <w:rPr>
                <w:rFonts w:ascii="Times New Roman" w:hAnsi="Times New Roman"/>
                <w:sz w:val="24"/>
              </w:rPr>
              <w:t>основные правила безопасной работы с источниками электропитания;</w:t>
            </w:r>
          </w:p>
        </w:tc>
      </w:tr>
      <w:tr w:rsidR="00D82E7A" w14:paraId="64703BC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FF9FE8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4A733C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7B0B60" w14:textId="77777777" w:rsidR="00D82E7A" w:rsidRDefault="00B57AC2">
            <w:pPr>
              <w:rPr>
                <w:rFonts w:ascii="Times New Roman" w:hAnsi="Times New Roman"/>
                <w:sz w:val="24"/>
              </w:rPr>
            </w:pPr>
            <w:r>
              <w:rPr>
                <w:rFonts w:ascii="Times New Roman" w:hAnsi="Times New Roman"/>
                <w:sz w:val="24"/>
              </w:rPr>
              <w:t>волны, используемых в сейсморазведке;</w:t>
            </w:r>
          </w:p>
        </w:tc>
      </w:tr>
      <w:tr w:rsidR="00D82E7A" w14:paraId="48FC877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0B28D0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CD8F47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A26AE60" w14:textId="77777777" w:rsidR="00D82E7A" w:rsidRDefault="00B57AC2">
            <w:pPr>
              <w:rPr>
                <w:rFonts w:ascii="Times New Roman" w:hAnsi="Times New Roman"/>
                <w:sz w:val="24"/>
              </w:rPr>
            </w:pPr>
            <w:r>
              <w:rPr>
                <w:rFonts w:ascii="Times New Roman" w:hAnsi="Times New Roman"/>
                <w:sz w:val="24"/>
              </w:rPr>
              <w:t>назначение источников возбуждения геофизических полей;</w:t>
            </w:r>
          </w:p>
        </w:tc>
      </w:tr>
      <w:tr w:rsidR="00D82E7A" w14:paraId="4EFEA05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AE5E45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0754D4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F223958" w14:textId="77777777" w:rsidR="00D82E7A" w:rsidRDefault="00B57AC2">
            <w:pPr>
              <w:rPr>
                <w:rFonts w:ascii="Times New Roman" w:hAnsi="Times New Roman"/>
                <w:sz w:val="24"/>
              </w:rPr>
            </w:pPr>
            <w:r>
              <w:rPr>
                <w:rFonts w:ascii="Times New Roman" w:hAnsi="Times New Roman"/>
                <w:sz w:val="24"/>
              </w:rPr>
              <w:t>способы возбуждения геофизических полей.</w:t>
            </w:r>
          </w:p>
        </w:tc>
      </w:tr>
      <w:tr w:rsidR="00D82E7A" w14:paraId="2E22439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958FD03"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5EF1317" w14:textId="77777777" w:rsidR="00D82E7A" w:rsidRDefault="00B57AC2">
            <w:pPr>
              <w:rPr>
                <w:rFonts w:ascii="Times New Roman" w:hAnsi="Times New Roman"/>
                <w:sz w:val="24"/>
              </w:rPr>
            </w:pPr>
            <w:r>
              <w:rPr>
                <w:rFonts w:ascii="Times New Roman" w:hAnsi="Times New Roman"/>
                <w:sz w:val="24"/>
              </w:rPr>
              <w:t>ПК 1.3 Проверять техническое состояние оборудования, необходимого для проведения геофизических работ</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FBC1945" w14:textId="77777777" w:rsidR="00D82E7A" w:rsidRDefault="00B57AC2">
            <w:pPr>
              <w:rPr>
                <w:rFonts w:ascii="Times New Roman" w:hAnsi="Times New Roman"/>
                <w:b/>
                <w:sz w:val="24"/>
              </w:rPr>
            </w:pPr>
            <w:r>
              <w:rPr>
                <w:rFonts w:ascii="Times New Roman" w:hAnsi="Times New Roman"/>
                <w:b/>
                <w:sz w:val="24"/>
              </w:rPr>
              <w:t>Навыки:</w:t>
            </w:r>
          </w:p>
        </w:tc>
      </w:tr>
      <w:tr w:rsidR="00D82E7A" w14:paraId="37FB646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3878AF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1EAE56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B7022FF" w14:textId="77777777" w:rsidR="00D82E7A" w:rsidRDefault="00B57AC2">
            <w:pPr>
              <w:rPr>
                <w:rFonts w:ascii="Times New Roman" w:hAnsi="Times New Roman"/>
                <w:sz w:val="24"/>
              </w:rPr>
            </w:pPr>
            <w:r>
              <w:rPr>
                <w:rFonts w:ascii="Times New Roman" w:hAnsi="Times New Roman"/>
                <w:sz w:val="24"/>
              </w:rPr>
              <w:t>подготовки геофизической аппаратуры, контрольно-измерительных приборов и оборудования;</w:t>
            </w:r>
          </w:p>
        </w:tc>
      </w:tr>
      <w:tr w:rsidR="00D82E7A" w14:paraId="5FC92D6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247C67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695B78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8AE3F8F" w14:textId="77777777" w:rsidR="00D82E7A" w:rsidRDefault="00B57AC2">
            <w:pPr>
              <w:rPr>
                <w:rFonts w:ascii="Times New Roman" w:hAnsi="Times New Roman"/>
                <w:sz w:val="24"/>
              </w:rPr>
            </w:pPr>
            <w:r>
              <w:rPr>
                <w:rFonts w:ascii="Times New Roman" w:hAnsi="Times New Roman"/>
                <w:sz w:val="24"/>
                <w:highlight w:val="white"/>
              </w:rPr>
              <w:t>подготовки к монтажу и демонтажу технических средств регистрации геофизических данных;</w:t>
            </w:r>
          </w:p>
        </w:tc>
      </w:tr>
      <w:tr w:rsidR="00D82E7A" w14:paraId="5A04F58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3DFF48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B4C1A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E75D8A5" w14:textId="77777777" w:rsidR="00D82E7A" w:rsidRDefault="00B57AC2">
            <w:pPr>
              <w:rPr>
                <w:rFonts w:ascii="Times New Roman" w:hAnsi="Times New Roman"/>
                <w:sz w:val="24"/>
              </w:rPr>
            </w:pPr>
            <w:r>
              <w:rPr>
                <w:rFonts w:ascii="Times New Roman" w:hAnsi="Times New Roman"/>
                <w:sz w:val="24"/>
              </w:rPr>
              <w:t>монтажа (комплектации) установок для проведения геофизических работ;</w:t>
            </w:r>
          </w:p>
        </w:tc>
      </w:tr>
      <w:tr w:rsidR="00D82E7A" w14:paraId="071AB6A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B4C26B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37713A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A3AA6B9" w14:textId="77777777" w:rsidR="00D82E7A" w:rsidRDefault="00B57AC2">
            <w:pPr>
              <w:rPr>
                <w:rFonts w:ascii="Times New Roman" w:hAnsi="Times New Roman"/>
                <w:b/>
                <w:sz w:val="24"/>
              </w:rPr>
            </w:pPr>
            <w:r>
              <w:rPr>
                <w:rFonts w:ascii="Times New Roman" w:hAnsi="Times New Roman"/>
                <w:b/>
                <w:sz w:val="24"/>
              </w:rPr>
              <w:t>Умения:</w:t>
            </w:r>
          </w:p>
        </w:tc>
      </w:tr>
      <w:tr w:rsidR="00D82E7A" w14:paraId="5DB5B2A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6DD643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65AFD2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BAFAE12" w14:textId="77777777" w:rsidR="00D82E7A" w:rsidRDefault="00B57AC2">
            <w:pPr>
              <w:rPr>
                <w:rFonts w:ascii="Times New Roman" w:hAnsi="Times New Roman"/>
                <w:sz w:val="24"/>
              </w:rPr>
            </w:pPr>
            <w:r>
              <w:rPr>
                <w:rFonts w:ascii="Times New Roman" w:hAnsi="Times New Roman"/>
                <w:sz w:val="24"/>
              </w:rPr>
              <w:t>подбирать геофизическую аппаратуру и контрольно-измерительные приборы по выбранному методу геофизических исследований;</w:t>
            </w:r>
          </w:p>
        </w:tc>
      </w:tr>
      <w:tr w:rsidR="00D82E7A" w14:paraId="679C5B6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E93301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FA7EAF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7EF04EA" w14:textId="77777777" w:rsidR="00D82E7A" w:rsidRDefault="00B57AC2">
            <w:pPr>
              <w:rPr>
                <w:rFonts w:ascii="Times New Roman" w:hAnsi="Times New Roman"/>
                <w:sz w:val="24"/>
              </w:rPr>
            </w:pPr>
            <w:r>
              <w:rPr>
                <w:rFonts w:ascii="Times New Roman" w:hAnsi="Times New Roman"/>
                <w:sz w:val="24"/>
                <w:highlight w:val="white"/>
              </w:rPr>
              <w:t>проверять исправность и работоспособность геофизической аппаратуры и оборудования;</w:t>
            </w:r>
          </w:p>
        </w:tc>
      </w:tr>
      <w:tr w:rsidR="00D82E7A" w14:paraId="0FE339C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46B427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1E1334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7793496" w14:textId="77777777" w:rsidR="00D82E7A" w:rsidRDefault="00B57AC2">
            <w:pPr>
              <w:rPr>
                <w:rFonts w:ascii="Times New Roman" w:hAnsi="Times New Roman"/>
                <w:sz w:val="24"/>
              </w:rPr>
            </w:pPr>
            <w:r>
              <w:rPr>
                <w:rFonts w:ascii="Times New Roman" w:hAnsi="Times New Roman"/>
                <w:sz w:val="24"/>
                <w:highlight w:val="white"/>
              </w:rPr>
              <w:t>применять контрольно-измерительные и диагностические приборы;</w:t>
            </w:r>
          </w:p>
        </w:tc>
      </w:tr>
      <w:tr w:rsidR="00D82E7A" w14:paraId="2F8F7B2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B2B841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F77648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258B11D" w14:textId="77777777" w:rsidR="00D82E7A" w:rsidRDefault="00B57AC2">
            <w:pPr>
              <w:rPr>
                <w:rFonts w:ascii="Times New Roman" w:hAnsi="Times New Roman"/>
                <w:sz w:val="24"/>
              </w:rPr>
            </w:pPr>
            <w:r>
              <w:rPr>
                <w:rFonts w:ascii="Times New Roman" w:hAnsi="Times New Roman"/>
                <w:sz w:val="24"/>
                <w:highlight w:val="white"/>
              </w:rPr>
              <w:t>подготавливать технические средства регистрации геофизических данных к монтажу/демонтажу;</w:t>
            </w:r>
          </w:p>
        </w:tc>
      </w:tr>
      <w:tr w:rsidR="00D82E7A" w14:paraId="598BCF6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E755EC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7C2455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2EC2D1F" w14:textId="77777777" w:rsidR="00D82E7A" w:rsidRDefault="00B57AC2">
            <w:pPr>
              <w:rPr>
                <w:rFonts w:ascii="Times New Roman" w:hAnsi="Times New Roman"/>
                <w:sz w:val="24"/>
              </w:rPr>
            </w:pPr>
            <w:r>
              <w:rPr>
                <w:rFonts w:ascii="Times New Roman" w:hAnsi="Times New Roman"/>
                <w:sz w:val="24"/>
              </w:rPr>
              <w:t>регулировать и настраивать геофизические приборы на прием соответствующего сигнала;</w:t>
            </w:r>
          </w:p>
        </w:tc>
      </w:tr>
      <w:tr w:rsidR="00D82E7A" w14:paraId="7ED09B1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3A0BE1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8AA6FF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966C97" w14:textId="77777777" w:rsidR="00D82E7A" w:rsidRDefault="00B57AC2">
            <w:pPr>
              <w:rPr>
                <w:rFonts w:ascii="Times New Roman" w:hAnsi="Times New Roman"/>
                <w:sz w:val="24"/>
              </w:rPr>
            </w:pPr>
            <w:r>
              <w:rPr>
                <w:rFonts w:ascii="Times New Roman" w:hAnsi="Times New Roman"/>
                <w:sz w:val="24"/>
              </w:rPr>
              <w:t>снимать показания геофизических приборов;</w:t>
            </w:r>
          </w:p>
        </w:tc>
      </w:tr>
      <w:tr w:rsidR="00D82E7A" w14:paraId="56D2500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3DBCBE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22B310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E045234" w14:textId="77777777" w:rsidR="00D82E7A" w:rsidRDefault="00B57AC2">
            <w:pPr>
              <w:rPr>
                <w:rFonts w:ascii="Times New Roman" w:hAnsi="Times New Roman"/>
                <w:sz w:val="24"/>
              </w:rPr>
            </w:pPr>
            <w:r>
              <w:rPr>
                <w:rFonts w:ascii="Times New Roman" w:hAnsi="Times New Roman"/>
                <w:sz w:val="24"/>
              </w:rPr>
              <w:t>определять чувствительность установок и оценивать качество сигнала;</w:t>
            </w:r>
          </w:p>
        </w:tc>
      </w:tr>
      <w:tr w:rsidR="00D82E7A" w14:paraId="4BF5051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D5442A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48CF58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EB40A1F" w14:textId="77777777" w:rsidR="00D82E7A" w:rsidRDefault="00B57AC2">
            <w:pPr>
              <w:rPr>
                <w:rFonts w:ascii="Times New Roman" w:hAnsi="Times New Roman"/>
                <w:sz w:val="24"/>
              </w:rPr>
            </w:pPr>
            <w:r>
              <w:rPr>
                <w:rFonts w:ascii="Times New Roman" w:hAnsi="Times New Roman"/>
                <w:sz w:val="24"/>
              </w:rPr>
              <w:t>выбирать оптимальные параметры искусственных геофизических полей;</w:t>
            </w:r>
          </w:p>
        </w:tc>
      </w:tr>
      <w:tr w:rsidR="00D82E7A" w14:paraId="350B26E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1D0A47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C43092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2C40547" w14:textId="77777777" w:rsidR="00D82E7A" w:rsidRDefault="00B57AC2">
            <w:pPr>
              <w:rPr>
                <w:rFonts w:ascii="Times New Roman" w:hAnsi="Times New Roman"/>
                <w:sz w:val="24"/>
              </w:rPr>
            </w:pPr>
            <w:r>
              <w:rPr>
                <w:rFonts w:ascii="Times New Roman" w:hAnsi="Times New Roman"/>
                <w:sz w:val="24"/>
              </w:rPr>
              <w:t>выявлять аппаратурные причины ослабления и ухудшения качества регистрируемых сигналов;</w:t>
            </w:r>
          </w:p>
        </w:tc>
      </w:tr>
      <w:tr w:rsidR="00D82E7A" w14:paraId="55E5C9D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7E0F31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BD9C10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BCEC198" w14:textId="77777777" w:rsidR="00D82E7A" w:rsidRDefault="00B57AC2">
            <w:pPr>
              <w:rPr>
                <w:rFonts w:ascii="Times New Roman" w:hAnsi="Times New Roman"/>
                <w:b/>
                <w:sz w:val="24"/>
              </w:rPr>
            </w:pPr>
            <w:r>
              <w:rPr>
                <w:rFonts w:ascii="Times New Roman" w:hAnsi="Times New Roman"/>
                <w:b/>
                <w:sz w:val="24"/>
              </w:rPr>
              <w:t>Знания:</w:t>
            </w:r>
          </w:p>
        </w:tc>
      </w:tr>
      <w:tr w:rsidR="00D82E7A" w14:paraId="7266569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B7C62D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DE7CA7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04FD9E0" w14:textId="77777777" w:rsidR="00D82E7A" w:rsidRDefault="00B57AC2">
            <w:pPr>
              <w:rPr>
                <w:rFonts w:ascii="Times New Roman" w:hAnsi="Times New Roman"/>
                <w:sz w:val="24"/>
              </w:rPr>
            </w:pPr>
            <w:r>
              <w:rPr>
                <w:rFonts w:ascii="Times New Roman" w:hAnsi="Times New Roman"/>
                <w:sz w:val="24"/>
              </w:rPr>
              <w:t>виды регистрируемых сигналов и их основные характеристики;</w:t>
            </w:r>
          </w:p>
        </w:tc>
      </w:tr>
      <w:tr w:rsidR="00D82E7A" w14:paraId="2026D1D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B15C8F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DCC407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FD1012C" w14:textId="77777777" w:rsidR="00D82E7A" w:rsidRDefault="00B57AC2">
            <w:pPr>
              <w:rPr>
                <w:rFonts w:ascii="Times New Roman" w:hAnsi="Times New Roman"/>
                <w:sz w:val="24"/>
              </w:rPr>
            </w:pPr>
            <w:r>
              <w:rPr>
                <w:rFonts w:ascii="Times New Roman" w:hAnsi="Times New Roman"/>
                <w:sz w:val="24"/>
              </w:rPr>
              <w:t>принципы преобразования электрических сигналов в цифровые;</w:t>
            </w:r>
          </w:p>
        </w:tc>
      </w:tr>
      <w:tr w:rsidR="00D82E7A" w14:paraId="123BB4B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C4C412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46C432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859A5D5" w14:textId="77777777" w:rsidR="00D82E7A" w:rsidRDefault="00B57AC2">
            <w:pPr>
              <w:rPr>
                <w:rFonts w:ascii="Times New Roman" w:hAnsi="Times New Roman"/>
                <w:sz w:val="24"/>
              </w:rPr>
            </w:pPr>
            <w:r>
              <w:rPr>
                <w:rFonts w:ascii="Times New Roman" w:hAnsi="Times New Roman"/>
                <w:sz w:val="24"/>
              </w:rPr>
              <w:t>способы измерения аппаратурой и приборами;</w:t>
            </w:r>
          </w:p>
        </w:tc>
      </w:tr>
      <w:tr w:rsidR="00D82E7A" w14:paraId="27D3C70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790D69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A85B10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5E546A3" w14:textId="77777777" w:rsidR="00D82E7A" w:rsidRDefault="00B57AC2">
            <w:pPr>
              <w:rPr>
                <w:rFonts w:ascii="Times New Roman" w:hAnsi="Times New Roman"/>
                <w:sz w:val="24"/>
              </w:rPr>
            </w:pPr>
            <w:r>
              <w:rPr>
                <w:rFonts w:ascii="Times New Roman" w:hAnsi="Times New Roman"/>
                <w:sz w:val="24"/>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tc>
      </w:tr>
      <w:tr w:rsidR="00D82E7A" w14:paraId="018DC0B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2878CB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52E50A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CD7E589" w14:textId="77777777" w:rsidR="00D82E7A" w:rsidRDefault="00B57AC2">
            <w:pPr>
              <w:rPr>
                <w:rFonts w:ascii="Times New Roman" w:hAnsi="Times New Roman"/>
                <w:sz w:val="24"/>
              </w:rPr>
            </w:pPr>
            <w:r>
              <w:rPr>
                <w:rFonts w:ascii="Times New Roman" w:hAnsi="Times New Roman"/>
                <w:sz w:val="24"/>
              </w:rPr>
              <w:t>схемы геофизических установок;</w:t>
            </w:r>
          </w:p>
        </w:tc>
      </w:tr>
      <w:tr w:rsidR="00D82E7A" w14:paraId="111B94C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6260CF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CCBF7D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7F08497" w14:textId="77777777" w:rsidR="00D82E7A" w:rsidRDefault="00B57AC2">
            <w:pPr>
              <w:rPr>
                <w:rFonts w:ascii="Times New Roman" w:hAnsi="Times New Roman"/>
                <w:sz w:val="24"/>
              </w:rPr>
            </w:pPr>
            <w:r>
              <w:rPr>
                <w:rFonts w:ascii="Times New Roman" w:hAnsi="Times New Roman"/>
                <w:sz w:val="24"/>
              </w:rPr>
              <w:t>порядок, способы сборки (демонтажа) геофизических установок;</w:t>
            </w:r>
          </w:p>
        </w:tc>
      </w:tr>
      <w:tr w:rsidR="00D82E7A" w14:paraId="27AEAB7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A26B2A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9A0011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A569C15" w14:textId="77777777" w:rsidR="00D82E7A" w:rsidRDefault="00B57AC2">
            <w:pPr>
              <w:rPr>
                <w:rFonts w:ascii="Times New Roman" w:hAnsi="Times New Roman"/>
                <w:sz w:val="24"/>
              </w:rPr>
            </w:pPr>
            <w:r>
              <w:rPr>
                <w:rFonts w:ascii="Times New Roman" w:hAnsi="Times New Roman"/>
                <w:sz w:val="24"/>
              </w:rPr>
              <w:t>технологию настройки аппаратуры на конкретный сигнал;</w:t>
            </w:r>
          </w:p>
        </w:tc>
      </w:tr>
      <w:tr w:rsidR="00D82E7A" w14:paraId="37EE738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2F4EC4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918C61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6745506" w14:textId="77777777" w:rsidR="00D82E7A" w:rsidRDefault="00B57AC2">
            <w:pPr>
              <w:rPr>
                <w:rFonts w:ascii="Times New Roman" w:hAnsi="Times New Roman"/>
                <w:sz w:val="24"/>
              </w:rPr>
            </w:pPr>
            <w:r>
              <w:rPr>
                <w:rFonts w:ascii="Times New Roman" w:hAnsi="Times New Roman"/>
                <w:sz w:val="24"/>
              </w:rPr>
              <w:t>правила обслуживания аппаратуры, приборов и установок;</w:t>
            </w:r>
          </w:p>
        </w:tc>
      </w:tr>
      <w:tr w:rsidR="00D82E7A" w14:paraId="30B01DC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1D33CF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FD7972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CCF1D9D" w14:textId="77777777" w:rsidR="00D82E7A" w:rsidRDefault="00B57AC2">
            <w:pPr>
              <w:rPr>
                <w:rFonts w:ascii="Times New Roman" w:hAnsi="Times New Roman"/>
                <w:sz w:val="24"/>
              </w:rPr>
            </w:pPr>
            <w:r>
              <w:rPr>
                <w:rFonts w:ascii="Times New Roman" w:hAnsi="Times New Roman"/>
                <w:sz w:val="24"/>
              </w:rPr>
              <w:t>источники тока электрических и электромагнитных полей;</w:t>
            </w:r>
          </w:p>
        </w:tc>
      </w:tr>
      <w:tr w:rsidR="00D82E7A" w14:paraId="4478210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F740E6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25A33F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988E9A4" w14:textId="77777777" w:rsidR="00D82E7A" w:rsidRDefault="00B57AC2">
            <w:pPr>
              <w:rPr>
                <w:rFonts w:ascii="Times New Roman" w:hAnsi="Times New Roman"/>
                <w:sz w:val="24"/>
              </w:rPr>
            </w:pPr>
            <w:r>
              <w:rPr>
                <w:rFonts w:ascii="Times New Roman" w:hAnsi="Times New Roman"/>
                <w:sz w:val="24"/>
              </w:rPr>
              <w:t>основные правила безопасной работы с источниками электропитания;</w:t>
            </w:r>
          </w:p>
        </w:tc>
      </w:tr>
      <w:tr w:rsidR="00D82E7A" w14:paraId="6D28720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F97EB5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22BAA9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3B473B" w14:textId="77777777" w:rsidR="00D82E7A" w:rsidRDefault="00B57AC2">
            <w:pPr>
              <w:rPr>
                <w:rFonts w:ascii="Times New Roman" w:hAnsi="Times New Roman"/>
                <w:sz w:val="24"/>
              </w:rPr>
            </w:pPr>
            <w:r>
              <w:rPr>
                <w:rFonts w:ascii="Times New Roman" w:hAnsi="Times New Roman"/>
                <w:sz w:val="24"/>
              </w:rPr>
              <w:t>волны, используемых в сейсморазведке;</w:t>
            </w:r>
          </w:p>
        </w:tc>
      </w:tr>
      <w:tr w:rsidR="00D82E7A" w14:paraId="2655163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3AA8CD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0E922E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AEC4D10" w14:textId="77777777" w:rsidR="00D82E7A" w:rsidRDefault="00B57AC2">
            <w:pPr>
              <w:rPr>
                <w:rFonts w:ascii="Times New Roman" w:hAnsi="Times New Roman"/>
                <w:sz w:val="24"/>
              </w:rPr>
            </w:pPr>
            <w:r>
              <w:rPr>
                <w:rFonts w:ascii="Times New Roman" w:hAnsi="Times New Roman"/>
                <w:sz w:val="24"/>
              </w:rPr>
              <w:t>назначение источников возбуждения геофизических полей;</w:t>
            </w:r>
          </w:p>
        </w:tc>
      </w:tr>
      <w:tr w:rsidR="00D82E7A" w14:paraId="1751D96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940F75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C5D497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1D72FCE" w14:textId="77777777" w:rsidR="00D82E7A" w:rsidRDefault="00B57AC2">
            <w:pPr>
              <w:rPr>
                <w:rFonts w:ascii="Times New Roman" w:hAnsi="Times New Roman"/>
                <w:sz w:val="24"/>
              </w:rPr>
            </w:pPr>
            <w:r>
              <w:rPr>
                <w:rFonts w:ascii="Times New Roman" w:hAnsi="Times New Roman"/>
                <w:sz w:val="24"/>
              </w:rPr>
              <w:t>способы возбуждения геофизических полей.</w:t>
            </w:r>
          </w:p>
        </w:tc>
      </w:tr>
      <w:tr w:rsidR="00D82E7A" w14:paraId="54282676" w14:textId="77777777" w:rsidTr="00F5011E">
        <w:tc>
          <w:tcPr>
            <w:tcW w:w="94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A0D85DB" w14:textId="77777777" w:rsidR="00D82E7A" w:rsidRDefault="00B57AC2">
            <w:pPr>
              <w:rPr>
                <w:rFonts w:ascii="Times New Roman" w:hAnsi="Times New Roman"/>
                <w:sz w:val="24"/>
              </w:rPr>
            </w:pPr>
            <w:r>
              <w:rPr>
                <w:rFonts w:ascii="Times New Roman" w:hAnsi="Times New Roman"/>
                <w:sz w:val="24"/>
              </w:rPr>
              <w:t>Проведение работ по обработке и интерпретации наземных и скважинных геофизических данных</w:t>
            </w:r>
          </w:p>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3D4E2B3" w14:textId="77777777" w:rsidR="00D82E7A" w:rsidRDefault="00B57AC2">
            <w:pPr>
              <w:rPr>
                <w:rFonts w:ascii="Times New Roman" w:hAnsi="Times New Roman"/>
                <w:sz w:val="24"/>
              </w:rPr>
            </w:pPr>
            <w:r>
              <w:rPr>
                <w:rFonts w:ascii="Times New Roman" w:hAnsi="Times New Roman"/>
                <w:sz w:val="24"/>
              </w:rPr>
              <w:t>ПК 2.1 Выполнять технические работы по регистрации, обработке и интерпретации наземных геофизических данных</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909B317"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48E3193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358640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102D86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534E287" w14:textId="77777777" w:rsidR="00D82E7A" w:rsidRDefault="00B57AC2">
            <w:pPr>
              <w:rPr>
                <w:rFonts w:ascii="Times New Roman" w:hAnsi="Times New Roman"/>
                <w:sz w:val="24"/>
              </w:rPr>
            </w:pPr>
            <w:r>
              <w:rPr>
                <w:rFonts w:ascii="Times New Roman" w:hAnsi="Times New Roman"/>
                <w:sz w:val="24"/>
              </w:rPr>
              <w:t>выполнения геофизических исследований;</w:t>
            </w:r>
          </w:p>
        </w:tc>
      </w:tr>
      <w:tr w:rsidR="00D82E7A" w14:paraId="0B57619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B4BAB2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0F1ABE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25D2B6A" w14:textId="77777777" w:rsidR="00D82E7A" w:rsidRDefault="00B57AC2">
            <w:pPr>
              <w:rPr>
                <w:rFonts w:ascii="Times New Roman" w:hAnsi="Times New Roman"/>
                <w:sz w:val="24"/>
              </w:rPr>
            </w:pPr>
            <w:r>
              <w:rPr>
                <w:rFonts w:ascii="Times New Roman" w:hAnsi="Times New Roman"/>
                <w:sz w:val="24"/>
              </w:rPr>
              <w:t>подготовки материалов геофизических исследований к обработке, обобщению результатов геофизических данных;</w:t>
            </w:r>
          </w:p>
        </w:tc>
      </w:tr>
      <w:tr w:rsidR="00D82E7A" w14:paraId="1E2C84F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246CC4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1174FA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6588D2B" w14:textId="77777777" w:rsidR="00D82E7A" w:rsidRDefault="00B57AC2">
            <w:pPr>
              <w:rPr>
                <w:rFonts w:ascii="Times New Roman" w:hAnsi="Times New Roman"/>
                <w:sz w:val="24"/>
              </w:rPr>
            </w:pPr>
            <w:r>
              <w:rPr>
                <w:rFonts w:ascii="Times New Roman" w:hAnsi="Times New Roman"/>
                <w:sz w:val="24"/>
              </w:rPr>
              <w:t>ведения текущей документации по обработке и интерпретации геофизических данных.</w:t>
            </w:r>
          </w:p>
        </w:tc>
      </w:tr>
      <w:tr w:rsidR="00D82E7A" w14:paraId="341DD09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CF693A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A8A90C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0E03354"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1897D96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6D9129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0AB245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09E6BBC" w14:textId="77777777" w:rsidR="00D82E7A" w:rsidRDefault="00B57AC2">
            <w:pPr>
              <w:rPr>
                <w:rFonts w:ascii="Times New Roman" w:hAnsi="Times New Roman"/>
                <w:sz w:val="24"/>
              </w:rPr>
            </w:pPr>
            <w:r>
              <w:rPr>
                <w:rFonts w:ascii="Times New Roman" w:hAnsi="Times New Roman"/>
                <w:sz w:val="24"/>
              </w:rPr>
              <w:t>производить измерения и вести полевую документацию;</w:t>
            </w:r>
          </w:p>
        </w:tc>
      </w:tr>
      <w:tr w:rsidR="00D82E7A" w14:paraId="375F4F5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47B012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DE827B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E4926B8" w14:textId="77777777" w:rsidR="00D82E7A" w:rsidRDefault="00B57AC2">
            <w:pPr>
              <w:rPr>
                <w:rFonts w:ascii="Times New Roman" w:hAnsi="Times New Roman"/>
                <w:sz w:val="24"/>
              </w:rPr>
            </w:pPr>
            <w:r>
              <w:rPr>
                <w:rFonts w:ascii="Times New Roman" w:hAnsi="Times New Roman"/>
                <w:sz w:val="24"/>
              </w:rPr>
              <w:t>выявлять методические причины ослабления и ухудшения качества регистрируемых сигналов;</w:t>
            </w:r>
          </w:p>
        </w:tc>
      </w:tr>
      <w:tr w:rsidR="00D82E7A" w14:paraId="6077D26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E74798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567FD1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16590FB" w14:textId="77777777" w:rsidR="00D82E7A" w:rsidRDefault="00B57AC2">
            <w:pPr>
              <w:rPr>
                <w:rFonts w:ascii="Times New Roman" w:hAnsi="Times New Roman"/>
                <w:sz w:val="24"/>
              </w:rPr>
            </w:pPr>
            <w:r>
              <w:rPr>
                <w:rFonts w:ascii="Times New Roman" w:hAnsi="Times New Roman"/>
                <w:sz w:val="24"/>
              </w:rPr>
              <w:t>оценивать качество и состав геофизических данных;</w:t>
            </w:r>
          </w:p>
        </w:tc>
      </w:tr>
      <w:tr w:rsidR="00D82E7A" w14:paraId="79C324A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FCFEF4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71AFDD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188D795" w14:textId="77777777" w:rsidR="00D82E7A" w:rsidRDefault="00B57AC2">
            <w:pPr>
              <w:rPr>
                <w:rFonts w:ascii="Times New Roman" w:hAnsi="Times New Roman"/>
                <w:sz w:val="24"/>
              </w:rPr>
            </w:pPr>
            <w:r>
              <w:rPr>
                <w:rFonts w:ascii="Times New Roman" w:hAnsi="Times New Roman"/>
                <w:sz w:val="24"/>
              </w:rPr>
              <w:t>оценивать параметры и природу месторождения полезных ископаемых;</w:t>
            </w:r>
          </w:p>
        </w:tc>
      </w:tr>
      <w:tr w:rsidR="00D82E7A" w14:paraId="2C08C06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E61027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AA95E3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E91020E" w14:textId="77777777" w:rsidR="00D82E7A" w:rsidRDefault="00B57AC2">
            <w:pPr>
              <w:rPr>
                <w:rFonts w:ascii="Times New Roman" w:hAnsi="Times New Roman"/>
                <w:sz w:val="24"/>
              </w:rPr>
            </w:pPr>
            <w:r>
              <w:rPr>
                <w:rFonts w:ascii="Times New Roman" w:hAnsi="Times New Roman"/>
                <w:sz w:val="24"/>
              </w:rPr>
              <w:t>наносить результаты исследований на геологические и геофизические карты;</w:t>
            </w:r>
          </w:p>
        </w:tc>
      </w:tr>
      <w:tr w:rsidR="00D82E7A" w14:paraId="1877932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6CA302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5A5D78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64A38F2" w14:textId="77777777" w:rsidR="00D82E7A" w:rsidRDefault="00B57AC2">
            <w:pPr>
              <w:rPr>
                <w:rFonts w:ascii="Times New Roman" w:hAnsi="Times New Roman"/>
                <w:sz w:val="24"/>
              </w:rPr>
            </w:pPr>
            <w:r>
              <w:rPr>
                <w:rFonts w:ascii="Times New Roman" w:hAnsi="Times New Roman"/>
                <w:sz w:val="24"/>
              </w:rPr>
              <w:t>осуществлять обработку и качественную интерпретацию результатов исследований;</w:t>
            </w:r>
          </w:p>
        </w:tc>
      </w:tr>
      <w:tr w:rsidR="00D82E7A" w14:paraId="0472311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E540C2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963836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9B589BF" w14:textId="77777777" w:rsidR="00D82E7A" w:rsidRDefault="00B57AC2">
            <w:pPr>
              <w:rPr>
                <w:rFonts w:ascii="Times New Roman" w:hAnsi="Times New Roman"/>
                <w:sz w:val="24"/>
              </w:rPr>
            </w:pPr>
            <w:r>
              <w:rPr>
                <w:rFonts w:ascii="Times New Roman" w:hAnsi="Times New Roman"/>
                <w:sz w:val="24"/>
              </w:rPr>
              <w:t>строить графики, карты и разрезы результатов исследований;</w:t>
            </w:r>
          </w:p>
        </w:tc>
      </w:tr>
      <w:tr w:rsidR="00D82E7A" w14:paraId="04EF387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BD2FF6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89BD78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DA8EF3F" w14:textId="77777777" w:rsidR="00D82E7A" w:rsidRDefault="00B57AC2">
            <w:pPr>
              <w:rPr>
                <w:rFonts w:ascii="Times New Roman" w:hAnsi="Times New Roman"/>
                <w:sz w:val="24"/>
              </w:rPr>
            </w:pPr>
            <w:r>
              <w:rPr>
                <w:rFonts w:ascii="Times New Roman" w:hAnsi="Times New Roman"/>
                <w:sz w:val="24"/>
              </w:rPr>
              <w:t>выбирать параметры взрывного и невзрывного возбуждения колебаний;</w:t>
            </w:r>
          </w:p>
        </w:tc>
      </w:tr>
      <w:tr w:rsidR="00D82E7A" w14:paraId="1F0DC04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8566C1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67CE0E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FCBF8A0" w14:textId="77777777" w:rsidR="00D82E7A" w:rsidRDefault="00B57AC2">
            <w:pPr>
              <w:rPr>
                <w:rFonts w:ascii="Times New Roman" w:hAnsi="Times New Roman"/>
                <w:sz w:val="24"/>
              </w:rPr>
            </w:pPr>
            <w:r>
              <w:rPr>
                <w:rFonts w:ascii="Times New Roman" w:hAnsi="Times New Roman"/>
                <w:sz w:val="24"/>
              </w:rPr>
              <w:t>обрабатывать результаты измерений наземных и скважинных исследований;</w:t>
            </w:r>
          </w:p>
        </w:tc>
      </w:tr>
      <w:tr w:rsidR="00D82E7A" w14:paraId="1EBD9BF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D965FC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CE6068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F96295C" w14:textId="77777777" w:rsidR="00D82E7A" w:rsidRDefault="00B57AC2">
            <w:pPr>
              <w:rPr>
                <w:rFonts w:ascii="Times New Roman" w:hAnsi="Times New Roman"/>
                <w:sz w:val="24"/>
              </w:rPr>
            </w:pPr>
            <w:r>
              <w:rPr>
                <w:rFonts w:ascii="Times New Roman" w:hAnsi="Times New Roman"/>
                <w:sz w:val="24"/>
              </w:rPr>
              <w:t>оформлять текущую документацию по обработке и интерпретации наземных геофизических данных и вести ее учет;</w:t>
            </w:r>
          </w:p>
        </w:tc>
      </w:tr>
      <w:tr w:rsidR="00D82E7A" w14:paraId="3C00C47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B1541F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991C9B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8F4A23C" w14:textId="77777777" w:rsidR="00D82E7A" w:rsidRDefault="00B57AC2">
            <w:pPr>
              <w:rPr>
                <w:rFonts w:ascii="Times New Roman" w:hAnsi="Times New Roman"/>
                <w:sz w:val="24"/>
              </w:rPr>
            </w:pPr>
            <w:r>
              <w:rPr>
                <w:rFonts w:ascii="Times New Roman" w:hAnsi="Times New Roman"/>
                <w:sz w:val="24"/>
              </w:rPr>
              <w:t>выбирать комплекс геофизических методов исследований по геологическому заданию на месторождениях полезных ископаемых;</w:t>
            </w:r>
          </w:p>
        </w:tc>
      </w:tr>
      <w:tr w:rsidR="00D82E7A" w14:paraId="31F1136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47D0B6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C2C2F6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623AEAD" w14:textId="77777777" w:rsidR="00D82E7A" w:rsidRDefault="00B57AC2">
            <w:pPr>
              <w:rPr>
                <w:rFonts w:ascii="Times New Roman" w:hAnsi="Times New Roman"/>
                <w:sz w:val="24"/>
              </w:rPr>
            </w:pPr>
            <w:r>
              <w:rPr>
                <w:rFonts w:ascii="Times New Roman" w:hAnsi="Times New Roman"/>
                <w:sz w:val="24"/>
              </w:rPr>
              <w:t>пользоваться научно-технической документацией в области обработки и интерпретации геофизических данных;</w:t>
            </w:r>
          </w:p>
        </w:tc>
      </w:tr>
      <w:tr w:rsidR="00D82E7A" w14:paraId="221C534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881B66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34037E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1AE987B" w14:textId="77777777" w:rsidR="00D82E7A" w:rsidRDefault="00B57AC2">
            <w:pPr>
              <w:rPr>
                <w:rFonts w:ascii="Times New Roman" w:hAnsi="Times New Roman"/>
                <w:sz w:val="24"/>
              </w:rPr>
            </w:pPr>
            <w:r>
              <w:rPr>
                <w:rFonts w:ascii="Times New Roman" w:hAnsi="Times New Roman"/>
                <w:sz w:val="24"/>
              </w:rPr>
              <w:t>соблюдать правила охраны труда, окружающей среды и техники безопасности при геофизических исследованиях;</w:t>
            </w:r>
          </w:p>
        </w:tc>
      </w:tr>
      <w:tr w:rsidR="00D82E7A" w14:paraId="7003FFB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3B3347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CF0A52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6FBAC0B"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58E0956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4768BB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2D9C85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7E86110" w14:textId="77777777" w:rsidR="00D82E7A" w:rsidRDefault="00B57AC2">
            <w:pPr>
              <w:rPr>
                <w:rFonts w:ascii="Times New Roman" w:hAnsi="Times New Roman"/>
                <w:sz w:val="24"/>
              </w:rPr>
            </w:pPr>
            <w:r>
              <w:rPr>
                <w:rFonts w:ascii="Times New Roman" w:hAnsi="Times New Roman"/>
                <w:sz w:val="24"/>
              </w:rPr>
              <w:t>физические основы и геолого-геофизические предпосылки применения методов поисков и разведки месторождений полезных ископаемых;</w:t>
            </w:r>
          </w:p>
        </w:tc>
      </w:tr>
      <w:tr w:rsidR="00D82E7A" w14:paraId="1D76E3C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ACF79A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47B36E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5F685C6" w14:textId="77777777" w:rsidR="00D82E7A" w:rsidRDefault="00B57AC2">
            <w:pPr>
              <w:jc w:val="both"/>
              <w:rPr>
                <w:rFonts w:ascii="Times New Roman" w:hAnsi="Times New Roman"/>
                <w:sz w:val="24"/>
              </w:rPr>
            </w:pPr>
            <w:r>
              <w:rPr>
                <w:rFonts w:ascii="Times New Roman" w:hAnsi="Times New Roman"/>
                <w:sz w:val="24"/>
              </w:rPr>
              <w:t>методы и технологии геофизических исследований;</w:t>
            </w:r>
          </w:p>
        </w:tc>
      </w:tr>
      <w:tr w:rsidR="00D82E7A" w14:paraId="33382A9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50E3EB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E89978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F86D8CE" w14:textId="77777777" w:rsidR="00D82E7A" w:rsidRDefault="00B57AC2">
            <w:pPr>
              <w:rPr>
                <w:rFonts w:ascii="Times New Roman" w:hAnsi="Times New Roman"/>
                <w:sz w:val="24"/>
              </w:rPr>
            </w:pPr>
            <w:r>
              <w:rPr>
                <w:rFonts w:ascii="Times New Roman" w:hAnsi="Times New Roman"/>
                <w:sz w:val="24"/>
              </w:rPr>
              <w:t>методику и технику проведения наземных геофизических работ и скважинных исследований;</w:t>
            </w:r>
          </w:p>
        </w:tc>
      </w:tr>
      <w:tr w:rsidR="00D82E7A" w14:paraId="1805820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CC7590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6ADFC9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BBEF68D" w14:textId="77777777" w:rsidR="00D82E7A" w:rsidRDefault="00B57AC2">
            <w:pPr>
              <w:rPr>
                <w:rFonts w:ascii="Times New Roman" w:hAnsi="Times New Roman"/>
                <w:sz w:val="24"/>
              </w:rPr>
            </w:pPr>
            <w:r>
              <w:rPr>
                <w:rFonts w:ascii="Times New Roman" w:hAnsi="Times New Roman"/>
                <w:sz w:val="24"/>
              </w:rPr>
              <w:t>свойства горных пород;</w:t>
            </w:r>
          </w:p>
        </w:tc>
      </w:tr>
      <w:tr w:rsidR="00D82E7A" w14:paraId="3DCC440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65AE5E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8324C6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CA8AB9C" w14:textId="77777777" w:rsidR="00D82E7A" w:rsidRDefault="00B57AC2">
            <w:pPr>
              <w:rPr>
                <w:rFonts w:ascii="Times New Roman" w:hAnsi="Times New Roman"/>
                <w:sz w:val="24"/>
              </w:rPr>
            </w:pPr>
            <w:r>
              <w:rPr>
                <w:rFonts w:ascii="Times New Roman" w:hAnsi="Times New Roman"/>
                <w:sz w:val="24"/>
              </w:rPr>
              <w:t>качественные характеристики сигналов конкретного геофизического поля;</w:t>
            </w:r>
          </w:p>
        </w:tc>
      </w:tr>
      <w:tr w:rsidR="00D82E7A" w14:paraId="17BBA4D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059CD6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028D51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98468F6" w14:textId="77777777" w:rsidR="00D82E7A" w:rsidRDefault="00B57AC2">
            <w:pPr>
              <w:rPr>
                <w:rFonts w:ascii="Times New Roman" w:hAnsi="Times New Roman"/>
                <w:sz w:val="24"/>
              </w:rPr>
            </w:pPr>
            <w:r>
              <w:rPr>
                <w:rFonts w:ascii="Times New Roman" w:hAnsi="Times New Roman"/>
                <w:sz w:val="24"/>
              </w:rPr>
              <w:t>содержание и последовательность обработки материалов наземных геофизических работ и скважинных исследований;</w:t>
            </w:r>
          </w:p>
        </w:tc>
      </w:tr>
      <w:tr w:rsidR="00D82E7A" w14:paraId="691BCF3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4AEE50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494339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48C656D" w14:textId="77777777" w:rsidR="00D82E7A" w:rsidRDefault="00B57AC2">
            <w:pPr>
              <w:rPr>
                <w:rFonts w:ascii="Times New Roman" w:hAnsi="Times New Roman"/>
                <w:sz w:val="24"/>
              </w:rPr>
            </w:pPr>
            <w:r>
              <w:rPr>
                <w:rFonts w:ascii="Times New Roman" w:hAnsi="Times New Roman"/>
                <w:sz w:val="24"/>
              </w:rPr>
              <w:t>содержание и последовательность качественной и количественной интерпретации результатов измерений;</w:t>
            </w:r>
          </w:p>
        </w:tc>
      </w:tr>
      <w:tr w:rsidR="00D82E7A" w14:paraId="78E4FB2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AE8D81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B751F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0D00F39" w14:textId="77777777" w:rsidR="00D82E7A" w:rsidRDefault="00B57AC2">
            <w:pPr>
              <w:rPr>
                <w:rFonts w:ascii="Times New Roman" w:hAnsi="Times New Roman"/>
                <w:sz w:val="24"/>
              </w:rPr>
            </w:pPr>
            <w:r>
              <w:rPr>
                <w:rFonts w:ascii="Times New Roman" w:hAnsi="Times New Roman"/>
                <w:sz w:val="24"/>
              </w:rPr>
              <w:t>геологические задачи, решаемые геофизическими методами исследований;</w:t>
            </w:r>
          </w:p>
        </w:tc>
      </w:tr>
      <w:tr w:rsidR="00D82E7A" w14:paraId="6FE8209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383612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233F81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EC1E7D7" w14:textId="77777777" w:rsidR="00D82E7A" w:rsidRDefault="00B57AC2">
            <w:pPr>
              <w:rPr>
                <w:rFonts w:ascii="Times New Roman" w:hAnsi="Times New Roman"/>
                <w:sz w:val="24"/>
              </w:rPr>
            </w:pPr>
            <w:r>
              <w:rPr>
                <w:rFonts w:ascii="Times New Roman" w:hAnsi="Times New Roman"/>
                <w:sz w:val="24"/>
              </w:rPr>
              <w:t>методику и технику возбуждения упругих колебаний и приема сейсмических волн;</w:t>
            </w:r>
          </w:p>
        </w:tc>
      </w:tr>
      <w:tr w:rsidR="00D82E7A" w14:paraId="5F625C2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737E41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63694C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6F6A69B" w14:textId="77777777" w:rsidR="00D82E7A" w:rsidRDefault="00B57AC2">
            <w:pPr>
              <w:rPr>
                <w:rFonts w:ascii="Times New Roman" w:hAnsi="Times New Roman"/>
                <w:sz w:val="24"/>
              </w:rPr>
            </w:pPr>
            <w:r>
              <w:rPr>
                <w:rFonts w:ascii="Times New Roman" w:hAnsi="Times New Roman"/>
                <w:sz w:val="24"/>
              </w:rPr>
              <w:t>системы наблюдений геофизических методов;</w:t>
            </w:r>
          </w:p>
        </w:tc>
      </w:tr>
      <w:tr w:rsidR="00D82E7A" w14:paraId="6AA06C3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B7627D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EE2937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53FC61F" w14:textId="77777777" w:rsidR="00D82E7A" w:rsidRDefault="00B57AC2">
            <w:pPr>
              <w:rPr>
                <w:rFonts w:ascii="Times New Roman" w:hAnsi="Times New Roman"/>
                <w:sz w:val="24"/>
              </w:rPr>
            </w:pPr>
            <w:r>
              <w:rPr>
                <w:rFonts w:ascii="Times New Roman" w:hAnsi="Times New Roman"/>
                <w:sz w:val="24"/>
              </w:rPr>
              <w:t>принципы комплексирования геофизических методов исследований;</w:t>
            </w:r>
          </w:p>
        </w:tc>
      </w:tr>
      <w:tr w:rsidR="00D82E7A" w14:paraId="09E8BE8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763D1A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B6F719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D65EAAD" w14:textId="77777777" w:rsidR="00D82E7A" w:rsidRDefault="00B57AC2">
            <w:pPr>
              <w:jc w:val="both"/>
              <w:rPr>
                <w:rFonts w:ascii="Times New Roman" w:hAnsi="Times New Roman"/>
                <w:sz w:val="24"/>
              </w:rPr>
            </w:pPr>
            <w:r>
              <w:rPr>
                <w:rFonts w:ascii="Times New Roman" w:hAnsi="Times New Roman"/>
                <w:sz w:val="24"/>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D82E7A" w14:paraId="48AC8C3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0E0EB3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FABCDE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D080B76" w14:textId="77777777" w:rsidR="00D82E7A" w:rsidRDefault="00B57AC2">
            <w:pPr>
              <w:jc w:val="both"/>
              <w:rPr>
                <w:rFonts w:ascii="Times New Roman" w:hAnsi="Times New Roman"/>
                <w:sz w:val="24"/>
              </w:rPr>
            </w:pPr>
            <w:r>
              <w:rPr>
                <w:rFonts w:ascii="Times New Roman" w:hAnsi="Times New Roman"/>
                <w:sz w:val="24"/>
              </w:rPr>
              <w:t>порядок ведения текущей документации по регистрации геофизических данных;</w:t>
            </w:r>
          </w:p>
        </w:tc>
      </w:tr>
      <w:tr w:rsidR="00D82E7A" w14:paraId="369B669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E8B74A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7078C6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7A3164E" w14:textId="77777777" w:rsidR="00D82E7A" w:rsidRDefault="00B57AC2">
            <w:pPr>
              <w:rPr>
                <w:rFonts w:ascii="Times New Roman" w:hAnsi="Times New Roman"/>
                <w:sz w:val="24"/>
              </w:rPr>
            </w:pPr>
            <w:r>
              <w:rPr>
                <w:rFonts w:ascii="Times New Roman" w:hAnsi="Times New Roman"/>
                <w:sz w:val="24"/>
              </w:rPr>
              <w:t>основные положения безопасности труда при геофизических исследованиях.</w:t>
            </w:r>
          </w:p>
        </w:tc>
      </w:tr>
      <w:tr w:rsidR="00D82E7A" w14:paraId="03BFC82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2BC31F6"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8D56231" w14:textId="77777777" w:rsidR="00D82E7A" w:rsidRDefault="00B57AC2">
            <w:pPr>
              <w:rPr>
                <w:rFonts w:ascii="Times New Roman" w:hAnsi="Times New Roman"/>
                <w:sz w:val="24"/>
              </w:rPr>
            </w:pPr>
            <w:r>
              <w:rPr>
                <w:rFonts w:ascii="Times New Roman" w:hAnsi="Times New Roman"/>
                <w:sz w:val="24"/>
              </w:rPr>
              <w:t>ПК 2.2 Осуществлять документационное обеспечение работ по обработке и интерпретации наземных и скважинных геофизических данных</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D24B1A3"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504428B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F6D190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7657A6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B16AEFF" w14:textId="77777777" w:rsidR="00D82E7A" w:rsidRDefault="00B57AC2">
            <w:pPr>
              <w:rPr>
                <w:rFonts w:ascii="Times New Roman" w:hAnsi="Times New Roman"/>
                <w:sz w:val="24"/>
              </w:rPr>
            </w:pPr>
            <w:r>
              <w:rPr>
                <w:rFonts w:ascii="Times New Roman" w:hAnsi="Times New Roman"/>
                <w:sz w:val="24"/>
              </w:rPr>
              <w:t>выполнения геофизических исследований;</w:t>
            </w:r>
          </w:p>
        </w:tc>
      </w:tr>
      <w:tr w:rsidR="00D82E7A" w14:paraId="553EF0C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1DB5B5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74BBE1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FC78B7B" w14:textId="77777777" w:rsidR="00D82E7A" w:rsidRDefault="00B57AC2">
            <w:pPr>
              <w:rPr>
                <w:rFonts w:ascii="Times New Roman" w:hAnsi="Times New Roman"/>
                <w:sz w:val="24"/>
              </w:rPr>
            </w:pPr>
            <w:r>
              <w:rPr>
                <w:rFonts w:ascii="Times New Roman" w:hAnsi="Times New Roman"/>
                <w:sz w:val="24"/>
              </w:rPr>
              <w:t>подготовки материалов геофизических исследований к обработке, обобщению результатов геофизических данных;</w:t>
            </w:r>
          </w:p>
        </w:tc>
      </w:tr>
      <w:tr w:rsidR="00D82E7A" w14:paraId="096449E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AA90A3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1FACC9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D8744B9" w14:textId="77777777" w:rsidR="00D82E7A" w:rsidRDefault="00B57AC2">
            <w:pPr>
              <w:jc w:val="both"/>
              <w:rPr>
                <w:rFonts w:ascii="Times New Roman" w:hAnsi="Times New Roman"/>
                <w:sz w:val="24"/>
              </w:rPr>
            </w:pPr>
            <w:r>
              <w:rPr>
                <w:rFonts w:ascii="Times New Roman" w:hAnsi="Times New Roman"/>
                <w:sz w:val="24"/>
              </w:rPr>
              <w:t>ведения текущей документации по обработке и интерпретации геофизических данных.</w:t>
            </w:r>
          </w:p>
        </w:tc>
      </w:tr>
      <w:tr w:rsidR="00D82E7A" w14:paraId="27281B8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773A41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A6BE92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8DBE689"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3A4FFF7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8B479A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EAB1E2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5B0CA5D" w14:textId="77777777" w:rsidR="00D82E7A" w:rsidRDefault="00B57AC2">
            <w:pPr>
              <w:rPr>
                <w:rFonts w:ascii="Times New Roman" w:hAnsi="Times New Roman"/>
                <w:sz w:val="24"/>
              </w:rPr>
            </w:pPr>
            <w:r>
              <w:rPr>
                <w:rFonts w:ascii="Times New Roman" w:hAnsi="Times New Roman"/>
                <w:sz w:val="24"/>
              </w:rPr>
              <w:t>производить измерения и вести полевую документацию;</w:t>
            </w:r>
          </w:p>
        </w:tc>
      </w:tr>
      <w:tr w:rsidR="00D82E7A" w14:paraId="0145C7F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A0956F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35A4BE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A1E8E4B" w14:textId="77777777" w:rsidR="00D82E7A" w:rsidRDefault="00B57AC2">
            <w:pPr>
              <w:rPr>
                <w:rFonts w:ascii="Times New Roman" w:hAnsi="Times New Roman"/>
                <w:sz w:val="24"/>
              </w:rPr>
            </w:pPr>
            <w:r>
              <w:rPr>
                <w:rFonts w:ascii="Times New Roman" w:hAnsi="Times New Roman"/>
                <w:sz w:val="24"/>
              </w:rPr>
              <w:t>выявлять методические причины ослабления и ухудшения качества регистрируемых сигналов;</w:t>
            </w:r>
          </w:p>
        </w:tc>
      </w:tr>
      <w:tr w:rsidR="00D82E7A" w14:paraId="447BC9B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D15E86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C80EFA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9762524" w14:textId="77777777" w:rsidR="00D82E7A" w:rsidRDefault="00B57AC2">
            <w:pPr>
              <w:rPr>
                <w:rFonts w:ascii="Times New Roman" w:hAnsi="Times New Roman"/>
                <w:sz w:val="24"/>
              </w:rPr>
            </w:pPr>
            <w:r>
              <w:rPr>
                <w:rFonts w:ascii="Times New Roman" w:hAnsi="Times New Roman"/>
                <w:sz w:val="24"/>
              </w:rPr>
              <w:t>оценивать качество и состав геофизических данных;</w:t>
            </w:r>
          </w:p>
        </w:tc>
      </w:tr>
      <w:tr w:rsidR="00D82E7A" w14:paraId="336431C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BF56FA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1C855A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8A72D5" w14:textId="77777777" w:rsidR="00D82E7A" w:rsidRDefault="00B57AC2">
            <w:pPr>
              <w:rPr>
                <w:rFonts w:ascii="Times New Roman" w:hAnsi="Times New Roman"/>
                <w:sz w:val="24"/>
              </w:rPr>
            </w:pPr>
            <w:r>
              <w:rPr>
                <w:rFonts w:ascii="Times New Roman" w:hAnsi="Times New Roman"/>
                <w:sz w:val="24"/>
              </w:rPr>
              <w:t>оценивать параметры и природу месторождения полезных ископаемых;</w:t>
            </w:r>
          </w:p>
        </w:tc>
      </w:tr>
      <w:tr w:rsidR="00D82E7A" w14:paraId="087AFDF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5D6049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E7C082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7508E97" w14:textId="77777777" w:rsidR="00D82E7A" w:rsidRDefault="00B57AC2">
            <w:pPr>
              <w:rPr>
                <w:rFonts w:ascii="Times New Roman" w:hAnsi="Times New Roman"/>
                <w:sz w:val="24"/>
              </w:rPr>
            </w:pPr>
            <w:r>
              <w:rPr>
                <w:rFonts w:ascii="Times New Roman" w:hAnsi="Times New Roman"/>
                <w:sz w:val="24"/>
              </w:rPr>
              <w:t>наносить результаты исследований на геологические и геофизические карты;</w:t>
            </w:r>
          </w:p>
        </w:tc>
      </w:tr>
      <w:tr w:rsidR="00D82E7A" w14:paraId="36B51BA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16DAEA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7D2A9F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7CF4C77" w14:textId="77777777" w:rsidR="00D82E7A" w:rsidRDefault="00B57AC2">
            <w:pPr>
              <w:rPr>
                <w:rFonts w:ascii="Times New Roman" w:hAnsi="Times New Roman"/>
                <w:sz w:val="24"/>
              </w:rPr>
            </w:pPr>
            <w:r>
              <w:rPr>
                <w:rFonts w:ascii="Times New Roman" w:hAnsi="Times New Roman"/>
                <w:sz w:val="24"/>
              </w:rPr>
              <w:t>осуществлять обработку и качественную интерпретацию результатов исследований;</w:t>
            </w:r>
          </w:p>
        </w:tc>
      </w:tr>
      <w:tr w:rsidR="00D82E7A" w14:paraId="73164DD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CF2351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2EAF33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A81729A" w14:textId="77777777" w:rsidR="00D82E7A" w:rsidRDefault="00B57AC2">
            <w:pPr>
              <w:rPr>
                <w:rFonts w:ascii="Times New Roman" w:hAnsi="Times New Roman"/>
                <w:sz w:val="24"/>
              </w:rPr>
            </w:pPr>
            <w:r>
              <w:rPr>
                <w:rFonts w:ascii="Times New Roman" w:hAnsi="Times New Roman"/>
                <w:sz w:val="24"/>
              </w:rPr>
              <w:t>строить графики, карты и разрезы результатов исследований;</w:t>
            </w:r>
          </w:p>
        </w:tc>
      </w:tr>
      <w:tr w:rsidR="00D82E7A" w14:paraId="453A5E9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9B43CE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290DB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A3A2F6E" w14:textId="77777777" w:rsidR="00D82E7A" w:rsidRDefault="00B57AC2">
            <w:pPr>
              <w:rPr>
                <w:rFonts w:ascii="Times New Roman" w:hAnsi="Times New Roman"/>
                <w:sz w:val="24"/>
              </w:rPr>
            </w:pPr>
            <w:r>
              <w:rPr>
                <w:rFonts w:ascii="Times New Roman" w:hAnsi="Times New Roman"/>
                <w:sz w:val="24"/>
              </w:rPr>
              <w:t>выбирать параметры взрывного и невзрывного возбуждения колебаний;</w:t>
            </w:r>
          </w:p>
        </w:tc>
      </w:tr>
      <w:tr w:rsidR="00D82E7A" w14:paraId="57DECED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B4C63B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C9AEDB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E9DD41B" w14:textId="77777777" w:rsidR="00D82E7A" w:rsidRDefault="00B57AC2">
            <w:pPr>
              <w:rPr>
                <w:rFonts w:ascii="Times New Roman" w:hAnsi="Times New Roman"/>
                <w:sz w:val="24"/>
              </w:rPr>
            </w:pPr>
            <w:r>
              <w:rPr>
                <w:rFonts w:ascii="Times New Roman" w:hAnsi="Times New Roman"/>
                <w:sz w:val="24"/>
              </w:rPr>
              <w:t>обрабатывать результаты измерений наземных и скважинных исследований;</w:t>
            </w:r>
          </w:p>
        </w:tc>
      </w:tr>
      <w:tr w:rsidR="00D82E7A" w14:paraId="6025AB1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9B1454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0BB795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32B5340" w14:textId="77777777" w:rsidR="00D82E7A" w:rsidRDefault="00B57AC2">
            <w:pPr>
              <w:rPr>
                <w:rFonts w:ascii="Times New Roman" w:hAnsi="Times New Roman"/>
                <w:sz w:val="24"/>
              </w:rPr>
            </w:pPr>
            <w:r>
              <w:rPr>
                <w:rFonts w:ascii="Times New Roman" w:hAnsi="Times New Roman"/>
                <w:sz w:val="24"/>
              </w:rPr>
              <w:t>оформлять текущую документацию по обработке и интерпретации наземных геофизических данных и вести ее учет;</w:t>
            </w:r>
          </w:p>
        </w:tc>
      </w:tr>
      <w:tr w:rsidR="00D82E7A" w14:paraId="0C78BA6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0229B4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AAAE20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8AE2972" w14:textId="77777777" w:rsidR="00D82E7A" w:rsidRDefault="00B57AC2">
            <w:pPr>
              <w:rPr>
                <w:rFonts w:ascii="Times New Roman" w:hAnsi="Times New Roman"/>
                <w:sz w:val="24"/>
              </w:rPr>
            </w:pPr>
            <w:r>
              <w:rPr>
                <w:rFonts w:ascii="Times New Roman" w:hAnsi="Times New Roman"/>
                <w:sz w:val="24"/>
              </w:rPr>
              <w:t>выбирать комплекс геофизических методов исследований по геологическому заданию на месторождениях полезных ископаемых;</w:t>
            </w:r>
          </w:p>
        </w:tc>
      </w:tr>
      <w:tr w:rsidR="00D82E7A" w14:paraId="3E3D807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E93DFE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A017CA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61712EB" w14:textId="77777777" w:rsidR="00D82E7A" w:rsidRDefault="00B57AC2">
            <w:pPr>
              <w:rPr>
                <w:rFonts w:ascii="Times New Roman" w:hAnsi="Times New Roman"/>
                <w:sz w:val="24"/>
              </w:rPr>
            </w:pPr>
            <w:r>
              <w:rPr>
                <w:rFonts w:ascii="Times New Roman" w:hAnsi="Times New Roman"/>
                <w:sz w:val="24"/>
              </w:rPr>
              <w:t>пользоваться научно-технической документацией в области обработки и интерпретации геофизических данных;</w:t>
            </w:r>
          </w:p>
        </w:tc>
      </w:tr>
      <w:tr w:rsidR="00D82E7A" w14:paraId="0D86690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876067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2E29D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AB99B45" w14:textId="77777777" w:rsidR="00D82E7A" w:rsidRDefault="00B57AC2">
            <w:pPr>
              <w:jc w:val="both"/>
              <w:rPr>
                <w:rFonts w:ascii="Times New Roman" w:hAnsi="Times New Roman"/>
                <w:sz w:val="24"/>
              </w:rPr>
            </w:pPr>
            <w:r>
              <w:rPr>
                <w:rFonts w:ascii="Times New Roman" w:hAnsi="Times New Roman"/>
                <w:sz w:val="24"/>
              </w:rPr>
              <w:t>соблюдать правила охраны труда, окружающей среды и техники безопасности при геофизических исследованиях;</w:t>
            </w:r>
          </w:p>
        </w:tc>
      </w:tr>
      <w:tr w:rsidR="00D82E7A" w14:paraId="13F87B9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879006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511196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C076D4B"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74872D1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EA9085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5B116C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5C43DE4" w14:textId="77777777" w:rsidR="00D82E7A" w:rsidRDefault="00B57AC2">
            <w:pPr>
              <w:rPr>
                <w:rFonts w:ascii="Times New Roman" w:hAnsi="Times New Roman"/>
                <w:sz w:val="24"/>
              </w:rPr>
            </w:pPr>
            <w:r>
              <w:rPr>
                <w:rFonts w:ascii="Times New Roman" w:hAnsi="Times New Roman"/>
                <w:sz w:val="24"/>
              </w:rPr>
              <w:t>физические основы и геолого-геофизические предпосылки применения методов поисков и разведки месторождений полезных ископаемых;</w:t>
            </w:r>
          </w:p>
        </w:tc>
      </w:tr>
      <w:tr w:rsidR="00D82E7A" w14:paraId="607688A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0D8CBD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810582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612F60F" w14:textId="77777777" w:rsidR="00D82E7A" w:rsidRDefault="00B57AC2">
            <w:pPr>
              <w:jc w:val="both"/>
              <w:rPr>
                <w:rFonts w:ascii="Times New Roman" w:hAnsi="Times New Roman"/>
                <w:sz w:val="24"/>
              </w:rPr>
            </w:pPr>
            <w:r>
              <w:rPr>
                <w:rFonts w:ascii="Times New Roman" w:hAnsi="Times New Roman"/>
                <w:sz w:val="24"/>
              </w:rPr>
              <w:t>методы и технологии геофизических исследований;</w:t>
            </w:r>
          </w:p>
        </w:tc>
      </w:tr>
      <w:tr w:rsidR="00D82E7A" w14:paraId="4963622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E6495A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3CE099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2531BEF" w14:textId="77777777" w:rsidR="00D82E7A" w:rsidRDefault="00B57AC2">
            <w:pPr>
              <w:rPr>
                <w:rFonts w:ascii="Times New Roman" w:hAnsi="Times New Roman"/>
                <w:sz w:val="24"/>
              </w:rPr>
            </w:pPr>
            <w:r>
              <w:rPr>
                <w:rFonts w:ascii="Times New Roman" w:hAnsi="Times New Roman"/>
                <w:sz w:val="24"/>
              </w:rPr>
              <w:t>методику и технику проведения наземных геофизических работ и скважинных исследований;</w:t>
            </w:r>
          </w:p>
        </w:tc>
      </w:tr>
      <w:tr w:rsidR="00D82E7A" w14:paraId="27E6DB0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4B8A90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B39CAB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321848D" w14:textId="77777777" w:rsidR="00D82E7A" w:rsidRDefault="00B57AC2">
            <w:pPr>
              <w:rPr>
                <w:rFonts w:ascii="Times New Roman" w:hAnsi="Times New Roman"/>
                <w:sz w:val="24"/>
              </w:rPr>
            </w:pPr>
            <w:r>
              <w:rPr>
                <w:rFonts w:ascii="Times New Roman" w:hAnsi="Times New Roman"/>
                <w:sz w:val="24"/>
              </w:rPr>
              <w:t>свойства горных пород;</w:t>
            </w:r>
          </w:p>
        </w:tc>
      </w:tr>
      <w:tr w:rsidR="00D82E7A" w14:paraId="1E4C4B3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E6E8D0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2249FA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20CC0C6" w14:textId="77777777" w:rsidR="00D82E7A" w:rsidRDefault="00B57AC2">
            <w:pPr>
              <w:rPr>
                <w:rFonts w:ascii="Times New Roman" w:hAnsi="Times New Roman"/>
                <w:sz w:val="24"/>
              </w:rPr>
            </w:pPr>
            <w:r>
              <w:rPr>
                <w:rFonts w:ascii="Times New Roman" w:hAnsi="Times New Roman"/>
                <w:sz w:val="24"/>
              </w:rPr>
              <w:t>качественные характеристики сигналов конкретного геофизического поля;</w:t>
            </w:r>
          </w:p>
        </w:tc>
      </w:tr>
      <w:tr w:rsidR="00D82E7A" w14:paraId="03AEB13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FEF3EC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848F79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24E5F67" w14:textId="77777777" w:rsidR="00D82E7A" w:rsidRDefault="00B57AC2">
            <w:pPr>
              <w:rPr>
                <w:rFonts w:ascii="Times New Roman" w:hAnsi="Times New Roman"/>
                <w:sz w:val="24"/>
              </w:rPr>
            </w:pPr>
            <w:r>
              <w:rPr>
                <w:rFonts w:ascii="Times New Roman" w:hAnsi="Times New Roman"/>
                <w:sz w:val="24"/>
              </w:rPr>
              <w:t>содержание и последовательность обработки материалов наземных геофизических работ и скважинных исследований;</w:t>
            </w:r>
          </w:p>
        </w:tc>
      </w:tr>
      <w:tr w:rsidR="00D82E7A" w14:paraId="76A7EA7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FD1205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4D2542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3F3AFB1" w14:textId="77777777" w:rsidR="00D82E7A" w:rsidRDefault="00B57AC2">
            <w:pPr>
              <w:rPr>
                <w:rFonts w:ascii="Times New Roman" w:hAnsi="Times New Roman"/>
                <w:sz w:val="24"/>
              </w:rPr>
            </w:pPr>
            <w:r>
              <w:rPr>
                <w:rFonts w:ascii="Times New Roman" w:hAnsi="Times New Roman"/>
                <w:sz w:val="24"/>
              </w:rPr>
              <w:t>содержание и последовательность качественной и количественной интерпретации результатов измерений;</w:t>
            </w:r>
          </w:p>
        </w:tc>
      </w:tr>
      <w:tr w:rsidR="00D82E7A" w14:paraId="4470881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2DA0CC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2280CF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5868385" w14:textId="77777777" w:rsidR="00D82E7A" w:rsidRDefault="00B57AC2">
            <w:pPr>
              <w:rPr>
                <w:rFonts w:ascii="Times New Roman" w:hAnsi="Times New Roman"/>
                <w:sz w:val="24"/>
              </w:rPr>
            </w:pPr>
            <w:r>
              <w:rPr>
                <w:rFonts w:ascii="Times New Roman" w:hAnsi="Times New Roman"/>
                <w:sz w:val="24"/>
              </w:rPr>
              <w:t>геологические задачи, решаемые геофизическими методами исследований;</w:t>
            </w:r>
          </w:p>
        </w:tc>
      </w:tr>
      <w:tr w:rsidR="00D82E7A" w14:paraId="15B2BE0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C20CCA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58837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BB7CFFC" w14:textId="77777777" w:rsidR="00D82E7A" w:rsidRDefault="00B57AC2">
            <w:pPr>
              <w:rPr>
                <w:rFonts w:ascii="Times New Roman" w:hAnsi="Times New Roman"/>
                <w:sz w:val="24"/>
              </w:rPr>
            </w:pPr>
            <w:r>
              <w:rPr>
                <w:rFonts w:ascii="Times New Roman" w:hAnsi="Times New Roman"/>
                <w:sz w:val="24"/>
              </w:rPr>
              <w:t>методику и технику возбуждения упругих колебаний и приема сейсмических волн;</w:t>
            </w:r>
          </w:p>
        </w:tc>
      </w:tr>
      <w:tr w:rsidR="00D82E7A" w14:paraId="6FB6162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53102C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444B69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B1E2D21" w14:textId="77777777" w:rsidR="00D82E7A" w:rsidRDefault="00B57AC2">
            <w:pPr>
              <w:rPr>
                <w:rFonts w:ascii="Times New Roman" w:hAnsi="Times New Roman"/>
                <w:sz w:val="24"/>
              </w:rPr>
            </w:pPr>
            <w:r>
              <w:rPr>
                <w:rFonts w:ascii="Times New Roman" w:hAnsi="Times New Roman"/>
                <w:sz w:val="24"/>
              </w:rPr>
              <w:t>системы наблюдений геофизических методов;</w:t>
            </w:r>
          </w:p>
        </w:tc>
      </w:tr>
      <w:tr w:rsidR="00D82E7A" w14:paraId="4AC19B3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77C440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54AE8E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5D5EBBE" w14:textId="77777777" w:rsidR="00D82E7A" w:rsidRDefault="00B57AC2">
            <w:pPr>
              <w:rPr>
                <w:rFonts w:ascii="Times New Roman" w:hAnsi="Times New Roman"/>
                <w:sz w:val="24"/>
              </w:rPr>
            </w:pPr>
            <w:r>
              <w:rPr>
                <w:rFonts w:ascii="Times New Roman" w:hAnsi="Times New Roman"/>
                <w:sz w:val="24"/>
              </w:rPr>
              <w:t>принципы комплексирования геофизических методов исследований;</w:t>
            </w:r>
          </w:p>
        </w:tc>
      </w:tr>
      <w:tr w:rsidR="00D82E7A" w14:paraId="2768693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06D240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60B716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0ABFAF" w14:textId="77777777" w:rsidR="00D82E7A" w:rsidRDefault="00B57AC2">
            <w:pPr>
              <w:jc w:val="both"/>
              <w:rPr>
                <w:rFonts w:ascii="Times New Roman" w:hAnsi="Times New Roman"/>
                <w:sz w:val="24"/>
              </w:rPr>
            </w:pPr>
            <w:r>
              <w:rPr>
                <w:rFonts w:ascii="Times New Roman" w:hAnsi="Times New Roman"/>
                <w:sz w:val="24"/>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D82E7A" w14:paraId="37F0702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B99A8F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0F2FB5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4A13810" w14:textId="77777777" w:rsidR="00D82E7A" w:rsidRDefault="00B57AC2">
            <w:pPr>
              <w:jc w:val="both"/>
              <w:rPr>
                <w:rFonts w:ascii="Times New Roman" w:hAnsi="Times New Roman"/>
                <w:sz w:val="24"/>
              </w:rPr>
            </w:pPr>
            <w:r>
              <w:rPr>
                <w:rFonts w:ascii="Times New Roman" w:hAnsi="Times New Roman"/>
                <w:sz w:val="24"/>
              </w:rPr>
              <w:t>порядок ведения текущей документации по регистрации геофизических данных;</w:t>
            </w:r>
          </w:p>
        </w:tc>
      </w:tr>
      <w:tr w:rsidR="00D82E7A" w14:paraId="588C46C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E0BE2F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90FFBC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53B8C91" w14:textId="77777777" w:rsidR="00D82E7A" w:rsidRDefault="00B57AC2">
            <w:pPr>
              <w:jc w:val="both"/>
              <w:rPr>
                <w:rFonts w:ascii="Times New Roman" w:hAnsi="Times New Roman"/>
                <w:sz w:val="24"/>
              </w:rPr>
            </w:pPr>
            <w:r>
              <w:rPr>
                <w:rFonts w:ascii="Times New Roman" w:hAnsi="Times New Roman"/>
                <w:sz w:val="24"/>
              </w:rPr>
              <w:t>основные положения безопасности труда при геофизических исследованиях.</w:t>
            </w:r>
          </w:p>
        </w:tc>
      </w:tr>
      <w:tr w:rsidR="00D82E7A" w14:paraId="32CCADE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88431AA"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271F36B" w14:textId="77777777" w:rsidR="00D82E7A" w:rsidRDefault="00B57AC2">
            <w:pPr>
              <w:rPr>
                <w:rFonts w:ascii="Times New Roman" w:hAnsi="Times New Roman"/>
                <w:sz w:val="24"/>
              </w:rPr>
            </w:pPr>
            <w:r>
              <w:rPr>
                <w:rFonts w:ascii="Times New Roman" w:hAnsi="Times New Roman"/>
                <w:sz w:val="24"/>
              </w:rPr>
              <w:t>ПК 2.3 Осуществлять обработку и интерпретацию наземных и скважинных геофизических данных</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8940D3E"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3510EA0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1397C5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5632F1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912E612" w14:textId="77777777" w:rsidR="00D82E7A" w:rsidRDefault="00B57AC2">
            <w:pPr>
              <w:rPr>
                <w:rFonts w:ascii="Times New Roman" w:hAnsi="Times New Roman"/>
                <w:sz w:val="24"/>
              </w:rPr>
            </w:pPr>
            <w:r>
              <w:rPr>
                <w:rFonts w:ascii="Times New Roman" w:hAnsi="Times New Roman"/>
                <w:sz w:val="24"/>
              </w:rPr>
              <w:t>выполнения геофизических исследований;</w:t>
            </w:r>
          </w:p>
        </w:tc>
      </w:tr>
      <w:tr w:rsidR="00D82E7A" w14:paraId="36493DE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4EFC05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CB2148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6CB74B6" w14:textId="77777777" w:rsidR="00D82E7A" w:rsidRDefault="00B57AC2">
            <w:pPr>
              <w:rPr>
                <w:rFonts w:ascii="Times New Roman" w:hAnsi="Times New Roman"/>
                <w:sz w:val="24"/>
              </w:rPr>
            </w:pPr>
            <w:r>
              <w:rPr>
                <w:rFonts w:ascii="Times New Roman" w:hAnsi="Times New Roman"/>
                <w:sz w:val="24"/>
              </w:rPr>
              <w:t>подготовки материалов геофизических исследований к обработке, обобщению результатов геофизических данных;</w:t>
            </w:r>
          </w:p>
        </w:tc>
      </w:tr>
      <w:tr w:rsidR="00D82E7A" w14:paraId="44B837D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2D80A2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50A481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67C96F7" w14:textId="77777777" w:rsidR="00D82E7A" w:rsidRDefault="00B57AC2">
            <w:pPr>
              <w:jc w:val="both"/>
              <w:rPr>
                <w:rFonts w:ascii="Times New Roman" w:hAnsi="Times New Roman"/>
                <w:sz w:val="24"/>
              </w:rPr>
            </w:pPr>
            <w:r>
              <w:rPr>
                <w:rFonts w:ascii="Times New Roman" w:hAnsi="Times New Roman"/>
                <w:sz w:val="24"/>
              </w:rPr>
              <w:t>ведения текущей документации по обработке и интерпретации геофизических данных.</w:t>
            </w:r>
          </w:p>
        </w:tc>
      </w:tr>
      <w:tr w:rsidR="00D82E7A" w14:paraId="793D83E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A429F6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8E9EEA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175A4BB"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402FC79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7F948C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16A8FE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1F69EF" w14:textId="77777777" w:rsidR="00D82E7A" w:rsidRDefault="00B57AC2">
            <w:pPr>
              <w:rPr>
                <w:rFonts w:ascii="Times New Roman" w:hAnsi="Times New Roman"/>
                <w:sz w:val="24"/>
              </w:rPr>
            </w:pPr>
            <w:r>
              <w:rPr>
                <w:rFonts w:ascii="Times New Roman" w:hAnsi="Times New Roman"/>
                <w:sz w:val="24"/>
              </w:rPr>
              <w:t>производить измерения и вести полевую документацию;</w:t>
            </w:r>
          </w:p>
        </w:tc>
      </w:tr>
      <w:tr w:rsidR="00D82E7A" w14:paraId="324F62A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4080C6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3D06F2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E454406" w14:textId="77777777" w:rsidR="00D82E7A" w:rsidRDefault="00B57AC2">
            <w:pPr>
              <w:rPr>
                <w:rFonts w:ascii="Times New Roman" w:hAnsi="Times New Roman"/>
                <w:sz w:val="24"/>
              </w:rPr>
            </w:pPr>
            <w:r>
              <w:rPr>
                <w:rFonts w:ascii="Times New Roman" w:hAnsi="Times New Roman"/>
                <w:sz w:val="24"/>
              </w:rPr>
              <w:t>выявлять методические причины ослабления и ухудшения качества регистрируемых сигналов;</w:t>
            </w:r>
          </w:p>
        </w:tc>
      </w:tr>
      <w:tr w:rsidR="00D82E7A" w14:paraId="243CDC2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A87D37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7C95F2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354B8A8" w14:textId="77777777" w:rsidR="00D82E7A" w:rsidRDefault="00B57AC2">
            <w:pPr>
              <w:rPr>
                <w:rFonts w:ascii="Times New Roman" w:hAnsi="Times New Roman"/>
                <w:sz w:val="24"/>
              </w:rPr>
            </w:pPr>
            <w:r>
              <w:rPr>
                <w:rFonts w:ascii="Times New Roman" w:hAnsi="Times New Roman"/>
                <w:sz w:val="24"/>
              </w:rPr>
              <w:t>оценивать качество и состав геофизических данных;</w:t>
            </w:r>
          </w:p>
        </w:tc>
      </w:tr>
      <w:tr w:rsidR="00D82E7A" w14:paraId="7873B27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DD7675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BA448E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88D86A8" w14:textId="77777777" w:rsidR="00D82E7A" w:rsidRDefault="00B57AC2">
            <w:pPr>
              <w:rPr>
                <w:rFonts w:ascii="Times New Roman" w:hAnsi="Times New Roman"/>
                <w:sz w:val="24"/>
              </w:rPr>
            </w:pPr>
            <w:r>
              <w:rPr>
                <w:rFonts w:ascii="Times New Roman" w:hAnsi="Times New Roman"/>
                <w:sz w:val="24"/>
              </w:rPr>
              <w:t>оценивать параметры и природу месторождения полезных ископаемых;</w:t>
            </w:r>
          </w:p>
        </w:tc>
      </w:tr>
      <w:tr w:rsidR="00D82E7A" w14:paraId="006299B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992A4D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9C9F69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406B536" w14:textId="77777777" w:rsidR="00D82E7A" w:rsidRDefault="00B57AC2">
            <w:pPr>
              <w:rPr>
                <w:rFonts w:ascii="Times New Roman" w:hAnsi="Times New Roman"/>
                <w:sz w:val="24"/>
              </w:rPr>
            </w:pPr>
            <w:r>
              <w:rPr>
                <w:rFonts w:ascii="Times New Roman" w:hAnsi="Times New Roman"/>
                <w:sz w:val="24"/>
              </w:rPr>
              <w:t>наносить результаты исследований на геологические и геофизические карты;</w:t>
            </w:r>
          </w:p>
        </w:tc>
      </w:tr>
      <w:tr w:rsidR="00D82E7A" w14:paraId="1EA75A9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1B06ED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8998BD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595CB5C" w14:textId="77777777" w:rsidR="00D82E7A" w:rsidRDefault="00B57AC2">
            <w:pPr>
              <w:rPr>
                <w:rFonts w:ascii="Times New Roman" w:hAnsi="Times New Roman"/>
                <w:sz w:val="24"/>
              </w:rPr>
            </w:pPr>
            <w:r>
              <w:rPr>
                <w:rFonts w:ascii="Times New Roman" w:hAnsi="Times New Roman"/>
                <w:sz w:val="24"/>
              </w:rPr>
              <w:t>осуществлять обработку и качественную интерпретацию результатов исследований;</w:t>
            </w:r>
          </w:p>
        </w:tc>
      </w:tr>
      <w:tr w:rsidR="00D82E7A" w14:paraId="0D4EACC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54C433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9BAF9A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5078A3B" w14:textId="77777777" w:rsidR="00D82E7A" w:rsidRDefault="00B57AC2">
            <w:pPr>
              <w:rPr>
                <w:rFonts w:ascii="Times New Roman" w:hAnsi="Times New Roman"/>
                <w:sz w:val="24"/>
              </w:rPr>
            </w:pPr>
            <w:r>
              <w:rPr>
                <w:rFonts w:ascii="Times New Roman" w:hAnsi="Times New Roman"/>
                <w:sz w:val="24"/>
              </w:rPr>
              <w:t>строить графики, карты и разрезы результатов исследований;</w:t>
            </w:r>
          </w:p>
        </w:tc>
      </w:tr>
      <w:tr w:rsidR="00D82E7A" w14:paraId="017F893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E46789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08C810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93F03BE" w14:textId="77777777" w:rsidR="00D82E7A" w:rsidRDefault="00B57AC2">
            <w:pPr>
              <w:rPr>
                <w:rFonts w:ascii="Times New Roman" w:hAnsi="Times New Roman"/>
                <w:sz w:val="24"/>
              </w:rPr>
            </w:pPr>
            <w:r>
              <w:rPr>
                <w:rFonts w:ascii="Times New Roman" w:hAnsi="Times New Roman"/>
                <w:sz w:val="24"/>
              </w:rPr>
              <w:t>выбирать параметры взрывного и невзрывного возбуждения колебаний;</w:t>
            </w:r>
          </w:p>
        </w:tc>
      </w:tr>
      <w:tr w:rsidR="00D82E7A" w14:paraId="56B6DBD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4BE9EF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FE59A8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6675F10" w14:textId="77777777" w:rsidR="00D82E7A" w:rsidRDefault="00B57AC2">
            <w:pPr>
              <w:rPr>
                <w:rFonts w:ascii="Times New Roman" w:hAnsi="Times New Roman"/>
                <w:sz w:val="24"/>
              </w:rPr>
            </w:pPr>
            <w:r>
              <w:rPr>
                <w:rFonts w:ascii="Times New Roman" w:hAnsi="Times New Roman"/>
                <w:sz w:val="24"/>
              </w:rPr>
              <w:t>обрабатывать результаты измерений наземных и скважинных исследований;</w:t>
            </w:r>
          </w:p>
        </w:tc>
      </w:tr>
      <w:tr w:rsidR="00D82E7A" w14:paraId="7755160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01C26E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30CA84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79FC4FD" w14:textId="77777777" w:rsidR="00D82E7A" w:rsidRDefault="00B57AC2">
            <w:pPr>
              <w:rPr>
                <w:rFonts w:ascii="Times New Roman" w:hAnsi="Times New Roman"/>
                <w:sz w:val="24"/>
              </w:rPr>
            </w:pPr>
            <w:r>
              <w:rPr>
                <w:rFonts w:ascii="Times New Roman" w:hAnsi="Times New Roman"/>
                <w:sz w:val="24"/>
              </w:rPr>
              <w:t>оформлять текущую документацию по обработке и интерпретации наземных геофизических данных и вести ее учет;</w:t>
            </w:r>
          </w:p>
        </w:tc>
      </w:tr>
      <w:tr w:rsidR="00D82E7A" w14:paraId="66C1874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63A9E2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1D2EE9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4186402" w14:textId="77777777" w:rsidR="00D82E7A" w:rsidRDefault="00B57AC2">
            <w:pPr>
              <w:rPr>
                <w:rFonts w:ascii="Times New Roman" w:hAnsi="Times New Roman"/>
                <w:sz w:val="24"/>
              </w:rPr>
            </w:pPr>
            <w:r>
              <w:rPr>
                <w:rFonts w:ascii="Times New Roman" w:hAnsi="Times New Roman"/>
                <w:sz w:val="24"/>
              </w:rPr>
              <w:t>выбирать комплекс геофизических методов исследований по геологическому заданию на месторождениях полезных ископаемых;</w:t>
            </w:r>
          </w:p>
        </w:tc>
      </w:tr>
      <w:tr w:rsidR="00D82E7A" w14:paraId="79550B0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970887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D2F070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02C94CA" w14:textId="77777777" w:rsidR="00D82E7A" w:rsidRDefault="00B57AC2">
            <w:pPr>
              <w:rPr>
                <w:rFonts w:ascii="Times New Roman" w:hAnsi="Times New Roman"/>
                <w:sz w:val="24"/>
              </w:rPr>
            </w:pPr>
            <w:r>
              <w:rPr>
                <w:rFonts w:ascii="Times New Roman" w:hAnsi="Times New Roman"/>
                <w:sz w:val="24"/>
              </w:rPr>
              <w:t>пользоваться научно-технической документацией в области обработки и интерпретации геофизических данных;</w:t>
            </w:r>
          </w:p>
        </w:tc>
      </w:tr>
      <w:tr w:rsidR="00D82E7A" w14:paraId="662B827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E942ED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5D66D6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E2F4309" w14:textId="77777777" w:rsidR="00D82E7A" w:rsidRDefault="00B57AC2">
            <w:pPr>
              <w:jc w:val="both"/>
              <w:rPr>
                <w:rFonts w:ascii="Times New Roman" w:hAnsi="Times New Roman"/>
                <w:sz w:val="24"/>
              </w:rPr>
            </w:pPr>
            <w:r>
              <w:rPr>
                <w:rFonts w:ascii="Times New Roman" w:hAnsi="Times New Roman"/>
                <w:sz w:val="24"/>
              </w:rPr>
              <w:t>соблюдать правила охраны труда, окружающей среды и техники безопасности при геофизических исследованиях;</w:t>
            </w:r>
          </w:p>
        </w:tc>
      </w:tr>
      <w:tr w:rsidR="00D82E7A" w14:paraId="5BDB83E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E38F30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9D0780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98D977"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1EACB0A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F60B87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C91B53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CE23F8C" w14:textId="77777777" w:rsidR="00D82E7A" w:rsidRDefault="00B57AC2">
            <w:pPr>
              <w:rPr>
                <w:rFonts w:ascii="Times New Roman" w:hAnsi="Times New Roman"/>
                <w:sz w:val="24"/>
              </w:rPr>
            </w:pPr>
            <w:r>
              <w:rPr>
                <w:rFonts w:ascii="Times New Roman" w:hAnsi="Times New Roman"/>
                <w:sz w:val="24"/>
              </w:rPr>
              <w:t>физические основы и геолого-геофизические предпосылки применения методов поисков и разведки месторождений полезных ископаемых;</w:t>
            </w:r>
          </w:p>
        </w:tc>
      </w:tr>
      <w:tr w:rsidR="00D82E7A" w14:paraId="5210384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201EBD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EC20DB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5943709" w14:textId="77777777" w:rsidR="00D82E7A" w:rsidRDefault="00B57AC2">
            <w:pPr>
              <w:jc w:val="both"/>
              <w:rPr>
                <w:rFonts w:ascii="Times New Roman" w:hAnsi="Times New Roman"/>
                <w:sz w:val="24"/>
              </w:rPr>
            </w:pPr>
            <w:r>
              <w:rPr>
                <w:rFonts w:ascii="Times New Roman" w:hAnsi="Times New Roman"/>
                <w:sz w:val="24"/>
              </w:rPr>
              <w:t>методы и технологии геофизических исследований;</w:t>
            </w:r>
          </w:p>
        </w:tc>
      </w:tr>
      <w:tr w:rsidR="00D82E7A" w14:paraId="1C55F1F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34CA85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EE28DD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469079E" w14:textId="77777777" w:rsidR="00D82E7A" w:rsidRDefault="00B57AC2">
            <w:pPr>
              <w:rPr>
                <w:rFonts w:ascii="Times New Roman" w:hAnsi="Times New Roman"/>
                <w:sz w:val="24"/>
              </w:rPr>
            </w:pPr>
            <w:r>
              <w:rPr>
                <w:rFonts w:ascii="Times New Roman" w:hAnsi="Times New Roman"/>
                <w:sz w:val="24"/>
              </w:rPr>
              <w:t>методику и технику проведения наземных геофизических работ и скважинных исследований;</w:t>
            </w:r>
          </w:p>
        </w:tc>
      </w:tr>
      <w:tr w:rsidR="00D82E7A" w14:paraId="5945257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82F979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4D6A0E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8E73765" w14:textId="77777777" w:rsidR="00D82E7A" w:rsidRDefault="00B57AC2">
            <w:pPr>
              <w:rPr>
                <w:rFonts w:ascii="Times New Roman" w:hAnsi="Times New Roman"/>
                <w:sz w:val="24"/>
              </w:rPr>
            </w:pPr>
            <w:r>
              <w:rPr>
                <w:rFonts w:ascii="Times New Roman" w:hAnsi="Times New Roman"/>
                <w:sz w:val="24"/>
              </w:rPr>
              <w:t>свойства горных пород;</w:t>
            </w:r>
          </w:p>
        </w:tc>
      </w:tr>
      <w:tr w:rsidR="00D82E7A" w14:paraId="155DD1E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CBAFEC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CCDDDA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0BC5D8D" w14:textId="77777777" w:rsidR="00D82E7A" w:rsidRDefault="00B57AC2">
            <w:pPr>
              <w:rPr>
                <w:rFonts w:ascii="Times New Roman" w:hAnsi="Times New Roman"/>
                <w:sz w:val="24"/>
              </w:rPr>
            </w:pPr>
            <w:r>
              <w:rPr>
                <w:rFonts w:ascii="Times New Roman" w:hAnsi="Times New Roman"/>
                <w:sz w:val="24"/>
              </w:rPr>
              <w:t>качественные характеристики сигналов конкретного геофизического поля;</w:t>
            </w:r>
          </w:p>
        </w:tc>
      </w:tr>
      <w:tr w:rsidR="00D82E7A" w14:paraId="1FFF730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B4B338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F05D33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D84856D" w14:textId="77777777" w:rsidR="00D82E7A" w:rsidRDefault="00B57AC2">
            <w:pPr>
              <w:rPr>
                <w:rFonts w:ascii="Times New Roman" w:hAnsi="Times New Roman"/>
                <w:sz w:val="24"/>
              </w:rPr>
            </w:pPr>
            <w:r>
              <w:rPr>
                <w:rFonts w:ascii="Times New Roman" w:hAnsi="Times New Roman"/>
                <w:sz w:val="24"/>
              </w:rPr>
              <w:t>содержание и последовательность обработки материалов наземных геофизических работ и скважинных исследований;</w:t>
            </w:r>
          </w:p>
        </w:tc>
      </w:tr>
      <w:tr w:rsidR="00D82E7A" w14:paraId="3022A32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5EC918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F970A6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076297E" w14:textId="77777777" w:rsidR="00D82E7A" w:rsidRDefault="00B57AC2">
            <w:pPr>
              <w:rPr>
                <w:rFonts w:ascii="Times New Roman" w:hAnsi="Times New Roman"/>
                <w:sz w:val="24"/>
              </w:rPr>
            </w:pPr>
            <w:r>
              <w:rPr>
                <w:rFonts w:ascii="Times New Roman" w:hAnsi="Times New Roman"/>
                <w:sz w:val="24"/>
              </w:rPr>
              <w:t>содержание и последовательность качественной и количественной интерпретации результатов измерений;</w:t>
            </w:r>
          </w:p>
        </w:tc>
      </w:tr>
      <w:tr w:rsidR="00D82E7A" w14:paraId="56B5346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BDA344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D15A16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1DEAD91" w14:textId="77777777" w:rsidR="00D82E7A" w:rsidRDefault="00B57AC2">
            <w:pPr>
              <w:rPr>
                <w:rFonts w:ascii="Times New Roman" w:hAnsi="Times New Roman"/>
                <w:sz w:val="24"/>
              </w:rPr>
            </w:pPr>
            <w:r>
              <w:rPr>
                <w:rFonts w:ascii="Times New Roman" w:hAnsi="Times New Roman"/>
                <w:sz w:val="24"/>
              </w:rPr>
              <w:t>геологические задачи, решаемые геофизическими методами исследований;</w:t>
            </w:r>
          </w:p>
        </w:tc>
      </w:tr>
      <w:tr w:rsidR="00D82E7A" w14:paraId="3FB2CC3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0A8D52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806E3D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B5F3CF7" w14:textId="77777777" w:rsidR="00D82E7A" w:rsidRDefault="00B57AC2">
            <w:pPr>
              <w:rPr>
                <w:rFonts w:ascii="Times New Roman" w:hAnsi="Times New Roman"/>
                <w:sz w:val="24"/>
              </w:rPr>
            </w:pPr>
            <w:r>
              <w:rPr>
                <w:rFonts w:ascii="Times New Roman" w:hAnsi="Times New Roman"/>
                <w:sz w:val="24"/>
              </w:rPr>
              <w:t>методику и технику возбуждения упругих колебаний и приема сейсмических волн;</w:t>
            </w:r>
          </w:p>
        </w:tc>
      </w:tr>
      <w:tr w:rsidR="00D82E7A" w14:paraId="283B799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9501C0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15073D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679C306" w14:textId="77777777" w:rsidR="00D82E7A" w:rsidRDefault="00B57AC2">
            <w:pPr>
              <w:rPr>
                <w:rFonts w:ascii="Times New Roman" w:hAnsi="Times New Roman"/>
                <w:sz w:val="24"/>
              </w:rPr>
            </w:pPr>
            <w:r>
              <w:rPr>
                <w:rFonts w:ascii="Times New Roman" w:hAnsi="Times New Roman"/>
                <w:sz w:val="24"/>
              </w:rPr>
              <w:t>системы наблюдений геофизических методов;</w:t>
            </w:r>
          </w:p>
        </w:tc>
      </w:tr>
      <w:tr w:rsidR="00D82E7A" w14:paraId="20F2FCC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CB3BF5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6BF41C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24AF703" w14:textId="77777777" w:rsidR="00D82E7A" w:rsidRDefault="00B57AC2">
            <w:pPr>
              <w:rPr>
                <w:rFonts w:ascii="Times New Roman" w:hAnsi="Times New Roman"/>
                <w:sz w:val="24"/>
              </w:rPr>
            </w:pPr>
            <w:r>
              <w:rPr>
                <w:rFonts w:ascii="Times New Roman" w:hAnsi="Times New Roman"/>
                <w:sz w:val="24"/>
              </w:rPr>
              <w:t>принципы комплексирования геофизических методов исследований;</w:t>
            </w:r>
          </w:p>
        </w:tc>
      </w:tr>
      <w:tr w:rsidR="00D82E7A" w14:paraId="3811300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4D7BA6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316DB0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EDDA50A" w14:textId="77777777" w:rsidR="00D82E7A" w:rsidRDefault="00B57AC2">
            <w:pPr>
              <w:jc w:val="both"/>
              <w:rPr>
                <w:rFonts w:ascii="Times New Roman" w:hAnsi="Times New Roman"/>
                <w:sz w:val="24"/>
              </w:rPr>
            </w:pPr>
            <w:r>
              <w:rPr>
                <w:rFonts w:ascii="Times New Roman" w:hAnsi="Times New Roman"/>
                <w:sz w:val="24"/>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D82E7A" w14:paraId="0FC3FF7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66C3A4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04CFC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A39CD2" w14:textId="77777777" w:rsidR="00D82E7A" w:rsidRDefault="00B57AC2">
            <w:pPr>
              <w:jc w:val="both"/>
              <w:rPr>
                <w:rFonts w:ascii="Times New Roman" w:hAnsi="Times New Roman"/>
                <w:sz w:val="24"/>
              </w:rPr>
            </w:pPr>
            <w:r>
              <w:rPr>
                <w:rFonts w:ascii="Times New Roman" w:hAnsi="Times New Roman"/>
                <w:sz w:val="24"/>
              </w:rPr>
              <w:t>порядок ведения текущей документации по регистрации геофизических данных;</w:t>
            </w:r>
          </w:p>
        </w:tc>
      </w:tr>
      <w:tr w:rsidR="00D82E7A" w14:paraId="78CB9A4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D2CD2D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BA11FF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F541C3A" w14:textId="77777777" w:rsidR="00D82E7A" w:rsidRDefault="00B57AC2">
            <w:pPr>
              <w:jc w:val="both"/>
              <w:rPr>
                <w:rFonts w:ascii="Times New Roman" w:hAnsi="Times New Roman"/>
                <w:sz w:val="24"/>
              </w:rPr>
            </w:pPr>
            <w:r>
              <w:rPr>
                <w:rFonts w:ascii="Times New Roman" w:hAnsi="Times New Roman"/>
                <w:sz w:val="24"/>
              </w:rPr>
              <w:t>основные положения безопасности труда при геофизических исследованиях.</w:t>
            </w:r>
          </w:p>
        </w:tc>
      </w:tr>
      <w:tr w:rsidR="00D82E7A" w14:paraId="7ADB02F6" w14:textId="77777777" w:rsidTr="00F5011E">
        <w:tc>
          <w:tcPr>
            <w:tcW w:w="94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5EACBB8" w14:textId="77777777" w:rsidR="00D82E7A" w:rsidRDefault="00B57AC2">
            <w:pPr>
              <w:rPr>
                <w:rFonts w:ascii="Times New Roman" w:hAnsi="Times New Roman"/>
                <w:sz w:val="24"/>
              </w:rPr>
            </w:pPr>
            <w:r>
              <w:rPr>
                <w:rFonts w:ascii="Times New Roman" w:hAnsi="Times New Roman"/>
                <w:sz w:val="24"/>
              </w:rPr>
              <w:t>Организация геофизических работ в нефтегазовой отрасли</w:t>
            </w:r>
          </w:p>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B962C96" w14:textId="77777777" w:rsidR="00D82E7A" w:rsidRDefault="00B57AC2">
            <w:pPr>
              <w:rPr>
                <w:rFonts w:ascii="Times New Roman" w:hAnsi="Times New Roman"/>
                <w:sz w:val="24"/>
              </w:rPr>
            </w:pPr>
            <w:r>
              <w:rPr>
                <w:rFonts w:ascii="Times New Roman" w:hAnsi="Times New Roman"/>
                <w:sz w:val="24"/>
              </w:rPr>
              <w:t>ПК 3.1 Организовывать работу структурного подразделения</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B3928B2"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3BDF7E3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F0D907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66B7A0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4340CE4" w14:textId="77777777" w:rsidR="00D82E7A" w:rsidRDefault="00B57AC2">
            <w:pPr>
              <w:rPr>
                <w:rFonts w:ascii="Times New Roman" w:hAnsi="Times New Roman"/>
                <w:sz w:val="24"/>
              </w:rPr>
            </w:pPr>
            <w:r>
              <w:rPr>
                <w:rFonts w:ascii="Times New Roman" w:hAnsi="Times New Roman"/>
                <w:sz w:val="24"/>
              </w:rPr>
              <w:t>организации работы структурного подразделения для реализации производственной деятельности;</w:t>
            </w:r>
          </w:p>
        </w:tc>
      </w:tr>
      <w:tr w:rsidR="00D82E7A" w14:paraId="08027ED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7F8DED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189AB0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97426D4" w14:textId="77777777" w:rsidR="00D82E7A" w:rsidRDefault="00B57AC2">
            <w:pPr>
              <w:rPr>
                <w:rFonts w:ascii="Times New Roman" w:hAnsi="Times New Roman"/>
                <w:sz w:val="24"/>
              </w:rPr>
            </w:pPr>
            <w:r>
              <w:rPr>
                <w:rFonts w:ascii="Times New Roman" w:hAnsi="Times New Roman"/>
                <w:sz w:val="24"/>
              </w:rPr>
              <w:t>анализа и оценки качества и экономической эффективности работ, выполняемых структурным подразделением;</w:t>
            </w:r>
          </w:p>
        </w:tc>
      </w:tr>
      <w:tr w:rsidR="00D82E7A" w14:paraId="6BC5330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2C8C03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A81F99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750A48A"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29372BB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744496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1BF9EA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F3617AE" w14:textId="77777777" w:rsidR="00D82E7A" w:rsidRDefault="00B57AC2">
            <w:pPr>
              <w:jc w:val="both"/>
              <w:rPr>
                <w:rFonts w:ascii="Times New Roman" w:hAnsi="Times New Roman"/>
                <w:sz w:val="24"/>
              </w:rPr>
            </w:pPr>
            <w:r>
              <w:rPr>
                <w:rFonts w:ascii="Times New Roman" w:hAnsi="Times New Roman"/>
                <w:sz w:val="24"/>
              </w:rPr>
              <w:t xml:space="preserve">рационально планировать свои доходы и расходы; </w:t>
            </w:r>
          </w:p>
        </w:tc>
      </w:tr>
      <w:tr w:rsidR="00D82E7A" w14:paraId="7B155AD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4955D4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1285D6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4945F35" w14:textId="77777777" w:rsidR="00D82E7A" w:rsidRDefault="00B57AC2">
            <w:pPr>
              <w:jc w:val="both"/>
              <w:rPr>
                <w:rFonts w:ascii="Times New Roman" w:hAnsi="Times New Roman"/>
                <w:sz w:val="24"/>
              </w:rPr>
            </w:pPr>
            <w:r>
              <w:rPr>
                <w:rFonts w:ascii="Times New Roman" w:hAnsi="Times New Roman"/>
                <w:sz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r>
      <w:tr w:rsidR="00D82E7A" w14:paraId="168956F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D4A6A7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AE3C71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F590E5F" w14:textId="77777777" w:rsidR="00D82E7A" w:rsidRDefault="00B57AC2">
            <w:pPr>
              <w:jc w:val="both"/>
              <w:rPr>
                <w:rFonts w:ascii="Times New Roman" w:hAnsi="Times New Roman"/>
                <w:sz w:val="24"/>
              </w:rPr>
            </w:pPr>
            <w:r>
              <w:rPr>
                <w:rFonts w:ascii="Times New Roman" w:hAnsi="Times New Roman"/>
                <w:sz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r>
      <w:tr w:rsidR="00D82E7A" w14:paraId="1AE86B2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DDAE0C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0EE2D5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C4DACBC" w14:textId="77777777" w:rsidR="00D82E7A" w:rsidRDefault="00B57AC2">
            <w:pPr>
              <w:jc w:val="both"/>
              <w:rPr>
                <w:rFonts w:ascii="Times New Roman" w:hAnsi="Times New Roman"/>
                <w:sz w:val="24"/>
              </w:rPr>
            </w:pPr>
            <w:r>
              <w:rPr>
                <w:rFonts w:ascii="Times New Roman" w:hAnsi="Times New Roman"/>
                <w:sz w:val="24"/>
              </w:rPr>
              <w:t>планировать и анализировать семейный бюджет и личный финансовый план;</w:t>
            </w:r>
          </w:p>
        </w:tc>
      </w:tr>
      <w:tr w:rsidR="00D82E7A" w14:paraId="4F805BF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162D21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72294E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4B7F008" w14:textId="77777777" w:rsidR="00D82E7A" w:rsidRDefault="00B57AC2">
            <w:pPr>
              <w:jc w:val="both"/>
              <w:rPr>
                <w:rFonts w:ascii="Times New Roman" w:hAnsi="Times New Roman"/>
                <w:sz w:val="24"/>
              </w:rPr>
            </w:pPr>
            <w:r>
              <w:rPr>
                <w:rFonts w:ascii="Times New Roman" w:hAnsi="Times New Roman"/>
                <w:sz w:val="24"/>
              </w:rPr>
              <w:t>находить и использовать необходимую экономическую информацию;</w:t>
            </w:r>
          </w:p>
        </w:tc>
      </w:tr>
      <w:tr w:rsidR="00D82E7A" w14:paraId="4BD5908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A55E72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C90BE3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7DF47E2" w14:textId="77777777" w:rsidR="00D82E7A" w:rsidRDefault="00B57AC2">
            <w:pPr>
              <w:jc w:val="both"/>
              <w:rPr>
                <w:rFonts w:ascii="Times New Roman" w:hAnsi="Times New Roman"/>
                <w:sz w:val="24"/>
              </w:rPr>
            </w:pPr>
            <w:r>
              <w:rPr>
                <w:rFonts w:ascii="Times New Roman" w:hAnsi="Times New Roman"/>
                <w:sz w:val="24"/>
              </w:rPr>
              <w:t>определять состав материальных, трудовых и финансовых ресурсов организации;</w:t>
            </w:r>
          </w:p>
        </w:tc>
      </w:tr>
      <w:tr w:rsidR="00D82E7A" w14:paraId="0FAB723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B1571D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0BC27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3CC702" w14:textId="77777777" w:rsidR="00D82E7A" w:rsidRDefault="00B57AC2">
            <w:pPr>
              <w:jc w:val="both"/>
              <w:rPr>
                <w:rFonts w:ascii="Times New Roman" w:hAnsi="Times New Roman"/>
                <w:sz w:val="24"/>
              </w:rPr>
            </w:pPr>
            <w:r>
              <w:rPr>
                <w:rFonts w:ascii="Times New Roman" w:hAnsi="Times New Roman"/>
                <w:sz w:val="24"/>
              </w:rPr>
              <w:t>рассчитывать основные технико-экономические показатели деятельности подразделения (организации);</w:t>
            </w:r>
          </w:p>
        </w:tc>
      </w:tr>
      <w:tr w:rsidR="00D82E7A" w14:paraId="3444EF6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F4A782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6F17DB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9718D42" w14:textId="77777777" w:rsidR="00D82E7A" w:rsidRDefault="00B57AC2">
            <w:pPr>
              <w:jc w:val="both"/>
              <w:rPr>
                <w:rFonts w:ascii="Times New Roman" w:hAnsi="Times New Roman"/>
                <w:sz w:val="24"/>
              </w:rPr>
            </w:pPr>
            <w:r>
              <w:rPr>
                <w:rFonts w:ascii="Times New Roman" w:hAnsi="Times New Roman"/>
                <w:sz w:val="24"/>
              </w:rPr>
              <w:t xml:space="preserve">планировать работу структурного подразделения; </w:t>
            </w:r>
          </w:p>
        </w:tc>
      </w:tr>
      <w:tr w:rsidR="00D82E7A" w14:paraId="565C9CC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3A0EE6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FE6B0C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19519C" w14:textId="77777777" w:rsidR="00D82E7A" w:rsidRDefault="00B57AC2">
            <w:pPr>
              <w:jc w:val="both"/>
              <w:rPr>
                <w:rFonts w:ascii="Times New Roman" w:hAnsi="Times New Roman"/>
                <w:sz w:val="24"/>
              </w:rPr>
            </w:pPr>
            <w:r>
              <w:rPr>
                <w:rFonts w:ascii="Times New Roman" w:hAnsi="Times New Roman"/>
                <w:sz w:val="24"/>
              </w:rPr>
              <w:t>организовывать работу персонала;</w:t>
            </w:r>
          </w:p>
        </w:tc>
      </w:tr>
      <w:tr w:rsidR="00D82E7A" w14:paraId="2F6677F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9F810C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CA7A35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6330C2A" w14:textId="77777777" w:rsidR="00D82E7A" w:rsidRDefault="00B57AC2">
            <w:pPr>
              <w:jc w:val="both"/>
              <w:rPr>
                <w:rFonts w:ascii="Times New Roman" w:hAnsi="Times New Roman"/>
                <w:sz w:val="24"/>
              </w:rPr>
            </w:pPr>
            <w:r>
              <w:rPr>
                <w:rFonts w:ascii="Times New Roman" w:hAnsi="Times New Roman"/>
                <w:sz w:val="24"/>
              </w:rPr>
              <w:t>составлять и оформлять техническую и отчетную документацию с применением информационно-компьютерных технологий;</w:t>
            </w:r>
          </w:p>
        </w:tc>
      </w:tr>
      <w:tr w:rsidR="00D82E7A" w14:paraId="6FEE203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914BD8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BB7E7D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946105A" w14:textId="77777777" w:rsidR="00D82E7A" w:rsidRDefault="00B57AC2">
            <w:pPr>
              <w:jc w:val="both"/>
              <w:rPr>
                <w:rFonts w:ascii="Times New Roman" w:hAnsi="Times New Roman"/>
                <w:sz w:val="24"/>
              </w:rPr>
            </w:pPr>
            <w:r>
              <w:rPr>
                <w:rFonts w:ascii="Times New Roman" w:hAnsi="Times New Roman"/>
                <w:sz w:val="24"/>
              </w:rPr>
              <w:t>контролировать соблюдение техники безопасности на производственном участке;</w:t>
            </w:r>
          </w:p>
        </w:tc>
      </w:tr>
      <w:tr w:rsidR="00D82E7A" w14:paraId="70A90C5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D57B24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86034C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D572FC"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37A3B20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04AEA1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503BD6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B8565EB" w14:textId="77777777" w:rsidR="00D82E7A" w:rsidRDefault="00B57AC2">
            <w:pPr>
              <w:jc w:val="both"/>
              <w:rPr>
                <w:rFonts w:ascii="Times New Roman" w:hAnsi="Times New Roman"/>
                <w:sz w:val="24"/>
              </w:rPr>
            </w:pPr>
            <w:r>
              <w:rPr>
                <w:rFonts w:ascii="Times New Roman" w:hAnsi="Times New Roman"/>
                <w:sz w:val="24"/>
              </w:rPr>
              <w:t>основные понятия финансовой грамотности и основные законодательные акты, регламентирующие ее вопросы;</w:t>
            </w:r>
          </w:p>
        </w:tc>
      </w:tr>
      <w:tr w:rsidR="00D82E7A" w14:paraId="4A33DF1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DF17F3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4AA8EE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E388ADC" w14:textId="77777777" w:rsidR="00D82E7A" w:rsidRDefault="00B57AC2">
            <w:pPr>
              <w:jc w:val="both"/>
              <w:rPr>
                <w:rFonts w:ascii="Times New Roman" w:hAnsi="Times New Roman"/>
                <w:sz w:val="24"/>
              </w:rPr>
            </w:pPr>
            <w:r>
              <w:rPr>
                <w:rFonts w:ascii="Times New Roman" w:hAnsi="Times New Roman"/>
                <w:sz w:val="24"/>
              </w:rPr>
              <w:t>устройство банковской системы, основные виды банков и их операций; сущность понятий «депозит» и «кредит», их виды и принципы;</w:t>
            </w:r>
          </w:p>
        </w:tc>
      </w:tr>
      <w:tr w:rsidR="00D82E7A" w14:paraId="1849940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301F53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D28BE2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F13DE72" w14:textId="77777777" w:rsidR="00D82E7A" w:rsidRDefault="00B57AC2">
            <w:pPr>
              <w:jc w:val="both"/>
              <w:rPr>
                <w:rFonts w:ascii="Times New Roman" w:hAnsi="Times New Roman"/>
                <w:sz w:val="24"/>
              </w:rPr>
            </w:pPr>
            <w:r>
              <w:rPr>
                <w:rFonts w:ascii="Times New Roman" w:hAnsi="Times New Roman"/>
                <w:sz w:val="24"/>
              </w:rPr>
              <w:t>устройство налоговой системы, виды налогообложения физических лиц;</w:t>
            </w:r>
          </w:p>
        </w:tc>
      </w:tr>
      <w:tr w:rsidR="00D82E7A" w14:paraId="0606D9D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9C1B25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6E41BA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805EAA1" w14:textId="77777777" w:rsidR="00D82E7A" w:rsidRDefault="00B57AC2">
            <w:pPr>
              <w:jc w:val="both"/>
              <w:rPr>
                <w:rFonts w:ascii="Times New Roman" w:hAnsi="Times New Roman"/>
                <w:sz w:val="24"/>
              </w:rPr>
            </w:pPr>
            <w:r>
              <w:rPr>
                <w:rFonts w:ascii="Times New Roman" w:hAnsi="Times New Roman"/>
                <w:sz w:val="24"/>
              </w:rPr>
              <w:t>признаки финансового мошенничества;</w:t>
            </w:r>
          </w:p>
        </w:tc>
      </w:tr>
      <w:tr w:rsidR="00D82E7A" w14:paraId="070B1D8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FE0AFA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9C0691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58DABF7" w14:textId="77777777" w:rsidR="00D82E7A" w:rsidRDefault="00B57AC2">
            <w:pPr>
              <w:jc w:val="both"/>
              <w:rPr>
                <w:rFonts w:ascii="Times New Roman" w:hAnsi="Times New Roman"/>
                <w:sz w:val="24"/>
              </w:rPr>
            </w:pPr>
            <w:r>
              <w:rPr>
                <w:rFonts w:ascii="Times New Roman" w:hAnsi="Times New Roman"/>
                <w:sz w:val="24"/>
              </w:rPr>
              <w:t>основные виды ценных бумаг и их доходность;</w:t>
            </w:r>
          </w:p>
        </w:tc>
      </w:tr>
      <w:tr w:rsidR="00D82E7A" w14:paraId="3B9D6A4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07905C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DE0A56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E3613AB" w14:textId="77777777" w:rsidR="00D82E7A" w:rsidRDefault="00B57AC2">
            <w:pPr>
              <w:jc w:val="both"/>
              <w:rPr>
                <w:rFonts w:ascii="Times New Roman" w:hAnsi="Times New Roman"/>
                <w:sz w:val="24"/>
              </w:rPr>
            </w:pPr>
            <w:r>
              <w:rPr>
                <w:rFonts w:ascii="Times New Roman" w:hAnsi="Times New Roman"/>
                <w:sz w:val="24"/>
              </w:rPr>
              <w:t>классификацию инвестиций, основные разделы бизнес-плана;</w:t>
            </w:r>
          </w:p>
        </w:tc>
      </w:tr>
      <w:tr w:rsidR="00D82E7A" w14:paraId="7D7BC34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101FF0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4A0967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FB9298B" w14:textId="77777777" w:rsidR="00D82E7A" w:rsidRDefault="00B57AC2">
            <w:pPr>
              <w:jc w:val="both"/>
              <w:rPr>
                <w:rFonts w:ascii="Times New Roman" w:hAnsi="Times New Roman"/>
                <w:sz w:val="24"/>
              </w:rPr>
            </w:pPr>
            <w:r>
              <w:rPr>
                <w:rFonts w:ascii="Times New Roman" w:hAnsi="Times New Roman"/>
                <w:sz w:val="24"/>
              </w:rPr>
              <w:t>виды страхования;</w:t>
            </w:r>
          </w:p>
        </w:tc>
      </w:tr>
      <w:tr w:rsidR="00D82E7A" w14:paraId="73EC582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FFFC93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2D7535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9A617CF" w14:textId="77777777" w:rsidR="00D82E7A" w:rsidRDefault="00B57AC2">
            <w:pPr>
              <w:jc w:val="both"/>
              <w:rPr>
                <w:rFonts w:ascii="Times New Roman" w:hAnsi="Times New Roman"/>
                <w:sz w:val="24"/>
              </w:rPr>
            </w:pPr>
            <w:r>
              <w:rPr>
                <w:rFonts w:ascii="Times New Roman" w:hAnsi="Times New Roman"/>
                <w:sz w:val="24"/>
              </w:rPr>
              <w:t>виды пенсий, способы увеличения пенсий;</w:t>
            </w:r>
          </w:p>
        </w:tc>
      </w:tr>
      <w:tr w:rsidR="00D82E7A" w14:paraId="5FEEA34A"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CFEEF6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B32A8B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17F6912" w14:textId="77777777" w:rsidR="00D82E7A" w:rsidRDefault="00B57AC2">
            <w:pPr>
              <w:jc w:val="both"/>
              <w:rPr>
                <w:rFonts w:ascii="Times New Roman" w:hAnsi="Times New Roman"/>
                <w:sz w:val="24"/>
              </w:rPr>
            </w:pPr>
            <w:r>
              <w:rPr>
                <w:rFonts w:ascii="Times New Roman" w:hAnsi="Times New Roman"/>
                <w:sz w:val="24"/>
              </w:rPr>
              <w:t>действующие законы и иные нормативные правовые акты, регулирующие производственно-хозяйственную деятельность;</w:t>
            </w:r>
          </w:p>
        </w:tc>
      </w:tr>
      <w:tr w:rsidR="00D82E7A" w14:paraId="1212FC8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0FB403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1DBAB9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3529461" w14:textId="77777777" w:rsidR="00D82E7A" w:rsidRDefault="00B57AC2">
            <w:pPr>
              <w:jc w:val="both"/>
              <w:rPr>
                <w:rFonts w:ascii="Times New Roman" w:hAnsi="Times New Roman"/>
                <w:sz w:val="24"/>
              </w:rPr>
            </w:pPr>
            <w:r>
              <w:rPr>
                <w:rFonts w:ascii="Times New Roman" w:hAnsi="Times New Roman"/>
                <w:sz w:val="24"/>
              </w:rPr>
              <w:t>состав материальных, трудовых и финансовых ресурсов организации, показатели их эффективного использования;</w:t>
            </w:r>
          </w:p>
        </w:tc>
      </w:tr>
      <w:tr w:rsidR="00D82E7A" w14:paraId="6CC364D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D6E456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A6924B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EB1241D" w14:textId="77777777" w:rsidR="00D82E7A" w:rsidRDefault="00B57AC2">
            <w:pPr>
              <w:jc w:val="both"/>
              <w:rPr>
                <w:rFonts w:ascii="Times New Roman" w:hAnsi="Times New Roman"/>
                <w:sz w:val="24"/>
              </w:rPr>
            </w:pPr>
            <w:r>
              <w:rPr>
                <w:rFonts w:ascii="Times New Roman" w:hAnsi="Times New Roman"/>
                <w:sz w:val="24"/>
              </w:rPr>
              <w:t>методы управления основными и оборотными средствами и оценки эффективности их использования;</w:t>
            </w:r>
          </w:p>
        </w:tc>
      </w:tr>
      <w:tr w:rsidR="00D82E7A" w14:paraId="77A6D48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F018E1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9B3C79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0FBD1A8" w14:textId="77777777" w:rsidR="00D82E7A" w:rsidRDefault="00B57AC2">
            <w:pPr>
              <w:jc w:val="both"/>
              <w:rPr>
                <w:rFonts w:ascii="Times New Roman" w:hAnsi="Times New Roman"/>
                <w:sz w:val="24"/>
              </w:rPr>
            </w:pPr>
            <w:r>
              <w:rPr>
                <w:rFonts w:ascii="Times New Roman" w:hAnsi="Times New Roman"/>
                <w:sz w:val="24"/>
              </w:rPr>
              <w:t>механизмы ценообразования на продукцию (услуги), формы оплаты труда в современных условиях;</w:t>
            </w:r>
          </w:p>
        </w:tc>
      </w:tr>
      <w:tr w:rsidR="00D82E7A" w14:paraId="7C80788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634F9B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95DC3A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284233" w14:textId="77777777" w:rsidR="00D82E7A" w:rsidRDefault="00B57AC2">
            <w:pPr>
              <w:jc w:val="both"/>
              <w:rPr>
                <w:rFonts w:ascii="Times New Roman" w:hAnsi="Times New Roman"/>
                <w:sz w:val="24"/>
              </w:rPr>
            </w:pPr>
            <w:r>
              <w:rPr>
                <w:rFonts w:ascii="Times New Roman" w:hAnsi="Times New Roman"/>
                <w:sz w:val="24"/>
              </w:rPr>
              <w:t>формы организации и оплаты труда;</w:t>
            </w:r>
          </w:p>
        </w:tc>
      </w:tr>
      <w:tr w:rsidR="00D82E7A" w14:paraId="0DA6145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79C3F8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03F487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6CBA5D7" w14:textId="77777777" w:rsidR="00D82E7A" w:rsidRDefault="00B57AC2">
            <w:pPr>
              <w:jc w:val="both"/>
              <w:rPr>
                <w:rFonts w:ascii="Times New Roman" w:hAnsi="Times New Roman"/>
                <w:sz w:val="24"/>
              </w:rPr>
            </w:pPr>
            <w:r>
              <w:rPr>
                <w:rFonts w:ascii="Times New Roman" w:hAnsi="Times New Roman"/>
                <w:sz w:val="24"/>
              </w:rPr>
              <w:t>основные технико-экономические показатели деятельности организации;</w:t>
            </w:r>
          </w:p>
        </w:tc>
      </w:tr>
      <w:tr w:rsidR="00D82E7A" w14:paraId="190F41E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766B19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9B77D8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F57095F" w14:textId="77777777" w:rsidR="00D82E7A" w:rsidRDefault="00B57AC2">
            <w:pPr>
              <w:jc w:val="both"/>
              <w:rPr>
                <w:rFonts w:ascii="Times New Roman" w:hAnsi="Times New Roman"/>
                <w:sz w:val="24"/>
              </w:rPr>
            </w:pPr>
            <w:r>
              <w:rPr>
                <w:rFonts w:ascii="Times New Roman" w:hAnsi="Times New Roman"/>
                <w:sz w:val="24"/>
              </w:rPr>
              <w:t xml:space="preserve">цели и задачи управления организациями различных организационно-правовых форм; </w:t>
            </w:r>
          </w:p>
        </w:tc>
      </w:tr>
      <w:tr w:rsidR="00D82E7A" w14:paraId="7E43EF9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95F095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DF615B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4ABCF7D" w14:textId="77777777" w:rsidR="00D82E7A" w:rsidRDefault="00B57AC2">
            <w:pPr>
              <w:jc w:val="both"/>
              <w:rPr>
                <w:rFonts w:ascii="Times New Roman" w:hAnsi="Times New Roman"/>
                <w:sz w:val="24"/>
              </w:rPr>
            </w:pPr>
            <w:r>
              <w:rPr>
                <w:rFonts w:ascii="Times New Roman" w:hAnsi="Times New Roman"/>
                <w:sz w:val="24"/>
              </w:rPr>
              <w:t xml:space="preserve">внутреннюю и внешнюю среду организации; </w:t>
            </w:r>
          </w:p>
        </w:tc>
      </w:tr>
      <w:tr w:rsidR="00D82E7A" w14:paraId="295CA19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F4B2D0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20B2FC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2357F2D" w14:textId="77777777" w:rsidR="00D82E7A" w:rsidRDefault="00B57AC2">
            <w:pPr>
              <w:jc w:val="both"/>
              <w:rPr>
                <w:rFonts w:ascii="Times New Roman" w:hAnsi="Times New Roman"/>
                <w:sz w:val="24"/>
              </w:rPr>
            </w:pPr>
            <w:r>
              <w:rPr>
                <w:rFonts w:ascii="Times New Roman" w:hAnsi="Times New Roman"/>
                <w:sz w:val="24"/>
              </w:rPr>
              <w:t xml:space="preserve">функции менеджмента; </w:t>
            </w:r>
          </w:p>
        </w:tc>
      </w:tr>
      <w:tr w:rsidR="00D82E7A" w14:paraId="5779B8B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1AEDE5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C947EF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7D73E31" w14:textId="77777777" w:rsidR="00D82E7A" w:rsidRDefault="00B57AC2">
            <w:pPr>
              <w:jc w:val="both"/>
              <w:rPr>
                <w:rFonts w:ascii="Times New Roman" w:hAnsi="Times New Roman"/>
                <w:sz w:val="24"/>
              </w:rPr>
            </w:pPr>
            <w:r>
              <w:rPr>
                <w:rFonts w:ascii="Times New Roman" w:hAnsi="Times New Roman"/>
                <w:sz w:val="24"/>
              </w:rPr>
              <w:t xml:space="preserve">систему мотивации труда; </w:t>
            </w:r>
          </w:p>
        </w:tc>
      </w:tr>
      <w:tr w:rsidR="00D82E7A" w14:paraId="06E4DEA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3AF1E7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02F9B1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D5E54B7" w14:textId="77777777" w:rsidR="00D82E7A" w:rsidRDefault="00B57AC2">
            <w:pPr>
              <w:jc w:val="both"/>
              <w:rPr>
                <w:rFonts w:ascii="Times New Roman" w:hAnsi="Times New Roman"/>
                <w:sz w:val="24"/>
              </w:rPr>
            </w:pPr>
            <w:r>
              <w:rPr>
                <w:rFonts w:ascii="Times New Roman" w:hAnsi="Times New Roman"/>
                <w:sz w:val="24"/>
              </w:rPr>
              <w:t>основы теории принятия решений;</w:t>
            </w:r>
          </w:p>
        </w:tc>
      </w:tr>
      <w:tr w:rsidR="00D82E7A" w14:paraId="760876B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53D7A6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28E09A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E142627" w14:textId="77777777" w:rsidR="00D82E7A" w:rsidRDefault="00B57AC2">
            <w:pPr>
              <w:jc w:val="both"/>
              <w:rPr>
                <w:rFonts w:ascii="Times New Roman" w:hAnsi="Times New Roman"/>
                <w:sz w:val="24"/>
              </w:rPr>
            </w:pPr>
            <w:r>
              <w:rPr>
                <w:rFonts w:ascii="Times New Roman" w:hAnsi="Times New Roman"/>
                <w:sz w:val="24"/>
              </w:rPr>
              <w:t xml:space="preserve">психологию менеджмента; </w:t>
            </w:r>
          </w:p>
        </w:tc>
      </w:tr>
      <w:tr w:rsidR="00D82E7A" w14:paraId="40AA205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DBF2E6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A653E2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90E323D" w14:textId="77777777" w:rsidR="00D82E7A" w:rsidRDefault="00B57AC2">
            <w:pPr>
              <w:jc w:val="both"/>
              <w:rPr>
                <w:rFonts w:ascii="Times New Roman" w:hAnsi="Times New Roman"/>
                <w:sz w:val="24"/>
              </w:rPr>
            </w:pPr>
            <w:r>
              <w:rPr>
                <w:rFonts w:ascii="Times New Roman" w:hAnsi="Times New Roman"/>
                <w:sz w:val="24"/>
              </w:rPr>
              <w:t xml:space="preserve">управление конфликтами; </w:t>
            </w:r>
          </w:p>
        </w:tc>
      </w:tr>
      <w:tr w:rsidR="00D82E7A" w14:paraId="3D41271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9A826D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2E7C40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580EEB" w14:textId="77777777" w:rsidR="00D82E7A" w:rsidRDefault="00B57AC2">
            <w:pPr>
              <w:jc w:val="both"/>
              <w:rPr>
                <w:rFonts w:ascii="Times New Roman" w:hAnsi="Times New Roman"/>
                <w:sz w:val="24"/>
              </w:rPr>
            </w:pPr>
            <w:r>
              <w:rPr>
                <w:rFonts w:ascii="Times New Roman" w:hAnsi="Times New Roman"/>
                <w:sz w:val="24"/>
              </w:rPr>
              <w:t>этику делового общения;</w:t>
            </w:r>
          </w:p>
        </w:tc>
      </w:tr>
      <w:tr w:rsidR="00D82E7A" w14:paraId="5DCA5D3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784548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AAC607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1FE8F40" w14:textId="77777777" w:rsidR="00D82E7A" w:rsidRDefault="00B57AC2">
            <w:pPr>
              <w:jc w:val="both"/>
              <w:rPr>
                <w:rFonts w:ascii="Times New Roman" w:hAnsi="Times New Roman"/>
                <w:sz w:val="24"/>
              </w:rPr>
            </w:pPr>
            <w:r>
              <w:rPr>
                <w:rFonts w:ascii="Times New Roman" w:hAnsi="Times New Roman"/>
                <w:sz w:val="24"/>
              </w:rPr>
              <w:t>особенности менеджмента в области профессиональной деятельности;</w:t>
            </w:r>
          </w:p>
        </w:tc>
      </w:tr>
      <w:tr w:rsidR="00D82E7A" w14:paraId="7567E08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76623E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47D0FF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CDB5565" w14:textId="77777777" w:rsidR="00D82E7A" w:rsidRDefault="00B57AC2">
            <w:pPr>
              <w:rPr>
                <w:rFonts w:ascii="Times New Roman" w:hAnsi="Times New Roman"/>
                <w:sz w:val="24"/>
              </w:rPr>
            </w:pPr>
            <w:r>
              <w:rPr>
                <w:rFonts w:ascii="Times New Roman" w:hAnsi="Times New Roman"/>
                <w:sz w:val="24"/>
              </w:rPr>
              <w:t>особенности обеспечения безопасности на геофизическом предприятии.</w:t>
            </w:r>
          </w:p>
        </w:tc>
      </w:tr>
      <w:tr w:rsidR="00D82E7A" w14:paraId="5EF05D4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D1D76E8"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E67706E" w14:textId="77777777" w:rsidR="00D82E7A" w:rsidRDefault="00B57AC2">
            <w:pPr>
              <w:rPr>
                <w:rFonts w:ascii="Times New Roman" w:hAnsi="Times New Roman"/>
                <w:sz w:val="24"/>
              </w:rPr>
            </w:pPr>
            <w:r>
              <w:rPr>
                <w:rFonts w:ascii="Times New Roman" w:hAnsi="Times New Roman"/>
                <w:sz w:val="24"/>
              </w:rPr>
              <w:t>ПК 3.2 Контролировать качество при производстве геофизических работ</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151171C"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283D3F2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637009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71DDF7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011DC4C" w14:textId="77777777" w:rsidR="00D82E7A" w:rsidRDefault="00B57AC2">
            <w:pPr>
              <w:rPr>
                <w:rFonts w:ascii="Times New Roman" w:hAnsi="Times New Roman"/>
                <w:sz w:val="24"/>
              </w:rPr>
            </w:pPr>
            <w:r>
              <w:rPr>
                <w:rFonts w:ascii="Times New Roman" w:hAnsi="Times New Roman"/>
                <w:sz w:val="24"/>
              </w:rPr>
              <w:t>организации работы структурного подразделения для реализации производственной деятельности;</w:t>
            </w:r>
          </w:p>
        </w:tc>
      </w:tr>
      <w:tr w:rsidR="00D82E7A" w14:paraId="4804639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0AD8CF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D04F37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1FCBDA6" w14:textId="77777777" w:rsidR="00D82E7A" w:rsidRDefault="00B57AC2">
            <w:pPr>
              <w:jc w:val="both"/>
              <w:rPr>
                <w:rFonts w:ascii="Times New Roman" w:hAnsi="Times New Roman"/>
                <w:sz w:val="24"/>
              </w:rPr>
            </w:pPr>
            <w:r>
              <w:rPr>
                <w:rFonts w:ascii="Times New Roman" w:hAnsi="Times New Roman"/>
                <w:sz w:val="24"/>
              </w:rPr>
              <w:t>анализа и оценки качества и экономической эффективности работ, выполняемых структурным подразделением;</w:t>
            </w:r>
          </w:p>
        </w:tc>
      </w:tr>
      <w:tr w:rsidR="00D82E7A" w14:paraId="46B50EF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B6D935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5BA314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300F49E"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39E4FC6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B0CE59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8D097F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5639F59" w14:textId="77777777" w:rsidR="00D82E7A" w:rsidRDefault="00B57AC2">
            <w:pPr>
              <w:jc w:val="both"/>
              <w:rPr>
                <w:rFonts w:ascii="Times New Roman" w:hAnsi="Times New Roman"/>
                <w:sz w:val="24"/>
              </w:rPr>
            </w:pPr>
            <w:r>
              <w:rPr>
                <w:rFonts w:ascii="Times New Roman" w:hAnsi="Times New Roman"/>
                <w:sz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r>
      <w:tr w:rsidR="00D82E7A" w14:paraId="4CDD040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0B340C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7C7D6F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88EE466" w14:textId="77777777" w:rsidR="00D82E7A" w:rsidRDefault="00B57AC2">
            <w:pPr>
              <w:jc w:val="both"/>
              <w:rPr>
                <w:rFonts w:ascii="Times New Roman" w:hAnsi="Times New Roman"/>
                <w:sz w:val="24"/>
              </w:rPr>
            </w:pPr>
            <w:r>
              <w:rPr>
                <w:rFonts w:ascii="Times New Roman" w:hAnsi="Times New Roman"/>
                <w:sz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r>
      <w:tr w:rsidR="00D82E7A" w14:paraId="17233C3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5EF8A3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196DA8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34AC98E" w14:textId="77777777" w:rsidR="00D82E7A" w:rsidRDefault="00B57AC2">
            <w:pPr>
              <w:jc w:val="both"/>
              <w:rPr>
                <w:rFonts w:ascii="Times New Roman" w:hAnsi="Times New Roman"/>
                <w:sz w:val="24"/>
              </w:rPr>
            </w:pPr>
            <w:r>
              <w:rPr>
                <w:rFonts w:ascii="Times New Roman" w:hAnsi="Times New Roman"/>
                <w:sz w:val="24"/>
              </w:rPr>
              <w:t>находить и использовать необходимую экономическую информацию;</w:t>
            </w:r>
          </w:p>
        </w:tc>
      </w:tr>
      <w:tr w:rsidR="00D82E7A" w14:paraId="7409F97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DCA6FC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A2F4F6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4052284" w14:textId="77777777" w:rsidR="00D82E7A" w:rsidRDefault="00B57AC2">
            <w:pPr>
              <w:jc w:val="both"/>
              <w:rPr>
                <w:rFonts w:ascii="Times New Roman" w:hAnsi="Times New Roman"/>
                <w:sz w:val="24"/>
              </w:rPr>
            </w:pPr>
            <w:r>
              <w:rPr>
                <w:rFonts w:ascii="Times New Roman" w:hAnsi="Times New Roman"/>
                <w:sz w:val="24"/>
              </w:rPr>
              <w:t>определять состав материальных, трудовых и финансовых ресурсов организации;</w:t>
            </w:r>
          </w:p>
        </w:tc>
      </w:tr>
      <w:tr w:rsidR="00D82E7A" w14:paraId="6875E1E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DB4506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97E4BB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D2BE827" w14:textId="77777777" w:rsidR="00D82E7A" w:rsidRDefault="00B57AC2">
            <w:pPr>
              <w:jc w:val="both"/>
              <w:rPr>
                <w:rFonts w:ascii="Times New Roman" w:hAnsi="Times New Roman"/>
                <w:sz w:val="24"/>
              </w:rPr>
            </w:pPr>
            <w:r>
              <w:rPr>
                <w:rFonts w:ascii="Times New Roman" w:hAnsi="Times New Roman"/>
                <w:sz w:val="24"/>
              </w:rPr>
              <w:t>рассчитывать основные технико-экономические показатели деятельности подразделения (организации);</w:t>
            </w:r>
          </w:p>
        </w:tc>
      </w:tr>
      <w:tr w:rsidR="00D82E7A" w14:paraId="7B2D538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D675A0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0F621A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D75CC5A" w14:textId="77777777" w:rsidR="00D82E7A" w:rsidRDefault="00B57AC2">
            <w:pPr>
              <w:jc w:val="both"/>
              <w:rPr>
                <w:rFonts w:ascii="Times New Roman" w:hAnsi="Times New Roman"/>
                <w:sz w:val="24"/>
              </w:rPr>
            </w:pPr>
            <w:r>
              <w:rPr>
                <w:rFonts w:ascii="Times New Roman" w:hAnsi="Times New Roman"/>
                <w:sz w:val="24"/>
              </w:rPr>
              <w:t xml:space="preserve">планировать работу структурного подразделения; </w:t>
            </w:r>
          </w:p>
        </w:tc>
      </w:tr>
      <w:tr w:rsidR="00D82E7A" w14:paraId="2F07A4C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4E9B8F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56A60B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D0CCC55" w14:textId="77777777" w:rsidR="00D82E7A" w:rsidRDefault="00B57AC2">
            <w:pPr>
              <w:jc w:val="both"/>
              <w:rPr>
                <w:rFonts w:ascii="Times New Roman" w:hAnsi="Times New Roman"/>
                <w:sz w:val="24"/>
              </w:rPr>
            </w:pPr>
            <w:r>
              <w:rPr>
                <w:rFonts w:ascii="Times New Roman" w:hAnsi="Times New Roman"/>
                <w:sz w:val="24"/>
              </w:rPr>
              <w:t>организовывать работу персонала;</w:t>
            </w:r>
          </w:p>
        </w:tc>
      </w:tr>
      <w:tr w:rsidR="00D82E7A" w14:paraId="40A8C44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349669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1F0C7A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D29337B" w14:textId="77777777" w:rsidR="00D82E7A" w:rsidRDefault="00B57AC2">
            <w:pPr>
              <w:jc w:val="both"/>
              <w:rPr>
                <w:rFonts w:ascii="Times New Roman" w:hAnsi="Times New Roman"/>
                <w:sz w:val="24"/>
              </w:rPr>
            </w:pPr>
            <w:r>
              <w:rPr>
                <w:rFonts w:ascii="Times New Roman" w:hAnsi="Times New Roman"/>
                <w:sz w:val="24"/>
              </w:rPr>
              <w:t>составлять и оформлять техническую и отчетную документацию с применением информационно-компьютерных технологий;</w:t>
            </w:r>
          </w:p>
        </w:tc>
      </w:tr>
      <w:tr w:rsidR="00D82E7A" w14:paraId="372673B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57EECC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14D5F7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054FACD" w14:textId="77777777" w:rsidR="00D82E7A" w:rsidRDefault="00B57AC2">
            <w:pPr>
              <w:jc w:val="both"/>
              <w:rPr>
                <w:rFonts w:ascii="Times New Roman" w:hAnsi="Times New Roman"/>
                <w:sz w:val="24"/>
              </w:rPr>
            </w:pPr>
            <w:r>
              <w:rPr>
                <w:rFonts w:ascii="Times New Roman" w:hAnsi="Times New Roman"/>
                <w:sz w:val="24"/>
              </w:rPr>
              <w:t>контролировать соблюдение техники безопасности на производственном участке;</w:t>
            </w:r>
          </w:p>
        </w:tc>
      </w:tr>
      <w:tr w:rsidR="00D82E7A" w14:paraId="2075B20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933481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F61952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DA43AEE" w14:textId="77777777" w:rsidR="00D82E7A" w:rsidRDefault="00B57AC2">
            <w:pPr>
              <w:jc w:val="both"/>
              <w:rPr>
                <w:rFonts w:ascii="Times New Roman" w:hAnsi="Times New Roman"/>
                <w:sz w:val="24"/>
              </w:rPr>
            </w:pPr>
            <w:r>
              <w:rPr>
                <w:rFonts w:ascii="Times New Roman" w:hAnsi="Times New Roman"/>
                <w:sz w:val="24"/>
              </w:rPr>
              <w:t xml:space="preserve">пользоваться актуальной нормативно-правовой базой; </w:t>
            </w:r>
          </w:p>
        </w:tc>
      </w:tr>
      <w:tr w:rsidR="00D82E7A" w14:paraId="2FB0954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E3B69DE"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85953C0" w14:textId="77777777" w:rsidR="00D82E7A" w:rsidRDefault="00B57AC2">
            <w:pPr>
              <w:rPr>
                <w:rFonts w:ascii="Times New Roman" w:hAnsi="Times New Roman"/>
                <w:color w:val="7030A0"/>
                <w:sz w:val="24"/>
              </w:rPr>
            </w:pPr>
            <w:r>
              <w:rPr>
                <w:rFonts w:ascii="Times New Roman" w:hAnsi="Times New Roman"/>
                <w:color w:val="7030A0"/>
                <w:sz w:val="24"/>
              </w:rPr>
              <w:t> </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5EEA806"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23E8110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45C310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FD241D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033F26D" w14:textId="77777777" w:rsidR="00D82E7A" w:rsidRDefault="00B57AC2">
            <w:pPr>
              <w:jc w:val="both"/>
              <w:rPr>
                <w:rFonts w:ascii="Times New Roman" w:hAnsi="Times New Roman"/>
                <w:sz w:val="24"/>
              </w:rPr>
            </w:pPr>
            <w:r>
              <w:rPr>
                <w:rFonts w:ascii="Times New Roman" w:hAnsi="Times New Roman"/>
                <w:sz w:val="24"/>
              </w:rPr>
              <w:t>действующие законы и иные нормативные правовые акты, регулирующие производственно-хозяйственную деятельность;</w:t>
            </w:r>
          </w:p>
        </w:tc>
      </w:tr>
      <w:tr w:rsidR="00D82E7A" w14:paraId="52AEE9C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8E2BDD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D99E20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3822414" w14:textId="77777777" w:rsidR="00D82E7A" w:rsidRDefault="00B57AC2">
            <w:pPr>
              <w:jc w:val="both"/>
              <w:rPr>
                <w:rFonts w:ascii="Times New Roman" w:hAnsi="Times New Roman"/>
                <w:sz w:val="24"/>
              </w:rPr>
            </w:pPr>
            <w:r>
              <w:rPr>
                <w:rFonts w:ascii="Times New Roman" w:hAnsi="Times New Roman"/>
                <w:sz w:val="24"/>
              </w:rPr>
              <w:t>состав материальных, трудовых и финансовых ресурсов организации, показатели их эффективного использования;</w:t>
            </w:r>
          </w:p>
        </w:tc>
      </w:tr>
      <w:tr w:rsidR="00D82E7A" w14:paraId="17C4BA8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B4C7C2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04472E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CF82C35" w14:textId="77777777" w:rsidR="00D82E7A" w:rsidRDefault="00B57AC2">
            <w:pPr>
              <w:jc w:val="both"/>
              <w:rPr>
                <w:rFonts w:ascii="Times New Roman" w:hAnsi="Times New Roman"/>
                <w:sz w:val="24"/>
              </w:rPr>
            </w:pPr>
            <w:r>
              <w:rPr>
                <w:rFonts w:ascii="Times New Roman" w:hAnsi="Times New Roman"/>
                <w:sz w:val="24"/>
              </w:rPr>
              <w:t>методы управления основными и оборотными средствами и оценки эффективности их использования;</w:t>
            </w:r>
          </w:p>
        </w:tc>
      </w:tr>
      <w:tr w:rsidR="00D82E7A" w14:paraId="098B0B4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133CB1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B04191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7433D15" w14:textId="77777777" w:rsidR="00D82E7A" w:rsidRDefault="00B57AC2">
            <w:pPr>
              <w:jc w:val="both"/>
              <w:rPr>
                <w:rFonts w:ascii="Times New Roman" w:hAnsi="Times New Roman"/>
                <w:sz w:val="24"/>
              </w:rPr>
            </w:pPr>
            <w:r>
              <w:rPr>
                <w:rFonts w:ascii="Times New Roman" w:hAnsi="Times New Roman"/>
                <w:sz w:val="24"/>
              </w:rPr>
              <w:t>механизмы ценообразования на продукцию (услуги), формы оплаты труда в современных условиях;</w:t>
            </w:r>
          </w:p>
        </w:tc>
      </w:tr>
      <w:tr w:rsidR="00D82E7A" w14:paraId="5A3086C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63B47B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B3A99B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22896DE" w14:textId="77777777" w:rsidR="00D82E7A" w:rsidRDefault="00B57AC2">
            <w:pPr>
              <w:jc w:val="both"/>
              <w:rPr>
                <w:rFonts w:ascii="Times New Roman" w:hAnsi="Times New Roman"/>
                <w:sz w:val="24"/>
              </w:rPr>
            </w:pPr>
            <w:r>
              <w:rPr>
                <w:rFonts w:ascii="Times New Roman" w:hAnsi="Times New Roman"/>
                <w:sz w:val="24"/>
              </w:rPr>
              <w:t>формы организации и оплаты труда;</w:t>
            </w:r>
          </w:p>
        </w:tc>
      </w:tr>
      <w:tr w:rsidR="00D82E7A" w14:paraId="54E662B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2AE9E9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006BFB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F6173E" w14:textId="77777777" w:rsidR="00D82E7A" w:rsidRDefault="00B57AC2">
            <w:pPr>
              <w:jc w:val="both"/>
              <w:rPr>
                <w:rFonts w:ascii="Times New Roman" w:hAnsi="Times New Roman"/>
                <w:sz w:val="24"/>
              </w:rPr>
            </w:pPr>
            <w:r>
              <w:rPr>
                <w:rFonts w:ascii="Times New Roman" w:hAnsi="Times New Roman"/>
                <w:sz w:val="24"/>
              </w:rPr>
              <w:t>основные технико-экономические показатели деятельности организации;</w:t>
            </w:r>
          </w:p>
        </w:tc>
      </w:tr>
      <w:tr w:rsidR="00D82E7A" w14:paraId="1BDF55D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566D5D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52733A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BF5B2F5" w14:textId="77777777" w:rsidR="00D82E7A" w:rsidRDefault="00B57AC2">
            <w:pPr>
              <w:jc w:val="both"/>
              <w:rPr>
                <w:rFonts w:ascii="Times New Roman" w:hAnsi="Times New Roman"/>
                <w:sz w:val="24"/>
              </w:rPr>
            </w:pPr>
            <w:r>
              <w:rPr>
                <w:rFonts w:ascii="Times New Roman" w:hAnsi="Times New Roman"/>
                <w:sz w:val="24"/>
              </w:rPr>
              <w:t xml:space="preserve">цели и задачи управления организациями различных организационно-правовых форм; </w:t>
            </w:r>
          </w:p>
        </w:tc>
      </w:tr>
      <w:tr w:rsidR="00D82E7A" w14:paraId="0EBB6E1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1EC13A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8BB00F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92154B4" w14:textId="77777777" w:rsidR="00D82E7A" w:rsidRDefault="00B57AC2">
            <w:pPr>
              <w:jc w:val="both"/>
              <w:rPr>
                <w:rFonts w:ascii="Times New Roman" w:hAnsi="Times New Roman"/>
                <w:sz w:val="24"/>
              </w:rPr>
            </w:pPr>
            <w:r>
              <w:rPr>
                <w:rFonts w:ascii="Times New Roman" w:hAnsi="Times New Roman"/>
                <w:sz w:val="24"/>
              </w:rPr>
              <w:t xml:space="preserve">внутреннюю и внешнюю среду организации; </w:t>
            </w:r>
          </w:p>
        </w:tc>
      </w:tr>
      <w:tr w:rsidR="00D82E7A" w14:paraId="79DFDA6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77AFCA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43BC1D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3889599" w14:textId="77777777" w:rsidR="00D82E7A" w:rsidRDefault="00B57AC2">
            <w:pPr>
              <w:jc w:val="both"/>
              <w:rPr>
                <w:rFonts w:ascii="Times New Roman" w:hAnsi="Times New Roman"/>
                <w:sz w:val="24"/>
              </w:rPr>
            </w:pPr>
            <w:r>
              <w:rPr>
                <w:rFonts w:ascii="Times New Roman" w:hAnsi="Times New Roman"/>
                <w:sz w:val="24"/>
              </w:rPr>
              <w:t xml:space="preserve">функции менеджмента; </w:t>
            </w:r>
          </w:p>
        </w:tc>
      </w:tr>
      <w:tr w:rsidR="00D82E7A" w14:paraId="30ED9AC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BCAC11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C5E6C3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D696FA9" w14:textId="77777777" w:rsidR="00D82E7A" w:rsidRDefault="00B57AC2">
            <w:pPr>
              <w:jc w:val="both"/>
              <w:rPr>
                <w:rFonts w:ascii="Times New Roman" w:hAnsi="Times New Roman"/>
                <w:sz w:val="24"/>
              </w:rPr>
            </w:pPr>
            <w:r>
              <w:rPr>
                <w:rFonts w:ascii="Times New Roman" w:hAnsi="Times New Roman"/>
                <w:sz w:val="24"/>
              </w:rPr>
              <w:t xml:space="preserve">систему мотивации труда; </w:t>
            </w:r>
          </w:p>
        </w:tc>
      </w:tr>
      <w:tr w:rsidR="00D82E7A" w14:paraId="10BBF47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656E1B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E1CF54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7FA848D" w14:textId="77777777" w:rsidR="00D82E7A" w:rsidRDefault="00B57AC2">
            <w:pPr>
              <w:jc w:val="both"/>
              <w:rPr>
                <w:rFonts w:ascii="Times New Roman" w:hAnsi="Times New Roman"/>
                <w:sz w:val="24"/>
              </w:rPr>
            </w:pPr>
            <w:r>
              <w:rPr>
                <w:rFonts w:ascii="Times New Roman" w:hAnsi="Times New Roman"/>
                <w:sz w:val="24"/>
              </w:rPr>
              <w:t>основы теории принятия решений;</w:t>
            </w:r>
          </w:p>
        </w:tc>
      </w:tr>
      <w:tr w:rsidR="00D82E7A" w14:paraId="2E2E7D5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59E012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99FD89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443F583" w14:textId="77777777" w:rsidR="00D82E7A" w:rsidRDefault="00B57AC2">
            <w:pPr>
              <w:jc w:val="both"/>
              <w:rPr>
                <w:rFonts w:ascii="Times New Roman" w:hAnsi="Times New Roman"/>
                <w:sz w:val="24"/>
              </w:rPr>
            </w:pPr>
            <w:r>
              <w:rPr>
                <w:rFonts w:ascii="Times New Roman" w:hAnsi="Times New Roman"/>
                <w:sz w:val="24"/>
              </w:rPr>
              <w:t xml:space="preserve">психологию менеджмента; </w:t>
            </w:r>
          </w:p>
        </w:tc>
      </w:tr>
      <w:tr w:rsidR="00D82E7A" w14:paraId="6CA23EE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88AD81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1906BE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C895C2E" w14:textId="77777777" w:rsidR="00D82E7A" w:rsidRDefault="00B57AC2">
            <w:pPr>
              <w:jc w:val="both"/>
              <w:rPr>
                <w:rFonts w:ascii="Times New Roman" w:hAnsi="Times New Roman"/>
                <w:sz w:val="24"/>
              </w:rPr>
            </w:pPr>
            <w:r>
              <w:rPr>
                <w:rFonts w:ascii="Times New Roman" w:hAnsi="Times New Roman"/>
                <w:sz w:val="24"/>
              </w:rPr>
              <w:t xml:space="preserve">управление конфликтами; </w:t>
            </w:r>
          </w:p>
        </w:tc>
      </w:tr>
      <w:tr w:rsidR="00D82E7A" w14:paraId="5C6F554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75511C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59870C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42BB945" w14:textId="77777777" w:rsidR="00D82E7A" w:rsidRDefault="00B57AC2">
            <w:pPr>
              <w:jc w:val="both"/>
              <w:rPr>
                <w:rFonts w:ascii="Times New Roman" w:hAnsi="Times New Roman"/>
                <w:sz w:val="24"/>
              </w:rPr>
            </w:pPr>
            <w:r>
              <w:rPr>
                <w:rFonts w:ascii="Times New Roman" w:hAnsi="Times New Roman"/>
                <w:sz w:val="24"/>
              </w:rPr>
              <w:t>этику делового общения;</w:t>
            </w:r>
          </w:p>
        </w:tc>
      </w:tr>
      <w:tr w:rsidR="00D82E7A" w14:paraId="1ACC153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62723A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69004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E01EC1E" w14:textId="77777777" w:rsidR="00D82E7A" w:rsidRDefault="00B57AC2">
            <w:pPr>
              <w:jc w:val="both"/>
              <w:rPr>
                <w:rFonts w:ascii="Times New Roman" w:hAnsi="Times New Roman"/>
                <w:sz w:val="24"/>
              </w:rPr>
            </w:pPr>
            <w:r>
              <w:rPr>
                <w:rFonts w:ascii="Times New Roman" w:hAnsi="Times New Roman"/>
                <w:sz w:val="24"/>
              </w:rPr>
              <w:t>особенности менеджмента в области профессиональной деятельности;</w:t>
            </w:r>
          </w:p>
        </w:tc>
      </w:tr>
      <w:tr w:rsidR="00D82E7A" w14:paraId="732E543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255A78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B09D99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3EE2C82" w14:textId="77777777" w:rsidR="00D82E7A" w:rsidRDefault="00B57AC2">
            <w:pPr>
              <w:jc w:val="both"/>
              <w:rPr>
                <w:rFonts w:ascii="Times New Roman" w:hAnsi="Times New Roman"/>
                <w:sz w:val="24"/>
              </w:rPr>
            </w:pPr>
            <w:r>
              <w:rPr>
                <w:rFonts w:ascii="Times New Roman" w:hAnsi="Times New Roman"/>
                <w:sz w:val="24"/>
              </w:rPr>
              <w:t>особенности обеспечения безопасности на геофизическом предприятии.</w:t>
            </w:r>
          </w:p>
        </w:tc>
      </w:tr>
      <w:tr w:rsidR="00D82E7A" w14:paraId="24C5AA1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361856A"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F481FA1" w14:textId="77777777" w:rsidR="00D82E7A" w:rsidRDefault="00B57AC2">
            <w:pPr>
              <w:rPr>
                <w:rFonts w:ascii="Times New Roman" w:hAnsi="Times New Roman"/>
                <w:sz w:val="24"/>
              </w:rPr>
            </w:pPr>
            <w:r>
              <w:rPr>
                <w:rFonts w:ascii="Times New Roman" w:hAnsi="Times New Roman"/>
                <w:sz w:val="24"/>
              </w:rPr>
              <w:t>ПК 3.3 Контролировать и анализировать процесс и результаты деятельности персонала</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CF24172"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33051BD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E1A77E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876294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819DB77" w14:textId="77777777" w:rsidR="00D82E7A" w:rsidRDefault="00B57AC2">
            <w:pPr>
              <w:rPr>
                <w:rFonts w:ascii="Times New Roman" w:hAnsi="Times New Roman"/>
                <w:sz w:val="24"/>
              </w:rPr>
            </w:pPr>
            <w:r>
              <w:rPr>
                <w:rFonts w:ascii="Times New Roman" w:hAnsi="Times New Roman"/>
                <w:sz w:val="24"/>
              </w:rPr>
              <w:t>организации работы структурного подразделения для реализации производственной деятельности;</w:t>
            </w:r>
          </w:p>
        </w:tc>
      </w:tr>
      <w:tr w:rsidR="00D82E7A" w14:paraId="09B4C1C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609655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1808AF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B60554A" w14:textId="77777777" w:rsidR="00D82E7A" w:rsidRDefault="00B57AC2">
            <w:pPr>
              <w:jc w:val="both"/>
              <w:rPr>
                <w:rFonts w:ascii="Times New Roman" w:hAnsi="Times New Roman"/>
                <w:sz w:val="24"/>
              </w:rPr>
            </w:pPr>
            <w:r>
              <w:rPr>
                <w:rFonts w:ascii="Times New Roman" w:hAnsi="Times New Roman"/>
                <w:sz w:val="24"/>
              </w:rPr>
              <w:t>анализа и оценки качества и экономической эффективности работ, выполняемых структурным подразделением;</w:t>
            </w:r>
          </w:p>
        </w:tc>
      </w:tr>
      <w:tr w:rsidR="00D82E7A" w14:paraId="3521C42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67A336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913B16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38A2107"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24BC8ED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B6E4E3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BAF26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BF297F5" w14:textId="77777777" w:rsidR="00D82E7A" w:rsidRDefault="00B57AC2">
            <w:pPr>
              <w:jc w:val="both"/>
              <w:rPr>
                <w:rFonts w:ascii="Times New Roman" w:hAnsi="Times New Roman"/>
                <w:sz w:val="24"/>
              </w:rPr>
            </w:pPr>
            <w:r>
              <w:rPr>
                <w:rFonts w:ascii="Times New Roman" w:hAnsi="Times New Roman"/>
                <w:sz w:val="24"/>
              </w:rPr>
              <w:t>находить и использовать необходимую экономическую информацию;</w:t>
            </w:r>
          </w:p>
        </w:tc>
      </w:tr>
      <w:tr w:rsidR="00D82E7A" w14:paraId="23C5A1D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0C089D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574349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611CBD5" w14:textId="77777777" w:rsidR="00D82E7A" w:rsidRDefault="00B57AC2">
            <w:pPr>
              <w:jc w:val="both"/>
              <w:rPr>
                <w:rFonts w:ascii="Times New Roman" w:hAnsi="Times New Roman"/>
                <w:sz w:val="24"/>
              </w:rPr>
            </w:pPr>
            <w:r>
              <w:rPr>
                <w:rFonts w:ascii="Times New Roman" w:hAnsi="Times New Roman"/>
                <w:sz w:val="24"/>
              </w:rPr>
              <w:t>определять состав материальных, трудовых и финансовых ресурсов организации;</w:t>
            </w:r>
          </w:p>
        </w:tc>
      </w:tr>
      <w:tr w:rsidR="00D82E7A" w14:paraId="7092775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FDD971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2F9D76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5C924B7" w14:textId="77777777" w:rsidR="00D82E7A" w:rsidRDefault="00B57AC2">
            <w:pPr>
              <w:jc w:val="both"/>
              <w:rPr>
                <w:rFonts w:ascii="Times New Roman" w:hAnsi="Times New Roman"/>
                <w:sz w:val="24"/>
              </w:rPr>
            </w:pPr>
            <w:r>
              <w:rPr>
                <w:rFonts w:ascii="Times New Roman" w:hAnsi="Times New Roman"/>
                <w:sz w:val="24"/>
              </w:rPr>
              <w:t>рассчитывать основные технико-экономические показатели деятельности подразделения (организации);</w:t>
            </w:r>
          </w:p>
        </w:tc>
      </w:tr>
      <w:tr w:rsidR="00D82E7A" w14:paraId="00D3075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DF83B6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70C150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58F2D8B" w14:textId="77777777" w:rsidR="00D82E7A" w:rsidRDefault="00B57AC2">
            <w:pPr>
              <w:jc w:val="both"/>
              <w:rPr>
                <w:rFonts w:ascii="Times New Roman" w:hAnsi="Times New Roman"/>
                <w:sz w:val="24"/>
              </w:rPr>
            </w:pPr>
            <w:r>
              <w:rPr>
                <w:rFonts w:ascii="Times New Roman" w:hAnsi="Times New Roman"/>
                <w:sz w:val="24"/>
              </w:rPr>
              <w:t xml:space="preserve">планировать работу структурного подразделения; </w:t>
            </w:r>
          </w:p>
        </w:tc>
      </w:tr>
      <w:tr w:rsidR="00D82E7A" w14:paraId="5C08B23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ACD3FE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F19CD6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BE99BBE" w14:textId="77777777" w:rsidR="00D82E7A" w:rsidRDefault="00B57AC2">
            <w:pPr>
              <w:jc w:val="both"/>
              <w:rPr>
                <w:rFonts w:ascii="Times New Roman" w:hAnsi="Times New Roman"/>
                <w:sz w:val="24"/>
              </w:rPr>
            </w:pPr>
            <w:r>
              <w:rPr>
                <w:rFonts w:ascii="Times New Roman" w:hAnsi="Times New Roman"/>
                <w:sz w:val="24"/>
              </w:rPr>
              <w:t>организовывать работу персонала;</w:t>
            </w:r>
          </w:p>
        </w:tc>
      </w:tr>
      <w:tr w:rsidR="00D82E7A" w14:paraId="4397C5B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4A910C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4F4F88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4F0591E" w14:textId="77777777" w:rsidR="00D82E7A" w:rsidRDefault="00B57AC2">
            <w:pPr>
              <w:jc w:val="both"/>
              <w:rPr>
                <w:rFonts w:ascii="Times New Roman" w:hAnsi="Times New Roman"/>
                <w:sz w:val="24"/>
              </w:rPr>
            </w:pPr>
            <w:r>
              <w:rPr>
                <w:rFonts w:ascii="Times New Roman" w:hAnsi="Times New Roman"/>
                <w:sz w:val="24"/>
              </w:rPr>
              <w:t>составлять и оформлять техническую и отчетную документацию с применением информационно-компьютерных технологий;</w:t>
            </w:r>
          </w:p>
        </w:tc>
      </w:tr>
      <w:tr w:rsidR="00D82E7A" w14:paraId="7089B74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088D40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C3ABC2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450F311" w14:textId="77777777" w:rsidR="00D82E7A" w:rsidRDefault="00B57AC2">
            <w:pPr>
              <w:jc w:val="both"/>
              <w:rPr>
                <w:rFonts w:ascii="Times New Roman" w:hAnsi="Times New Roman"/>
                <w:sz w:val="24"/>
              </w:rPr>
            </w:pPr>
            <w:r>
              <w:rPr>
                <w:rFonts w:ascii="Times New Roman" w:hAnsi="Times New Roman"/>
                <w:sz w:val="24"/>
              </w:rPr>
              <w:t>контролировать соблюдение техники безопасности на производственном участке;</w:t>
            </w:r>
          </w:p>
        </w:tc>
      </w:tr>
      <w:tr w:rsidR="00D82E7A" w14:paraId="6233B64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E49126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454041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62E8868" w14:textId="77777777" w:rsidR="00D82E7A" w:rsidRDefault="00B57AC2">
            <w:pPr>
              <w:jc w:val="both"/>
              <w:rPr>
                <w:rFonts w:ascii="Times New Roman" w:hAnsi="Times New Roman"/>
                <w:sz w:val="24"/>
              </w:rPr>
            </w:pPr>
            <w:r>
              <w:rPr>
                <w:rFonts w:ascii="Times New Roman" w:hAnsi="Times New Roman"/>
                <w:sz w:val="24"/>
              </w:rPr>
              <w:t xml:space="preserve">пользоваться актуальной нормативно-правовой базой; </w:t>
            </w:r>
          </w:p>
        </w:tc>
      </w:tr>
      <w:tr w:rsidR="00D82E7A" w14:paraId="4E31F14E"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4E499F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0F42A5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20A3F7A"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3DC45F7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D03155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A567E3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33545D2" w14:textId="77777777" w:rsidR="00D82E7A" w:rsidRDefault="00B57AC2">
            <w:pPr>
              <w:jc w:val="both"/>
              <w:rPr>
                <w:rFonts w:ascii="Times New Roman" w:hAnsi="Times New Roman"/>
                <w:sz w:val="24"/>
              </w:rPr>
            </w:pPr>
            <w:r>
              <w:rPr>
                <w:rFonts w:ascii="Times New Roman" w:hAnsi="Times New Roman"/>
                <w:sz w:val="24"/>
              </w:rPr>
              <w:t>действующие законы и иные нормативные правовые акты, регулирующие производственно-хозяйственную деятельность;</w:t>
            </w:r>
          </w:p>
        </w:tc>
      </w:tr>
      <w:tr w:rsidR="00D82E7A" w14:paraId="59624A8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18EE10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15A7A2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70C9950" w14:textId="77777777" w:rsidR="00D82E7A" w:rsidRDefault="00B57AC2">
            <w:pPr>
              <w:jc w:val="both"/>
              <w:rPr>
                <w:rFonts w:ascii="Times New Roman" w:hAnsi="Times New Roman"/>
                <w:sz w:val="24"/>
              </w:rPr>
            </w:pPr>
            <w:r>
              <w:rPr>
                <w:rFonts w:ascii="Times New Roman" w:hAnsi="Times New Roman"/>
                <w:sz w:val="24"/>
              </w:rPr>
              <w:t>состав материальных, трудовых и финансовых ресурсов организации, показатели их эффективного использования;</w:t>
            </w:r>
          </w:p>
        </w:tc>
      </w:tr>
      <w:tr w:rsidR="00D82E7A" w14:paraId="45E1F81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AD32824"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B7BEE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12364E3" w14:textId="77777777" w:rsidR="00D82E7A" w:rsidRDefault="00B57AC2">
            <w:pPr>
              <w:jc w:val="both"/>
              <w:rPr>
                <w:rFonts w:ascii="Times New Roman" w:hAnsi="Times New Roman"/>
                <w:sz w:val="24"/>
              </w:rPr>
            </w:pPr>
            <w:r>
              <w:rPr>
                <w:rFonts w:ascii="Times New Roman" w:hAnsi="Times New Roman"/>
                <w:sz w:val="24"/>
              </w:rPr>
              <w:t>методы управления основными и оборотными средствами и оценки эффективности их использования;</w:t>
            </w:r>
          </w:p>
        </w:tc>
      </w:tr>
      <w:tr w:rsidR="00D82E7A" w14:paraId="625C00C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8F7477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17E7BE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C63F933" w14:textId="77777777" w:rsidR="00D82E7A" w:rsidRDefault="00B57AC2">
            <w:pPr>
              <w:jc w:val="both"/>
              <w:rPr>
                <w:rFonts w:ascii="Times New Roman" w:hAnsi="Times New Roman"/>
                <w:sz w:val="24"/>
              </w:rPr>
            </w:pPr>
            <w:r>
              <w:rPr>
                <w:rFonts w:ascii="Times New Roman" w:hAnsi="Times New Roman"/>
                <w:sz w:val="24"/>
              </w:rPr>
              <w:t>механизмы ценообразования на продукцию (услуги), формы оплаты труда в современных условиях;</w:t>
            </w:r>
          </w:p>
        </w:tc>
      </w:tr>
      <w:tr w:rsidR="00D82E7A" w14:paraId="7987679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E96B7A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711121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4F080BB" w14:textId="77777777" w:rsidR="00D82E7A" w:rsidRDefault="00B57AC2">
            <w:pPr>
              <w:jc w:val="both"/>
              <w:rPr>
                <w:rFonts w:ascii="Times New Roman" w:hAnsi="Times New Roman"/>
                <w:sz w:val="24"/>
              </w:rPr>
            </w:pPr>
            <w:r>
              <w:rPr>
                <w:rFonts w:ascii="Times New Roman" w:hAnsi="Times New Roman"/>
                <w:sz w:val="24"/>
              </w:rPr>
              <w:t>формы организации и оплаты труда;</w:t>
            </w:r>
          </w:p>
        </w:tc>
      </w:tr>
      <w:tr w:rsidR="00D82E7A" w14:paraId="49067B8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5A9CF32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228F21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7DD1F4D" w14:textId="77777777" w:rsidR="00D82E7A" w:rsidRDefault="00B57AC2">
            <w:pPr>
              <w:jc w:val="both"/>
              <w:rPr>
                <w:rFonts w:ascii="Times New Roman" w:hAnsi="Times New Roman"/>
                <w:sz w:val="24"/>
              </w:rPr>
            </w:pPr>
            <w:r>
              <w:rPr>
                <w:rFonts w:ascii="Times New Roman" w:hAnsi="Times New Roman"/>
                <w:sz w:val="24"/>
              </w:rPr>
              <w:t>основные технико-экономические показатели деятельности организации;</w:t>
            </w:r>
          </w:p>
        </w:tc>
      </w:tr>
      <w:tr w:rsidR="00D82E7A" w14:paraId="36B9EB3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8BCD5F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F6A016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0C3E877" w14:textId="77777777" w:rsidR="00D82E7A" w:rsidRDefault="00B57AC2">
            <w:pPr>
              <w:jc w:val="both"/>
              <w:rPr>
                <w:rFonts w:ascii="Times New Roman" w:hAnsi="Times New Roman"/>
                <w:sz w:val="24"/>
              </w:rPr>
            </w:pPr>
            <w:r>
              <w:rPr>
                <w:rFonts w:ascii="Times New Roman" w:hAnsi="Times New Roman"/>
                <w:sz w:val="24"/>
              </w:rPr>
              <w:t xml:space="preserve">цели и задачи управления организациями различных организационно-правовых форм; </w:t>
            </w:r>
          </w:p>
        </w:tc>
      </w:tr>
      <w:tr w:rsidR="00D82E7A" w14:paraId="248A561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58213A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A38794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3919EEB" w14:textId="77777777" w:rsidR="00D82E7A" w:rsidRDefault="00B57AC2">
            <w:pPr>
              <w:jc w:val="both"/>
              <w:rPr>
                <w:rFonts w:ascii="Times New Roman" w:hAnsi="Times New Roman"/>
                <w:sz w:val="24"/>
              </w:rPr>
            </w:pPr>
            <w:r>
              <w:rPr>
                <w:rFonts w:ascii="Times New Roman" w:hAnsi="Times New Roman"/>
                <w:sz w:val="24"/>
              </w:rPr>
              <w:t xml:space="preserve">внутреннюю и внешнюю среду организации; </w:t>
            </w:r>
          </w:p>
        </w:tc>
      </w:tr>
      <w:tr w:rsidR="00D82E7A" w14:paraId="4B6282B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A159D7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A46309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1C34608" w14:textId="77777777" w:rsidR="00D82E7A" w:rsidRDefault="00B57AC2">
            <w:pPr>
              <w:jc w:val="both"/>
              <w:rPr>
                <w:rFonts w:ascii="Times New Roman" w:hAnsi="Times New Roman"/>
                <w:sz w:val="24"/>
              </w:rPr>
            </w:pPr>
            <w:r>
              <w:rPr>
                <w:rFonts w:ascii="Times New Roman" w:hAnsi="Times New Roman"/>
                <w:sz w:val="24"/>
              </w:rPr>
              <w:t xml:space="preserve">функции менеджмента; </w:t>
            </w:r>
          </w:p>
        </w:tc>
      </w:tr>
      <w:tr w:rsidR="00D82E7A" w14:paraId="29168AB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D3C755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36EC84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C050ED3" w14:textId="77777777" w:rsidR="00D82E7A" w:rsidRDefault="00B57AC2">
            <w:pPr>
              <w:jc w:val="both"/>
              <w:rPr>
                <w:rFonts w:ascii="Times New Roman" w:hAnsi="Times New Roman"/>
                <w:sz w:val="24"/>
              </w:rPr>
            </w:pPr>
            <w:r>
              <w:rPr>
                <w:rFonts w:ascii="Times New Roman" w:hAnsi="Times New Roman"/>
                <w:sz w:val="24"/>
              </w:rPr>
              <w:t xml:space="preserve">систему мотивации труда; </w:t>
            </w:r>
          </w:p>
        </w:tc>
      </w:tr>
      <w:tr w:rsidR="00D82E7A" w14:paraId="52694544"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0D58FE9"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BFEC54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7E2C9EB" w14:textId="77777777" w:rsidR="00D82E7A" w:rsidRDefault="00B57AC2">
            <w:pPr>
              <w:jc w:val="both"/>
              <w:rPr>
                <w:rFonts w:ascii="Times New Roman" w:hAnsi="Times New Roman"/>
                <w:sz w:val="24"/>
              </w:rPr>
            </w:pPr>
            <w:r>
              <w:rPr>
                <w:rFonts w:ascii="Times New Roman" w:hAnsi="Times New Roman"/>
                <w:sz w:val="24"/>
              </w:rPr>
              <w:t>основы теории принятия решений;</w:t>
            </w:r>
          </w:p>
        </w:tc>
      </w:tr>
      <w:tr w:rsidR="00D82E7A" w14:paraId="67ABCEB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B93162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4C57E7B"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79203E1" w14:textId="77777777" w:rsidR="00D82E7A" w:rsidRDefault="00B57AC2">
            <w:pPr>
              <w:jc w:val="both"/>
              <w:rPr>
                <w:rFonts w:ascii="Times New Roman" w:hAnsi="Times New Roman"/>
                <w:sz w:val="24"/>
              </w:rPr>
            </w:pPr>
            <w:r>
              <w:rPr>
                <w:rFonts w:ascii="Times New Roman" w:hAnsi="Times New Roman"/>
                <w:sz w:val="24"/>
              </w:rPr>
              <w:t xml:space="preserve">психологию менеджмента; </w:t>
            </w:r>
          </w:p>
        </w:tc>
      </w:tr>
      <w:tr w:rsidR="00D82E7A" w14:paraId="3E98B25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526259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37DB76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8F29DB2" w14:textId="77777777" w:rsidR="00D82E7A" w:rsidRDefault="00B57AC2">
            <w:pPr>
              <w:jc w:val="both"/>
              <w:rPr>
                <w:rFonts w:ascii="Times New Roman" w:hAnsi="Times New Roman"/>
                <w:sz w:val="24"/>
              </w:rPr>
            </w:pPr>
            <w:r>
              <w:rPr>
                <w:rFonts w:ascii="Times New Roman" w:hAnsi="Times New Roman"/>
                <w:sz w:val="24"/>
              </w:rPr>
              <w:t xml:space="preserve">управление конфликтами; </w:t>
            </w:r>
          </w:p>
        </w:tc>
      </w:tr>
      <w:tr w:rsidR="00D82E7A" w14:paraId="6F65A79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2FEBD6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1B4CD5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0357F69" w14:textId="77777777" w:rsidR="00D82E7A" w:rsidRDefault="00B57AC2">
            <w:pPr>
              <w:jc w:val="both"/>
              <w:rPr>
                <w:rFonts w:ascii="Times New Roman" w:hAnsi="Times New Roman"/>
                <w:sz w:val="24"/>
              </w:rPr>
            </w:pPr>
            <w:r>
              <w:rPr>
                <w:rFonts w:ascii="Times New Roman" w:hAnsi="Times New Roman"/>
                <w:sz w:val="24"/>
              </w:rPr>
              <w:t>этику делового общения;</w:t>
            </w:r>
          </w:p>
        </w:tc>
      </w:tr>
      <w:tr w:rsidR="00D82E7A" w14:paraId="460A11C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9DB5D3D"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F94A78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4EBD2FD" w14:textId="77777777" w:rsidR="00D82E7A" w:rsidRDefault="00B57AC2">
            <w:pPr>
              <w:jc w:val="both"/>
              <w:rPr>
                <w:rFonts w:ascii="Times New Roman" w:hAnsi="Times New Roman"/>
                <w:sz w:val="24"/>
              </w:rPr>
            </w:pPr>
            <w:r>
              <w:rPr>
                <w:rFonts w:ascii="Times New Roman" w:hAnsi="Times New Roman"/>
                <w:sz w:val="24"/>
              </w:rPr>
              <w:t>особенности менеджмента в области профессиональной деятельности;</w:t>
            </w:r>
          </w:p>
        </w:tc>
      </w:tr>
      <w:tr w:rsidR="00D82E7A" w14:paraId="57FF365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B59897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4FA6EB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6766B4D" w14:textId="77777777" w:rsidR="00D82E7A" w:rsidRDefault="00B57AC2">
            <w:pPr>
              <w:jc w:val="both"/>
              <w:rPr>
                <w:rFonts w:ascii="Times New Roman" w:hAnsi="Times New Roman"/>
                <w:sz w:val="24"/>
              </w:rPr>
            </w:pPr>
            <w:r>
              <w:rPr>
                <w:rFonts w:ascii="Times New Roman" w:hAnsi="Times New Roman"/>
                <w:sz w:val="24"/>
              </w:rPr>
              <w:t>методы снижения риска аварийности на опасных производственных объектах;</w:t>
            </w:r>
          </w:p>
        </w:tc>
      </w:tr>
      <w:tr w:rsidR="00D82E7A" w14:paraId="2152C32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4D5CCB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491AE85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8500815" w14:textId="77777777" w:rsidR="00D82E7A" w:rsidRDefault="00B57AC2">
            <w:pPr>
              <w:jc w:val="both"/>
              <w:rPr>
                <w:rFonts w:ascii="Times New Roman" w:hAnsi="Times New Roman"/>
                <w:sz w:val="24"/>
              </w:rPr>
            </w:pPr>
            <w:r>
              <w:rPr>
                <w:rFonts w:ascii="Times New Roman" w:hAnsi="Times New Roman"/>
                <w:sz w:val="24"/>
              </w:rPr>
              <w:t>особенности обеспечения безопасности на геофизическом предприятии.</w:t>
            </w:r>
          </w:p>
        </w:tc>
      </w:tr>
      <w:tr w:rsidR="00D82E7A" w14:paraId="0C6C89B5"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F1496FC" w14:textId="77777777" w:rsidR="00D82E7A" w:rsidRDefault="00D82E7A"/>
        </w:tc>
        <w:tc>
          <w:tcPr>
            <w:tcW w:w="115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3F1451F" w14:textId="77777777" w:rsidR="00D82E7A" w:rsidRDefault="00B57AC2">
            <w:pPr>
              <w:rPr>
                <w:rFonts w:ascii="Times New Roman" w:hAnsi="Times New Roman"/>
                <w:sz w:val="24"/>
              </w:rPr>
            </w:pPr>
            <w:r>
              <w:rPr>
                <w:rFonts w:ascii="Times New Roman" w:hAnsi="Times New Roman"/>
                <w:sz w:val="24"/>
              </w:rPr>
              <w:t>ПК 3.4. Обеспечивать безопасное проведение работ</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9F58E9A" w14:textId="77777777" w:rsidR="00D82E7A" w:rsidRDefault="00B57AC2">
            <w:pPr>
              <w:jc w:val="both"/>
              <w:rPr>
                <w:rFonts w:ascii="Times New Roman" w:hAnsi="Times New Roman"/>
                <w:b/>
                <w:sz w:val="24"/>
              </w:rPr>
            </w:pPr>
            <w:r>
              <w:rPr>
                <w:rFonts w:ascii="Times New Roman" w:hAnsi="Times New Roman"/>
                <w:b/>
                <w:sz w:val="24"/>
              </w:rPr>
              <w:t>Навыки:</w:t>
            </w:r>
          </w:p>
        </w:tc>
      </w:tr>
      <w:tr w:rsidR="00D82E7A" w14:paraId="2F343B0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AEB9D7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C05180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A78968B" w14:textId="77777777" w:rsidR="00D82E7A" w:rsidRDefault="00B57AC2">
            <w:pPr>
              <w:rPr>
                <w:rFonts w:ascii="Times New Roman" w:hAnsi="Times New Roman"/>
                <w:sz w:val="24"/>
              </w:rPr>
            </w:pPr>
            <w:r>
              <w:rPr>
                <w:rFonts w:ascii="Times New Roman" w:hAnsi="Times New Roman"/>
                <w:sz w:val="24"/>
              </w:rPr>
              <w:t>организации работы структурного подразделения для реализации производственной деятельности;</w:t>
            </w:r>
          </w:p>
        </w:tc>
      </w:tr>
      <w:tr w:rsidR="00D82E7A" w14:paraId="00A8163D"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1C91792"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1A99ECF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E24B107" w14:textId="77777777" w:rsidR="00D82E7A" w:rsidRDefault="00B57AC2">
            <w:pPr>
              <w:jc w:val="both"/>
              <w:rPr>
                <w:rFonts w:ascii="Times New Roman" w:hAnsi="Times New Roman"/>
                <w:b/>
                <w:sz w:val="24"/>
              </w:rPr>
            </w:pPr>
            <w:r>
              <w:rPr>
                <w:rFonts w:ascii="Times New Roman" w:hAnsi="Times New Roman"/>
                <w:b/>
                <w:sz w:val="24"/>
              </w:rPr>
              <w:t>Умения:</w:t>
            </w:r>
          </w:p>
        </w:tc>
      </w:tr>
      <w:tr w:rsidR="00D82E7A" w14:paraId="12E3396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B69DA95"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6F3575A"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06AF91A" w14:textId="77777777" w:rsidR="00D82E7A" w:rsidRDefault="00B57AC2">
            <w:pPr>
              <w:jc w:val="both"/>
              <w:rPr>
                <w:rFonts w:ascii="Times New Roman" w:hAnsi="Times New Roman"/>
                <w:sz w:val="24"/>
              </w:rPr>
            </w:pPr>
            <w:r>
              <w:rPr>
                <w:rFonts w:ascii="Times New Roman" w:hAnsi="Times New Roman"/>
                <w:sz w:val="24"/>
              </w:rPr>
              <w:t xml:space="preserve">планировать работу структурного подразделения; </w:t>
            </w:r>
          </w:p>
        </w:tc>
      </w:tr>
      <w:tr w:rsidR="00D82E7A" w14:paraId="3E34926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21D1D66"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1FD9FC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9E696D1" w14:textId="77777777" w:rsidR="00D82E7A" w:rsidRDefault="00B57AC2">
            <w:pPr>
              <w:jc w:val="both"/>
              <w:rPr>
                <w:rFonts w:ascii="Times New Roman" w:hAnsi="Times New Roman"/>
                <w:sz w:val="24"/>
              </w:rPr>
            </w:pPr>
            <w:r>
              <w:rPr>
                <w:rFonts w:ascii="Times New Roman" w:hAnsi="Times New Roman"/>
                <w:sz w:val="24"/>
              </w:rPr>
              <w:t>организовывать работу персонала;</w:t>
            </w:r>
          </w:p>
        </w:tc>
      </w:tr>
      <w:tr w:rsidR="00D82E7A" w14:paraId="001A5F9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1E0BE3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5EE7DE1"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95FED2B" w14:textId="77777777" w:rsidR="00D82E7A" w:rsidRDefault="00B57AC2">
            <w:pPr>
              <w:jc w:val="both"/>
              <w:rPr>
                <w:rFonts w:ascii="Times New Roman" w:hAnsi="Times New Roman"/>
                <w:sz w:val="24"/>
              </w:rPr>
            </w:pPr>
            <w:r>
              <w:rPr>
                <w:rFonts w:ascii="Times New Roman" w:hAnsi="Times New Roman"/>
                <w:sz w:val="24"/>
              </w:rPr>
              <w:t>составлять и оформлять техническую и отчетную документацию с применением информационно-компьютерных технологий;</w:t>
            </w:r>
          </w:p>
        </w:tc>
      </w:tr>
      <w:tr w:rsidR="00D82E7A" w14:paraId="015C4D4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ED1FCF3"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8E1A8A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40F1317" w14:textId="77777777" w:rsidR="00D82E7A" w:rsidRDefault="00B57AC2">
            <w:pPr>
              <w:jc w:val="both"/>
              <w:rPr>
                <w:rFonts w:ascii="Times New Roman" w:hAnsi="Times New Roman"/>
                <w:sz w:val="24"/>
              </w:rPr>
            </w:pPr>
            <w:r>
              <w:rPr>
                <w:rFonts w:ascii="Times New Roman" w:hAnsi="Times New Roman"/>
                <w:sz w:val="24"/>
              </w:rPr>
              <w:t>контролировать соблюдение техники безопасности на производственном участке;</w:t>
            </w:r>
          </w:p>
        </w:tc>
      </w:tr>
      <w:tr w:rsidR="00D82E7A" w14:paraId="0C1C1959"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D0D29E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D0D7AF5"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932C77E" w14:textId="77777777" w:rsidR="00D82E7A" w:rsidRDefault="00B57AC2">
            <w:pPr>
              <w:jc w:val="both"/>
              <w:rPr>
                <w:rFonts w:ascii="Times New Roman" w:hAnsi="Times New Roman"/>
                <w:sz w:val="24"/>
              </w:rPr>
            </w:pPr>
            <w:r>
              <w:rPr>
                <w:rFonts w:ascii="Times New Roman" w:hAnsi="Times New Roman"/>
                <w:sz w:val="24"/>
              </w:rPr>
              <w:t xml:space="preserve">пользоваться актуальной нормативно-правовой базой; </w:t>
            </w:r>
          </w:p>
        </w:tc>
      </w:tr>
      <w:tr w:rsidR="00D82E7A" w14:paraId="1D11322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D05266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99E0FC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FD1575B" w14:textId="77777777" w:rsidR="00D82E7A" w:rsidRDefault="00B57AC2">
            <w:pPr>
              <w:jc w:val="both"/>
              <w:rPr>
                <w:rFonts w:ascii="Times New Roman" w:hAnsi="Times New Roman"/>
                <w:sz w:val="24"/>
              </w:rPr>
            </w:pPr>
            <w:r>
              <w:rPr>
                <w:rFonts w:ascii="Times New Roman" w:hAnsi="Times New Roman"/>
                <w:sz w:val="24"/>
              </w:rPr>
              <w:t xml:space="preserve">анализировать и структурировать проблемы организации промышленной безопасности; </w:t>
            </w:r>
          </w:p>
        </w:tc>
      </w:tr>
      <w:tr w:rsidR="00D82E7A" w14:paraId="4ED91ED2"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7BCB70A"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DC6C410"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2D5C73F4" w14:textId="77777777" w:rsidR="00D82E7A" w:rsidRDefault="00B57AC2">
            <w:pPr>
              <w:jc w:val="both"/>
              <w:rPr>
                <w:rFonts w:ascii="Times New Roman" w:hAnsi="Times New Roman"/>
                <w:sz w:val="24"/>
              </w:rPr>
            </w:pPr>
            <w:r>
              <w:rPr>
                <w:rFonts w:ascii="Times New Roman" w:hAnsi="Times New Roman"/>
                <w:sz w:val="24"/>
              </w:rPr>
              <w:t>определять аварийную ситуацию,</w:t>
            </w:r>
          </w:p>
        </w:tc>
      </w:tr>
      <w:tr w:rsidR="00D82E7A" w14:paraId="64FCB63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A804D8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72C36A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63A4883" w14:textId="77777777" w:rsidR="00D82E7A" w:rsidRDefault="00B57AC2">
            <w:pPr>
              <w:jc w:val="both"/>
              <w:rPr>
                <w:rFonts w:ascii="Times New Roman" w:hAnsi="Times New Roman"/>
                <w:sz w:val="24"/>
              </w:rPr>
            </w:pPr>
            <w:r>
              <w:rPr>
                <w:rFonts w:ascii="Times New Roman" w:hAnsi="Times New Roman"/>
                <w:sz w:val="24"/>
              </w:rPr>
              <w:t>определять причины аварий и инцидентов;</w:t>
            </w:r>
          </w:p>
        </w:tc>
      </w:tr>
      <w:tr w:rsidR="00D82E7A" w14:paraId="2CCA271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DE8042C"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58F4E6CC"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646FFA5" w14:textId="77777777" w:rsidR="00D82E7A" w:rsidRDefault="00B57AC2">
            <w:pPr>
              <w:jc w:val="both"/>
              <w:rPr>
                <w:rFonts w:ascii="Times New Roman" w:hAnsi="Times New Roman"/>
                <w:sz w:val="24"/>
              </w:rPr>
            </w:pPr>
            <w:r>
              <w:rPr>
                <w:rFonts w:ascii="Times New Roman" w:hAnsi="Times New Roman"/>
                <w:sz w:val="24"/>
              </w:rPr>
              <w:t>оценивать риск на конкретном объекте.</w:t>
            </w:r>
          </w:p>
        </w:tc>
      </w:tr>
      <w:tr w:rsidR="00D82E7A" w14:paraId="2125ABDC"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24BA35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AC6C4C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6771322" w14:textId="77777777" w:rsidR="00D82E7A" w:rsidRDefault="00B57AC2">
            <w:pPr>
              <w:jc w:val="both"/>
              <w:rPr>
                <w:rFonts w:ascii="Times New Roman" w:hAnsi="Times New Roman"/>
                <w:b/>
                <w:sz w:val="24"/>
              </w:rPr>
            </w:pPr>
            <w:r>
              <w:rPr>
                <w:rFonts w:ascii="Times New Roman" w:hAnsi="Times New Roman"/>
                <w:b/>
                <w:sz w:val="24"/>
              </w:rPr>
              <w:t>Знания:</w:t>
            </w:r>
          </w:p>
        </w:tc>
      </w:tr>
      <w:tr w:rsidR="00D82E7A" w14:paraId="17205C7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D3EECB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20C017F"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1A236E3" w14:textId="77777777" w:rsidR="00D82E7A" w:rsidRDefault="00B57AC2">
            <w:pPr>
              <w:jc w:val="both"/>
              <w:rPr>
                <w:rFonts w:ascii="Times New Roman" w:hAnsi="Times New Roman"/>
                <w:sz w:val="24"/>
              </w:rPr>
            </w:pPr>
            <w:r>
              <w:rPr>
                <w:rFonts w:ascii="Times New Roman" w:hAnsi="Times New Roman"/>
                <w:sz w:val="24"/>
              </w:rPr>
              <w:t>действующие законы и иные нормативные правовые акты, регулирующие производственно-хозяйственную деятельность;</w:t>
            </w:r>
          </w:p>
        </w:tc>
      </w:tr>
      <w:tr w:rsidR="00D82E7A" w14:paraId="1397A08F"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4F87E4F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B67F096"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D8572F3" w14:textId="77777777" w:rsidR="00D82E7A" w:rsidRDefault="00B57AC2">
            <w:pPr>
              <w:jc w:val="both"/>
              <w:rPr>
                <w:rFonts w:ascii="Times New Roman" w:hAnsi="Times New Roman"/>
                <w:sz w:val="24"/>
              </w:rPr>
            </w:pPr>
            <w:r>
              <w:rPr>
                <w:rFonts w:ascii="Times New Roman" w:hAnsi="Times New Roman"/>
                <w:sz w:val="24"/>
              </w:rPr>
              <w:t>основные технико-экономические показатели деятельности организации;</w:t>
            </w:r>
          </w:p>
        </w:tc>
      </w:tr>
      <w:tr w:rsidR="00D82E7A" w14:paraId="193F4168"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AF73DFB"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A118A3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DF05D7C" w14:textId="77777777" w:rsidR="00D82E7A" w:rsidRDefault="00B57AC2">
            <w:pPr>
              <w:jc w:val="both"/>
              <w:rPr>
                <w:rFonts w:ascii="Times New Roman" w:hAnsi="Times New Roman"/>
                <w:sz w:val="24"/>
              </w:rPr>
            </w:pPr>
            <w:r>
              <w:rPr>
                <w:rFonts w:ascii="Times New Roman" w:hAnsi="Times New Roman"/>
                <w:sz w:val="24"/>
              </w:rPr>
              <w:t xml:space="preserve">цели и задачи управления организациями различных организационно-правовых форм; </w:t>
            </w:r>
          </w:p>
        </w:tc>
      </w:tr>
      <w:tr w:rsidR="00D82E7A" w14:paraId="2C181BE3"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ABCE0B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B058D38"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F0774CA" w14:textId="77777777" w:rsidR="00D82E7A" w:rsidRDefault="00B57AC2">
            <w:pPr>
              <w:jc w:val="both"/>
              <w:rPr>
                <w:rFonts w:ascii="Times New Roman" w:hAnsi="Times New Roman"/>
                <w:sz w:val="24"/>
              </w:rPr>
            </w:pPr>
            <w:r>
              <w:rPr>
                <w:rFonts w:ascii="Times New Roman" w:hAnsi="Times New Roman"/>
                <w:sz w:val="24"/>
              </w:rPr>
              <w:t xml:space="preserve">внутреннюю и внешнюю среду организации; </w:t>
            </w:r>
          </w:p>
        </w:tc>
      </w:tr>
      <w:tr w:rsidR="00D82E7A" w14:paraId="26F57296"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3F2974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7CA24107"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77A59942" w14:textId="77777777" w:rsidR="00D82E7A" w:rsidRDefault="00B57AC2">
            <w:pPr>
              <w:jc w:val="both"/>
              <w:rPr>
                <w:rFonts w:ascii="Times New Roman" w:hAnsi="Times New Roman"/>
                <w:sz w:val="24"/>
              </w:rPr>
            </w:pPr>
            <w:r>
              <w:rPr>
                <w:rFonts w:ascii="Times New Roman" w:hAnsi="Times New Roman"/>
                <w:sz w:val="24"/>
              </w:rPr>
              <w:t>систему государственного регулирования промышленной безопасности и охраны недр, законодательные акты в области промышленной безопасности;</w:t>
            </w:r>
          </w:p>
        </w:tc>
      </w:tr>
      <w:tr w:rsidR="00D82E7A" w14:paraId="7B4006FB"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3139B6D7"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E28217D"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3499618C" w14:textId="77777777" w:rsidR="00D82E7A" w:rsidRDefault="00B57AC2">
            <w:pPr>
              <w:jc w:val="both"/>
              <w:rPr>
                <w:rFonts w:ascii="Times New Roman" w:hAnsi="Times New Roman"/>
                <w:sz w:val="24"/>
              </w:rPr>
            </w:pPr>
            <w:r>
              <w:rPr>
                <w:rFonts w:ascii="Times New Roman" w:hAnsi="Times New Roman"/>
                <w:sz w:val="24"/>
              </w:rPr>
              <w:t xml:space="preserve">общие требования промышленной безопасности в отношении опасных производственных объектов; </w:t>
            </w:r>
          </w:p>
        </w:tc>
      </w:tr>
      <w:tr w:rsidR="00D82E7A" w14:paraId="190FE2F7"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6258C431"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026B7322"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F2C7EF8" w14:textId="77777777" w:rsidR="00D82E7A" w:rsidRDefault="00B57AC2">
            <w:pPr>
              <w:jc w:val="both"/>
              <w:rPr>
                <w:rFonts w:ascii="Times New Roman" w:hAnsi="Times New Roman"/>
                <w:sz w:val="24"/>
              </w:rPr>
            </w:pPr>
            <w:r>
              <w:rPr>
                <w:rFonts w:ascii="Times New Roman" w:hAnsi="Times New Roman"/>
                <w:sz w:val="24"/>
              </w:rPr>
              <w:t>обязанности организаций в обеспечении промышленной безопасности;</w:t>
            </w:r>
          </w:p>
        </w:tc>
      </w:tr>
      <w:tr w:rsidR="00D82E7A" w14:paraId="28347F5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1182D34F"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2F12C4E"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593D856D" w14:textId="77777777" w:rsidR="00D82E7A" w:rsidRDefault="00B57AC2">
            <w:pPr>
              <w:jc w:val="both"/>
              <w:rPr>
                <w:rFonts w:ascii="Times New Roman" w:hAnsi="Times New Roman"/>
                <w:sz w:val="24"/>
              </w:rPr>
            </w:pPr>
            <w:r>
              <w:rPr>
                <w:rFonts w:ascii="Times New Roman" w:hAnsi="Times New Roman"/>
                <w:sz w:val="24"/>
              </w:rPr>
              <w:t>основные аспекты лицензирования, декларирования и экспертизы опасных производственных объектов;</w:t>
            </w:r>
          </w:p>
        </w:tc>
      </w:tr>
      <w:tr w:rsidR="00D82E7A" w14:paraId="7571A71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0104FC4E"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374FE074"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0E628AC0" w14:textId="77777777" w:rsidR="00D82E7A" w:rsidRDefault="00B57AC2">
            <w:pPr>
              <w:jc w:val="both"/>
              <w:rPr>
                <w:rFonts w:ascii="Times New Roman" w:hAnsi="Times New Roman"/>
                <w:sz w:val="24"/>
              </w:rPr>
            </w:pPr>
            <w:r>
              <w:rPr>
                <w:rFonts w:ascii="Times New Roman" w:hAnsi="Times New Roman"/>
                <w:sz w:val="24"/>
              </w:rPr>
              <w:t>основные функции и полномочия органов государственного надзора и контроля за соблюдением требований промышленной безопасности;</w:t>
            </w:r>
          </w:p>
        </w:tc>
      </w:tr>
      <w:tr w:rsidR="00D82E7A" w14:paraId="430D4B80"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2422FD50"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6D5C9A23"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149213C6" w14:textId="77777777" w:rsidR="00D82E7A" w:rsidRDefault="00B57AC2">
            <w:pPr>
              <w:jc w:val="both"/>
              <w:rPr>
                <w:rFonts w:ascii="Times New Roman" w:hAnsi="Times New Roman"/>
                <w:sz w:val="24"/>
              </w:rPr>
            </w:pPr>
            <w:r>
              <w:rPr>
                <w:rFonts w:ascii="Times New Roman" w:hAnsi="Times New Roman"/>
                <w:sz w:val="24"/>
              </w:rPr>
              <w:t>методы снижения риска аварийности на опасных производственных объектах;</w:t>
            </w:r>
          </w:p>
        </w:tc>
      </w:tr>
      <w:tr w:rsidR="00D82E7A" w14:paraId="393AB691" w14:textId="77777777" w:rsidTr="00F5011E">
        <w:tc>
          <w:tcPr>
            <w:tcW w:w="940" w:type="pct"/>
            <w:vMerge/>
            <w:tcBorders>
              <w:top w:val="single" w:sz="4" w:space="0" w:color="000000"/>
              <w:left w:val="single" w:sz="4" w:space="0" w:color="000000"/>
              <w:bottom w:val="single" w:sz="4" w:space="0" w:color="000000"/>
              <w:right w:val="single" w:sz="4" w:space="0" w:color="000000"/>
            </w:tcBorders>
            <w:shd w:val="clear" w:color="auto" w:fill="auto"/>
          </w:tcPr>
          <w:p w14:paraId="70164CA8" w14:textId="77777777" w:rsidR="00D82E7A" w:rsidRDefault="00D82E7A"/>
        </w:tc>
        <w:tc>
          <w:tcPr>
            <w:tcW w:w="1153" w:type="pct"/>
            <w:vMerge/>
            <w:tcBorders>
              <w:top w:val="single" w:sz="4" w:space="0" w:color="000000"/>
              <w:left w:val="single" w:sz="4" w:space="0" w:color="000000"/>
              <w:bottom w:val="single" w:sz="4" w:space="0" w:color="000000"/>
              <w:right w:val="single" w:sz="4" w:space="0" w:color="000000"/>
            </w:tcBorders>
            <w:shd w:val="clear" w:color="auto" w:fill="auto"/>
          </w:tcPr>
          <w:p w14:paraId="2287BD19" w14:textId="77777777" w:rsidR="00D82E7A" w:rsidRDefault="00D82E7A"/>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4C6E297E" w14:textId="77777777" w:rsidR="00D82E7A" w:rsidRDefault="00B57AC2">
            <w:pPr>
              <w:jc w:val="both"/>
              <w:rPr>
                <w:rFonts w:ascii="Times New Roman" w:hAnsi="Times New Roman"/>
                <w:sz w:val="24"/>
              </w:rPr>
            </w:pPr>
            <w:r>
              <w:rPr>
                <w:rFonts w:ascii="Times New Roman" w:hAnsi="Times New Roman"/>
                <w:sz w:val="24"/>
              </w:rPr>
              <w:t>особенности обеспечения безопасности на геофизическом предприятии.</w:t>
            </w:r>
          </w:p>
        </w:tc>
      </w:tr>
    </w:tbl>
    <w:p w14:paraId="1C7AB2D1" w14:textId="77777777" w:rsidR="00D82E7A" w:rsidRDefault="00D82E7A">
      <w:pPr>
        <w:sectPr w:rsidR="00D82E7A" w:rsidSect="00FC6EE5">
          <w:headerReference w:type="default" r:id="rId17"/>
          <w:footerReference w:type="default" r:id="rId18"/>
          <w:headerReference w:type="first" r:id="rId19"/>
          <w:pgSz w:w="16838" w:h="11906" w:orient="landscape"/>
          <w:pgMar w:top="1701" w:right="964" w:bottom="851" w:left="1134" w:header="709" w:footer="709" w:gutter="0"/>
          <w:cols w:space="720"/>
        </w:sectPr>
      </w:pPr>
    </w:p>
    <w:p w14:paraId="2A2AC31C" w14:textId="77777777" w:rsidR="00D82E7A" w:rsidRDefault="00D82E7A">
      <w:pPr>
        <w:ind w:firstLine="709"/>
        <w:jc w:val="both"/>
        <w:rPr>
          <w:rFonts w:ascii="Times New Roman" w:hAnsi="Times New Roman"/>
          <w:i/>
          <w:sz w:val="24"/>
        </w:rPr>
      </w:pPr>
    </w:p>
    <w:p w14:paraId="458BD214" w14:textId="77777777" w:rsidR="00D82E7A" w:rsidRDefault="00B57AC2">
      <w:pPr>
        <w:rPr>
          <w:rFonts w:ascii="Times New Roman" w:hAnsi="Times New Roman"/>
          <w:sz w:val="24"/>
        </w:rPr>
      </w:pPr>
      <w:bookmarkStart w:id="16" w:name="_Hlk156463833"/>
      <w:r>
        <w:rPr>
          <w:rFonts w:ascii="Times New Roman" w:hAnsi="Times New Roman"/>
          <w:sz w:val="24"/>
        </w:rPr>
        <w:t>4.3. Матрица компетенций выпускника</w:t>
      </w:r>
    </w:p>
    <w:p w14:paraId="200718FE" w14:textId="77777777" w:rsidR="00D82E7A" w:rsidRDefault="00B57AC2">
      <w:pPr>
        <w:widowControl w:val="0"/>
        <w:spacing w:line="276" w:lineRule="auto"/>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4B5685F0" w14:textId="77777777" w:rsidR="00D82E7A" w:rsidRDefault="00D82E7A">
      <w:pPr>
        <w:widowControl w:val="0"/>
        <w:spacing w:line="276" w:lineRule="auto"/>
        <w:ind w:left="720"/>
        <w:rPr>
          <w:rFonts w:ascii="Times New Roman" w:hAnsi="Times New Roman"/>
          <w:color w:val="FF0000"/>
          <w:sz w:val="24"/>
        </w:rPr>
      </w:pPr>
    </w:p>
    <w:tbl>
      <w:tblPr>
        <w:tblStyle w:val="55"/>
        <w:tblW w:w="15197" w:type="dxa"/>
        <w:tblInd w:w="-34" w:type="dxa"/>
        <w:tblLayout w:type="fixed"/>
        <w:tblLook w:val="04A0" w:firstRow="1" w:lastRow="0" w:firstColumn="1" w:lastColumn="0" w:noHBand="0" w:noVBand="1"/>
      </w:tblPr>
      <w:tblGrid>
        <w:gridCol w:w="2451"/>
        <w:gridCol w:w="4808"/>
        <w:gridCol w:w="2173"/>
        <w:gridCol w:w="2646"/>
        <w:gridCol w:w="3119"/>
      </w:tblGrid>
      <w:tr w:rsidR="007A417E" w:rsidRPr="007A417E" w14:paraId="79973300" w14:textId="77777777" w:rsidTr="00936CDA">
        <w:tc>
          <w:tcPr>
            <w:tcW w:w="2451" w:type="dxa"/>
          </w:tcPr>
          <w:p w14:paraId="515D34D5" w14:textId="77777777" w:rsidR="00D82E7A" w:rsidRPr="007A417E" w:rsidRDefault="00B57AC2">
            <w:pPr>
              <w:widowControl w:val="0"/>
              <w:spacing w:line="276" w:lineRule="auto"/>
              <w:jc w:val="center"/>
              <w:rPr>
                <w:rFonts w:ascii="Times New Roman" w:hAnsi="Times New Roman"/>
                <w:b/>
                <w:color w:val="auto"/>
                <w:sz w:val="24"/>
              </w:rPr>
            </w:pPr>
            <w:r w:rsidRPr="007A417E">
              <w:rPr>
                <w:rFonts w:ascii="Times New Roman" w:hAnsi="Times New Roman"/>
                <w:b/>
                <w:color w:val="auto"/>
                <w:sz w:val="24"/>
              </w:rPr>
              <w:t>Наименование ВД</w:t>
            </w:r>
          </w:p>
        </w:tc>
        <w:tc>
          <w:tcPr>
            <w:tcW w:w="4808" w:type="dxa"/>
          </w:tcPr>
          <w:p w14:paraId="7FC0B7C0" w14:textId="77777777" w:rsidR="00D82E7A" w:rsidRPr="007A417E" w:rsidRDefault="00B57AC2">
            <w:pPr>
              <w:widowControl w:val="0"/>
              <w:spacing w:line="276" w:lineRule="auto"/>
              <w:jc w:val="center"/>
              <w:rPr>
                <w:rFonts w:ascii="Times New Roman" w:hAnsi="Times New Roman"/>
                <w:b/>
                <w:color w:val="auto"/>
                <w:sz w:val="24"/>
              </w:rPr>
            </w:pPr>
            <w:r w:rsidRPr="007A417E">
              <w:rPr>
                <w:rFonts w:ascii="Times New Roman" w:hAnsi="Times New Roman"/>
                <w:b/>
                <w:color w:val="auto"/>
                <w:sz w:val="24"/>
              </w:rPr>
              <w:t>Код и наименование ПК</w:t>
            </w:r>
          </w:p>
        </w:tc>
        <w:tc>
          <w:tcPr>
            <w:tcW w:w="2173" w:type="dxa"/>
          </w:tcPr>
          <w:p w14:paraId="1F5641EE" w14:textId="77777777" w:rsidR="00D82E7A" w:rsidRPr="007A417E" w:rsidRDefault="00B57AC2">
            <w:pPr>
              <w:widowControl w:val="0"/>
              <w:spacing w:line="276" w:lineRule="auto"/>
              <w:jc w:val="center"/>
              <w:rPr>
                <w:rFonts w:ascii="Times New Roman" w:hAnsi="Times New Roman"/>
                <w:b/>
                <w:color w:val="auto"/>
                <w:sz w:val="24"/>
              </w:rPr>
            </w:pPr>
            <w:r w:rsidRPr="007A417E">
              <w:rPr>
                <w:rFonts w:ascii="Times New Roman" w:hAnsi="Times New Roman"/>
                <w:b/>
                <w:color w:val="auto"/>
                <w:sz w:val="24"/>
              </w:rPr>
              <w:t>Код профессионального стандарта</w:t>
            </w:r>
          </w:p>
        </w:tc>
        <w:tc>
          <w:tcPr>
            <w:tcW w:w="2646" w:type="dxa"/>
          </w:tcPr>
          <w:p w14:paraId="4B2C00A2" w14:textId="77777777" w:rsidR="00D82E7A" w:rsidRPr="007A417E" w:rsidRDefault="00B57AC2">
            <w:pPr>
              <w:widowControl w:val="0"/>
              <w:spacing w:line="276" w:lineRule="auto"/>
              <w:jc w:val="center"/>
              <w:rPr>
                <w:rFonts w:ascii="Times New Roman" w:hAnsi="Times New Roman"/>
                <w:b/>
                <w:color w:val="auto"/>
                <w:sz w:val="24"/>
              </w:rPr>
            </w:pPr>
            <w:r w:rsidRPr="007A417E">
              <w:rPr>
                <w:rFonts w:ascii="Times New Roman" w:hAnsi="Times New Roman"/>
                <w:b/>
                <w:color w:val="auto"/>
                <w:sz w:val="24"/>
              </w:rPr>
              <w:t>Код и наименование обобщенной трудовой функции</w:t>
            </w:r>
          </w:p>
        </w:tc>
        <w:tc>
          <w:tcPr>
            <w:tcW w:w="3119" w:type="dxa"/>
          </w:tcPr>
          <w:p w14:paraId="72211107" w14:textId="77777777" w:rsidR="00D82E7A" w:rsidRPr="007A417E" w:rsidRDefault="00B57AC2">
            <w:pPr>
              <w:widowControl w:val="0"/>
              <w:spacing w:line="276" w:lineRule="auto"/>
              <w:jc w:val="center"/>
              <w:rPr>
                <w:rFonts w:ascii="Times New Roman" w:hAnsi="Times New Roman"/>
                <w:b/>
                <w:color w:val="auto"/>
                <w:sz w:val="24"/>
              </w:rPr>
            </w:pPr>
            <w:r w:rsidRPr="007A417E">
              <w:rPr>
                <w:rFonts w:ascii="Times New Roman" w:hAnsi="Times New Roman"/>
                <w:b/>
                <w:color w:val="auto"/>
                <w:sz w:val="24"/>
              </w:rPr>
              <w:t>Код и наименование трудовой функции</w:t>
            </w:r>
          </w:p>
        </w:tc>
      </w:tr>
      <w:tr w:rsidR="007A417E" w:rsidRPr="007A417E" w14:paraId="28796846" w14:textId="77777777" w:rsidTr="00936CDA">
        <w:trPr>
          <w:trHeight w:val="556"/>
        </w:trPr>
        <w:tc>
          <w:tcPr>
            <w:tcW w:w="2451" w:type="dxa"/>
            <w:vMerge w:val="restart"/>
          </w:tcPr>
          <w:p w14:paraId="388C71C6"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ВД 1. Проведение работ по регистрации наземных и скважинных геофизических данных</w:t>
            </w:r>
          </w:p>
        </w:tc>
        <w:tc>
          <w:tcPr>
            <w:tcW w:w="4808" w:type="dxa"/>
            <w:vMerge w:val="restart"/>
          </w:tcPr>
          <w:p w14:paraId="7EF58C9F"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ПК 1.1 Выполнять технические работы при регистрации наземных и скважинных геофизических данных  </w:t>
            </w:r>
          </w:p>
        </w:tc>
        <w:tc>
          <w:tcPr>
            <w:tcW w:w="2173" w:type="dxa"/>
          </w:tcPr>
          <w:p w14:paraId="2D20ABD8"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19.046 </w:t>
            </w:r>
          </w:p>
        </w:tc>
        <w:tc>
          <w:tcPr>
            <w:tcW w:w="2646" w:type="dxa"/>
          </w:tcPr>
          <w:p w14:paraId="596D4F84" w14:textId="77777777" w:rsidR="00D82E7A" w:rsidRPr="007A417E" w:rsidRDefault="00B57AC2">
            <w:pPr>
              <w:widowControl w:val="0"/>
              <w:rPr>
                <w:rFonts w:ascii="Times New Roman" w:hAnsi="Times New Roman"/>
                <w:i/>
                <w:color w:val="auto"/>
                <w:sz w:val="24"/>
              </w:rPr>
            </w:pPr>
            <w:r w:rsidRPr="007A417E">
              <w:rPr>
                <w:rFonts w:ascii="Times New Roman" w:hAnsi="Times New Roman"/>
                <w:color w:val="auto"/>
                <w:sz w:val="24"/>
              </w:rPr>
              <w:t xml:space="preserve">ОТФ А Обеспечение работ по регистрации скважинных геофизических данных </w:t>
            </w:r>
          </w:p>
        </w:tc>
        <w:tc>
          <w:tcPr>
            <w:tcW w:w="3119" w:type="dxa"/>
          </w:tcPr>
          <w:p w14:paraId="519050D2"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ТФ A/01.5 </w:t>
            </w:r>
            <w:r w:rsidRPr="007A417E">
              <w:rPr>
                <w:rFonts w:ascii="Times New Roman" w:hAnsi="Times New Roman"/>
                <w:color w:val="auto"/>
                <w:sz w:val="24"/>
                <w:highlight w:val="white"/>
              </w:rPr>
              <w:t>Проведение подготовительных работ по регистрации скважинных геофизических данных</w:t>
            </w:r>
          </w:p>
        </w:tc>
      </w:tr>
      <w:tr w:rsidR="007A417E" w:rsidRPr="007A417E" w14:paraId="7335DA00" w14:textId="77777777" w:rsidTr="00936CDA">
        <w:trPr>
          <w:trHeight w:val="555"/>
        </w:trPr>
        <w:tc>
          <w:tcPr>
            <w:tcW w:w="2451" w:type="dxa"/>
            <w:vMerge/>
          </w:tcPr>
          <w:p w14:paraId="54A2130E" w14:textId="77777777" w:rsidR="00D82E7A" w:rsidRPr="007A417E" w:rsidRDefault="00D82E7A">
            <w:pPr>
              <w:rPr>
                <w:color w:val="auto"/>
              </w:rPr>
            </w:pPr>
          </w:p>
        </w:tc>
        <w:tc>
          <w:tcPr>
            <w:tcW w:w="4808" w:type="dxa"/>
            <w:vMerge/>
          </w:tcPr>
          <w:p w14:paraId="68C1E0D1" w14:textId="77777777" w:rsidR="00D82E7A" w:rsidRPr="007A417E" w:rsidRDefault="00D82E7A">
            <w:pPr>
              <w:rPr>
                <w:color w:val="auto"/>
              </w:rPr>
            </w:pPr>
          </w:p>
        </w:tc>
        <w:tc>
          <w:tcPr>
            <w:tcW w:w="2173" w:type="dxa"/>
          </w:tcPr>
          <w:p w14:paraId="70DA9EDE"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19.049</w:t>
            </w:r>
          </w:p>
        </w:tc>
        <w:tc>
          <w:tcPr>
            <w:tcW w:w="2646" w:type="dxa"/>
          </w:tcPr>
          <w:p w14:paraId="0E0DAEE6" w14:textId="77777777" w:rsidR="00D82E7A" w:rsidRPr="007A417E" w:rsidRDefault="00B57AC2">
            <w:pPr>
              <w:widowControl w:val="0"/>
              <w:rPr>
                <w:rFonts w:ascii="Times New Roman" w:hAnsi="Times New Roman"/>
                <w:color w:val="auto"/>
                <w:sz w:val="24"/>
              </w:rPr>
            </w:pPr>
            <w:r w:rsidRPr="007A417E">
              <w:rPr>
                <w:rFonts w:ascii="Times New Roman" w:hAnsi="Times New Roman"/>
                <w:color w:val="auto"/>
                <w:sz w:val="24"/>
              </w:rPr>
              <w:t>ОТФ А Обеспечение работ по регистрации скважинных геофизических данных</w:t>
            </w:r>
          </w:p>
        </w:tc>
        <w:tc>
          <w:tcPr>
            <w:tcW w:w="3119" w:type="dxa"/>
          </w:tcPr>
          <w:p w14:paraId="3DFB77F5"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 xml:space="preserve">ТФ A/01.5 </w:t>
            </w:r>
            <w:r w:rsidRPr="007A417E">
              <w:rPr>
                <w:rFonts w:ascii="Times New Roman" w:hAnsi="Times New Roman"/>
                <w:color w:val="auto"/>
                <w:sz w:val="24"/>
                <w:highlight w:val="white"/>
              </w:rPr>
              <w:t>Проведение подготовительных работ по регистрации наземных геофизических данных</w:t>
            </w:r>
          </w:p>
        </w:tc>
      </w:tr>
      <w:tr w:rsidR="007A417E" w:rsidRPr="007A417E" w14:paraId="112A751B" w14:textId="77777777" w:rsidTr="00936CDA">
        <w:tc>
          <w:tcPr>
            <w:tcW w:w="2451" w:type="dxa"/>
            <w:vMerge/>
          </w:tcPr>
          <w:p w14:paraId="73F936B2" w14:textId="77777777" w:rsidR="00D82E7A" w:rsidRPr="007A417E" w:rsidRDefault="00D82E7A">
            <w:pPr>
              <w:rPr>
                <w:color w:val="auto"/>
              </w:rPr>
            </w:pPr>
          </w:p>
        </w:tc>
        <w:tc>
          <w:tcPr>
            <w:tcW w:w="4808" w:type="dxa"/>
            <w:vMerge w:val="restart"/>
          </w:tcPr>
          <w:p w14:paraId="3AB43EE1"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ПК 1.2 Осуществлять документационное обеспечение работ по регистрации наземных и скважинных геофизических данных</w:t>
            </w:r>
          </w:p>
        </w:tc>
        <w:tc>
          <w:tcPr>
            <w:tcW w:w="2173" w:type="dxa"/>
          </w:tcPr>
          <w:p w14:paraId="2FDD0D17"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19.046 </w:t>
            </w:r>
          </w:p>
        </w:tc>
        <w:tc>
          <w:tcPr>
            <w:tcW w:w="2646" w:type="dxa"/>
          </w:tcPr>
          <w:p w14:paraId="4E4BEC8B" w14:textId="77777777" w:rsidR="00D82E7A" w:rsidRPr="007A417E" w:rsidRDefault="00B57AC2">
            <w:pPr>
              <w:widowControl w:val="0"/>
              <w:rPr>
                <w:rFonts w:ascii="Times New Roman" w:hAnsi="Times New Roman"/>
                <w:i/>
                <w:color w:val="auto"/>
                <w:sz w:val="24"/>
              </w:rPr>
            </w:pPr>
            <w:r w:rsidRPr="007A417E">
              <w:rPr>
                <w:rFonts w:ascii="Times New Roman" w:hAnsi="Times New Roman"/>
                <w:color w:val="auto"/>
                <w:sz w:val="24"/>
              </w:rPr>
              <w:t>ОТФ А Обеспечение работ по регистрации скважинных геофизических данных</w:t>
            </w:r>
          </w:p>
        </w:tc>
        <w:tc>
          <w:tcPr>
            <w:tcW w:w="3119" w:type="dxa"/>
          </w:tcPr>
          <w:p w14:paraId="51BE6B62"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ТФ A/02.5 </w:t>
            </w:r>
            <w:r w:rsidRPr="007A417E">
              <w:rPr>
                <w:rFonts w:ascii="Times New Roman" w:hAnsi="Times New Roman"/>
                <w:color w:val="auto"/>
                <w:sz w:val="24"/>
                <w:highlight w:val="white"/>
              </w:rPr>
              <w:t>Документационное обеспечение работ по регистрации скважинных геофизических данных</w:t>
            </w:r>
          </w:p>
        </w:tc>
      </w:tr>
      <w:tr w:rsidR="007A417E" w:rsidRPr="007A417E" w14:paraId="5D3AE575" w14:textId="77777777" w:rsidTr="00936CDA">
        <w:tc>
          <w:tcPr>
            <w:tcW w:w="2451" w:type="dxa"/>
            <w:vMerge/>
          </w:tcPr>
          <w:p w14:paraId="24DB52DE" w14:textId="77777777" w:rsidR="00D82E7A" w:rsidRPr="007A417E" w:rsidRDefault="00D82E7A">
            <w:pPr>
              <w:rPr>
                <w:color w:val="auto"/>
              </w:rPr>
            </w:pPr>
          </w:p>
        </w:tc>
        <w:tc>
          <w:tcPr>
            <w:tcW w:w="4808" w:type="dxa"/>
            <w:vMerge/>
          </w:tcPr>
          <w:p w14:paraId="0D06E21F" w14:textId="77777777" w:rsidR="00D82E7A" w:rsidRPr="007A417E" w:rsidRDefault="00D82E7A">
            <w:pPr>
              <w:rPr>
                <w:color w:val="auto"/>
              </w:rPr>
            </w:pPr>
          </w:p>
        </w:tc>
        <w:tc>
          <w:tcPr>
            <w:tcW w:w="2173" w:type="dxa"/>
          </w:tcPr>
          <w:p w14:paraId="5C1D8013"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19.049</w:t>
            </w:r>
          </w:p>
        </w:tc>
        <w:tc>
          <w:tcPr>
            <w:tcW w:w="2646" w:type="dxa"/>
          </w:tcPr>
          <w:p w14:paraId="72C7374F" w14:textId="77777777" w:rsidR="00D82E7A" w:rsidRPr="007A417E" w:rsidRDefault="00B57AC2">
            <w:pPr>
              <w:widowControl w:val="0"/>
              <w:rPr>
                <w:rFonts w:ascii="Times New Roman" w:hAnsi="Times New Roman"/>
                <w:i/>
                <w:color w:val="auto"/>
                <w:sz w:val="24"/>
              </w:rPr>
            </w:pPr>
            <w:r w:rsidRPr="007A417E">
              <w:rPr>
                <w:rFonts w:ascii="Times New Roman" w:hAnsi="Times New Roman"/>
                <w:color w:val="auto"/>
                <w:sz w:val="24"/>
              </w:rPr>
              <w:t>ОТФ А Обеспечение работ по регистрации скважинных геофизических данных</w:t>
            </w:r>
          </w:p>
        </w:tc>
        <w:tc>
          <w:tcPr>
            <w:tcW w:w="3119" w:type="dxa"/>
          </w:tcPr>
          <w:p w14:paraId="5FA1CCCE" w14:textId="77777777" w:rsidR="00D82E7A" w:rsidRPr="007A417E" w:rsidRDefault="00B57AC2">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ТФ A/02.5 </w:t>
            </w:r>
            <w:r w:rsidRPr="007A417E">
              <w:rPr>
                <w:rFonts w:ascii="Times New Roman" w:hAnsi="Times New Roman"/>
                <w:color w:val="auto"/>
                <w:sz w:val="24"/>
                <w:highlight w:val="white"/>
              </w:rPr>
              <w:t>Документационное обеспечение работ по регистрации наземных геофизических данных</w:t>
            </w:r>
          </w:p>
        </w:tc>
      </w:tr>
      <w:tr w:rsidR="007A417E" w:rsidRPr="007A417E" w14:paraId="1F677FBE" w14:textId="77777777" w:rsidTr="00936CDA">
        <w:tc>
          <w:tcPr>
            <w:tcW w:w="2451" w:type="dxa"/>
            <w:vMerge/>
          </w:tcPr>
          <w:p w14:paraId="3781A58D" w14:textId="77777777" w:rsidR="00D82E7A" w:rsidRPr="007A417E" w:rsidRDefault="00D82E7A">
            <w:pPr>
              <w:rPr>
                <w:color w:val="auto"/>
              </w:rPr>
            </w:pPr>
          </w:p>
        </w:tc>
        <w:tc>
          <w:tcPr>
            <w:tcW w:w="4808" w:type="dxa"/>
            <w:vMerge w:val="restart"/>
          </w:tcPr>
          <w:p w14:paraId="03B8E938"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ПК 1.3 Проверять техническое состояние оборудования, необходимого для проведения геофизических работ</w:t>
            </w:r>
          </w:p>
        </w:tc>
        <w:tc>
          <w:tcPr>
            <w:tcW w:w="2173" w:type="dxa"/>
          </w:tcPr>
          <w:p w14:paraId="67D7B866"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19.049</w:t>
            </w:r>
          </w:p>
        </w:tc>
        <w:tc>
          <w:tcPr>
            <w:tcW w:w="2646" w:type="dxa"/>
          </w:tcPr>
          <w:p w14:paraId="59C9FD97" w14:textId="77777777" w:rsidR="00D82E7A" w:rsidRPr="007A417E" w:rsidRDefault="00B57AC2">
            <w:pPr>
              <w:widowControl w:val="0"/>
              <w:rPr>
                <w:rFonts w:ascii="Times New Roman" w:hAnsi="Times New Roman"/>
                <w:i/>
                <w:color w:val="auto"/>
                <w:sz w:val="24"/>
              </w:rPr>
            </w:pPr>
            <w:r w:rsidRPr="007A417E">
              <w:rPr>
                <w:rFonts w:ascii="Times New Roman" w:hAnsi="Times New Roman"/>
                <w:color w:val="auto"/>
                <w:sz w:val="24"/>
              </w:rPr>
              <w:t>ОТФ А Обеспечение работ по регистрации скважинных геофизических данных</w:t>
            </w:r>
          </w:p>
        </w:tc>
        <w:tc>
          <w:tcPr>
            <w:tcW w:w="3119" w:type="dxa"/>
          </w:tcPr>
          <w:p w14:paraId="35127035"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 xml:space="preserve">ТФ A/01.5 </w:t>
            </w:r>
            <w:r w:rsidRPr="007A417E">
              <w:rPr>
                <w:rFonts w:ascii="Times New Roman" w:hAnsi="Times New Roman"/>
                <w:color w:val="auto"/>
                <w:sz w:val="24"/>
                <w:highlight w:val="white"/>
              </w:rPr>
              <w:t>Проведение подготовительных работ по регистрации наземных геофизических данных</w:t>
            </w:r>
          </w:p>
        </w:tc>
      </w:tr>
      <w:tr w:rsidR="007A417E" w:rsidRPr="007A417E" w14:paraId="3370172B" w14:textId="77777777" w:rsidTr="00936CDA">
        <w:tc>
          <w:tcPr>
            <w:tcW w:w="2451" w:type="dxa"/>
            <w:vMerge/>
          </w:tcPr>
          <w:p w14:paraId="609C515F" w14:textId="77777777" w:rsidR="00D82E7A" w:rsidRPr="007A417E" w:rsidRDefault="00D82E7A">
            <w:pPr>
              <w:rPr>
                <w:color w:val="auto"/>
              </w:rPr>
            </w:pPr>
          </w:p>
        </w:tc>
        <w:tc>
          <w:tcPr>
            <w:tcW w:w="4808" w:type="dxa"/>
            <w:vMerge/>
          </w:tcPr>
          <w:p w14:paraId="67EA8FF0" w14:textId="77777777" w:rsidR="00D82E7A" w:rsidRPr="007A417E" w:rsidRDefault="00D82E7A">
            <w:pPr>
              <w:rPr>
                <w:color w:val="auto"/>
              </w:rPr>
            </w:pPr>
          </w:p>
        </w:tc>
        <w:tc>
          <w:tcPr>
            <w:tcW w:w="2173" w:type="dxa"/>
          </w:tcPr>
          <w:p w14:paraId="2CA0CFA4"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t xml:space="preserve">19.046 </w:t>
            </w:r>
          </w:p>
        </w:tc>
        <w:tc>
          <w:tcPr>
            <w:tcW w:w="2646" w:type="dxa"/>
          </w:tcPr>
          <w:p w14:paraId="304A9E2C" w14:textId="77777777" w:rsidR="00D82E7A" w:rsidRPr="007A417E" w:rsidRDefault="00B57AC2">
            <w:pPr>
              <w:widowControl w:val="0"/>
              <w:rPr>
                <w:rFonts w:ascii="Times New Roman" w:hAnsi="Times New Roman"/>
                <w:i/>
                <w:color w:val="auto"/>
                <w:sz w:val="24"/>
              </w:rPr>
            </w:pPr>
            <w:r w:rsidRPr="007A417E">
              <w:rPr>
                <w:rFonts w:ascii="Times New Roman" w:hAnsi="Times New Roman"/>
                <w:color w:val="auto"/>
                <w:sz w:val="24"/>
              </w:rPr>
              <w:t xml:space="preserve">ОТФ А Обеспечение работ по регистрации </w:t>
            </w:r>
            <w:r w:rsidRPr="007A417E">
              <w:rPr>
                <w:rFonts w:ascii="Times New Roman" w:hAnsi="Times New Roman"/>
                <w:color w:val="auto"/>
                <w:sz w:val="24"/>
              </w:rPr>
              <w:lastRenderedPageBreak/>
              <w:t>скважинных геофизических данных</w:t>
            </w:r>
          </w:p>
        </w:tc>
        <w:tc>
          <w:tcPr>
            <w:tcW w:w="3119" w:type="dxa"/>
          </w:tcPr>
          <w:p w14:paraId="39A2BE6C" w14:textId="77777777" w:rsidR="00D82E7A" w:rsidRPr="007A417E" w:rsidRDefault="00B57AC2">
            <w:pPr>
              <w:widowControl w:val="0"/>
              <w:spacing w:line="276" w:lineRule="auto"/>
              <w:rPr>
                <w:rFonts w:ascii="Times New Roman" w:hAnsi="Times New Roman"/>
                <w:color w:val="auto"/>
                <w:sz w:val="24"/>
              </w:rPr>
            </w:pPr>
            <w:r w:rsidRPr="007A417E">
              <w:rPr>
                <w:rFonts w:ascii="Times New Roman" w:hAnsi="Times New Roman"/>
                <w:color w:val="auto"/>
                <w:sz w:val="24"/>
              </w:rPr>
              <w:lastRenderedPageBreak/>
              <w:t xml:space="preserve">ТФ A/01.5 </w:t>
            </w:r>
            <w:r w:rsidRPr="007A417E">
              <w:rPr>
                <w:rFonts w:ascii="Times New Roman" w:hAnsi="Times New Roman"/>
                <w:color w:val="auto"/>
                <w:sz w:val="24"/>
                <w:highlight w:val="white"/>
              </w:rPr>
              <w:t xml:space="preserve">Проведение </w:t>
            </w:r>
            <w:r w:rsidRPr="007A417E">
              <w:rPr>
                <w:rFonts w:ascii="Times New Roman" w:hAnsi="Times New Roman"/>
                <w:color w:val="auto"/>
                <w:sz w:val="24"/>
                <w:highlight w:val="white"/>
              </w:rPr>
              <w:lastRenderedPageBreak/>
              <w:t>подготовительных работ по регистрации скважинных геофизических данных</w:t>
            </w:r>
          </w:p>
        </w:tc>
      </w:tr>
      <w:tr w:rsidR="00C9150D" w:rsidRPr="007A417E" w14:paraId="26F051FD" w14:textId="77777777" w:rsidTr="008450C0">
        <w:trPr>
          <w:trHeight w:val="1132"/>
        </w:trPr>
        <w:tc>
          <w:tcPr>
            <w:tcW w:w="2451" w:type="dxa"/>
            <w:vMerge w:val="restart"/>
          </w:tcPr>
          <w:p w14:paraId="6E358F9B" w14:textId="77777777" w:rsidR="00C9150D" w:rsidRPr="007A417E" w:rsidRDefault="00C9150D">
            <w:pPr>
              <w:widowControl w:val="0"/>
              <w:spacing w:line="276" w:lineRule="auto"/>
              <w:rPr>
                <w:rFonts w:ascii="Times New Roman" w:hAnsi="Times New Roman"/>
                <w:color w:val="auto"/>
                <w:sz w:val="24"/>
              </w:rPr>
            </w:pPr>
            <w:r w:rsidRPr="007A417E">
              <w:rPr>
                <w:rFonts w:ascii="Times New Roman" w:hAnsi="Times New Roman"/>
                <w:color w:val="auto"/>
                <w:sz w:val="24"/>
              </w:rPr>
              <w:lastRenderedPageBreak/>
              <w:t>ВД 2. Проведение работ по обработке и интерпретации наземных и скважинных геофизических</w:t>
            </w:r>
          </w:p>
        </w:tc>
        <w:tc>
          <w:tcPr>
            <w:tcW w:w="4808" w:type="dxa"/>
            <w:vMerge w:val="restart"/>
          </w:tcPr>
          <w:p w14:paraId="17D315FC" w14:textId="77777777" w:rsidR="00C9150D" w:rsidRPr="007A417E" w:rsidRDefault="00C9150D">
            <w:pPr>
              <w:widowControl w:val="0"/>
              <w:spacing w:line="276" w:lineRule="auto"/>
              <w:rPr>
                <w:rFonts w:ascii="Times New Roman" w:hAnsi="Times New Roman"/>
                <w:i/>
                <w:color w:val="auto"/>
                <w:sz w:val="24"/>
              </w:rPr>
            </w:pPr>
            <w:r w:rsidRPr="007A417E">
              <w:rPr>
                <w:rFonts w:ascii="Times New Roman" w:hAnsi="Times New Roman"/>
                <w:color w:val="auto"/>
                <w:sz w:val="24"/>
              </w:rPr>
              <w:t>ПК 2.1 Выполнять технические работы по регистрации, обработке и интерпретации наземных геофизических данных</w:t>
            </w:r>
          </w:p>
        </w:tc>
        <w:tc>
          <w:tcPr>
            <w:tcW w:w="2173" w:type="dxa"/>
          </w:tcPr>
          <w:p w14:paraId="17FF34F3" w14:textId="77777777" w:rsidR="00C9150D" w:rsidRPr="007A417E" w:rsidRDefault="00C9150D">
            <w:pPr>
              <w:widowControl w:val="0"/>
              <w:spacing w:line="276" w:lineRule="auto"/>
              <w:rPr>
                <w:rFonts w:ascii="Times New Roman" w:hAnsi="Times New Roman"/>
                <w:i/>
                <w:color w:val="auto"/>
                <w:sz w:val="24"/>
              </w:rPr>
            </w:pPr>
            <w:r w:rsidRPr="007A417E">
              <w:rPr>
                <w:rFonts w:ascii="Times New Roman" w:hAnsi="Times New Roman"/>
                <w:color w:val="auto"/>
                <w:sz w:val="24"/>
              </w:rPr>
              <w:t>19.052</w:t>
            </w:r>
          </w:p>
        </w:tc>
        <w:tc>
          <w:tcPr>
            <w:tcW w:w="2646" w:type="dxa"/>
          </w:tcPr>
          <w:p w14:paraId="349EFDEF" w14:textId="77777777" w:rsidR="00C9150D" w:rsidRPr="007A417E" w:rsidRDefault="00C9150D">
            <w:pPr>
              <w:widowControl w:val="0"/>
              <w:rPr>
                <w:rFonts w:ascii="Times New Roman" w:hAnsi="Times New Roman"/>
                <w:i/>
                <w:color w:val="auto"/>
                <w:sz w:val="24"/>
              </w:rPr>
            </w:pPr>
            <w:r w:rsidRPr="007A417E">
              <w:rPr>
                <w:rFonts w:ascii="Times New Roman" w:hAnsi="Times New Roman"/>
                <w:color w:val="auto"/>
                <w:sz w:val="24"/>
              </w:rPr>
              <w:t>ОТФ А Обеспечение работ по регистрации скважинных геофизических данных</w:t>
            </w:r>
          </w:p>
        </w:tc>
        <w:tc>
          <w:tcPr>
            <w:tcW w:w="3119" w:type="dxa"/>
          </w:tcPr>
          <w:p w14:paraId="52808161" w14:textId="77777777" w:rsidR="00C9150D" w:rsidRPr="007A417E" w:rsidRDefault="00C9150D">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ТФ A/01.5 </w:t>
            </w:r>
            <w:r w:rsidRPr="007A417E">
              <w:rPr>
                <w:rFonts w:ascii="Times New Roman" w:hAnsi="Times New Roman"/>
                <w:color w:val="auto"/>
                <w:sz w:val="24"/>
                <w:highlight w:val="white"/>
              </w:rPr>
              <w:t>Выполнение технических работ при обработке и интерпретации наземных геофизических данных</w:t>
            </w:r>
          </w:p>
        </w:tc>
      </w:tr>
      <w:tr w:rsidR="00C9150D" w:rsidRPr="007A417E" w14:paraId="55B098D1" w14:textId="77777777" w:rsidTr="00936CDA">
        <w:trPr>
          <w:trHeight w:val="1131"/>
        </w:trPr>
        <w:tc>
          <w:tcPr>
            <w:tcW w:w="2451" w:type="dxa"/>
            <w:vMerge/>
          </w:tcPr>
          <w:p w14:paraId="5E94737F" w14:textId="77777777" w:rsidR="00C9150D" w:rsidRPr="007A417E" w:rsidRDefault="00C9150D">
            <w:pPr>
              <w:widowControl w:val="0"/>
              <w:spacing w:line="276" w:lineRule="auto"/>
              <w:rPr>
                <w:rFonts w:ascii="Times New Roman" w:hAnsi="Times New Roman"/>
                <w:color w:val="auto"/>
                <w:sz w:val="24"/>
              </w:rPr>
            </w:pPr>
          </w:p>
        </w:tc>
        <w:tc>
          <w:tcPr>
            <w:tcW w:w="4808" w:type="dxa"/>
            <w:vMerge/>
          </w:tcPr>
          <w:p w14:paraId="001FC561" w14:textId="77777777" w:rsidR="00C9150D" w:rsidRPr="007A417E" w:rsidRDefault="00C9150D">
            <w:pPr>
              <w:widowControl w:val="0"/>
              <w:spacing w:line="276" w:lineRule="auto"/>
              <w:rPr>
                <w:rFonts w:ascii="Times New Roman" w:hAnsi="Times New Roman"/>
                <w:color w:val="auto"/>
                <w:sz w:val="24"/>
              </w:rPr>
            </w:pPr>
          </w:p>
        </w:tc>
        <w:tc>
          <w:tcPr>
            <w:tcW w:w="2173" w:type="dxa"/>
          </w:tcPr>
          <w:p w14:paraId="5DE3BF7A" w14:textId="0114E734" w:rsidR="00C9150D" w:rsidRPr="007A417E" w:rsidRDefault="00C9150D">
            <w:pPr>
              <w:widowControl w:val="0"/>
              <w:spacing w:line="276" w:lineRule="auto"/>
              <w:rPr>
                <w:rFonts w:ascii="Times New Roman" w:hAnsi="Times New Roman"/>
                <w:color w:val="auto"/>
                <w:sz w:val="24"/>
              </w:rPr>
            </w:pPr>
            <w:r w:rsidRPr="00C9150D">
              <w:rPr>
                <w:rFonts w:ascii="Times New Roman" w:hAnsi="Times New Roman"/>
                <w:color w:val="auto"/>
                <w:sz w:val="24"/>
              </w:rPr>
              <w:t>19.044</w:t>
            </w:r>
          </w:p>
        </w:tc>
        <w:tc>
          <w:tcPr>
            <w:tcW w:w="2646" w:type="dxa"/>
          </w:tcPr>
          <w:p w14:paraId="05358FBB" w14:textId="3DE15C13" w:rsidR="00C9150D" w:rsidRPr="007A417E" w:rsidRDefault="003E0BBA">
            <w:pPr>
              <w:widowControl w:val="0"/>
              <w:rPr>
                <w:rFonts w:ascii="Times New Roman" w:hAnsi="Times New Roman"/>
                <w:color w:val="auto"/>
                <w:sz w:val="24"/>
              </w:rPr>
            </w:pPr>
            <w:r w:rsidRPr="003E0BBA">
              <w:rPr>
                <w:rFonts w:ascii="Times New Roman" w:hAnsi="Times New Roman"/>
                <w:color w:val="auto"/>
                <w:sz w:val="24"/>
              </w:rPr>
              <w:t>ОТФ А Выполнение работ по обработке и интерпретации скважинных геофизических данных и/или данных гидродинамических исследований скважин (далее - ГДИС)</w:t>
            </w:r>
          </w:p>
        </w:tc>
        <w:tc>
          <w:tcPr>
            <w:tcW w:w="3119" w:type="dxa"/>
          </w:tcPr>
          <w:p w14:paraId="72D7A3B7" w14:textId="36CD7FE8" w:rsidR="00C9150D" w:rsidRPr="007A417E" w:rsidRDefault="00C9150D">
            <w:pPr>
              <w:widowControl w:val="0"/>
              <w:spacing w:line="276" w:lineRule="auto"/>
              <w:rPr>
                <w:rFonts w:ascii="Times New Roman" w:hAnsi="Times New Roman"/>
                <w:color w:val="auto"/>
                <w:sz w:val="24"/>
              </w:rPr>
            </w:pPr>
            <w:r w:rsidRPr="00C9150D">
              <w:rPr>
                <w:rFonts w:ascii="Times New Roman" w:hAnsi="Times New Roman"/>
                <w:color w:val="auto"/>
                <w:sz w:val="24"/>
              </w:rPr>
              <w:t>A/01.5</w:t>
            </w:r>
            <w:r>
              <w:rPr>
                <w:rFonts w:ascii="Times New Roman" w:hAnsi="Times New Roman"/>
                <w:color w:val="auto"/>
                <w:sz w:val="24"/>
              </w:rPr>
              <w:t xml:space="preserve"> </w:t>
            </w:r>
            <w:r w:rsidRPr="00C9150D">
              <w:rPr>
                <w:rFonts w:ascii="Times New Roman" w:hAnsi="Times New Roman"/>
                <w:color w:val="auto"/>
                <w:sz w:val="24"/>
              </w:rPr>
              <w:t>Выполнение технических работ при обработке и интерпретации скважинных геофизических данных</w:t>
            </w:r>
          </w:p>
        </w:tc>
      </w:tr>
      <w:tr w:rsidR="00C9150D" w:rsidRPr="007A417E" w14:paraId="3E635901" w14:textId="77777777" w:rsidTr="00C9150D">
        <w:trPr>
          <w:trHeight w:val="1363"/>
        </w:trPr>
        <w:tc>
          <w:tcPr>
            <w:tcW w:w="2451" w:type="dxa"/>
            <w:vMerge/>
          </w:tcPr>
          <w:p w14:paraId="6C861207" w14:textId="77777777" w:rsidR="00C9150D" w:rsidRPr="007A417E" w:rsidRDefault="00C9150D">
            <w:pPr>
              <w:rPr>
                <w:color w:val="auto"/>
              </w:rPr>
            </w:pPr>
          </w:p>
        </w:tc>
        <w:tc>
          <w:tcPr>
            <w:tcW w:w="4808" w:type="dxa"/>
            <w:vMerge w:val="restart"/>
          </w:tcPr>
          <w:p w14:paraId="6E6E7C71" w14:textId="77777777" w:rsidR="00C9150D" w:rsidRPr="007A417E" w:rsidRDefault="00C9150D">
            <w:pPr>
              <w:widowControl w:val="0"/>
              <w:spacing w:line="276" w:lineRule="auto"/>
              <w:rPr>
                <w:rFonts w:ascii="Times New Roman" w:hAnsi="Times New Roman"/>
                <w:i/>
                <w:color w:val="auto"/>
                <w:sz w:val="24"/>
              </w:rPr>
            </w:pPr>
            <w:r w:rsidRPr="007A417E">
              <w:rPr>
                <w:rFonts w:ascii="Times New Roman" w:hAnsi="Times New Roman"/>
                <w:color w:val="auto"/>
                <w:sz w:val="24"/>
              </w:rPr>
              <w:t>ПК 2.2 Осуществлять документационное обеспечение работ по обработке и интерпретации наземных и скважинных геофизических данных</w:t>
            </w:r>
          </w:p>
        </w:tc>
        <w:tc>
          <w:tcPr>
            <w:tcW w:w="2173" w:type="dxa"/>
          </w:tcPr>
          <w:p w14:paraId="1FA8FC74" w14:textId="77777777" w:rsidR="00C9150D" w:rsidRPr="007A417E" w:rsidRDefault="00C9150D">
            <w:pPr>
              <w:widowControl w:val="0"/>
              <w:spacing w:line="276" w:lineRule="auto"/>
              <w:rPr>
                <w:rFonts w:ascii="Times New Roman" w:hAnsi="Times New Roman"/>
                <w:i/>
                <w:color w:val="auto"/>
                <w:sz w:val="24"/>
              </w:rPr>
            </w:pPr>
            <w:r w:rsidRPr="007A417E">
              <w:rPr>
                <w:rFonts w:ascii="Times New Roman" w:hAnsi="Times New Roman"/>
                <w:color w:val="auto"/>
                <w:sz w:val="24"/>
              </w:rPr>
              <w:t>19.052</w:t>
            </w:r>
          </w:p>
        </w:tc>
        <w:tc>
          <w:tcPr>
            <w:tcW w:w="2646" w:type="dxa"/>
          </w:tcPr>
          <w:p w14:paraId="30E9BC4B" w14:textId="77777777" w:rsidR="00C9150D" w:rsidRPr="007A417E" w:rsidRDefault="00C9150D">
            <w:pPr>
              <w:widowControl w:val="0"/>
              <w:rPr>
                <w:rFonts w:ascii="Times New Roman" w:hAnsi="Times New Roman"/>
                <w:i/>
                <w:color w:val="auto"/>
                <w:sz w:val="24"/>
              </w:rPr>
            </w:pPr>
            <w:r w:rsidRPr="007A417E">
              <w:rPr>
                <w:rFonts w:ascii="Times New Roman" w:hAnsi="Times New Roman"/>
                <w:color w:val="auto"/>
                <w:sz w:val="24"/>
              </w:rPr>
              <w:t>ОТФ А Обеспечение работ по регистрации скважинных геофизических данных</w:t>
            </w:r>
          </w:p>
        </w:tc>
        <w:tc>
          <w:tcPr>
            <w:tcW w:w="3119" w:type="dxa"/>
          </w:tcPr>
          <w:p w14:paraId="11E94E09" w14:textId="77777777" w:rsidR="00C9150D" w:rsidRPr="007A417E" w:rsidRDefault="00C9150D">
            <w:pPr>
              <w:widowControl w:val="0"/>
              <w:spacing w:line="276" w:lineRule="auto"/>
              <w:rPr>
                <w:rFonts w:ascii="Times New Roman" w:hAnsi="Times New Roman"/>
                <w:i/>
                <w:color w:val="auto"/>
                <w:sz w:val="24"/>
              </w:rPr>
            </w:pPr>
            <w:r w:rsidRPr="007A417E">
              <w:rPr>
                <w:rFonts w:ascii="Times New Roman" w:hAnsi="Times New Roman"/>
                <w:color w:val="auto"/>
                <w:sz w:val="24"/>
              </w:rPr>
              <w:t xml:space="preserve">ТФ A/02.5 </w:t>
            </w:r>
            <w:r w:rsidRPr="007A417E">
              <w:rPr>
                <w:rFonts w:ascii="Times New Roman" w:hAnsi="Times New Roman"/>
                <w:color w:val="auto"/>
                <w:sz w:val="24"/>
                <w:highlight w:val="white"/>
              </w:rPr>
              <w:t>Документационное обеспечение работ по обработке и интерпретации наземных геофизических данных</w:t>
            </w:r>
          </w:p>
        </w:tc>
      </w:tr>
      <w:tr w:rsidR="00C9150D" w:rsidRPr="007A417E" w14:paraId="5576BEC0" w14:textId="77777777" w:rsidTr="00936CDA">
        <w:trPr>
          <w:trHeight w:val="1363"/>
        </w:trPr>
        <w:tc>
          <w:tcPr>
            <w:tcW w:w="2451" w:type="dxa"/>
            <w:vMerge/>
          </w:tcPr>
          <w:p w14:paraId="60944958" w14:textId="77777777" w:rsidR="00C9150D" w:rsidRPr="007A417E" w:rsidRDefault="00C9150D" w:rsidP="00C9150D">
            <w:pPr>
              <w:rPr>
                <w:color w:val="auto"/>
              </w:rPr>
            </w:pPr>
          </w:p>
        </w:tc>
        <w:tc>
          <w:tcPr>
            <w:tcW w:w="4808" w:type="dxa"/>
            <w:vMerge/>
          </w:tcPr>
          <w:p w14:paraId="33CEB1F3" w14:textId="77777777" w:rsidR="00C9150D" w:rsidRPr="007A417E" w:rsidRDefault="00C9150D" w:rsidP="00C9150D">
            <w:pPr>
              <w:widowControl w:val="0"/>
              <w:spacing w:line="276" w:lineRule="auto"/>
              <w:rPr>
                <w:rFonts w:ascii="Times New Roman" w:hAnsi="Times New Roman"/>
                <w:color w:val="auto"/>
                <w:sz w:val="24"/>
              </w:rPr>
            </w:pPr>
          </w:p>
        </w:tc>
        <w:tc>
          <w:tcPr>
            <w:tcW w:w="2173" w:type="dxa"/>
          </w:tcPr>
          <w:p w14:paraId="1B8D9038" w14:textId="38712506" w:rsidR="00C9150D" w:rsidRPr="007A417E" w:rsidRDefault="00C9150D" w:rsidP="00C9150D">
            <w:pPr>
              <w:widowControl w:val="0"/>
              <w:spacing w:line="276" w:lineRule="auto"/>
              <w:rPr>
                <w:rFonts w:ascii="Times New Roman" w:hAnsi="Times New Roman"/>
                <w:color w:val="auto"/>
                <w:sz w:val="24"/>
              </w:rPr>
            </w:pPr>
            <w:r w:rsidRPr="00C9150D">
              <w:rPr>
                <w:rFonts w:ascii="Times New Roman" w:hAnsi="Times New Roman"/>
                <w:color w:val="auto"/>
                <w:sz w:val="24"/>
              </w:rPr>
              <w:t>19.044</w:t>
            </w:r>
          </w:p>
        </w:tc>
        <w:tc>
          <w:tcPr>
            <w:tcW w:w="2646" w:type="dxa"/>
          </w:tcPr>
          <w:p w14:paraId="20E27F20" w14:textId="0DF1D8B1" w:rsidR="00C9150D" w:rsidRPr="007A417E" w:rsidRDefault="003E0BBA" w:rsidP="00C9150D">
            <w:pPr>
              <w:widowControl w:val="0"/>
              <w:rPr>
                <w:rFonts w:ascii="Times New Roman" w:hAnsi="Times New Roman"/>
                <w:color w:val="auto"/>
                <w:sz w:val="24"/>
              </w:rPr>
            </w:pPr>
            <w:r w:rsidRPr="003E0BBA">
              <w:rPr>
                <w:rFonts w:ascii="Times New Roman" w:hAnsi="Times New Roman"/>
                <w:color w:val="auto"/>
                <w:sz w:val="24"/>
              </w:rPr>
              <w:t>ОТФ А Выполнение работ по обработке и интерпретации скважинных геофизических данных и/или данных гидродинамических исследований скважин (далее - ГДИС)</w:t>
            </w:r>
          </w:p>
        </w:tc>
        <w:tc>
          <w:tcPr>
            <w:tcW w:w="3119" w:type="dxa"/>
          </w:tcPr>
          <w:p w14:paraId="2C33ACBE" w14:textId="4BF3E24D" w:rsidR="00C9150D" w:rsidRPr="007A417E" w:rsidRDefault="00C9150D" w:rsidP="00C9150D">
            <w:pPr>
              <w:widowControl w:val="0"/>
              <w:spacing w:line="276" w:lineRule="auto"/>
              <w:rPr>
                <w:rFonts w:ascii="Times New Roman" w:hAnsi="Times New Roman"/>
                <w:color w:val="auto"/>
                <w:sz w:val="24"/>
              </w:rPr>
            </w:pPr>
            <w:r w:rsidRPr="00C9150D">
              <w:rPr>
                <w:rFonts w:ascii="Times New Roman" w:hAnsi="Times New Roman"/>
                <w:color w:val="auto"/>
                <w:sz w:val="24"/>
              </w:rPr>
              <w:t>A/02.5</w:t>
            </w:r>
            <w:r>
              <w:rPr>
                <w:rFonts w:ascii="Times New Roman" w:hAnsi="Times New Roman"/>
                <w:color w:val="auto"/>
                <w:sz w:val="24"/>
              </w:rPr>
              <w:t xml:space="preserve"> </w:t>
            </w:r>
            <w:r w:rsidRPr="00C9150D">
              <w:rPr>
                <w:rFonts w:ascii="Times New Roman" w:hAnsi="Times New Roman"/>
                <w:color w:val="auto"/>
                <w:sz w:val="24"/>
              </w:rPr>
              <w:t>Документационное обеспечение работ по обработке и интерпретации скважинных геофизических данных</w:t>
            </w:r>
          </w:p>
        </w:tc>
      </w:tr>
      <w:tr w:rsidR="00473328" w:rsidRPr="007A417E" w14:paraId="047448D3" w14:textId="77777777" w:rsidTr="00936CDA">
        <w:tc>
          <w:tcPr>
            <w:tcW w:w="2451" w:type="dxa"/>
            <w:vMerge/>
          </w:tcPr>
          <w:p w14:paraId="045A5BE0" w14:textId="77777777" w:rsidR="00473328" w:rsidRPr="007A417E" w:rsidRDefault="00473328" w:rsidP="00473328">
            <w:pPr>
              <w:rPr>
                <w:color w:val="auto"/>
              </w:rPr>
            </w:pPr>
          </w:p>
        </w:tc>
        <w:tc>
          <w:tcPr>
            <w:tcW w:w="4808" w:type="dxa"/>
          </w:tcPr>
          <w:p w14:paraId="1983520E" w14:textId="77777777" w:rsidR="00473328" w:rsidRPr="007A417E" w:rsidRDefault="00473328" w:rsidP="00473328">
            <w:pPr>
              <w:widowControl w:val="0"/>
              <w:spacing w:line="276" w:lineRule="auto"/>
              <w:rPr>
                <w:rFonts w:ascii="Times New Roman" w:hAnsi="Times New Roman"/>
                <w:color w:val="auto"/>
                <w:sz w:val="24"/>
              </w:rPr>
            </w:pPr>
            <w:r w:rsidRPr="007A417E">
              <w:rPr>
                <w:rFonts w:ascii="Times New Roman" w:hAnsi="Times New Roman"/>
                <w:color w:val="auto"/>
                <w:sz w:val="24"/>
              </w:rPr>
              <w:t>ПК 2.3 Осуществлять обработку и интерпретацию наземных и скважинных геофизических данных</w:t>
            </w:r>
          </w:p>
        </w:tc>
        <w:tc>
          <w:tcPr>
            <w:tcW w:w="2173" w:type="dxa"/>
          </w:tcPr>
          <w:p w14:paraId="5DEFA6F8" w14:textId="1A30718C" w:rsidR="00473328" w:rsidRPr="007A417E" w:rsidRDefault="00473328" w:rsidP="00473328">
            <w:pPr>
              <w:widowControl w:val="0"/>
              <w:spacing w:line="276" w:lineRule="auto"/>
              <w:rPr>
                <w:rFonts w:ascii="Times New Roman" w:hAnsi="Times New Roman"/>
                <w:color w:val="auto"/>
                <w:sz w:val="24"/>
              </w:rPr>
            </w:pPr>
            <w:r w:rsidRPr="00C9150D">
              <w:rPr>
                <w:rFonts w:ascii="Times New Roman" w:hAnsi="Times New Roman"/>
                <w:color w:val="auto"/>
                <w:sz w:val="24"/>
              </w:rPr>
              <w:t>19.044</w:t>
            </w:r>
          </w:p>
        </w:tc>
        <w:tc>
          <w:tcPr>
            <w:tcW w:w="2646" w:type="dxa"/>
          </w:tcPr>
          <w:p w14:paraId="4DE567A9" w14:textId="4F80CC4E" w:rsidR="00473328" w:rsidRPr="007A417E" w:rsidRDefault="00473328" w:rsidP="00473328">
            <w:pPr>
              <w:widowControl w:val="0"/>
              <w:rPr>
                <w:rFonts w:ascii="Times New Roman" w:hAnsi="Times New Roman"/>
                <w:i/>
                <w:color w:val="auto"/>
                <w:sz w:val="24"/>
              </w:rPr>
            </w:pPr>
            <w:r w:rsidRPr="003E0BBA">
              <w:rPr>
                <w:rFonts w:ascii="Times New Roman" w:hAnsi="Times New Roman"/>
                <w:color w:val="auto"/>
                <w:sz w:val="24"/>
              </w:rPr>
              <w:t>ОТФ А Выполнение работ по обработке и интерпретации скважинных геофизических данных и/или данных гидродинамических исследований скважин (далее - ГДИС)</w:t>
            </w:r>
          </w:p>
        </w:tc>
        <w:tc>
          <w:tcPr>
            <w:tcW w:w="3119" w:type="dxa"/>
          </w:tcPr>
          <w:p w14:paraId="74C6A9FD" w14:textId="1B2AB6A0" w:rsidR="00473328" w:rsidRPr="007A417E" w:rsidRDefault="00473328" w:rsidP="00473328">
            <w:pPr>
              <w:widowControl w:val="0"/>
              <w:spacing w:line="276" w:lineRule="auto"/>
              <w:rPr>
                <w:rFonts w:ascii="Times New Roman" w:hAnsi="Times New Roman"/>
                <w:color w:val="auto"/>
                <w:sz w:val="24"/>
              </w:rPr>
            </w:pPr>
            <w:r w:rsidRPr="00C9150D">
              <w:rPr>
                <w:rFonts w:ascii="Times New Roman" w:hAnsi="Times New Roman"/>
                <w:color w:val="auto"/>
                <w:sz w:val="24"/>
              </w:rPr>
              <w:t>A/01.5</w:t>
            </w:r>
            <w:r>
              <w:rPr>
                <w:rFonts w:ascii="Times New Roman" w:hAnsi="Times New Roman"/>
                <w:color w:val="auto"/>
                <w:sz w:val="24"/>
              </w:rPr>
              <w:t xml:space="preserve"> </w:t>
            </w:r>
            <w:r w:rsidRPr="00C9150D">
              <w:rPr>
                <w:rFonts w:ascii="Times New Roman" w:hAnsi="Times New Roman"/>
                <w:color w:val="auto"/>
                <w:sz w:val="24"/>
              </w:rPr>
              <w:t>Выполнение технических работ при обработке и интерпретации скважинных геофизических данных</w:t>
            </w:r>
          </w:p>
        </w:tc>
      </w:tr>
      <w:tr w:rsidR="00473328" w:rsidRPr="007A417E" w14:paraId="37F55511" w14:textId="77777777" w:rsidTr="009512A0">
        <w:trPr>
          <w:trHeight w:val="590"/>
        </w:trPr>
        <w:tc>
          <w:tcPr>
            <w:tcW w:w="2451" w:type="dxa"/>
            <w:vMerge w:val="restart"/>
          </w:tcPr>
          <w:p w14:paraId="08C6E393" w14:textId="0061A0B6" w:rsidR="00473328" w:rsidRPr="00DF4019" w:rsidRDefault="00473328" w:rsidP="00473328">
            <w:pPr>
              <w:rPr>
                <w:rFonts w:ascii="Times New Roman" w:hAnsi="Times New Roman"/>
                <w:color w:val="auto"/>
                <w:sz w:val="24"/>
                <w:szCs w:val="24"/>
              </w:rPr>
            </w:pPr>
            <w:r w:rsidRPr="00DF4019">
              <w:rPr>
                <w:rFonts w:ascii="Times New Roman" w:hAnsi="Times New Roman"/>
                <w:color w:val="auto"/>
                <w:sz w:val="24"/>
                <w:szCs w:val="24"/>
              </w:rPr>
              <w:t>ВД.03 Организация геофизических работ в нефтегазовой отрасли</w:t>
            </w:r>
          </w:p>
        </w:tc>
        <w:tc>
          <w:tcPr>
            <w:tcW w:w="4808" w:type="dxa"/>
            <w:tcBorders>
              <w:top w:val="single" w:sz="4" w:space="0" w:color="auto"/>
              <w:left w:val="single" w:sz="4" w:space="0" w:color="auto"/>
              <w:bottom w:val="single" w:sz="4" w:space="0" w:color="auto"/>
              <w:right w:val="single" w:sz="4" w:space="0" w:color="auto"/>
            </w:tcBorders>
          </w:tcPr>
          <w:p w14:paraId="5115297C" w14:textId="6BECF6A6" w:rsidR="00473328" w:rsidRPr="007A417E" w:rsidRDefault="00473328" w:rsidP="00473328">
            <w:pPr>
              <w:widowControl w:val="0"/>
              <w:spacing w:line="276" w:lineRule="auto"/>
              <w:rPr>
                <w:rFonts w:ascii="Times New Roman" w:hAnsi="Times New Roman"/>
                <w:color w:val="auto"/>
                <w:sz w:val="24"/>
              </w:rPr>
            </w:pPr>
            <w:r>
              <w:rPr>
                <w:rFonts w:ascii="Times New Roman" w:hAnsi="Times New Roman"/>
                <w:sz w:val="24"/>
                <w:szCs w:val="24"/>
              </w:rPr>
              <w:t>ПК 3.1. Организовывать работу структурного подразделения</w:t>
            </w:r>
          </w:p>
        </w:tc>
        <w:tc>
          <w:tcPr>
            <w:tcW w:w="2173" w:type="dxa"/>
          </w:tcPr>
          <w:p w14:paraId="33E564E5" w14:textId="74633F50" w:rsidR="00473328" w:rsidRPr="007A417E" w:rsidRDefault="00473328" w:rsidP="00473328">
            <w:pPr>
              <w:widowControl w:val="0"/>
              <w:spacing w:line="276" w:lineRule="auto"/>
              <w:rPr>
                <w:rFonts w:ascii="Times New Roman" w:hAnsi="Times New Roman"/>
                <w:color w:val="auto"/>
                <w:sz w:val="24"/>
              </w:rPr>
            </w:pPr>
            <w:r w:rsidRPr="00936CDA">
              <w:rPr>
                <w:rFonts w:ascii="Times New Roman" w:hAnsi="Times New Roman"/>
                <w:color w:val="auto"/>
                <w:sz w:val="24"/>
              </w:rPr>
              <w:t>19.046</w:t>
            </w:r>
          </w:p>
        </w:tc>
        <w:tc>
          <w:tcPr>
            <w:tcW w:w="2646" w:type="dxa"/>
            <w:tcBorders>
              <w:top w:val="single" w:sz="4" w:space="0" w:color="auto"/>
            </w:tcBorders>
          </w:tcPr>
          <w:p w14:paraId="025C7FC9" w14:textId="36BED1B6" w:rsidR="00473328" w:rsidRPr="007A417E" w:rsidRDefault="00473328" w:rsidP="00473328">
            <w:pPr>
              <w:widowControl w:val="0"/>
              <w:rPr>
                <w:rFonts w:ascii="Times New Roman" w:hAnsi="Times New Roman"/>
                <w:color w:val="auto"/>
                <w:sz w:val="24"/>
              </w:rPr>
            </w:pPr>
            <w:r>
              <w:rPr>
                <w:rFonts w:ascii="Times New Roman" w:hAnsi="Times New Roman"/>
                <w:sz w:val="24"/>
              </w:rPr>
              <w:t xml:space="preserve">ОТФ С </w:t>
            </w:r>
            <w:r w:rsidRPr="00DD0B22">
              <w:rPr>
                <w:rFonts w:ascii="Times New Roman" w:hAnsi="Times New Roman"/>
                <w:sz w:val="24"/>
              </w:rPr>
              <w:t>Организация процесса регистрации данных наблюдения геофизического поля при геофизических</w:t>
            </w:r>
            <w:r>
              <w:rPr>
                <w:rFonts w:ascii="Times New Roman" w:hAnsi="Times New Roman"/>
                <w:sz w:val="24"/>
              </w:rPr>
              <w:t xml:space="preserve"> </w:t>
            </w:r>
            <w:r w:rsidRPr="00DD0B22">
              <w:rPr>
                <w:rFonts w:ascii="Times New Roman" w:hAnsi="Times New Roman"/>
                <w:sz w:val="24"/>
              </w:rPr>
              <w:t>исследованиях нефтегазовых скважин</w:t>
            </w:r>
          </w:p>
        </w:tc>
        <w:tc>
          <w:tcPr>
            <w:tcW w:w="3119" w:type="dxa"/>
            <w:tcBorders>
              <w:top w:val="single" w:sz="4" w:space="0" w:color="auto"/>
            </w:tcBorders>
          </w:tcPr>
          <w:p w14:paraId="518004F0" w14:textId="77777777" w:rsidR="00473328" w:rsidRPr="00DD0B22" w:rsidRDefault="00473328" w:rsidP="00473328">
            <w:pPr>
              <w:rPr>
                <w:rFonts w:ascii="Times New Roman" w:hAnsi="Times New Roman"/>
                <w:sz w:val="24"/>
              </w:rPr>
            </w:pPr>
            <w:r>
              <w:rPr>
                <w:rFonts w:ascii="Times New Roman" w:hAnsi="Times New Roman"/>
                <w:sz w:val="24"/>
              </w:rPr>
              <w:t xml:space="preserve">ТФ С/01.6 </w:t>
            </w:r>
            <w:r w:rsidRPr="00DD0B22">
              <w:rPr>
                <w:rFonts w:ascii="Times New Roman" w:hAnsi="Times New Roman"/>
                <w:sz w:val="24"/>
              </w:rPr>
              <w:t>Разработка плановой и проектно-сметной документации на объекты скважинных геофизических работ</w:t>
            </w:r>
          </w:p>
          <w:p w14:paraId="374A5284" w14:textId="77777777" w:rsidR="00473328" w:rsidRPr="00F62465" w:rsidRDefault="00473328" w:rsidP="00473328">
            <w:pPr>
              <w:rPr>
                <w:rFonts w:ascii="Times New Roman" w:hAnsi="Times New Roman"/>
                <w:color w:val="auto"/>
                <w:sz w:val="24"/>
              </w:rPr>
            </w:pPr>
            <w:r w:rsidRPr="00F62465">
              <w:rPr>
                <w:rFonts w:ascii="Times New Roman" w:hAnsi="Times New Roman"/>
                <w:color w:val="auto"/>
                <w:sz w:val="24"/>
              </w:rPr>
              <w:t>ТФ С/0</w:t>
            </w:r>
            <w:r>
              <w:rPr>
                <w:rFonts w:ascii="Times New Roman" w:hAnsi="Times New Roman"/>
                <w:color w:val="auto"/>
                <w:sz w:val="24"/>
              </w:rPr>
              <w:t xml:space="preserve">2.6 </w:t>
            </w:r>
            <w:r w:rsidRPr="00F62465">
              <w:rPr>
                <w:rFonts w:ascii="Times New Roman" w:hAnsi="Times New Roman"/>
                <w:color w:val="auto"/>
                <w:sz w:val="24"/>
              </w:rPr>
              <w:t>Обеспечение работников подразделения техническими средствами и оборудованием для процесса скважинных геофизических исследований в полевых условиях</w:t>
            </w:r>
          </w:p>
          <w:p w14:paraId="394C57F0" w14:textId="77777777"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w:t>
            </w:r>
            <w:r w:rsidRPr="00F62465">
              <w:rPr>
                <w:rFonts w:ascii="Times New Roman" w:hAnsi="Times New Roman"/>
                <w:color w:val="auto"/>
                <w:sz w:val="24"/>
              </w:rPr>
              <w:t>С/03.6</w:t>
            </w:r>
            <w:r>
              <w:rPr>
                <w:rFonts w:ascii="Times New Roman" w:hAnsi="Times New Roman"/>
                <w:color w:val="auto"/>
                <w:sz w:val="24"/>
              </w:rPr>
              <w:t xml:space="preserve"> </w:t>
            </w:r>
            <w:r w:rsidRPr="00F62465">
              <w:rPr>
                <w:rFonts w:ascii="Times New Roman" w:hAnsi="Times New Roman"/>
                <w:color w:val="auto"/>
                <w:sz w:val="24"/>
              </w:rPr>
              <w:t>Организация выполнения плановых заданий по проведению скважинных геофизических исследований</w:t>
            </w:r>
          </w:p>
          <w:p w14:paraId="319EE649" w14:textId="33B475F4" w:rsidR="00473328" w:rsidRPr="007A417E" w:rsidRDefault="00473328" w:rsidP="00473328">
            <w:pPr>
              <w:rPr>
                <w:rFonts w:ascii="Times New Roman" w:hAnsi="Times New Roman"/>
                <w:color w:val="auto"/>
                <w:sz w:val="24"/>
              </w:rPr>
            </w:pPr>
            <w:r>
              <w:rPr>
                <w:rFonts w:ascii="Times New Roman" w:hAnsi="Times New Roman"/>
                <w:color w:val="auto"/>
                <w:sz w:val="24"/>
              </w:rPr>
              <w:t xml:space="preserve">ТФ С/ 04.6 </w:t>
            </w:r>
            <w:r w:rsidRPr="00F62465">
              <w:rPr>
                <w:rFonts w:ascii="Times New Roman" w:hAnsi="Times New Roman"/>
                <w:color w:val="auto"/>
                <w:sz w:val="24"/>
              </w:rPr>
              <w:t>Руководство персоналом подразделения</w:t>
            </w:r>
          </w:p>
        </w:tc>
      </w:tr>
      <w:tr w:rsidR="00473328" w:rsidRPr="007A417E" w14:paraId="35C95E3E" w14:textId="77777777" w:rsidTr="00936CDA">
        <w:trPr>
          <w:trHeight w:val="590"/>
        </w:trPr>
        <w:tc>
          <w:tcPr>
            <w:tcW w:w="2451" w:type="dxa"/>
            <w:vMerge/>
          </w:tcPr>
          <w:p w14:paraId="717D4B0A" w14:textId="77777777" w:rsidR="00473328" w:rsidRPr="00707316" w:rsidRDefault="00473328" w:rsidP="00473328">
            <w:pPr>
              <w:rPr>
                <w:rFonts w:ascii="Times New Roman" w:hAnsi="Times New Roman"/>
                <w:color w:val="auto"/>
              </w:rPr>
            </w:pPr>
          </w:p>
        </w:tc>
        <w:tc>
          <w:tcPr>
            <w:tcW w:w="4808" w:type="dxa"/>
            <w:tcBorders>
              <w:top w:val="single" w:sz="4" w:space="0" w:color="auto"/>
              <w:left w:val="single" w:sz="4" w:space="0" w:color="auto"/>
              <w:bottom w:val="single" w:sz="4" w:space="0" w:color="auto"/>
              <w:right w:val="single" w:sz="4" w:space="0" w:color="auto"/>
            </w:tcBorders>
          </w:tcPr>
          <w:p w14:paraId="6EB4BE02" w14:textId="7CBF361D" w:rsidR="00473328" w:rsidRPr="007A417E" w:rsidRDefault="00473328" w:rsidP="00473328">
            <w:pPr>
              <w:widowControl w:val="0"/>
              <w:spacing w:line="276" w:lineRule="auto"/>
              <w:rPr>
                <w:rFonts w:ascii="Times New Roman" w:hAnsi="Times New Roman"/>
                <w:color w:val="auto"/>
                <w:sz w:val="24"/>
              </w:rPr>
            </w:pPr>
            <w:r>
              <w:rPr>
                <w:rFonts w:ascii="Times New Roman" w:hAnsi="Times New Roman"/>
                <w:sz w:val="24"/>
                <w:szCs w:val="24"/>
              </w:rPr>
              <w:t>ПК 3.2. Контролировать качество при производстве геофизических работ</w:t>
            </w:r>
          </w:p>
        </w:tc>
        <w:tc>
          <w:tcPr>
            <w:tcW w:w="2173" w:type="dxa"/>
          </w:tcPr>
          <w:p w14:paraId="26EA4AD7" w14:textId="44B48D13" w:rsidR="00473328" w:rsidRPr="007A417E" w:rsidRDefault="00473328" w:rsidP="00473328">
            <w:pPr>
              <w:widowControl w:val="0"/>
              <w:spacing w:line="276" w:lineRule="auto"/>
              <w:rPr>
                <w:rFonts w:ascii="Times New Roman" w:hAnsi="Times New Roman"/>
                <w:color w:val="auto"/>
                <w:sz w:val="24"/>
              </w:rPr>
            </w:pPr>
            <w:r w:rsidRPr="00936CDA">
              <w:rPr>
                <w:rFonts w:ascii="Times New Roman" w:hAnsi="Times New Roman"/>
                <w:color w:val="auto"/>
                <w:sz w:val="24"/>
              </w:rPr>
              <w:t>19.046</w:t>
            </w:r>
          </w:p>
        </w:tc>
        <w:tc>
          <w:tcPr>
            <w:tcW w:w="2646" w:type="dxa"/>
          </w:tcPr>
          <w:p w14:paraId="0545D42E" w14:textId="2CA98DD7" w:rsidR="00473328" w:rsidRPr="007A417E" w:rsidRDefault="00473328" w:rsidP="00473328">
            <w:pPr>
              <w:widowControl w:val="0"/>
              <w:rPr>
                <w:rFonts w:ascii="Times New Roman" w:hAnsi="Times New Roman"/>
                <w:color w:val="auto"/>
                <w:sz w:val="24"/>
              </w:rPr>
            </w:pPr>
            <w:r w:rsidRPr="00652620">
              <w:rPr>
                <w:rFonts w:ascii="Times New Roman" w:hAnsi="Times New Roman"/>
                <w:sz w:val="24"/>
              </w:rPr>
              <w:t xml:space="preserve">ОТФ С Организация процесса регистрации данных наблюдения геофизического поля при геофизических исследованиях </w:t>
            </w:r>
            <w:r w:rsidRPr="00652620">
              <w:rPr>
                <w:rFonts w:ascii="Times New Roman" w:hAnsi="Times New Roman"/>
                <w:sz w:val="24"/>
              </w:rPr>
              <w:lastRenderedPageBreak/>
              <w:t>нефтегазовых скважин</w:t>
            </w:r>
          </w:p>
        </w:tc>
        <w:tc>
          <w:tcPr>
            <w:tcW w:w="3119" w:type="dxa"/>
          </w:tcPr>
          <w:p w14:paraId="5D23CD93" w14:textId="77777777" w:rsidR="00473328" w:rsidRDefault="00473328" w:rsidP="00473328">
            <w:pPr>
              <w:rPr>
                <w:rFonts w:ascii="Times New Roman" w:hAnsi="Times New Roman"/>
                <w:color w:val="auto"/>
                <w:sz w:val="24"/>
              </w:rPr>
            </w:pPr>
            <w:r w:rsidRPr="00304174">
              <w:rPr>
                <w:rFonts w:ascii="Times New Roman" w:hAnsi="Times New Roman"/>
                <w:color w:val="auto"/>
                <w:sz w:val="24"/>
              </w:rPr>
              <w:lastRenderedPageBreak/>
              <w:t xml:space="preserve">ТФ С/02.6 Обеспечение работников подразделения техническими средствами и оборудованием для процесса скважинных геофизических </w:t>
            </w:r>
            <w:r w:rsidRPr="00304174">
              <w:rPr>
                <w:rFonts w:ascii="Times New Roman" w:hAnsi="Times New Roman"/>
                <w:color w:val="auto"/>
                <w:sz w:val="24"/>
              </w:rPr>
              <w:lastRenderedPageBreak/>
              <w:t>исследований в полевых условиях</w:t>
            </w:r>
          </w:p>
          <w:p w14:paraId="4C41D8D4" w14:textId="67FFD88F"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w:t>
            </w:r>
            <w:r w:rsidRPr="00F62465">
              <w:rPr>
                <w:rFonts w:ascii="Times New Roman" w:hAnsi="Times New Roman"/>
                <w:color w:val="auto"/>
                <w:sz w:val="24"/>
              </w:rPr>
              <w:t>С/03.6</w:t>
            </w:r>
            <w:r>
              <w:rPr>
                <w:rFonts w:ascii="Times New Roman" w:hAnsi="Times New Roman"/>
                <w:color w:val="auto"/>
                <w:sz w:val="24"/>
              </w:rPr>
              <w:t xml:space="preserve"> </w:t>
            </w:r>
            <w:r w:rsidRPr="00F62465">
              <w:rPr>
                <w:rFonts w:ascii="Times New Roman" w:hAnsi="Times New Roman"/>
                <w:color w:val="auto"/>
                <w:sz w:val="24"/>
              </w:rPr>
              <w:t>Организация выполнения плановых заданий по проведению скважинных геофизических исследований</w:t>
            </w:r>
          </w:p>
          <w:p w14:paraId="15282B76" w14:textId="77777777"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С/ 04.6 </w:t>
            </w:r>
            <w:r w:rsidRPr="00F62465">
              <w:rPr>
                <w:rFonts w:ascii="Times New Roman" w:hAnsi="Times New Roman"/>
                <w:color w:val="auto"/>
                <w:sz w:val="24"/>
              </w:rPr>
              <w:t>Руководство персоналом подразделения</w:t>
            </w:r>
          </w:p>
          <w:p w14:paraId="62E9936B" w14:textId="77777777" w:rsidR="00473328" w:rsidRPr="007A417E" w:rsidRDefault="00473328" w:rsidP="00473328">
            <w:pPr>
              <w:widowControl w:val="0"/>
              <w:spacing w:line="276" w:lineRule="auto"/>
              <w:rPr>
                <w:rFonts w:ascii="Times New Roman" w:hAnsi="Times New Roman"/>
                <w:color w:val="auto"/>
                <w:sz w:val="24"/>
              </w:rPr>
            </w:pPr>
          </w:p>
        </w:tc>
      </w:tr>
      <w:tr w:rsidR="00473328" w:rsidRPr="007A417E" w14:paraId="0825A537" w14:textId="77777777" w:rsidTr="00936CDA">
        <w:trPr>
          <w:trHeight w:val="590"/>
        </w:trPr>
        <w:tc>
          <w:tcPr>
            <w:tcW w:w="2451" w:type="dxa"/>
            <w:vMerge/>
          </w:tcPr>
          <w:p w14:paraId="0931395B" w14:textId="77777777" w:rsidR="00473328" w:rsidRPr="00707316" w:rsidRDefault="00473328" w:rsidP="00473328">
            <w:pPr>
              <w:rPr>
                <w:rFonts w:ascii="Times New Roman" w:hAnsi="Times New Roman"/>
                <w:color w:val="auto"/>
              </w:rPr>
            </w:pPr>
          </w:p>
        </w:tc>
        <w:tc>
          <w:tcPr>
            <w:tcW w:w="4808" w:type="dxa"/>
            <w:tcBorders>
              <w:top w:val="single" w:sz="4" w:space="0" w:color="auto"/>
              <w:left w:val="single" w:sz="4" w:space="0" w:color="auto"/>
              <w:bottom w:val="single" w:sz="4" w:space="0" w:color="auto"/>
              <w:right w:val="single" w:sz="4" w:space="0" w:color="auto"/>
            </w:tcBorders>
          </w:tcPr>
          <w:p w14:paraId="407220D0" w14:textId="4E8BE175" w:rsidR="00473328" w:rsidRPr="007A417E" w:rsidRDefault="00473328" w:rsidP="00473328">
            <w:pPr>
              <w:widowControl w:val="0"/>
              <w:spacing w:line="276" w:lineRule="auto"/>
              <w:rPr>
                <w:rFonts w:ascii="Times New Roman" w:hAnsi="Times New Roman"/>
                <w:color w:val="auto"/>
                <w:sz w:val="24"/>
              </w:rPr>
            </w:pPr>
            <w:r>
              <w:rPr>
                <w:rFonts w:ascii="Times New Roman" w:hAnsi="Times New Roman"/>
                <w:sz w:val="24"/>
                <w:szCs w:val="24"/>
              </w:rPr>
              <w:t>ПК 3.3. Контролировать и анализировать процесс и результаты деятельности персонала</w:t>
            </w:r>
          </w:p>
        </w:tc>
        <w:tc>
          <w:tcPr>
            <w:tcW w:w="2173" w:type="dxa"/>
          </w:tcPr>
          <w:p w14:paraId="7561B3B6" w14:textId="1D922B8E" w:rsidR="00473328" w:rsidRPr="007A417E" w:rsidRDefault="00473328" w:rsidP="00473328">
            <w:pPr>
              <w:widowControl w:val="0"/>
              <w:spacing w:line="276" w:lineRule="auto"/>
              <w:rPr>
                <w:rFonts w:ascii="Times New Roman" w:hAnsi="Times New Roman"/>
                <w:color w:val="auto"/>
                <w:sz w:val="24"/>
              </w:rPr>
            </w:pPr>
            <w:r w:rsidRPr="00936CDA">
              <w:rPr>
                <w:rFonts w:ascii="Times New Roman" w:hAnsi="Times New Roman"/>
                <w:color w:val="auto"/>
                <w:sz w:val="24"/>
              </w:rPr>
              <w:t>19.046</w:t>
            </w:r>
          </w:p>
        </w:tc>
        <w:tc>
          <w:tcPr>
            <w:tcW w:w="2646" w:type="dxa"/>
          </w:tcPr>
          <w:p w14:paraId="40383964" w14:textId="7FB33343" w:rsidR="00473328" w:rsidRPr="007A417E" w:rsidRDefault="00473328" w:rsidP="00473328">
            <w:pPr>
              <w:widowControl w:val="0"/>
              <w:rPr>
                <w:rFonts w:ascii="Times New Roman" w:hAnsi="Times New Roman"/>
                <w:color w:val="auto"/>
                <w:sz w:val="24"/>
              </w:rPr>
            </w:pPr>
            <w:r w:rsidRPr="00652620">
              <w:rPr>
                <w:rFonts w:ascii="Times New Roman" w:hAnsi="Times New Roman"/>
                <w:sz w:val="24"/>
              </w:rPr>
              <w:t>ОТФ С Организация процесса регистрации данных наблюдения геофизического поля при геофизических исследованиях нефтегазовых скважин</w:t>
            </w:r>
          </w:p>
        </w:tc>
        <w:tc>
          <w:tcPr>
            <w:tcW w:w="3119" w:type="dxa"/>
          </w:tcPr>
          <w:p w14:paraId="4DF5D105" w14:textId="77777777" w:rsidR="00473328" w:rsidRPr="00DD0B22" w:rsidRDefault="00473328" w:rsidP="00473328">
            <w:pPr>
              <w:rPr>
                <w:rFonts w:ascii="Times New Roman" w:hAnsi="Times New Roman"/>
                <w:sz w:val="24"/>
              </w:rPr>
            </w:pPr>
            <w:r>
              <w:rPr>
                <w:rFonts w:ascii="Times New Roman" w:hAnsi="Times New Roman"/>
                <w:sz w:val="24"/>
              </w:rPr>
              <w:t xml:space="preserve">ТФ С/01.6 </w:t>
            </w:r>
            <w:r w:rsidRPr="00DD0B22">
              <w:rPr>
                <w:rFonts w:ascii="Times New Roman" w:hAnsi="Times New Roman"/>
                <w:sz w:val="24"/>
              </w:rPr>
              <w:t>Разработка плановой и проектно-сметной документации на объекты скважинных геофизических работ</w:t>
            </w:r>
          </w:p>
          <w:p w14:paraId="6A609E2E" w14:textId="77777777" w:rsidR="00473328" w:rsidRPr="00F62465" w:rsidRDefault="00473328" w:rsidP="00473328">
            <w:pPr>
              <w:rPr>
                <w:rFonts w:ascii="Times New Roman" w:hAnsi="Times New Roman"/>
                <w:color w:val="auto"/>
                <w:sz w:val="24"/>
              </w:rPr>
            </w:pPr>
            <w:r w:rsidRPr="00F62465">
              <w:rPr>
                <w:rFonts w:ascii="Times New Roman" w:hAnsi="Times New Roman"/>
                <w:color w:val="auto"/>
                <w:sz w:val="24"/>
              </w:rPr>
              <w:t>ТФ С/0</w:t>
            </w:r>
            <w:r>
              <w:rPr>
                <w:rFonts w:ascii="Times New Roman" w:hAnsi="Times New Roman"/>
                <w:color w:val="auto"/>
                <w:sz w:val="24"/>
              </w:rPr>
              <w:t xml:space="preserve">2.6 </w:t>
            </w:r>
            <w:r w:rsidRPr="00F62465">
              <w:rPr>
                <w:rFonts w:ascii="Times New Roman" w:hAnsi="Times New Roman"/>
                <w:color w:val="auto"/>
                <w:sz w:val="24"/>
              </w:rPr>
              <w:t>Обеспечение работников подразделения техническими средствами и оборудованием для процесса скважинных геофизических исследований в полевых условиях</w:t>
            </w:r>
          </w:p>
          <w:p w14:paraId="17A14419" w14:textId="77777777"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w:t>
            </w:r>
            <w:r w:rsidRPr="00F62465">
              <w:rPr>
                <w:rFonts w:ascii="Times New Roman" w:hAnsi="Times New Roman"/>
                <w:color w:val="auto"/>
                <w:sz w:val="24"/>
              </w:rPr>
              <w:t>С/03.6</w:t>
            </w:r>
            <w:r>
              <w:rPr>
                <w:rFonts w:ascii="Times New Roman" w:hAnsi="Times New Roman"/>
                <w:color w:val="auto"/>
                <w:sz w:val="24"/>
              </w:rPr>
              <w:t xml:space="preserve"> </w:t>
            </w:r>
            <w:r w:rsidRPr="00F62465">
              <w:rPr>
                <w:rFonts w:ascii="Times New Roman" w:hAnsi="Times New Roman"/>
                <w:color w:val="auto"/>
                <w:sz w:val="24"/>
              </w:rPr>
              <w:t>Организация выполнения плановых заданий по проведению скважинных геофизических исследований</w:t>
            </w:r>
          </w:p>
          <w:p w14:paraId="20BE3073" w14:textId="77777777"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С/ 04.6 </w:t>
            </w:r>
            <w:r w:rsidRPr="00F62465">
              <w:rPr>
                <w:rFonts w:ascii="Times New Roman" w:hAnsi="Times New Roman"/>
                <w:color w:val="auto"/>
                <w:sz w:val="24"/>
              </w:rPr>
              <w:t>Руководство персоналом подразделения</w:t>
            </w:r>
          </w:p>
          <w:p w14:paraId="47FE76F0" w14:textId="77777777" w:rsidR="00473328" w:rsidRPr="007A417E" w:rsidRDefault="00473328" w:rsidP="00473328">
            <w:pPr>
              <w:widowControl w:val="0"/>
              <w:spacing w:line="276" w:lineRule="auto"/>
              <w:rPr>
                <w:rFonts w:ascii="Times New Roman" w:hAnsi="Times New Roman"/>
                <w:color w:val="auto"/>
                <w:sz w:val="24"/>
              </w:rPr>
            </w:pPr>
          </w:p>
        </w:tc>
      </w:tr>
      <w:tr w:rsidR="00473328" w:rsidRPr="007A417E" w14:paraId="1CBB7BB3" w14:textId="77777777" w:rsidTr="00936CDA">
        <w:trPr>
          <w:trHeight w:val="590"/>
        </w:trPr>
        <w:tc>
          <w:tcPr>
            <w:tcW w:w="2451" w:type="dxa"/>
            <w:vMerge/>
          </w:tcPr>
          <w:p w14:paraId="273FE229" w14:textId="77777777" w:rsidR="00473328" w:rsidRPr="00707316" w:rsidRDefault="00473328" w:rsidP="00473328">
            <w:pPr>
              <w:rPr>
                <w:rFonts w:ascii="Times New Roman" w:hAnsi="Times New Roman"/>
                <w:color w:val="auto"/>
              </w:rPr>
            </w:pPr>
          </w:p>
        </w:tc>
        <w:tc>
          <w:tcPr>
            <w:tcW w:w="4808" w:type="dxa"/>
            <w:tcBorders>
              <w:top w:val="single" w:sz="4" w:space="0" w:color="auto"/>
              <w:left w:val="single" w:sz="4" w:space="0" w:color="auto"/>
              <w:bottom w:val="single" w:sz="4" w:space="0" w:color="auto"/>
              <w:right w:val="single" w:sz="4" w:space="0" w:color="auto"/>
            </w:tcBorders>
          </w:tcPr>
          <w:p w14:paraId="58D3F4B1" w14:textId="67552722" w:rsidR="00473328" w:rsidRPr="007A417E" w:rsidRDefault="00473328" w:rsidP="00473328">
            <w:pPr>
              <w:widowControl w:val="0"/>
              <w:spacing w:line="276" w:lineRule="auto"/>
              <w:rPr>
                <w:rFonts w:ascii="Times New Roman" w:hAnsi="Times New Roman"/>
                <w:color w:val="auto"/>
                <w:sz w:val="24"/>
              </w:rPr>
            </w:pPr>
            <w:r>
              <w:rPr>
                <w:rFonts w:ascii="Times New Roman" w:hAnsi="Times New Roman"/>
                <w:sz w:val="24"/>
                <w:szCs w:val="24"/>
              </w:rPr>
              <w:t>ПК 3.4. Обеспечивать безопасное проведение работ</w:t>
            </w:r>
          </w:p>
        </w:tc>
        <w:tc>
          <w:tcPr>
            <w:tcW w:w="2173" w:type="dxa"/>
          </w:tcPr>
          <w:p w14:paraId="565F142C" w14:textId="5049801B" w:rsidR="00473328" w:rsidRPr="007A417E" w:rsidRDefault="00473328" w:rsidP="00473328">
            <w:pPr>
              <w:widowControl w:val="0"/>
              <w:spacing w:line="276" w:lineRule="auto"/>
              <w:rPr>
                <w:rFonts w:ascii="Times New Roman" w:hAnsi="Times New Roman"/>
                <w:color w:val="auto"/>
                <w:sz w:val="24"/>
              </w:rPr>
            </w:pPr>
            <w:r w:rsidRPr="00936CDA">
              <w:rPr>
                <w:rFonts w:ascii="Times New Roman" w:hAnsi="Times New Roman"/>
                <w:color w:val="auto"/>
                <w:sz w:val="24"/>
              </w:rPr>
              <w:t>19.046</w:t>
            </w:r>
          </w:p>
        </w:tc>
        <w:tc>
          <w:tcPr>
            <w:tcW w:w="2646" w:type="dxa"/>
          </w:tcPr>
          <w:p w14:paraId="1895CF14" w14:textId="18C2A075" w:rsidR="00473328" w:rsidRPr="007A417E" w:rsidRDefault="00473328" w:rsidP="00473328">
            <w:pPr>
              <w:widowControl w:val="0"/>
              <w:rPr>
                <w:rFonts w:ascii="Times New Roman" w:hAnsi="Times New Roman"/>
                <w:color w:val="auto"/>
                <w:sz w:val="24"/>
              </w:rPr>
            </w:pPr>
            <w:r w:rsidRPr="00652620">
              <w:rPr>
                <w:rFonts w:ascii="Times New Roman" w:hAnsi="Times New Roman"/>
                <w:sz w:val="24"/>
              </w:rPr>
              <w:t xml:space="preserve">ОТФ С Организация процесса регистрации данных наблюдения геофизического поля </w:t>
            </w:r>
            <w:r w:rsidRPr="00652620">
              <w:rPr>
                <w:rFonts w:ascii="Times New Roman" w:hAnsi="Times New Roman"/>
                <w:sz w:val="24"/>
              </w:rPr>
              <w:lastRenderedPageBreak/>
              <w:t>при геофизических исследованиях нефтегазовых скважин</w:t>
            </w:r>
          </w:p>
        </w:tc>
        <w:tc>
          <w:tcPr>
            <w:tcW w:w="3119" w:type="dxa"/>
          </w:tcPr>
          <w:p w14:paraId="3B557C8D" w14:textId="77777777" w:rsidR="00473328" w:rsidRPr="00DD0B22" w:rsidRDefault="00473328" w:rsidP="00473328">
            <w:pPr>
              <w:rPr>
                <w:rFonts w:ascii="Times New Roman" w:hAnsi="Times New Roman"/>
                <w:sz w:val="24"/>
              </w:rPr>
            </w:pPr>
            <w:r>
              <w:rPr>
                <w:rFonts w:ascii="Times New Roman" w:hAnsi="Times New Roman"/>
                <w:sz w:val="24"/>
              </w:rPr>
              <w:lastRenderedPageBreak/>
              <w:t xml:space="preserve">ТФ С/01.6 </w:t>
            </w:r>
            <w:r w:rsidRPr="00DD0B22">
              <w:rPr>
                <w:rFonts w:ascii="Times New Roman" w:hAnsi="Times New Roman"/>
                <w:sz w:val="24"/>
              </w:rPr>
              <w:t xml:space="preserve">Разработка плановой и проектно-сметной документации на </w:t>
            </w:r>
            <w:r w:rsidRPr="00DD0B22">
              <w:rPr>
                <w:rFonts w:ascii="Times New Roman" w:hAnsi="Times New Roman"/>
                <w:sz w:val="24"/>
              </w:rPr>
              <w:lastRenderedPageBreak/>
              <w:t>объекты скважинных геофизических работ</w:t>
            </w:r>
          </w:p>
          <w:p w14:paraId="5997FFB8" w14:textId="77777777" w:rsidR="00473328" w:rsidRPr="00F62465" w:rsidRDefault="00473328" w:rsidP="00473328">
            <w:pPr>
              <w:rPr>
                <w:rFonts w:ascii="Times New Roman" w:hAnsi="Times New Roman"/>
                <w:color w:val="auto"/>
                <w:sz w:val="24"/>
              </w:rPr>
            </w:pPr>
            <w:r w:rsidRPr="00F62465">
              <w:rPr>
                <w:rFonts w:ascii="Times New Roman" w:hAnsi="Times New Roman"/>
                <w:color w:val="auto"/>
                <w:sz w:val="24"/>
              </w:rPr>
              <w:t>ТФ С/0</w:t>
            </w:r>
            <w:r>
              <w:rPr>
                <w:rFonts w:ascii="Times New Roman" w:hAnsi="Times New Roman"/>
                <w:color w:val="auto"/>
                <w:sz w:val="24"/>
              </w:rPr>
              <w:t xml:space="preserve">2.6 </w:t>
            </w:r>
            <w:r w:rsidRPr="00F62465">
              <w:rPr>
                <w:rFonts w:ascii="Times New Roman" w:hAnsi="Times New Roman"/>
                <w:color w:val="auto"/>
                <w:sz w:val="24"/>
              </w:rPr>
              <w:t>Обеспечение работников подразделения техническими средствами и оборудованием для процесса скважинных геофизических исследований в полевых условиях</w:t>
            </w:r>
          </w:p>
          <w:p w14:paraId="373A0F29" w14:textId="77777777"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w:t>
            </w:r>
            <w:r w:rsidRPr="00F62465">
              <w:rPr>
                <w:rFonts w:ascii="Times New Roman" w:hAnsi="Times New Roman"/>
                <w:color w:val="auto"/>
                <w:sz w:val="24"/>
              </w:rPr>
              <w:t>С/03.6</w:t>
            </w:r>
            <w:r>
              <w:rPr>
                <w:rFonts w:ascii="Times New Roman" w:hAnsi="Times New Roman"/>
                <w:color w:val="auto"/>
                <w:sz w:val="24"/>
              </w:rPr>
              <w:t xml:space="preserve"> </w:t>
            </w:r>
            <w:r w:rsidRPr="00F62465">
              <w:rPr>
                <w:rFonts w:ascii="Times New Roman" w:hAnsi="Times New Roman"/>
                <w:color w:val="auto"/>
                <w:sz w:val="24"/>
              </w:rPr>
              <w:t>Организация выполнения плановых заданий по проведению скважинных геофизических исследований</w:t>
            </w:r>
          </w:p>
          <w:p w14:paraId="49645F27" w14:textId="77777777" w:rsidR="00473328" w:rsidRPr="00F62465" w:rsidRDefault="00473328" w:rsidP="00473328">
            <w:pPr>
              <w:rPr>
                <w:rFonts w:ascii="Times New Roman" w:hAnsi="Times New Roman"/>
                <w:color w:val="auto"/>
                <w:sz w:val="24"/>
              </w:rPr>
            </w:pPr>
            <w:r>
              <w:rPr>
                <w:rFonts w:ascii="Times New Roman" w:hAnsi="Times New Roman"/>
                <w:color w:val="auto"/>
                <w:sz w:val="24"/>
              </w:rPr>
              <w:t xml:space="preserve">ТФ С/ 04.6 </w:t>
            </w:r>
            <w:r w:rsidRPr="00F62465">
              <w:rPr>
                <w:rFonts w:ascii="Times New Roman" w:hAnsi="Times New Roman"/>
                <w:color w:val="auto"/>
                <w:sz w:val="24"/>
              </w:rPr>
              <w:t>Руководство персоналом подразделения</w:t>
            </w:r>
          </w:p>
          <w:p w14:paraId="4635E5BE" w14:textId="77777777" w:rsidR="00473328" w:rsidRPr="007A417E" w:rsidRDefault="00473328" w:rsidP="00473328">
            <w:pPr>
              <w:widowControl w:val="0"/>
              <w:spacing w:line="276" w:lineRule="auto"/>
              <w:rPr>
                <w:rFonts w:ascii="Times New Roman" w:hAnsi="Times New Roman"/>
                <w:color w:val="auto"/>
                <w:sz w:val="24"/>
              </w:rPr>
            </w:pPr>
          </w:p>
        </w:tc>
      </w:tr>
    </w:tbl>
    <w:p w14:paraId="7C1A6824" w14:textId="77777777" w:rsidR="00D82E7A" w:rsidRDefault="00D82E7A">
      <w:pPr>
        <w:widowControl w:val="0"/>
        <w:spacing w:line="276" w:lineRule="auto"/>
        <w:rPr>
          <w:rFonts w:ascii="Times New Roman" w:hAnsi="Times New Roman"/>
          <w:sz w:val="24"/>
        </w:rPr>
      </w:pPr>
    </w:p>
    <w:p w14:paraId="1C1A34B3" w14:textId="77777777" w:rsidR="00D82E7A" w:rsidRDefault="00B57AC2">
      <w:pPr>
        <w:rPr>
          <w:rFonts w:ascii="Times New Roman" w:hAnsi="Times New Roman"/>
          <w:sz w:val="24"/>
        </w:rPr>
      </w:pPr>
      <w:r>
        <w:rPr>
          <w:rFonts w:ascii="Times New Roman" w:hAnsi="Times New Roman"/>
          <w:sz w:val="24"/>
        </w:rPr>
        <w:br w:type="page"/>
      </w:r>
    </w:p>
    <w:p w14:paraId="3464882D" w14:textId="77777777" w:rsidR="00D82E7A" w:rsidRDefault="00D82E7A">
      <w:pPr>
        <w:widowControl w:val="0"/>
        <w:spacing w:line="276" w:lineRule="auto"/>
        <w:rPr>
          <w:rFonts w:ascii="Times New Roman" w:hAnsi="Times New Roman"/>
          <w:sz w:val="24"/>
        </w:rPr>
      </w:pPr>
    </w:p>
    <w:p w14:paraId="0FC8F553" w14:textId="7A4DB197" w:rsidR="00D82E7A" w:rsidRDefault="00B57AC2">
      <w:pPr>
        <w:widowControl w:val="0"/>
        <w:spacing w:line="276" w:lineRule="auto"/>
        <w:ind w:firstLine="708"/>
        <w:jc w:val="both"/>
        <w:rPr>
          <w:rFonts w:ascii="Times New Roman" w:hAnsi="Times New Roman"/>
          <w:sz w:val="24"/>
        </w:rPr>
      </w:pPr>
      <w:r>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p>
    <w:tbl>
      <w:tblPr>
        <w:tblStyle w:val="affffffffffff5"/>
        <w:tblW w:w="0" w:type="auto"/>
        <w:tblLayout w:type="fixed"/>
        <w:tblLook w:val="04A0" w:firstRow="1" w:lastRow="0" w:firstColumn="1" w:lastColumn="0" w:noHBand="0" w:noVBand="1"/>
      </w:tblPr>
      <w:tblGrid>
        <w:gridCol w:w="2089"/>
        <w:gridCol w:w="2940"/>
        <w:gridCol w:w="3613"/>
        <w:gridCol w:w="3182"/>
        <w:gridCol w:w="3337"/>
      </w:tblGrid>
      <w:tr w:rsidR="00D82E7A" w14:paraId="28CA368A" w14:textId="77777777">
        <w:tc>
          <w:tcPr>
            <w:tcW w:w="2089" w:type="dxa"/>
            <w:vMerge w:val="restart"/>
            <w:vAlign w:val="center"/>
          </w:tcPr>
          <w:p w14:paraId="2B7835DD" w14:textId="77777777" w:rsidR="00D82E7A" w:rsidRDefault="00B57AC2">
            <w:pPr>
              <w:rPr>
                <w:rFonts w:ascii="Times New Roman" w:hAnsi="Times New Roman"/>
                <w:b/>
                <w:sz w:val="24"/>
              </w:rPr>
            </w:pPr>
            <w:r>
              <w:rPr>
                <w:rFonts w:ascii="Times New Roman" w:hAnsi="Times New Roman"/>
                <w:b/>
                <w:sz w:val="24"/>
              </w:rPr>
              <w:t>Дополнительные квалификации, компетенции</w:t>
            </w:r>
          </w:p>
          <w:p w14:paraId="3DB7286A" w14:textId="77777777" w:rsidR="00D82E7A" w:rsidRDefault="00B57AC2">
            <w:pPr>
              <w:jc w:val="center"/>
              <w:rPr>
                <w:rFonts w:ascii="Times New Roman" w:hAnsi="Times New Roman"/>
                <w:sz w:val="24"/>
              </w:rPr>
            </w:pPr>
            <w:r>
              <w:rPr>
                <w:rFonts w:ascii="Times New Roman" w:hAnsi="Times New Roman"/>
                <w:i/>
                <w:sz w:val="24"/>
              </w:rPr>
              <w:t>(Топливно-энергетический комплекс)</w:t>
            </w:r>
          </w:p>
        </w:tc>
        <w:tc>
          <w:tcPr>
            <w:tcW w:w="6553" w:type="dxa"/>
            <w:gridSpan w:val="2"/>
            <w:vAlign w:val="center"/>
          </w:tcPr>
          <w:p w14:paraId="36964F23" w14:textId="77777777" w:rsidR="00D82E7A" w:rsidRDefault="00B57AC2">
            <w:pPr>
              <w:jc w:val="center"/>
              <w:rPr>
                <w:rFonts w:ascii="Times New Roman" w:hAnsi="Times New Roman"/>
                <w:b/>
                <w:sz w:val="24"/>
                <w:highlight w:val="white"/>
              </w:rPr>
            </w:pPr>
            <w:r>
              <w:rPr>
                <w:rFonts w:ascii="Times New Roman" w:hAnsi="Times New Roman"/>
                <w:b/>
                <w:sz w:val="24"/>
              </w:rPr>
              <w:t xml:space="preserve">Соответствие ПС </w:t>
            </w:r>
          </w:p>
          <w:p w14:paraId="3F66C962" w14:textId="77777777" w:rsidR="00D82E7A" w:rsidRDefault="00B57AC2">
            <w:pPr>
              <w:jc w:val="center"/>
              <w:rPr>
                <w:rFonts w:ascii="Times New Roman" w:hAnsi="Times New Roman"/>
                <w:sz w:val="24"/>
              </w:rPr>
            </w:pPr>
            <w:r>
              <w:rPr>
                <w:rFonts w:ascii="Times New Roman" w:hAnsi="Times New Roman"/>
                <w:sz w:val="24"/>
              </w:rPr>
              <w:t>19.067 Работник на геофизических работах в нефтегазовой отрасли</w:t>
            </w:r>
          </w:p>
        </w:tc>
        <w:tc>
          <w:tcPr>
            <w:tcW w:w="6519" w:type="dxa"/>
            <w:gridSpan w:val="2"/>
          </w:tcPr>
          <w:p w14:paraId="65487C02" w14:textId="77777777" w:rsidR="00D82E7A" w:rsidRDefault="00B57AC2">
            <w:pPr>
              <w:jc w:val="center"/>
              <w:rPr>
                <w:rFonts w:ascii="Times New Roman" w:hAnsi="Times New Roman"/>
                <w:sz w:val="24"/>
              </w:rPr>
            </w:pPr>
            <w:r>
              <w:rPr>
                <w:rFonts w:ascii="Times New Roman" w:hAnsi="Times New Roman"/>
                <w:b/>
                <w:sz w:val="24"/>
              </w:rPr>
              <w:t>Виды деятельности, реализуемые в рамках вариативной части</w:t>
            </w:r>
          </w:p>
        </w:tc>
      </w:tr>
      <w:tr w:rsidR="00D82E7A" w14:paraId="43E130FF" w14:textId="77777777">
        <w:tc>
          <w:tcPr>
            <w:tcW w:w="2089" w:type="dxa"/>
            <w:vMerge/>
            <w:vAlign w:val="center"/>
          </w:tcPr>
          <w:p w14:paraId="709B0F7E" w14:textId="77777777" w:rsidR="00D82E7A" w:rsidRDefault="00D82E7A"/>
        </w:tc>
        <w:tc>
          <w:tcPr>
            <w:tcW w:w="2940" w:type="dxa"/>
            <w:vAlign w:val="center"/>
          </w:tcPr>
          <w:p w14:paraId="07AE39EE" w14:textId="77777777" w:rsidR="00D82E7A" w:rsidRDefault="00B57AC2">
            <w:pPr>
              <w:jc w:val="center"/>
              <w:rPr>
                <w:rFonts w:ascii="Times New Roman" w:hAnsi="Times New Roman"/>
                <w:sz w:val="24"/>
              </w:rPr>
            </w:pPr>
            <w:r>
              <w:rPr>
                <w:rFonts w:ascii="Times New Roman" w:hAnsi="Times New Roman"/>
                <w:b/>
                <w:sz w:val="24"/>
              </w:rPr>
              <w:t>Код и наименование ОТФ</w:t>
            </w:r>
          </w:p>
        </w:tc>
        <w:tc>
          <w:tcPr>
            <w:tcW w:w="3613" w:type="dxa"/>
            <w:vAlign w:val="center"/>
          </w:tcPr>
          <w:p w14:paraId="41F11B54" w14:textId="77777777" w:rsidR="00D82E7A" w:rsidRDefault="00B57AC2">
            <w:pPr>
              <w:jc w:val="center"/>
              <w:rPr>
                <w:rFonts w:ascii="Times New Roman" w:hAnsi="Times New Roman"/>
                <w:sz w:val="24"/>
              </w:rPr>
            </w:pPr>
            <w:r>
              <w:rPr>
                <w:rFonts w:ascii="Times New Roman" w:hAnsi="Times New Roman"/>
                <w:b/>
                <w:sz w:val="24"/>
              </w:rPr>
              <w:t>Код и наименование ТФ</w:t>
            </w:r>
          </w:p>
        </w:tc>
        <w:tc>
          <w:tcPr>
            <w:tcW w:w="3182" w:type="dxa"/>
            <w:vAlign w:val="center"/>
          </w:tcPr>
          <w:p w14:paraId="59B24460" w14:textId="77777777" w:rsidR="00D82E7A" w:rsidRDefault="00B57AC2">
            <w:pPr>
              <w:jc w:val="center"/>
              <w:rPr>
                <w:rFonts w:ascii="Times New Roman" w:hAnsi="Times New Roman"/>
                <w:sz w:val="24"/>
              </w:rPr>
            </w:pPr>
            <w:r>
              <w:rPr>
                <w:rFonts w:ascii="Times New Roman" w:hAnsi="Times New Roman"/>
                <w:sz w:val="24"/>
              </w:rPr>
              <w:t>Наименование ВД</w:t>
            </w:r>
          </w:p>
        </w:tc>
        <w:tc>
          <w:tcPr>
            <w:tcW w:w="3337" w:type="dxa"/>
            <w:vAlign w:val="center"/>
          </w:tcPr>
          <w:p w14:paraId="26F5EF11" w14:textId="77777777" w:rsidR="00D82E7A" w:rsidRDefault="00B57AC2">
            <w:pPr>
              <w:jc w:val="center"/>
              <w:rPr>
                <w:rFonts w:ascii="Times New Roman" w:hAnsi="Times New Roman"/>
                <w:sz w:val="24"/>
              </w:rPr>
            </w:pPr>
            <w:r>
              <w:rPr>
                <w:rFonts w:ascii="Times New Roman" w:hAnsi="Times New Roman"/>
                <w:b/>
                <w:sz w:val="24"/>
              </w:rPr>
              <w:t>Код и наименование ОТФ</w:t>
            </w:r>
          </w:p>
        </w:tc>
      </w:tr>
      <w:tr w:rsidR="00D82E7A" w14:paraId="24078A0F" w14:textId="77777777">
        <w:tc>
          <w:tcPr>
            <w:tcW w:w="2089" w:type="dxa"/>
          </w:tcPr>
          <w:p w14:paraId="31218DF7" w14:textId="77777777" w:rsidR="00D82E7A" w:rsidRDefault="00B57AC2">
            <w:pPr>
              <w:pStyle w:val="TableParagraph"/>
              <w:ind w:right="35"/>
              <w:rPr>
                <w:sz w:val="24"/>
              </w:rPr>
            </w:pPr>
            <w:r>
              <w:rPr>
                <w:sz w:val="24"/>
              </w:rPr>
              <w:t xml:space="preserve">Рабочий на геофизических работах </w:t>
            </w:r>
          </w:p>
          <w:p w14:paraId="6F5002B6" w14:textId="77777777" w:rsidR="00D82E7A" w:rsidRDefault="00D82E7A">
            <w:pPr>
              <w:ind w:right="35"/>
              <w:rPr>
                <w:rFonts w:ascii="Times New Roman" w:hAnsi="Times New Roman"/>
                <w:i/>
                <w:sz w:val="24"/>
              </w:rPr>
            </w:pPr>
          </w:p>
        </w:tc>
        <w:tc>
          <w:tcPr>
            <w:tcW w:w="2940" w:type="dxa"/>
          </w:tcPr>
          <w:p w14:paraId="6B84F2FB" w14:textId="77777777" w:rsidR="00D82E7A" w:rsidRDefault="00B57AC2">
            <w:pPr>
              <w:ind w:right="35"/>
              <w:rPr>
                <w:rFonts w:ascii="Times New Roman" w:hAnsi="Times New Roman"/>
                <w:sz w:val="24"/>
              </w:rPr>
            </w:pPr>
            <w:r>
              <w:rPr>
                <w:rFonts w:ascii="Times New Roman" w:hAnsi="Times New Roman"/>
                <w:sz w:val="24"/>
              </w:rPr>
              <w:t>Выполнение подготовительных работ при проведении геофизических работ в нефтегазовой отрасли</w:t>
            </w:r>
          </w:p>
        </w:tc>
        <w:tc>
          <w:tcPr>
            <w:tcW w:w="3613" w:type="dxa"/>
          </w:tcPr>
          <w:p w14:paraId="666A728E" w14:textId="77777777" w:rsidR="00D82E7A" w:rsidRDefault="00B57AC2">
            <w:pPr>
              <w:ind w:right="35"/>
              <w:rPr>
                <w:rFonts w:ascii="Times New Roman" w:hAnsi="Times New Roman"/>
                <w:sz w:val="24"/>
              </w:rPr>
            </w:pPr>
            <w:r>
              <w:rPr>
                <w:rFonts w:ascii="Times New Roman" w:hAnsi="Times New Roman"/>
                <w:sz w:val="24"/>
              </w:rPr>
              <w:t>A/01.2 Выполнение работ по обустройству полевого лагеря и подготовке геофизического оборудования и аппаратуры (далее - оборудование) к проведению геофизических работ в нефтегазово</w:t>
            </w:r>
            <w:r>
              <w:rPr>
                <w:rFonts w:ascii="Times New Roman" w:hAnsi="Times New Roman"/>
                <w:color w:val="000000" w:themeColor="text1"/>
                <w:sz w:val="24"/>
              </w:rPr>
              <w:t>й отрасли</w:t>
            </w:r>
          </w:p>
        </w:tc>
        <w:tc>
          <w:tcPr>
            <w:tcW w:w="3182" w:type="dxa"/>
          </w:tcPr>
          <w:p w14:paraId="1CB996AB" w14:textId="77777777" w:rsidR="00D82E7A" w:rsidRDefault="00B57AC2">
            <w:pPr>
              <w:ind w:right="35"/>
              <w:rPr>
                <w:rFonts w:ascii="Times New Roman" w:hAnsi="Times New Roman"/>
                <w:i/>
                <w:sz w:val="24"/>
              </w:rPr>
            </w:pPr>
            <w:r>
              <w:rPr>
                <w:rFonts w:ascii="Times New Roman" w:hAnsi="Times New Roman"/>
                <w:sz w:val="24"/>
              </w:rPr>
              <w:t xml:space="preserve">Выполнение работ по профессии 17536 Рабочий на геофизических работах </w:t>
            </w:r>
          </w:p>
        </w:tc>
        <w:tc>
          <w:tcPr>
            <w:tcW w:w="3337" w:type="dxa"/>
          </w:tcPr>
          <w:p w14:paraId="16D5D2E0" w14:textId="77777777" w:rsidR="00D82E7A" w:rsidRDefault="00B57AC2">
            <w:pPr>
              <w:ind w:right="35"/>
              <w:rPr>
                <w:rFonts w:ascii="Times New Roman" w:hAnsi="Times New Roman"/>
                <w:i/>
                <w:sz w:val="24"/>
              </w:rPr>
            </w:pPr>
            <w:r>
              <w:rPr>
                <w:rFonts w:ascii="Times New Roman" w:hAnsi="Times New Roman"/>
                <w:sz w:val="24"/>
              </w:rPr>
              <w:t>ПК Х.1 Выполнять подготовительные работы по проведению геофизических исследований</w:t>
            </w:r>
          </w:p>
        </w:tc>
      </w:tr>
      <w:tr w:rsidR="00D82E7A" w14:paraId="79462F08" w14:textId="77777777">
        <w:tc>
          <w:tcPr>
            <w:tcW w:w="15161" w:type="dxa"/>
            <w:gridSpan w:val="5"/>
          </w:tcPr>
          <w:p w14:paraId="50481B25" w14:textId="77777777" w:rsidR="00D82E7A" w:rsidRDefault="00B57AC2">
            <w:pPr>
              <w:pStyle w:val="TableParagraph"/>
              <w:ind w:right="35"/>
              <w:rPr>
                <w:b/>
                <w:sz w:val="24"/>
              </w:rPr>
            </w:pPr>
            <w:r>
              <w:rPr>
                <w:b/>
                <w:sz w:val="24"/>
              </w:rPr>
              <w:t>Требования к результатам освоения дополнительных квалификаций</w:t>
            </w:r>
          </w:p>
        </w:tc>
      </w:tr>
      <w:tr w:rsidR="00D82E7A" w14:paraId="57CBE970" w14:textId="77777777">
        <w:tc>
          <w:tcPr>
            <w:tcW w:w="15161" w:type="dxa"/>
            <w:gridSpan w:val="5"/>
          </w:tcPr>
          <w:p w14:paraId="148748E2" w14:textId="77777777" w:rsidR="00D82E7A" w:rsidRDefault="00B57AC2">
            <w:pPr>
              <w:pStyle w:val="TableParagraph"/>
              <w:ind w:right="35"/>
              <w:rPr>
                <w:color w:val="000000" w:themeColor="text1"/>
                <w:sz w:val="24"/>
              </w:rPr>
            </w:pPr>
            <w:r>
              <w:rPr>
                <w:b/>
                <w:sz w:val="24"/>
              </w:rPr>
              <w:t>Владеть навыками:</w:t>
            </w:r>
          </w:p>
          <w:p w14:paraId="2503CD10" w14:textId="77777777" w:rsidR="00D82E7A" w:rsidRDefault="00B57AC2">
            <w:pPr>
              <w:pStyle w:val="TableParagraph"/>
              <w:ind w:right="35"/>
              <w:rPr>
                <w:sz w:val="24"/>
              </w:rPr>
            </w:pPr>
            <w:r>
              <w:rPr>
                <w:sz w:val="24"/>
              </w:rPr>
              <w:t>выполнения подготовительных работ по проведению геофизических исследований</w:t>
            </w:r>
          </w:p>
          <w:p w14:paraId="1DDE92D1" w14:textId="77777777" w:rsidR="00D82E7A" w:rsidRDefault="00B57AC2">
            <w:pPr>
              <w:pStyle w:val="TableParagraph"/>
              <w:ind w:right="35"/>
              <w:rPr>
                <w:color w:val="000000" w:themeColor="text1"/>
                <w:sz w:val="24"/>
              </w:rPr>
            </w:pPr>
            <w:r>
              <w:rPr>
                <w:b/>
                <w:sz w:val="24"/>
              </w:rPr>
              <w:t>Знать:</w:t>
            </w:r>
          </w:p>
          <w:p w14:paraId="7EB311A5" w14:textId="77777777" w:rsidR="00D82E7A" w:rsidRDefault="00B57AC2">
            <w:pPr>
              <w:pStyle w:val="TableParagraph"/>
              <w:ind w:right="35"/>
              <w:rPr>
                <w:sz w:val="24"/>
              </w:rPr>
            </w:pPr>
            <w:r>
              <w:rPr>
                <w:sz w:val="24"/>
              </w:rPr>
              <w:t>назначение, устройство, принцип действия и правила эксплуатации оборудования, приспособлений и инструмента, необходимых для проведения геофизических работ</w:t>
            </w:r>
          </w:p>
          <w:p w14:paraId="36B8F036" w14:textId="77777777" w:rsidR="00D82E7A" w:rsidRDefault="00B57AC2">
            <w:pPr>
              <w:pStyle w:val="TableParagraph"/>
              <w:ind w:right="35"/>
              <w:rPr>
                <w:sz w:val="24"/>
              </w:rPr>
            </w:pPr>
            <w:r>
              <w:rPr>
                <w:sz w:val="24"/>
              </w:rPr>
              <w:t>основные приемы слесарных работ</w:t>
            </w:r>
          </w:p>
          <w:p w14:paraId="6FE41876" w14:textId="77777777" w:rsidR="00D82E7A" w:rsidRDefault="00B57AC2">
            <w:pPr>
              <w:pStyle w:val="TableParagraph"/>
              <w:ind w:right="35"/>
              <w:rPr>
                <w:sz w:val="24"/>
              </w:rPr>
            </w:pPr>
            <w:r>
              <w:rPr>
                <w:sz w:val="24"/>
              </w:rPr>
              <w:t>правила работы с шанцевым и слесарно-монтажным инструментом</w:t>
            </w:r>
          </w:p>
          <w:p w14:paraId="1C8B66B3" w14:textId="77777777" w:rsidR="00D82E7A" w:rsidRDefault="00B57AC2">
            <w:pPr>
              <w:pStyle w:val="TableParagraph"/>
              <w:ind w:right="35"/>
              <w:rPr>
                <w:sz w:val="24"/>
              </w:rPr>
            </w:pPr>
            <w:r>
              <w:rPr>
                <w:sz w:val="24"/>
              </w:rPr>
              <w:t>правила обустройства полевого лагеря, мест хранения и ремонта оборудования</w:t>
            </w:r>
          </w:p>
          <w:p w14:paraId="2AEF9002" w14:textId="77777777" w:rsidR="00D82E7A" w:rsidRDefault="00B57AC2">
            <w:pPr>
              <w:pStyle w:val="TableParagraph"/>
              <w:ind w:right="35"/>
              <w:rPr>
                <w:sz w:val="24"/>
              </w:rPr>
            </w:pPr>
            <w:r>
              <w:rPr>
                <w:sz w:val="24"/>
              </w:rPr>
              <w:t>правила размещения оборудования, приспособлений и инструмента, необходимого для выполнения геофизических работ, в месте их хранения</w:t>
            </w:r>
          </w:p>
          <w:p w14:paraId="4374724B" w14:textId="77777777" w:rsidR="00D82E7A" w:rsidRDefault="00B57AC2">
            <w:pPr>
              <w:pStyle w:val="TableParagraph"/>
              <w:ind w:right="35"/>
              <w:rPr>
                <w:sz w:val="24"/>
              </w:rPr>
            </w:pPr>
            <w:r>
              <w:rPr>
                <w:sz w:val="24"/>
              </w:rPr>
              <w:t>способы очистки и средства для очистки оборудования, приспособлений и инструмента от загрязнений</w:t>
            </w:r>
          </w:p>
          <w:p w14:paraId="655191B8" w14:textId="77777777" w:rsidR="00D82E7A" w:rsidRDefault="00B57AC2">
            <w:pPr>
              <w:pStyle w:val="TableParagraph"/>
              <w:ind w:right="35"/>
              <w:rPr>
                <w:sz w:val="24"/>
              </w:rPr>
            </w:pPr>
            <w:r>
              <w:rPr>
                <w:sz w:val="24"/>
              </w:rPr>
              <w:t>основы электротехники</w:t>
            </w:r>
          </w:p>
          <w:p w14:paraId="05501DF5" w14:textId="77777777" w:rsidR="00D82E7A" w:rsidRDefault="00B57AC2">
            <w:pPr>
              <w:pStyle w:val="TableParagraph"/>
              <w:ind w:right="35"/>
              <w:rPr>
                <w:sz w:val="24"/>
              </w:rPr>
            </w:pPr>
            <w:r>
              <w:rPr>
                <w:sz w:val="24"/>
              </w:rPr>
              <w:t>характеристики кабелей, используемых для проведения геофизических работ</w:t>
            </w:r>
          </w:p>
          <w:p w14:paraId="6D99F8DF" w14:textId="77777777" w:rsidR="00D82E7A" w:rsidRDefault="00B57AC2">
            <w:pPr>
              <w:pStyle w:val="TableParagraph"/>
              <w:ind w:right="35"/>
              <w:rPr>
                <w:sz w:val="24"/>
              </w:rPr>
            </w:pPr>
            <w:r>
              <w:rPr>
                <w:sz w:val="24"/>
              </w:rPr>
              <w:t>методы определения и устранения нарушений изоляции кабелей</w:t>
            </w:r>
          </w:p>
          <w:p w14:paraId="46ED7E0B" w14:textId="77777777" w:rsidR="00D82E7A" w:rsidRDefault="00B57AC2">
            <w:pPr>
              <w:pStyle w:val="TableParagraph"/>
              <w:ind w:right="35"/>
              <w:rPr>
                <w:sz w:val="24"/>
              </w:rPr>
            </w:pPr>
            <w:r>
              <w:rPr>
                <w:sz w:val="24"/>
              </w:rPr>
              <w:t>правила обращения с изоляционными материалами</w:t>
            </w:r>
          </w:p>
          <w:p w14:paraId="20094FBA" w14:textId="77777777" w:rsidR="00D82E7A" w:rsidRDefault="00B57AC2">
            <w:pPr>
              <w:pStyle w:val="TableParagraph"/>
              <w:ind w:right="35"/>
              <w:rPr>
                <w:sz w:val="24"/>
              </w:rPr>
            </w:pPr>
            <w:r>
              <w:rPr>
                <w:sz w:val="24"/>
              </w:rPr>
              <w:t>правила строповки, подъема, перемещения грузов</w:t>
            </w:r>
          </w:p>
          <w:p w14:paraId="20446358" w14:textId="77777777" w:rsidR="00D82E7A" w:rsidRDefault="00B57AC2">
            <w:pPr>
              <w:pStyle w:val="TableParagraph"/>
              <w:ind w:right="35"/>
              <w:rPr>
                <w:sz w:val="24"/>
              </w:rPr>
            </w:pPr>
            <w:r>
              <w:rPr>
                <w:sz w:val="24"/>
              </w:rPr>
              <w:t>правила выполнения погрузочно-разгрузочных работ</w:t>
            </w:r>
          </w:p>
          <w:p w14:paraId="7AA3F976" w14:textId="77777777" w:rsidR="00D82E7A" w:rsidRDefault="00B57AC2">
            <w:pPr>
              <w:pStyle w:val="TableParagraph"/>
              <w:ind w:right="35"/>
              <w:rPr>
                <w:sz w:val="24"/>
              </w:rPr>
            </w:pPr>
            <w:r>
              <w:rPr>
                <w:sz w:val="24"/>
              </w:rPr>
              <w:t>требования охраны труда, промышленной, пожарной и экологической безопасности</w:t>
            </w:r>
          </w:p>
          <w:p w14:paraId="7FA6238B" w14:textId="77777777" w:rsidR="00D82E7A" w:rsidRDefault="00B57AC2">
            <w:pPr>
              <w:pStyle w:val="TableParagraph"/>
              <w:ind w:right="35"/>
              <w:rPr>
                <w:sz w:val="24"/>
              </w:rPr>
            </w:pPr>
            <w:r>
              <w:rPr>
                <w:sz w:val="24"/>
              </w:rPr>
              <w:lastRenderedPageBreak/>
              <w:t xml:space="preserve">назначение, устройство, принцип действия и правила эксплуатации оборудования, приспособлений и инструмента, необходимых для проведения электроразведочных, магниторазведочных и </w:t>
            </w:r>
            <w:proofErr w:type="spellStart"/>
            <w:r>
              <w:rPr>
                <w:sz w:val="24"/>
              </w:rPr>
              <w:t>гравиразведочных</w:t>
            </w:r>
            <w:proofErr w:type="spellEnd"/>
            <w:r>
              <w:rPr>
                <w:sz w:val="24"/>
              </w:rPr>
              <w:t xml:space="preserve"> работ</w:t>
            </w:r>
          </w:p>
          <w:p w14:paraId="23AE791E" w14:textId="77777777" w:rsidR="00D82E7A" w:rsidRDefault="00B57AC2">
            <w:pPr>
              <w:pStyle w:val="TableParagraph"/>
              <w:ind w:right="35"/>
              <w:rPr>
                <w:sz w:val="24"/>
              </w:rPr>
            </w:pPr>
            <w:r>
              <w:rPr>
                <w:sz w:val="24"/>
              </w:rPr>
              <w:t>правила пользования спутниковым навигационным оборудованием</w:t>
            </w:r>
          </w:p>
          <w:p w14:paraId="776943D8" w14:textId="77777777" w:rsidR="00D82E7A" w:rsidRDefault="00B57AC2">
            <w:pPr>
              <w:pStyle w:val="TableParagraph"/>
              <w:ind w:right="35"/>
              <w:rPr>
                <w:sz w:val="24"/>
              </w:rPr>
            </w:pPr>
            <w:r>
              <w:rPr>
                <w:sz w:val="24"/>
              </w:rPr>
              <w:t>правила работы с шанцевым и слесарно-монтажным инструментом</w:t>
            </w:r>
          </w:p>
          <w:p w14:paraId="1C5CAE68" w14:textId="77777777" w:rsidR="00D82E7A" w:rsidRDefault="00B57AC2">
            <w:pPr>
              <w:pStyle w:val="TableParagraph"/>
              <w:ind w:right="35"/>
              <w:rPr>
                <w:sz w:val="24"/>
              </w:rPr>
            </w:pPr>
            <w:r>
              <w:rPr>
                <w:sz w:val="24"/>
              </w:rPr>
              <w:t>условные знаки для топографических планов</w:t>
            </w:r>
          </w:p>
          <w:p w14:paraId="2A9B85DA" w14:textId="77777777" w:rsidR="00D82E7A" w:rsidRDefault="00B57AC2">
            <w:pPr>
              <w:pStyle w:val="TableParagraph"/>
              <w:ind w:right="35"/>
              <w:rPr>
                <w:sz w:val="24"/>
              </w:rPr>
            </w:pPr>
            <w:r>
              <w:rPr>
                <w:sz w:val="24"/>
              </w:rPr>
              <w:t>порядок размотки питающих и приемных электроразведочных линий</w:t>
            </w:r>
          </w:p>
          <w:p w14:paraId="2B6ACD45" w14:textId="77777777" w:rsidR="00D82E7A" w:rsidRDefault="00B57AC2">
            <w:pPr>
              <w:pStyle w:val="TableParagraph"/>
              <w:ind w:right="35"/>
              <w:rPr>
                <w:sz w:val="24"/>
              </w:rPr>
            </w:pPr>
            <w:r>
              <w:rPr>
                <w:sz w:val="24"/>
              </w:rPr>
              <w:t>основные приемы монтажа электрических цепей</w:t>
            </w:r>
          </w:p>
          <w:p w14:paraId="3B519813" w14:textId="77777777" w:rsidR="00D82E7A" w:rsidRDefault="00B57AC2">
            <w:pPr>
              <w:pStyle w:val="TableParagraph"/>
              <w:ind w:right="35"/>
              <w:rPr>
                <w:sz w:val="24"/>
              </w:rPr>
            </w:pPr>
            <w:r>
              <w:rPr>
                <w:sz w:val="24"/>
              </w:rPr>
              <w:t>способы соединения приемных кабелей с измерителем сигнала и питающих кабелей с электрогенератором</w:t>
            </w:r>
          </w:p>
          <w:p w14:paraId="4443D9BC" w14:textId="77777777" w:rsidR="00D82E7A" w:rsidRDefault="00B57AC2">
            <w:pPr>
              <w:pStyle w:val="TableParagraph"/>
              <w:ind w:right="35"/>
              <w:rPr>
                <w:sz w:val="24"/>
              </w:rPr>
            </w:pPr>
            <w:r>
              <w:rPr>
                <w:sz w:val="24"/>
              </w:rPr>
              <w:t>правила установки оборудования и аккумуляторных батарей на пгн</w:t>
            </w:r>
          </w:p>
          <w:p w14:paraId="7A04CA0D" w14:textId="77777777" w:rsidR="00D82E7A" w:rsidRDefault="00B57AC2">
            <w:pPr>
              <w:pStyle w:val="TableParagraph"/>
              <w:ind w:right="35"/>
              <w:rPr>
                <w:sz w:val="24"/>
              </w:rPr>
            </w:pPr>
            <w:r>
              <w:rPr>
                <w:sz w:val="24"/>
              </w:rPr>
              <w:t>устройство питающих и приемных электроразведочных линий</w:t>
            </w:r>
          </w:p>
          <w:p w14:paraId="24C83CE0" w14:textId="77777777" w:rsidR="00D82E7A" w:rsidRDefault="00B57AC2">
            <w:pPr>
              <w:pStyle w:val="TableParagraph"/>
              <w:ind w:right="35"/>
              <w:rPr>
                <w:sz w:val="24"/>
              </w:rPr>
            </w:pPr>
            <w:r>
              <w:rPr>
                <w:sz w:val="24"/>
              </w:rPr>
              <w:t>технология соединения электроразведочных линий между собой и подключения их к оборудованию и аккумуляторным батареям</w:t>
            </w:r>
          </w:p>
          <w:p w14:paraId="30D4236F" w14:textId="77777777" w:rsidR="00D82E7A" w:rsidRDefault="00B57AC2">
            <w:pPr>
              <w:pStyle w:val="TableParagraph"/>
              <w:ind w:right="35"/>
              <w:rPr>
                <w:sz w:val="24"/>
              </w:rPr>
            </w:pPr>
            <w:r>
              <w:rPr>
                <w:sz w:val="24"/>
              </w:rPr>
              <w:t>технические требования по устройству заземлений</w:t>
            </w:r>
          </w:p>
          <w:p w14:paraId="55602CCB" w14:textId="77777777" w:rsidR="00D82E7A" w:rsidRDefault="00B57AC2">
            <w:pPr>
              <w:pStyle w:val="TableParagraph"/>
              <w:ind w:right="35"/>
              <w:rPr>
                <w:b/>
                <w:color w:val="000000" w:themeColor="text1"/>
                <w:sz w:val="24"/>
              </w:rPr>
            </w:pPr>
            <w:r>
              <w:rPr>
                <w:sz w:val="24"/>
              </w:rPr>
              <w:t>порядок активации записи данных геофизических наблюдений</w:t>
            </w:r>
            <w:r>
              <w:rPr>
                <w:b/>
                <w:color w:val="000000" w:themeColor="text1"/>
                <w:sz w:val="24"/>
              </w:rPr>
              <w:t xml:space="preserve"> </w:t>
            </w:r>
          </w:p>
          <w:p w14:paraId="65A34EEC" w14:textId="77777777" w:rsidR="00D82E7A" w:rsidRDefault="00B57AC2">
            <w:pPr>
              <w:pStyle w:val="TableParagraph"/>
              <w:ind w:right="35"/>
              <w:rPr>
                <w:color w:val="000000" w:themeColor="text1"/>
                <w:sz w:val="24"/>
              </w:rPr>
            </w:pPr>
            <w:r>
              <w:rPr>
                <w:b/>
                <w:color w:val="000000" w:themeColor="text1"/>
                <w:sz w:val="24"/>
              </w:rPr>
              <w:t>Уметь:</w:t>
            </w:r>
          </w:p>
          <w:p w14:paraId="45179225" w14:textId="77777777" w:rsidR="00D82E7A" w:rsidRDefault="00B57AC2">
            <w:pPr>
              <w:pStyle w:val="TableParagraph"/>
              <w:ind w:right="35"/>
              <w:rPr>
                <w:sz w:val="24"/>
              </w:rPr>
            </w:pPr>
            <w:r>
              <w:rPr>
                <w:sz w:val="24"/>
              </w:rPr>
              <w:t>обустраивать полевой лагерь, места хранения и ремонта оборудования</w:t>
            </w:r>
          </w:p>
          <w:p w14:paraId="344E6A30" w14:textId="77777777" w:rsidR="00D82E7A" w:rsidRDefault="00B57AC2">
            <w:pPr>
              <w:pStyle w:val="TableParagraph"/>
              <w:ind w:right="35"/>
              <w:rPr>
                <w:sz w:val="24"/>
              </w:rPr>
            </w:pPr>
            <w:r>
              <w:rPr>
                <w:sz w:val="24"/>
              </w:rPr>
              <w:t>осуществлять размещение оборудования в местах его хранения и ремонта</w:t>
            </w:r>
          </w:p>
          <w:p w14:paraId="3F4C779F" w14:textId="77777777" w:rsidR="00D82E7A" w:rsidRDefault="00B57AC2">
            <w:pPr>
              <w:pStyle w:val="TableParagraph"/>
              <w:ind w:right="35"/>
              <w:rPr>
                <w:sz w:val="24"/>
              </w:rPr>
            </w:pPr>
            <w:r>
              <w:rPr>
                <w:sz w:val="24"/>
              </w:rPr>
              <w:t>определять необходимость очистки оборудования, приспособлений и инструмента</w:t>
            </w:r>
          </w:p>
          <w:p w14:paraId="7395F3D6" w14:textId="77777777" w:rsidR="00D82E7A" w:rsidRDefault="00B57AC2">
            <w:pPr>
              <w:pStyle w:val="TableParagraph"/>
              <w:ind w:right="35"/>
              <w:rPr>
                <w:sz w:val="24"/>
              </w:rPr>
            </w:pPr>
            <w:r>
              <w:rPr>
                <w:sz w:val="24"/>
              </w:rPr>
              <w:t>применять средства для очистки оборудования, приспособлений и инструмента от загрязнений</w:t>
            </w:r>
          </w:p>
          <w:p w14:paraId="5AB85A38" w14:textId="77777777" w:rsidR="00D82E7A" w:rsidRDefault="00B57AC2">
            <w:pPr>
              <w:pStyle w:val="TableParagraph"/>
              <w:ind w:right="35"/>
              <w:rPr>
                <w:sz w:val="24"/>
              </w:rPr>
            </w:pPr>
            <w:r>
              <w:rPr>
                <w:sz w:val="24"/>
              </w:rPr>
              <w:t>выявлять повреждения, неисправности и восстанавливать целостность изоляции кабелей</w:t>
            </w:r>
          </w:p>
          <w:p w14:paraId="6D69EB63" w14:textId="77777777" w:rsidR="00D82E7A" w:rsidRDefault="00B57AC2">
            <w:pPr>
              <w:pStyle w:val="TableParagraph"/>
              <w:ind w:right="35"/>
              <w:rPr>
                <w:sz w:val="24"/>
              </w:rPr>
            </w:pPr>
            <w:r>
              <w:rPr>
                <w:sz w:val="24"/>
              </w:rPr>
              <w:t>применять инструменты и изолирующие материалы для устранения незначительных неисправностей в соединениях</w:t>
            </w:r>
          </w:p>
          <w:p w14:paraId="13781507" w14:textId="77777777" w:rsidR="00D82E7A" w:rsidRDefault="00B57AC2">
            <w:pPr>
              <w:pStyle w:val="TableParagraph"/>
              <w:ind w:right="35"/>
              <w:rPr>
                <w:sz w:val="24"/>
              </w:rPr>
            </w:pPr>
            <w:r>
              <w:rPr>
                <w:sz w:val="24"/>
              </w:rPr>
              <w:t xml:space="preserve">осуществлять </w:t>
            </w:r>
            <w:proofErr w:type="spellStart"/>
            <w:r>
              <w:rPr>
                <w:sz w:val="24"/>
              </w:rPr>
              <w:t>бухтование</w:t>
            </w:r>
            <w:proofErr w:type="spellEnd"/>
            <w:r>
              <w:rPr>
                <w:sz w:val="24"/>
              </w:rPr>
              <w:t xml:space="preserve"> кабелей</w:t>
            </w:r>
          </w:p>
          <w:p w14:paraId="00CB5BEE" w14:textId="77777777" w:rsidR="00D82E7A" w:rsidRDefault="00B57AC2">
            <w:pPr>
              <w:pStyle w:val="TableParagraph"/>
              <w:ind w:right="35"/>
              <w:rPr>
                <w:sz w:val="24"/>
              </w:rPr>
            </w:pPr>
            <w:r>
              <w:rPr>
                <w:sz w:val="24"/>
              </w:rPr>
              <w:t>выполнять погрузочно-разгрузочные работы и размещение оборудования, аккумуляторных батарей, инструментов и приспособлений</w:t>
            </w:r>
          </w:p>
          <w:p w14:paraId="14925749" w14:textId="77777777" w:rsidR="00D82E7A" w:rsidRDefault="00B57AC2">
            <w:pPr>
              <w:pStyle w:val="TableParagraph"/>
              <w:ind w:right="35"/>
              <w:rPr>
                <w:sz w:val="24"/>
              </w:rPr>
            </w:pPr>
            <w:r>
              <w:rPr>
                <w:sz w:val="24"/>
              </w:rPr>
              <w:t>применять шанцевый и слесарно-монтажный инструмент</w:t>
            </w:r>
          </w:p>
          <w:p w14:paraId="4D2B4A3C" w14:textId="77777777" w:rsidR="00D82E7A" w:rsidRDefault="00B57AC2">
            <w:pPr>
              <w:pStyle w:val="TableParagraph"/>
              <w:ind w:right="35"/>
              <w:rPr>
                <w:sz w:val="24"/>
              </w:rPr>
            </w:pPr>
            <w:r>
              <w:rPr>
                <w:sz w:val="24"/>
              </w:rPr>
              <w:t>применять средства индивидуальной и коллективной защиты</w:t>
            </w:r>
          </w:p>
          <w:p w14:paraId="10CBC66A" w14:textId="77777777" w:rsidR="00D82E7A" w:rsidRDefault="00B57AC2">
            <w:pPr>
              <w:pStyle w:val="TableParagraph"/>
              <w:ind w:right="35"/>
              <w:rPr>
                <w:sz w:val="24"/>
              </w:rPr>
            </w:pPr>
            <w:r>
              <w:rPr>
                <w:sz w:val="24"/>
              </w:rPr>
              <w:t>подключать коммутационные модули межлинейных соединений на пгн</w:t>
            </w:r>
          </w:p>
          <w:p w14:paraId="74878DCC" w14:textId="77777777" w:rsidR="00D82E7A" w:rsidRDefault="00B57AC2">
            <w:pPr>
              <w:pStyle w:val="TableParagraph"/>
              <w:ind w:right="35"/>
              <w:rPr>
                <w:sz w:val="24"/>
              </w:rPr>
            </w:pPr>
            <w:r>
              <w:rPr>
                <w:sz w:val="24"/>
              </w:rPr>
              <w:t>производить установку регистрирующих модулей системы сбора геофизических данных на пгн</w:t>
            </w:r>
          </w:p>
          <w:p w14:paraId="0F57BB48" w14:textId="77777777" w:rsidR="00D82E7A" w:rsidRDefault="00B57AC2">
            <w:pPr>
              <w:pStyle w:val="TableParagraph"/>
              <w:ind w:right="35"/>
              <w:rPr>
                <w:sz w:val="24"/>
              </w:rPr>
            </w:pPr>
            <w:r>
              <w:rPr>
                <w:sz w:val="24"/>
              </w:rPr>
              <w:t>соединять аккумуляторные батареи с коммутационными модулями на линейных и межлинейных соединениях</w:t>
            </w:r>
          </w:p>
          <w:p w14:paraId="33B8697C" w14:textId="77777777" w:rsidR="00D82E7A" w:rsidRDefault="00B57AC2">
            <w:pPr>
              <w:pStyle w:val="TableParagraph"/>
              <w:ind w:right="35"/>
              <w:rPr>
                <w:sz w:val="24"/>
              </w:rPr>
            </w:pPr>
            <w:r>
              <w:rPr>
                <w:sz w:val="24"/>
              </w:rPr>
              <w:t>производить установку сейсмоприемников на пгн</w:t>
            </w:r>
          </w:p>
          <w:p w14:paraId="44B399F5" w14:textId="77777777" w:rsidR="00D82E7A" w:rsidRDefault="00B57AC2">
            <w:pPr>
              <w:pStyle w:val="TableParagraph"/>
              <w:ind w:right="35"/>
              <w:rPr>
                <w:sz w:val="24"/>
              </w:rPr>
            </w:pPr>
            <w:r>
              <w:rPr>
                <w:sz w:val="24"/>
              </w:rPr>
              <w:t>соединять сейсмоприемники с регистрирующими модулями системы сбора геофизических данных</w:t>
            </w:r>
          </w:p>
          <w:p w14:paraId="392612A9" w14:textId="77777777" w:rsidR="00D82E7A" w:rsidRDefault="00B57AC2">
            <w:pPr>
              <w:pStyle w:val="TableParagraph"/>
              <w:ind w:right="35"/>
              <w:rPr>
                <w:sz w:val="24"/>
              </w:rPr>
            </w:pPr>
            <w:r>
              <w:rPr>
                <w:sz w:val="24"/>
              </w:rPr>
              <w:t>правила установки межлинейных соединений и коммутационных модулей системы сбора геофизических данных</w:t>
            </w:r>
          </w:p>
          <w:p w14:paraId="04A6C241" w14:textId="77777777" w:rsidR="00D82E7A" w:rsidRDefault="00B57AC2">
            <w:pPr>
              <w:pStyle w:val="TableParagraph"/>
              <w:ind w:right="35"/>
              <w:rPr>
                <w:sz w:val="24"/>
              </w:rPr>
            </w:pPr>
            <w:r>
              <w:rPr>
                <w:sz w:val="24"/>
              </w:rPr>
              <w:t xml:space="preserve">выполнять земляные работы при подготовке шурфов для установки пневматических источников перед проведением </w:t>
            </w:r>
            <w:proofErr w:type="spellStart"/>
            <w:r>
              <w:rPr>
                <w:sz w:val="24"/>
              </w:rPr>
              <w:t>всп</w:t>
            </w:r>
            <w:proofErr w:type="spellEnd"/>
          </w:p>
          <w:p w14:paraId="0C76D776" w14:textId="77777777" w:rsidR="00D82E7A" w:rsidRDefault="00B57AC2">
            <w:pPr>
              <w:pStyle w:val="TableParagraph"/>
              <w:ind w:right="35"/>
              <w:rPr>
                <w:sz w:val="24"/>
              </w:rPr>
            </w:pPr>
            <w:r>
              <w:rPr>
                <w:sz w:val="24"/>
              </w:rPr>
              <w:t>протягивать резьбовые соединения оборудования</w:t>
            </w:r>
          </w:p>
          <w:p w14:paraId="463484E9" w14:textId="77777777" w:rsidR="00D82E7A" w:rsidRDefault="00B57AC2">
            <w:pPr>
              <w:pStyle w:val="TableParagraph"/>
              <w:ind w:right="35"/>
              <w:rPr>
                <w:sz w:val="24"/>
              </w:rPr>
            </w:pPr>
            <w:r>
              <w:rPr>
                <w:sz w:val="24"/>
              </w:rPr>
              <w:t>правила установки сейсмоприемников на пгн</w:t>
            </w:r>
          </w:p>
          <w:p w14:paraId="67DBBD94" w14:textId="77777777" w:rsidR="00D82E7A" w:rsidRDefault="00B57AC2">
            <w:pPr>
              <w:pStyle w:val="TableParagraph"/>
              <w:ind w:right="35"/>
              <w:rPr>
                <w:sz w:val="24"/>
              </w:rPr>
            </w:pPr>
            <w:r>
              <w:rPr>
                <w:sz w:val="24"/>
              </w:rPr>
              <w:t>устройство сейсмических линий</w:t>
            </w:r>
          </w:p>
          <w:p w14:paraId="7404B5EC" w14:textId="77777777" w:rsidR="00D82E7A" w:rsidRDefault="00B57AC2">
            <w:pPr>
              <w:pStyle w:val="TableParagraph"/>
              <w:ind w:right="35"/>
              <w:rPr>
                <w:sz w:val="24"/>
              </w:rPr>
            </w:pPr>
            <w:r>
              <w:rPr>
                <w:sz w:val="24"/>
              </w:rPr>
              <w:t>система соединения сейсмических линий и подключения к модулям системы сбора геофизических данных</w:t>
            </w:r>
          </w:p>
          <w:p w14:paraId="73C412CC" w14:textId="77777777" w:rsidR="00D82E7A" w:rsidRDefault="00B57AC2">
            <w:pPr>
              <w:pStyle w:val="TableParagraph"/>
              <w:ind w:right="35"/>
              <w:rPr>
                <w:sz w:val="24"/>
              </w:rPr>
            </w:pPr>
            <w:r>
              <w:rPr>
                <w:sz w:val="24"/>
              </w:rPr>
              <w:lastRenderedPageBreak/>
              <w:t>порядок установки и активации радиотелеметрических (бескабельных) регистрирующих модулей системы сбора геофизических данных на пгн</w:t>
            </w:r>
          </w:p>
          <w:p w14:paraId="441203E3" w14:textId="77777777" w:rsidR="00D82E7A" w:rsidRDefault="00B57AC2">
            <w:pPr>
              <w:pStyle w:val="TableParagraph"/>
              <w:ind w:right="35"/>
              <w:rPr>
                <w:sz w:val="24"/>
              </w:rPr>
            </w:pPr>
            <w:r>
              <w:rPr>
                <w:sz w:val="24"/>
              </w:rPr>
              <w:t xml:space="preserve">порядок сборки оборудования перед проведением </w:t>
            </w:r>
            <w:proofErr w:type="spellStart"/>
            <w:r>
              <w:rPr>
                <w:sz w:val="24"/>
              </w:rPr>
              <w:t>всп</w:t>
            </w:r>
            <w:proofErr w:type="spellEnd"/>
          </w:p>
          <w:p w14:paraId="022BE4F9" w14:textId="77777777" w:rsidR="00D82E7A" w:rsidRDefault="00B57AC2">
            <w:pPr>
              <w:pStyle w:val="TableParagraph"/>
              <w:ind w:right="35"/>
              <w:rPr>
                <w:sz w:val="24"/>
              </w:rPr>
            </w:pPr>
            <w:r>
              <w:rPr>
                <w:sz w:val="24"/>
              </w:rPr>
              <w:t>порядок монтажа резьбовых соединений</w:t>
            </w:r>
          </w:p>
          <w:p w14:paraId="68FBDF33" w14:textId="77777777" w:rsidR="00D82E7A" w:rsidRDefault="00B57AC2">
            <w:pPr>
              <w:pStyle w:val="TableParagraph"/>
              <w:ind w:right="35"/>
              <w:rPr>
                <w:sz w:val="24"/>
              </w:rPr>
            </w:pPr>
            <w:r>
              <w:rPr>
                <w:sz w:val="24"/>
              </w:rPr>
              <w:t>производить установку и активацию радиотелеметрических (бескабельных)</w:t>
            </w:r>
          </w:p>
          <w:p w14:paraId="21AE90F5" w14:textId="77777777" w:rsidR="00D82E7A" w:rsidRDefault="00B57AC2">
            <w:pPr>
              <w:pStyle w:val="TableParagraph"/>
              <w:ind w:right="35"/>
              <w:rPr>
                <w:sz w:val="24"/>
              </w:rPr>
            </w:pPr>
            <w:r>
              <w:rPr>
                <w:sz w:val="24"/>
              </w:rPr>
              <w:t>регистрирующих модулей системы сбора геофизических данных на пгн</w:t>
            </w:r>
          </w:p>
          <w:p w14:paraId="40FBC0EC" w14:textId="77777777" w:rsidR="00D82E7A" w:rsidRDefault="00B57AC2">
            <w:pPr>
              <w:pStyle w:val="TableParagraph"/>
              <w:ind w:right="35"/>
              <w:rPr>
                <w:sz w:val="24"/>
              </w:rPr>
            </w:pPr>
            <w:r>
              <w:rPr>
                <w:sz w:val="24"/>
              </w:rPr>
              <w:t>правила установки регистрирующих модулей системы сбора геофизических данных на пгн</w:t>
            </w:r>
          </w:p>
          <w:p w14:paraId="1525073D" w14:textId="77777777" w:rsidR="00D82E7A" w:rsidRDefault="00B57AC2">
            <w:pPr>
              <w:pStyle w:val="TableParagraph"/>
              <w:ind w:right="35"/>
              <w:rPr>
                <w:sz w:val="24"/>
              </w:rPr>
            </w:pPr>
            <w:r>
              <w:rPr>
                <w:sz w:val="24"/>
              </w:rPr>
              <w:t>правила установки и подключения аккумуляторных батарей на линейных и межлинейных соединениях</w:t>
            </w:r>
          </w:p>
          <w:p w14:paraId="4893590B" w14:textId="77777777" w:rsidR="00D82E7A" w:rsidRDefault="00B57AC2">
            <w:pPr>
              <w:pStyle w:val="TableParagraph"/>
              <w:ind w:right="35"/>
              <w:rPr>
                <w:sz w:val="24"/>
              </w:rPr>
            </w:pPr>
            <w:r>
              <w:rPr>
                <w:sz w:val="24"/>
              </w:rPr>
              <w:t>порядок размотки межмодульных кабелей системы сбора геофизических данных</w:t>
            </w:r>
          </w:p>
        </w:tc>
      </w:tr>
    </w:tbl>
    <w:p w14:paraId="44C763D9" w14:textId="77777777" w:rsidR="00D82E7A" w:rsidRDefault="00D82E7A">
      <w:pPr>
        <w:pStyle w:val="1fff9"/>
      </w:pPr>
      <w:bookmarkStart w:id="17" w:name="_Hlk156306792"/>
    </w:p>
    <w:p w14:paraId="304E66D5" w14:textId="77777777" w:rsidR="00D82E7A" w:rsidRDefault="00D82E7A">
      <w:pPr>
        <w:pStyle w:val="affff0"/>
      </w:pPr>
    </w:p>
    <w:p w14:paraId="4ACBBB8A" w14:textId="77777777" w:rsidR="00D82E7A" w:rsidRDefault="00B57AC2">
      <w:pPr>
        <w:widowControl w:val="0"/>
        <w:spacing w:line="276" w:lineRule="auto"/>
        <w:ind w:left="720"/>
        <w:rPr>
          <w:rFonts w:ascii="Times New Roman" w:hAnsi="Times New Roman"/>
          <w:sz w:val="24"/>
        </w:rPr>
      </w:pPr>
      <w:r>
        <w:rPr>
          <w:rFonts w:ascii="Times New Roman" w:hAnsi="Times New Roman"/>
          <w:sz w:val="24"/>
        </w:rPr>
        <w:t>4.3.3. Матрица соответствия компетенций и составных частей ПОП СПО специальности:</w:t>
      </w:r>
    </w:p>
    <w:p w14:paraId="04E685E3" w14:textId="77777777" w:rsidR="00D82E7A" w:rsidRDefault="00D82E7A"/>
    <w:tbl>
      <w:tblPr>
        <w:tblStyle w:val="affffffffffff5"/>
        <w:tblW w:w="15275" w:type="dxa"/>
        <w:tblLayout w:type="fixed"/>
        <w:tblLook w:val="04A0" w:firstRow="1" w:lastRow="0" w:firstColumn="1" w:lastColumn="0" w:noHBand="0" w:noVBand="1"/>
      </w:tblPr>
      <w:tblGrid>
        <w:gridCol w:w="908"/>
        <w:gridCol w:w="2130"/>
        <w:gridCol w:w="380"/>
        <w:gridCol w:w="380"/>
        <w:gridCol w:w="381"/>
        <w:gridCol w:w="381"/>
        <w:gridCol w:w="381"/>
        <w:gridCol w:w="381"/>
        <w:gridCol w:w="380"/>
        <w:gridCol w:w="380"/>
        <w:gridCol w:w="380"/>
        <w:gridCol w:w="257"/>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236"/>
      </w:tblGrid>
      <w:tr w:rsidR="00D82E7A" w14:paraId="3501096A" w14:textId="77777777" w:rsidTr="009D6F35">
        <w:trPr>
          <w:trHeight w:val="157"/>
        </w:trPr>
        <w:tc>
          <w:tcPr>
            <w:tcW w:w="908" w:type="dxa"/>
            <w:vMerge w:val="restart"/>
            <w:tcMar>
              <w:left w:w="28" w:type="dxa"/>
              <w:right w:w="28" w:type="dxa"/>
            </w:tcMar>
            <w:vAlign w:val="center"/>
          </w:tcPr>
          <w:p w14:paraId="1AAB0665" w14:textId="77777777" w:rsidR="00D82E7A" w:rsidRDefault="00B57AC2">
            <w:pPr>
              <w:jc w:val="center"/>
              <w:rPr>
                <w:rFonts w:ascii="Times New Roman" w:hAnsi="Times New Roman"/>
                <w:b/>
                <w:sz w:val="14"/>
              </w:rPr>
            </w:pPr>
            <w:r>
              <w:rPr>
                <w:rFonts w:ascii="Times New Roman" w:hAnsi="Times New Roman"/>
                <w:b/>
                <w:sz w:val="14"/>
              </w:rPr>
              <w:t>Индекс</w:t>
            </w:r>
          </w:p>
        </w:tc>
        <w:tc>
          <w:tcPr>
            <w:tcW w:w="2130" w:type="dxa"/>
            <w:vMerge w:val="restart"/>
            <w:tcMar>
              <w:left w:w="28" w:type="dxa"/>
              <w:right w:w="28" w:type="dxa"/>
            </w:tcMar>
            <w:vAlign w:val="center"/>
          </w:tcPr>
          <w:p w14:paraId="2E211B9F" w14:textId="77777777" w:rsidR="00D82E7A" w:rsidRDefault="00B57AC2">
            <w:pPr>
              <w:jc w:val="center"/>
              <w:rPr>
                <w:rFonts w:ascii="Times New Roman" w:hAnsi="Times New Roman"/>
                <w:b/>
                <w:sz w:val="14"/>
              </w:rPr>
            </w:pPr>
            <w:r>
              <w:rPr>
                <w:rFonts w:ascii="Times New Roman" w:hAnsi="Times New Roman"/>
                <w:b/>
                <w:sz w:val="14"/>
              </w:rPr>
              <w:t>Наименование</w:t>
            </w:r>
          </w:p>
        </w:tc>
        <w:tc>
          <w:tcPr>
            <w:tcW w:w="12237" w:type="dxa"/>
            <w:gridSpan w:val="31"/>
            <w:tcMar>
              <w:left w:w="28" w:type="dxa"/>
              <w:right w:w="28" w:type="dxa"/>
            </w:tcMar>
            <w:vAlign w:val="center"/>
          </w:tcPr>
          <w:p w14:paraId="472D6ED0" w14:textId="77777777" w:rsidR="00D82E7A" w:rsidRDefault="00B57AC2">
            <w:pPr>
              <w:jc w:val="center"/>
              <w:rPr>
                <w:rFonts w:ascii="Times New Roman" w:hAnsi="Times New Roman"/>
                <w:sz w:val="14"/>
              </w:rPr>
            </w:pPr>
            <w:r>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D82E7A" w14:paraId="119936DE" w14:textId="77777777" w:rsidTr="009D6F35">
        <w:trPr>
          <w:trHeight w:val="157"/>
        </w:trPr>
        <w:tc>
          <w:tcPr>
            <w:tcW w:w="908" w:type="dxa"/>
            <w:vMerge/>
            <w:tcMar>
              <w:left w:w="28" w:type="dxa"/>
              <w:right w:w="28" w:type="dxa"/>
            </w:tcMar>
            <w:vAlign w:val="center"/>
          </w:tcPr>
          <w:p w14:paraId="03D2F7E9" w14:textId="77777777" w:rsidR="00D82E7A" w:rsidRDefault="00D82E7A"/>
        </w:tc>
        <w:tc>
          <w:tcPr>
            <w:tcW w:w="2130" w:type="dxa"/>
            <w:vMerge/>
            <w:tcMar>
              <w:left w:w="28" w:type="dxa"/>
              <w:right w:w="28" w:type="dxa"/>
            </w:tcMar>
            <w:vAlign w:val="center"/>
          </w:tcPr>
          <w:p w14:paraId="4F7D554C" w14:textId="77777777" w:rsidR="00D82E7A" w:rsidRDefault="00D82E7A"/>
        </w:tc>
        <w:tc>
          <w:tcPr>
            <w:tcW w:w="3681" w:type="dxa"/>
            <w:gridSpan w:val="10"/>
            <w:tcMar>
              <w:left w:w="28" w:type="dxa"/>
              <w:right w:w="28" w:type="dxa"/>
            </w:tcMar>
            <w:vAlign w:val="center"/>
          </w:tcPr>
          <w:p w14:paraId="163E3288" w14:textId="77777777" w:rsidR="00D82E7A" w:rsidRDefault="00B57AC2">
            <w:pPr>
              <w:jc w:val="center"/>
              <w:rPr>
                <w:rFonts w:ascii="Times New Roman" w:hAnsi="Times New Roman"/>
                <w:sz w:val="14"/>
              </w:rPr>
            </w:pPr>
            <w:r>
              <w:rPr>
                <w:rFonts w:ascii="Times New Roman" w:hAnsi="Times New Roman"/>
                <w:sz w:val="14"/>
              </w:rPr>
              <w:t>Общие компетенции (ОК)</w:t>
            </w:r>
          </w:p>
        </w:tc>
        <w:tc>
          <w:tcPr>
            <w:tcW w:w="8556" w:type="dxa"/>
            <w:gridSpan w:val="21"/>
            <w:tcMar>
              <w:left w:w="28" w:type="dxa"/>
              <w:right w:w="28" w:type="dxa"/>
            </w:tcMar>
            <w:vAlign w:val="center"/>
          </w:tcPr>
          <w:p w14:paraId="6B2550CA" w14:textId="77777777" w:rsidR="00D82E7A" w:rsidRDefault="00B57AC2">
            <w:pPr>
              <w:jc w:val="center"/>
              <w:rPr>
                <w:rFonts w:ascii="Times New Roman" w:hAnsi="Times New Roman"/>
                <w:sz w:val="14"/>
              </w:rPr>
            </w:pPr>
            <w:r>
              <w:rPr>
                <w:rFonts w:ascii="Times New Roman" w:hAnsi="Times New Roman"/>
                <w:sz w:val="14"/>
              </w:rPr>
              <w:t>Профессиональные компетенции (ПК)</w:t>
            </w:r>
          </w:p>
        </w:tc>
      </w:tr>
      <w:tr w:rsidR="00D82E7A" w14:paraId="2F6BA237" w14:textId="77777777" w:rsidTr="009D6F35">
        <w:trPr>
          <w:trHeight w:val="372"/>
        </w:trPr>
        <w:tc>
          <w:tcPr>
            <w:tcW w:w="908" w:type="dxa"/>
            <w:vMerge/>
            <w:tcMar>
              <w:left w:w="28" w:type="dxa"/>
              <w:right w:w="28" w:type="dxa"/>
            </w:tcMar>
            <w:vAlign w:val="center"/>
          </w:tcPr>
          <w:p w14:paraId="3DDAA243" w14:textId="77777777" w:rsidR="00D82E7A" w:rsidRDefault="00D82E7A"/>
        </w:tc>
        <w:tc>
          <w:tcPr>
            <w:tcW w:w="2130" w:type="dxa"/>
            <w:vMerge/>
            <w:tcMar>
              <w:left w:w="28" w:type="dxa"/>
              <w:right w:w="28" w:type="dxa"/>
            </w:tcMar>
            <w:vAlign w:val="center"/>
          </w:tcPr>
          <w:p w14:paraId="078FC65A" w14:textId="77777777" w:rsidR="00D82E7A" w:rsidRDefault="00D82E7A"/>
        </w:tc>
        <w:tc>
          <w:tcPr>
            <w:tcW w:w="380" w:type="dxa"/>
            <w:tcMar>
              <w:left w:w="28" w:type="dxa"/>
              <w:right w:w="28" w:type="dxa"/>
            </w:tcMar>
          </w:tcPr>
          <w:p w14:paraId="31B90E4A" w14:textId="77777777" w:rsidR="00D82E7A" w:rsidRDefault="00B57AC2">
            <w:pPr>
              <w:jc w:val="center"/>
              <w:rPr>
                <w:rFonts w:ascii="Times New Roman" w:hAnsi="Times New Roman"/>
                <w:sz w:val="14"/>
              </w:rPr>
            </w:pPr>
            <w:r>
              <w:rPr>
                <w:rFonts w:ascii="Times New Roman" w:hAnsi="Times New Roman"/>
                <w:sz w:val="14"/>
              </w:rPr>
              <w:t>01</w:t>
            </w:r>
          </w:p>
        </w:tc>
        <w:tc>
          <w:tcPr>
            <w:tcW w:w="380" w:type="dxa"/>
            <w:tcMar>
              <w:left w:w="28" w:type="dxa"/>
              <w:right w:w="28" w:type="dxa"/>
            </w:tcMar>
          </w:tcPr>
          <w:p w14:paraId="2365EB13" w14:textId="77777777" w:rsidR="00D82E7A" w:rsidRDefault="00B57AC2">
            <w:pPr>
              <w:jc w:val="center"/>
              <w:rPr>
                <w:rFonts w:ascii="Times New Roman" w:hAnsi="Times New Roman"/>
                <w:sz w:val="14"/>
              </w:rPr>
            </w:pPr>
            <w:r>
              <w:rPr>
                <w:rFonts w:ascii="Times New Roman" w:hAnsi="Times New Roman"/>
                <w:sz w:val="14"/>
              </w:rPr>
              <w:t>02</w:t>
            </w:r>
          </w:p>
        </w:tc>
        <w:tc>
          <w:tcPr>
            <w:tcW w:w="381" w:type="dxa"/>
            <w:tcMar>
              <w:left w:w="28" w:type="dxa"/>
              <w:right w:w="28" w:type="dxa"/>
            </w:tcMar>
          </w:tcPr>
          <w:p w14:paraId="17F8089A" w14:textId="77777777" w:rsidR="00D82E7A" w:rsidRDefault="00B57AC2">
            <w:pPr>
              <w:jc w:val="center"/>
              <w:rPr>
                <w:rFonts w:ascii="Times New Roman" w:hAnsi="Times New Roman"/>
                <w:sz w:val="14"/>
              </w:rPr>
            </w:pPr>
            <w:r>
              <w:rPr>
                <w:rFonts w:ascii="Times New Roman" w:hAnsi="Times New Roman"/>
                <w:sz w:val="14"/>
              </w:rPr>
              <w:t>03</w:t>
            </w:r>
          </w:p>
        </w:tc>
        <w:tc>
          <w:tcPr>
            <w:tcW w:w="381" w:type="dxa"/>
            <w:tcMar>
              <w:left w:w="28" w:type="dxa"/>
              <w:right w:w="28" w:type="dxa"/>
            </w:tcMar>
          </w:tcPr>
          <w:p w14:paraId="216EC77A" w14:textId="77777777" w:rsidR="00D82E7A" w:rsidRDefault="00B57AC2">
            <w:pPr>
              <w:jc w:val="center"/>
              <w:rPr>
                <w:rFonts w:ascii="Times New Roman" w:hAnsi="Times New Roman"/>
                <w:sz w:val="14"/>
              </w:rPr>
            </w:pPr>
            <w:r>
              <w:rPr>
                <w:rFonts w:ascii="Times New Roman" w:hAnsi="Times New Roman"/>
                <w:sz w:val="14"/>
              </w:rPr>
              <w:t>04</w:t>
            </w:r>
          </w:p>
        </w:tc>
        <w:tc>
          <w:tcPr>
            <w:tcW w:w="381" w:type="dxa"/>
            <w:tcMar>
              <w:left w:w="28" w:type="dxa"/>
              <w:right w:w="28" w:type="dxa"/>
            </w:tcMar>
          </w:tcPr>
          <w:p w14:paraId="31E74A65" w14:textId="77777777" w:rsidR="00D82E7A" w:rsidRDefault="00B57AC2">
            <w:pPr>
              <w:jc w:val="center"/>
              <w:rPr>
                <w:rFonts w:ascii="Times New Roman" w:hAnsi="Times New Roman"/>
                <w:sz w:val="14"/>
              </w:rPr>
            </w:pPr>
            <w:r>
              <w:rPr>
                <w:rFonts w:ascii="Times New Roman" w:hAnsi="Times New Roman"/>
                <w:sz w:val="14"/>
              </w:rPr>
              <w:t>05</w:t>
            </w:r>
          </w:p>
        </w:tc>
        <w:tc>
          <w:tcPr>
            <w:tcW w:w="381" w:type="dxa"/>
            <w:tcMar>
              <w:left w:w="28" w:type="dxa"/>
              <w:right w:w="28" w:type="dxa"/>
            </w:tcMar>
          </w:tcPr>
          <w:p w14:paraId="111DCB94" w14:textId="77777777" w:rsidR="00D82E7A" w:rsidRDefault="00B57AC2">
            <w:pPr>
              <w:jc w:val="center"/>
              <w:rPr>
                <w:rFonts w:ascii="Times New Roman" w:hAnsi="Times New Roman"/>
                <w:sz w:val="14"/>
              </w:rPr>
            </w:pPr>
            <w:r>
              <w:rPr>
                <w:rFonts w:ascii="Times New Roman" w:hAnsi="Times New Roman"/>
                <w:sz w:val="14"/>
              </w:rPr>
              <w:t>06</w:t>
            </w:r>
          </w:p>
        </w:tc>
        <w:tc>
          <w:tcPr>
            <w:tcW w:w="380" w:type="dxa"/>
            <w:tcMar>
              <w:left w:w="28" w:type="dxa"/>
              <w:right w:w="28" w:type="dxa"/>
            </w:tcMar>
          </w:tcPr>
          <w:p w14:paraId="3F1799CC" w14:textId="77777777" w:rsidR="00D82E7A" w:rsidRDefault="00B57AC2">
            <w:pPr>
              <w:jc w:val="center"/>
              <w:rPr>
                <w:rFonts w:ascii="Times New Roman" w:hAnsi="Times New Roman"/>
                <w:sz w:val="14"/>
              </w:rPr>
            </w:pPr>
            <w:r>
              <w:rPr>
                <w:rFonts w:ascii="Times New Roman" w:hAnsi="Times New Roman"/>
                <w:sz w:val="14"/>
              </w:rPr>
              <w:t>07</w:t>
            </w:r>
          </w:p>
        </w:tc>
        <w:tc>
          <w:tcPr>
            <w:tcW w:w="380" w:type="dxa"/>
            <w:tcMar>
              <w:left w:w="28" w:type="dxa"/>
              <w:right w:w="28" w:type="dxa"/>
            </w:tcMar>
          </w:tcPr>
          <w:p w14:paraId="07740752" w14:textId="77777777" w:rsidR="00D82E7A" w:rsidRDefault="00B57AC2">
            <w:pPr>
              <w:jc w:val="center"/>
              <w:rPr>
                <w:rFonts w:ascii="Times New Roman" w:hAnsi="Times New Roman"/>
                <w:sz w:val="14"/>
              </w:rPr>
            </w:pPr>
            <w:r>
              <w:rPr>
                <w:rFonts w:ascii="Times New Roman" w:hAnsi="Times New Roman"/>
                <w:sz w:val="14"/>
              </w:rPr>
              <w:t>08</w:t>
            </w:r>
          </w:p>
        </w:tc>
        <w:tc>
          <w:tcPr>
            <w:tcW w:w="380" w:type="dxa"/>
            <w:tcMar>
              <w:left w:w="28" w:type="dxa"/>
              <w:right w:w="28" w:type="dxa"/>
            </w:tcMar>
          </w:tcPr>
          <w:p w14:paraId="094990F6" w14:textId="77777777" w:rsidR="00D82E7A" w:rsidRDefault="00B57AC2">
            <w:pPr>
              <w:jc w:val="center"/>
              <w:rPr>
                <w:rFonts w:ascii="Times New Roman" w:hAnsi="Times New Roman"/>
                <w:sz w:val="14"/>
              </w:rPr>
            </w:pPr>
            <w:r>
              <w:rPr>
                <w:rFonts w:ascii="Times New Roman" w:hAnsi="Times New Roman"/>
                <w:sz w:val="14"/>
              </w:rPr>
              <w:t>09</w:t>
            </w:r>
          </w:p>
        </w:tc>
        <w:tc>
          <w:tcPr>
            <w:tcW w:w="257" w:type="dxa"/>
            <w:tcMar>
              <w:left w:w="28" w:type="dxa"/>
              <w:right w:w="28" w:type="dxa"/>
            </w:tcMar>
          </w:tcPr>
          <w:p w14:paraId="664ADB5F" w14:textId="77777777" w:rsidR="00D82E7A" w:rsidRDefault="00D82E7A">
            <w:pPr>
              <w:jc w:val="center"/>
              <w:rPr>
                <w:rFonts w:ascii="Times New Roman" w:hAnsi="Times New Roman"/>
                <w:sz w:val="14"/>
              </w:rPr>
            </w:pPr>
          </w:p>
        </w:tc>
        <w:tc>
          <w:tcPr>
            <w:tcW w:w="416" w:type="dxa"/>
            <w:tcMar>
              <w:left w:w="28" w:type="dxa"/>
              <w:right w:w="28" w:type="dxa"/>
            </w:tcMar>
          </w:tcPr>
          <w:p w14:paraId="60CEB994" w14:textId="77777777" w:rsidR="00D82E7A" w:rsidRDefault="00B57AC2">
            <w:pPr>
              <w:jc w:val="center"/>
              <w:rPr>
                <w:rFonts w:ascii="Times New Roman" w:hAnsi="Times New Roman"/>
                <w:sz w:val="14"/>
              </w:rPr>
            </w:pPr>
            <w:r>
              <w:rPr>
                <w:rFonts w:ascii="Times New Roman" w:hAnsi="Times New Roman"/>
                <w:sz w:val="14"/>
              </w:rPr>
              <w:t>1.1</w:t>
            </w:r>
          </w:p>
        </w:tc>
        <w:tc>
          <w:tcPr>
            <w:tcW w:w="416" w:type="dxa"/>
            <w:tcMar>
              <w:left w:w="28" w:type="dxa"/>
              <w:right w:w="28" w:type="dxa"/>
            </w:tcMar>
          </w:tcPr>
          <w:p w14:paraId="75B25C72" w14:textId="77777777" w:rsidR="00D82E7A" w:rsidRDefault="00B57AC2">
            <w:pPr>
              <w:jc w:val="center"/>
              <w:rPr>
                <w:rFonts w:ascii="Times New Roman" w:hAnsi="Times New Roman"/>
                <w:sz w:val="14"/>
              </w:rPr>
            </w:pPr>
            <w:r>
              <w:rPr>
                <w:rFonts w:ascii="Times New Roman" w:hAnsi="Times New Roman"/>
                <w:sz w:val="14"/>
              </w:rPr>
              <w:t>1.2</w:t>
            </w:r>
          </w:p>
        </w:tc>
        <w:tc>
          <w:tcPr>
            <w:tcW w:w="416" w:type="dxa"/>
            <w:tcMar>
              <w:left w:w="28" w:type="dxa"/>
              <w:right w:w="28" w:type="dxa"/>
            </w:tcMar>
          </w:tcPr>
          <w:p w14:paraId="56918104" w14:textId="77777777" w:rsidR="00D82E7A" w:rsidRDefault="00B57AC2">
            <w:pPr>
              <w:jc w:val="center"/>
              <w:rPr>
                <w:rFonts w:ascii="Times New Roman" w:hAnsi="Times New Roman"/>
                <w:sz w:val="14"/>
              </w:rPr>
            </w:pPr>
            <w:r>
              <w:rPr>
                <w:rFonts w:ascii="Times New Roman" w:hAnsi="Times New Roman"/>
                <w:sz w:val="14"/>
              </w:rPr>
              <w:t>1.3</w:t>
            </w:r>
          </w:p>
        </w:tc>
        <w:tc>
          <w:tcPr>
            <w:tcW w:w="416" w:type="dxa"/>
            <w:tcMar>
              <w:left w:w="28" w:type="dxa"/>
              <w:right w:w="28" w:type="dxa"/>
            </w:tcMar>
          </w:tcPr>
          <w:p w14:paraId="270F5D2F" w14:textId="77777777" w:rsidR="00D82E7A" w:rsidRDefault="00B57AC2">
            <w:pPr>
              <w:jc w:val="center"/>
              <w:rPr>
                <w:rFonts w:ascii="Times New Roman" w:hAnsi="Times New Roman"/>
                <w:sz w:val="14"/>
              </w:rPr>
            </w:pPr>
            <w:r>
              <w:rPr>
                <w:rFonts w:ascii="Times New Roman" w:hAnsi="Times New Roman"/>
                <w:sz w:val="14"/>
              </w:rPr>
              <w:t>1.4</w:t>
            </w:r>
          </w:p>
        </w:tc>
        <w:tc>
          <w:tcPr>
            <w:tcW w:w="416" w:type="dxa"/>
            <w:tcMar>
              <w:left w:w="28" w:type="dxa"/>
              <w:right w:w="28" w:type="dxa"/>
            </w:tcMar>
          </w:tcPr>
          <w:p w14:paraId="137688AD" w14:textId="77777777" w:rsidR="00D82E7A" w:rsidRDefault="00B57AC2">
            <w:pPr>
              <w:jc w:val="center"/>
              <w:rPr>
                <w:rFonts w:ascii="Times New Roman" w:hAnsi="Times New Roman"/>
                <w:sz w:val="14"/>
              </w:rPr>
            </w:pPr>
            <w:r>
              <w:rPr>
                <w:rFonts w:ascii="Times New Roman" w:hAnsi="Times New Roman"/>
                <w:sz w:val="14"/>
              </w:rPr>
              <w:t>2.1</w:t>
            </w:r>
          </w:p>
        </w:tc>
        <w:tc>
          <w:tcPr>
            <w:tcW w:w="416" w:type="dxa"/>
            <w:tcMar>
              <w:left w:w="28" w:type="dxa"/>
              <w:right w:w="28" w:type="dxa"/>
            </w:tcMar>
          </w:tcPr>
          <w:p w14:paraId="45661BF4" w14:textId="77777777" w:rsidR="00D82E7A" w:rsidRDefault="00B57AC2">
            <w:pPr>
              <w:jc w:val="center"/>
              <w:rPr>
                <w:rFonts w:ascii="Times New Roman" w:hAnsi="Times New Roman"/>
                <w:sz w:val="14"/>
              </w:rPr>
            </w:pPr>
            <w:r>
              <w:rPr>
                <w:rFonts w:ascii="Times New Roman" w:hAnsi="Times New Roman"/>
                <w:sz w:val="14"/>
              </w:rPr>
              <w:t>2.2</w:t>
            </w:r>
          </w:p>
        </w:tc>
        <w:tc>
          <w:tcPr>
            <w:tcW w:w="416" w:type="dxa"/>
            <w:tcMar>
              <w:left w:w="28" w:type="dxa"/>
              <w:right w:w="28" w:type="dxa"/>
            </w:tcMar>
          </w:tcPr>
          <w:p w14:paraId="794B47F0" w14:textId="77777777" w:rsidR="00D82E7A" w:rsidRDefault="00B57AC2">
            <w:pPr>
              <w:jc w:val="center"/>
              <w:rPr>
                <w:rFonts w:ascii="Times New Roman" w:hAnsi="Times New Roman"/>
                <w:sz w:val="14"/>
              </w:rPr>
            </w:pPr>
            <w:r>
              <w:rPr>
                <w:rFonts w:ascii="Times New Roman" w:hAnsi="Times New Roman"/>
                <w:sz w:val="14"/>
              </w:rPr>
              <w:t>2.3</w:t>
            </w:r>
          </w:p>
        </w:tc>
        <w:tc>
          <w:tcPr>
            <w:tcW w:w="416" w:type="dxa"/>
            <w:tcMar>
              <w:left w:w="28" w:type="dxa"/>
              <w:right w:w="28" w:type="dxa"/>
            </w:tcMar>
          </w:tcPr>
          <w:p w14:paraId="5813BC65" w14:textId="77777777" w:rsidR="00D82E7A" w:rsidRDefault="00B57AC2">
            <w:pPr>
              <w:jc w:val="center"/>
              <w:rPr>
                <w:rFonts w:ascii="Times New Roman" w:hAnsi="Times New Roman"/>
                <w:sz w:val="14"/>
              </w:rPr>
            </w:pPr>
            <w:r>
              <w:rPr>
                <w:rFonts w:ascii="Times New Roman" w:hAnsi="Times New Roman"/>
                <w:sz w:val="14"/>
              </w:rPr>
              <w:t>2.4</w:t>
            </w:r>
          </w:p>
        </w:tc>
        <w:tc>
          <w:tcPr>
            <w:tcW w:w="416" w:type="dxa"/>
            <w:tcMar>
              <w:left w:w="28" w:type="dxa"/>
              <w:right w:w="28" w:type="dxa"/>
            </w:tcMar>
          </w:tcPr>
          <w:p w14:paraId="082F526D" w14:textId="77777777" w:rsidR="00D82E7A" w:rsidRDefault="00B57AC2">
            <w:pPr>
              <w:jc w:val="center"/>
              <w:rPr>
                <w:rFonts w:ascii="Times New Roman" w:hAnsi="Times New Roman"/>
                <w:sz w:val="14"/>
              </w:rPr>
            </w:pPr>
            <w:r>
              <w:rPr>
                <w:rFonts w:ascii="Times New Roman" w:hAnsi="Times New Roman"/>
                <w:sz w:val="14"/>
              </w:rPr>
              <w:t>3.1</w:t>
            </w:r>
          </w:p>
        </w:tc>
        <w:tc>
          <w:tcPr>
            <w:tcW w:w="416" w:type="dxa"/>
            <w:tcMar>
              <w:left w:w="28" w:type="dxa"/>
              <w:right w:w="28" w:type="dxa"/>
            </w:tcMar>
          </w:tcPr>
          <w:p w14:paraId="1A79CA02" w14:textId="77777777" w:rsidR="00D82E7A" w:rsidRDefault="00B57AC2">
            <w:pPr>
              <w:jc w:val="center"/>
              <w:rPr>
                <w:rFonts w:ascii="Times New Roman" w:hAnsi="Times New Roman"/>
                <w:sz w:val="14"/>
              </w:rPr>
            </w:pPr>
            <w:r>
              <w:rPr>
                <w:rFonts w:ascii="Times New Roman" w:hAnsi="Times New Roman"/>
                <w:sz w:val="14"/>
              </w:rPr>
              <w:t>3.2</w:t>
            </w:r>
          </w:p>
        </w:tc>
        <w:tc>
          <w:tcPr>
            <w:tcW w:w="416" w:type="dxa"/>
            <w:tcMar>
              <w:left w:w="28" w:type="dxa"/>
              <w:right w:w="28" w:type="dxa"/>
            </w:tcMar>
          </w:tcPr>
          <w:p w14:paraId="4D478139" w14:textId="77777777" w:rsidR="00D82E7A" w:rsidRDefault="00B57AC2">
            <w:pPr>
              <w:jc w:val="center"/>
              <w:rPr>
                <w:rFonts w:ascii="Times New Roman" w:hAnsi="Times New Roman"/>
                <w:sz w:val="14"/>
              </w:rPr>
            </w:pPr>
            <w:r>
              <w:rPr>
                <w:rFonts w:ascii="Times New Roman" w:hAnsi="Times New Roman"/>
                <w:sz w:val="14"/>
              </w:rPr>
              <w:t>3.3</w:t>
            </w:r>
          </w:p>
        </w:tc>
        <w:tc>
          <w:tcPr>
            <w:tcW w:w="416" w:type="dxa"/>
            <w:tcMar>
              <w:left w:w="28" w:type="dxa"/>
              <w:right w:w="28" w:type="dxa"/>
            </w:tcMar>
          </w:tcPr>
          <w:p w14:paraId="4B354105" w14:textId="77777777" w:rsidR="00D82E7A" w:rsidRDefault="00B57AC2">
            <w:pPr>
              <w:jc w:val="center"/>
              <w:rPr>
                <w:rFonts w:ascii="Times New Roman" w:hAnsi="Times New Roman"/>
                <w:sz w:val="14"/>
              </w:rPr>
            </w:pPr>
            <w:r>
              <w:rPr>
                <w:rFonts w:ascii="Times New Roman" w:hAnsi="Times New Roman"/>
                <w:sz w:val="14"/>
              </w:rPr>
              <w:t>3.4</w:t>
            </w:r>
          </w:p>
        </w:tc>
        <w:tc>
          <w:tcPr>
            <w:tcW w:w="416" w:type="dxa"/>
            <w:tcMar>
              <w:left w:w="28" w:type="dxa"/>
              <w:right w:w="28" w:type="dxa"/>
            </w:tcMar>
          </w:tcPr>
          <w:p w14:paraId="550C4A6F" w14:textId="77777777" w:rsidR="00D82E7A" w:rsidRDefault="00B57AC2">
            <w:pPr>
              <w:jc w:val="center"/>
              <w:rPr>
                <w:rFonts w:ascii="Times New Roman" w:hAnsi="Times New Roman"/>
                <w:sz w:val="14"/>
              </w:rPr>
            </w:pPr>
            <w:r>
              <w:rPr>
                <w:rFonts w:ascii="Times New Roman" w:hAnsi="Times New Roman"/>
                <w:sz w:val="14"/>
              </w:rPr>
              <w:t>3.5</w:t>
            </w:r>
          </w:p>
        </w:tc>
        <w:tc>
          <w:tcPr>
            <w:tcW w:w="416" w:type="dxa"/>
            <w:tcMar>
              <w:left w:w="28" w:type="dxa"/>
              <w:right w:w="28" w:type="dxa"/>
            </w:tcMar>
          </w:tcPr>
          <w:p w14:paraId="53907A8F" w14:textId="77777777" w:rsidR="00D82E7A" w:rsidRDefault="00B57AC2">
            <w:pPr>
              <w:jc w:val="center"/>
              <w:rPr>
                <w:rFonts w:ascii="Times New Roman" w:hAnsi="Times New Roman"/>
                <w:sz w:val="14"/>
              </w:rPr>
            </w:pPr>
            <w:r>
              <w:rPr>
                <w:rFonts w:ascii="Times New Roman" w:hAnsi="Times New Roman"/>
                <w:sz w:val="14"/>
              </w:rPr>
              <w:t>3.6</w:t>
            </w:r>
          </w:p>
        </w:tc>
        <w:tc>
          <w:tcPr>
            <w:tcW w:w="416" w:type="dxa"/>
            <w:tcMar>
              <w:left w:w="28" w:type="dxa"/>
              <w:right w:w="28" w:type="dxa"/>
            </w:tcMar>
          </w:tcPr>
          <w:p w14:paraId="68BAB1EA" w14:textId="77777777" w:rsidR="00D82E7A" w:rsidRDefault="00B57AC2">
            <w:pPr>
              <w:jc w:val="center"/>
              <w:rPr>
                <w:rFonts w:ascii="Times New Roman" w:hAnsi="Times New Roman"/>
                <w:sz w:val="14"/>
              </w:rPr>
            </w:pPr>
            <w:r>
              <w:rPr>
                <w:rFonts w:ascii="Times New Roman" w:hAnsi="Times New Roman"/>
                <w:sz w:val="14"/>
              </w:rPr>
              <w:t>Х.1</w:t>
            </w:r>
          </w:p>
        </w:tc>
        <w:tc>
          <w:tcPr>
            <w:tcW w:w="416" w:type="dxa"/>
            <w:tcMar>
              <w:left w:w="28" w:type="dxa"/>
              <w:right w:w="28" w:type="dxa"/>
            </w:tcMar>
          </w:tcPr>
          <w:p w14:paraId="5D484269" w14:textId="77777777" w:rsidR="00D82E7A" w:rsidRDefault="00B57AC2">
            <w:pPr>
              <w:jc w:val="center"/>
              <w:rPr>
                <w:rFonts w:ascii="Times New Roman" w:hAnsi="Times New Roman"/>
                <w:sz w:val="14"/>
              </w:rPr>
            </w:pPr>
            <w:r>
              <w:rPr>
                <w:rFonts w:ascii="Times New Roman" w:hAnsi="Times New Roman"/>
                <w:sz w:val="14"/>
              </w:rPr>
              <w:t>Х.2</w:t>
            </w:r>
          </w:p>
        </w:tc>
        <w:tc>
          <w:tcPr>
            <w:tcW w:w="416" w:type="dxa"/>
            <w:tcMar>
              <w:left w:w="28" w:type="dxa"/>
              <w:right w:w="28" w:type="dxa"/>
            </w:tcMar>
          </w:tcPr>
          <w:p w14:paraId="38289F45" w14:textId="77777777" w:rsidR="00D82E7A" w:rsidRDefault="00B57AC2">
            <w:pPr>
              <w:jc w:val="center"/>
              <w:rPr>
                <w:rFonts w:ascii="Times New Roman" w:hAnsi="Times New Roman"/>
                <w:sz w:val="14"/>
              </w:rPr>
            </w:pPr>
            <w:r>
              <w:rPr>
                <w:rFonts w:ascii="Times New Roman" w:hAnsi="Times New Roman"/>
                <w:sz w:val="14"/>
              </w:rPr>
              <w:t>Х.3</w:t>
            </w:r>
          </w:p>
        </w:tc>
        <w:tc>
          <w:tcPr>
            <w:tcW w:w="416" w:type="dxa"/>
            <w:tcMar>
              <w:left w:w="28" w:type="dxa"/>
              <w:right w:w="28" w:type="dxa"/>
            </w:tcMar>
          </w:tcPr>
          <w:p w14:paraId="0972EDD7" w14:textId="77777777" w:rsidR="00D82E7A" w:rsidRDefault="00B57AC2">
            <w:pPr>
              <w:jc w:val="center"/>
              <w:rPr>
                <w:rFonts w:ascii="Times New Roman" w:hAnsi="Times New Roman"/>
                <w:sz w:val="14"/>
              </w:rPr>
            </w:pPr>
            <w:r>
              <w:rPr>
                <w:rFonts w:ascii="Times New Roman" w:hAnsi="Times New Roman"/>
                <w:sz w:val="14"/>
              </w:rPr>
              <w:t>ХХ.1</w:t>
            </w:r>
          </w:p>
        </w:tc>
        <w:tc>
          <w:tcPr>
            <w:tcW w:w="416" w:type="dxa"/>
            <w:tcMar>
              <w:left w:w="28" w:type="dxa"/>
              <w:right w:w="28" w:type="dxa"/>
            </w:tcMar>
          </w:tcPr>
          <w:p w14:paraId="191B076E" w14:textId="77777777" w:rsidR="00D82E7A" w:rsidRDefault="00B57AC2">
            <w:pPr>
              <w:jc w:val="center"/>
              <w:rPr>
                <w:rFonts w:ascii="Times New Roman" w:hAnsi="Times New Roman"/>
                <w:sz w:val="14"/>
              </w:rPr>
            </w:pPr>
            <w:r>
              <w:rPr>
                <w:rFonts w:ascii="Times New Roman" w:hAnsi="Times New Roman"/>
                <w:sz w:val="14"/>
              </w:rPr>
              <w:t>ХХ.2</w:t>
            </w:r>
          </w:p>
        </w:tc>
        <w:tc>
          <w:tcPr>
            <w:tcW w:w="416" w:type="dxa"/>
            <w:tcMar>
              <w:left w:w="28" w:type="dxa"/>
              <w:right w:w="28" w:type="dxa"/>
            </w:tcMar>
          </w:tcPr>
          <w:p w14:paraId="3CF8D4E3" w14:textId="77777777" w:rsidR="00D82E7A" w:rsidRDefault="00B57AC2">
            <w:pPr>
              <w:jc w:val="center"/>
              <w:rPr>
                <w:rFonts w:ascii="Times New Roman" w:hAnsi="Times New Roman"/>
                <w:sz w:val="14"/>
              </w:rPr>
            </w:pPr>
            <w:r>
              <w:rPr>
                <w:rFonts w:ascii="Times New Roman" w:hAnsi="Times New Roman"/>
                <w:sz w:val="14"/>
              </w:rPr>
              <w:t>ХХ.3</w:t>
            </w:r>
          </w:p>
        </w:tc>
        <w:tc>
          <w:tcPr>
            <w:tcW w:w="236" w:type="dxa"/>
          </w:tcPr>
          <w:p w14:paraId="310BDEB5" w14:textId="77777777" w:rsidR="00D82E7A" w:rsidRDefault="00D82E7A"/>
        </w:tc>
      </w:tr>
      <w:tr w:rsidR="00D82E7A" w14:paraId="0D85B5B2" w14:textId="77777777" w:rsidTr="009D6F35">
        <w:trPr>
          <w:trHeight w:val="315"/>
        </w:trPr>
        <w:tc>
          <w:tcPr>
            <w:tcW w:w="3038" w:type="dxa"/>
            <w:gridSpan w:val="2"/>
            <w:tcMar>
              <w:left w:w="28" w:type="dxa"/>
              <w:right w:w="28" w:type="dxa"/>
            </w:tcMar>
          </w:tcPr>
          <w:p w14:paraId="4F3AF75D" w14:textId="77777777" w:rsidR="00D82E7A" w:rsidRDefault="00B57AC2">
            <w:pPr>
              <w:rPr>
                <w:rFonts w:ascii="Times New Roman" w:hAnsi="Times New Roman"/>
                <w:sz w:val="14"/>
              </w:rPr>
            </w:pPr>
            <w:r>
              <w:rPr>
                <w:rFonts w:ascii="Times New Roman" w:hAnsi="Times New Roman"/>
                <w:b/>
                <w:sz w:val="14"/>
              </w:rPr>
              <w:t>Обязательная часть образовательной программы</w:t>
            </w:r>
          </w:p>
        </w:tc>
        <w:tc>
          <w:tcPr>
            <w:tcW w:w="380" w:type="dxa"/>
            <w:tcMar>
              <w:left w:w="28" w:type="dxa"/>
              <w:right w:w="28" w:type="dxa"/>
            </w:tcMar>
          </w:tcPr>
          <w:p w14:paraId="24308D65" w14:textId="77777777" w:rsidR="00D82E7A" w:rsidRDefault="00D82E7A">
            <w:pPr>
              <w:rPr>
                <w:rFonts w:ascii="Times New Roman" w:hAnsi="Times New Roman"/>
                <w:sz w:val="14"/>
              </w:rPr>
            </w:pPr>
          </w:p>
        </w:tc>
        <w:tc>
          <w:tcPr>
            <w:tcW w:w="380" w:type="dxa"/>
            <w:tcMar>
              <w:left w:w="28" w:type="dxa"/>
              <w:right w:w="28" w:type="dxa"/>
            </w:tcMar>
          </w:tcPr>
          <w:p w14:paraId="75AD10AA" w14:textId="77777777" w:rsidR="00D82E7A" w:rsidRDefault="00D82E7A">
            <w:pPr>
              <w:rPr>
                <w:rFonts w:ascii="Times New Roman" w:hAnsi="Times New Roman"/>
                <w:sz w:val="14"/>
              </w:rPr>
            </w:pPr>
          </w:p>
        </w:tc>
        <w:tc>
          <w:tcPr>
            <w:tcW w:w="381" w:type="dxa"/>
            <w:tcMar>
              <w:left w:w="28" w:type="dxa"/>
              <w:right w:w="28" w:type="dxa"/>
            </w:tcMar>
          </w:tcPr>
          <w:p w14:paraId="0B6533B6" w14:textId="77777777" w:rsidR="00D82E7A" w:rsidRDefault="00D82E7A">
            <w:pPr>
              <w:rPr>
                <w:rFonts w:ascii="Times New Roman" w:hAnsi="Times New Roman"/>
                <w:sz w:val="14"/>
              </w:rPr>
            </w:pPr>
          </w:p>
        </w:tc>
        <w:tc>
          <w:tcPr>
            <w:tcW w:w="381" w:type="dxa"/>
            <w:tcMar>
              <w:left w:w="28" w:type="dxa"/>
              <w:right w:w="28" w:type="dxa"/>
            </w:tcMar>
          </w:tcPr>
          <w:p w14:paraId="447D7A99" w14:textId="77777777" w:rsidR="00D82E7A" w:rsidRDefault="00D82E7A">
            <w:pPr>
              <w:rPr>
                <w:rFonts w:ascii="Times New Roman" w:hAnsi="Times New Roman"/>
                <w:sz w:val="14"/>
              </w:rPr>
            </w:pPr>
          </w:p>
        </w:tc>
        <w:tc>
          <w:tcPr>
            <w:tcW w:w="381" w:type="dxa"/>
            <w:tcMar>
              <w:left w:w="28" w:type="dxa"/>
              <w:right w:w="28" w:type="dxa"/>
            </w:tcMar>
          </w:tcPr>
          <w:p w14:paraId="1CD5233D" w14:textId="77777777" w:rsidR="00D82E7A" w:rsidRDefault="00D82E7A">
            <w:pPr>
              <w:rPr>
                <w:rFonts w:ascii="Times New Roman" w:hAnsi="Times New Roman"/>
                <w:sz w:val="14"/>
              </w:rPr>
            </w:pPr>
          </w:p>
        </w:tc>
        <w:tc>
          <w:tcPr>
            <w:tcW w:w="381" w:type="dxa"/>
            <w:tcMar>
              <w:left w:w="28" w:type="dxa"/>
              <w:right w:w="28" w:type="dxa"/>
            </w:tcMar>
          </w:tcPr>
          <w:p w14:paraId="37B5A4F7" w14:textId="77777777" w:rsidR="00D82E7A" w:rsidRDefault="00D82E7A">
            <w:pPr>
              <w:rPr>
                <w:rFonts w:ascii="Times New Roman" w:hAnsi="Times New Roman"/>
                <w:sz w:val="14"/>
              </w:rPr>
            </w:pPr>
          </w:p>
        </w:tc>
        <w:tc>
          <w:tcPr>
            <w:tcW w:w="380" w:type="dxa"/>
            <w:tcMar>
              <w:left w:w="28" w:type="dxa"/>
              <w:right w:w="28" w:type="dxa"/>
            </w:tcMar>
          </w:tcPr>
          <w:p w14:paraId="4E866E59" w14:textId="77777777" w:rsidR="00D82E7A" w:rsidRDefault="00D82E7A">
            <w:pPr>
              <w:rPr>
                <w:rFonts w:ascii="Times New Roman" w:hAnsi="Times New Roman"/>
                <w:sz w:val="14"/>
              </w:rPr>
            </w:pPr>
          </w:p>
        </w:tc>
        <w:tc>
          <w:tcPr>
            <w:tcW w:w="380" w:type="dxa"/>
            <w:tcMar>
              <w:left w:w="28" w:type="dxa"/>
              <w:right w:w="28" w:type="dxa"/>
            </w:tcMar>
          </w:tcPr>
          <w:p w14:paraId="16442546" w14:textId="77777777" w:rsidR="00D82E7A" w:rsidRDefault="00D82E7A">
            <w:pPr>
              <w:rPr>
                <w:rFonts w:ascii="Times New Roman" w:hAnsi="Times New Roman"/>
                <w:sz w:val="14"/>
              </w:rPr>
            </w:pPr>
          </w:p>
        </w:tc>
        <w:tc>
          <w:tcPr>
            <w:tcW w:w="380" w:type="dxa"/>
            <w:tcMar>
              <w:left w:w="28" w:type="dxa"/>
              <w:right w:w="28" w:type="dxa"/>
            </w:tcMar>
          </w:tcPr>
          <w:p w14:paraId="4F56B935" w14:textId="77777777" w:rsidR="00D82E7A" w:rsidRDefault="00D82E7A">
            <w:pPr>
              <w:rPr>
                <w:rFonts w:ascii="Times New Roman" w:hAnsi="Times New Roman"/>
                <w:sz w:val="14"/>
              </w:rPr>
            </w:pPr>
          </w:p>
        </w:tc>
        <w:tc>
          <w:tcPr>
            <w:tcW w:w="257" w:type="dxa"/>
            <w:tcMar>
              <w:left w:w="28" w:type="dxa"/>
              <w:right w:w="28" w:type="dxa"/>
            </w:tcMar>
          </w:tcPr>
          <w:p w14:paraId="4D0C0ABB" w14:textId="77777777" w:rsidR="00D82E7A" w:rsidRDefault="00D82E7A">
            <w:pPr>
              <w:rPr>
                <w:rFonts w:ascii="Times New Roman" w:hAnsi="Times New Roman"/>
                <w:sz w:val="14"/>
              </w:rPr>
            </w:pPr>
          </w:p>
        </w:tc>
        <w:tc>
          <w:tcPr>
            <w:tcW w:w="416" w:type="dxa"/>
            <w:tcMar>
              <w:left w:w="28" w:type="dxa"/>
              <w:right w:w="28" w:type="dxa"/>
            </w:tcMar>
          </w:tcPr>
          <w:p w14:paraId="62049806" w14:textId="77777777" w:rsidR="00D82E7A" w:rsidRDefault="00D82E7A">
            <w:pPr>
              <w:rPr>
                <w:rFonts w:ascii="Times New Roman" w:hAnsi="Times New Roman"/>
                <w:sz w:val="14"/>
              </w:rPr>
            </w:pPr>
          </w:p>
        </w:tc>
        <w:tc>
          <w:tcPr>
            <w:tcW w:w="416" w:type="dxa"/>
            <w:tcMar>
              <w:left w:w="28" w:type="dxa"/>
              <w:right w:w="28" w:type="dxa"/>
            </w:tcMar>
          </w:tcPr>
          <w:p w14:paraId="65491431" w14:textId="77777777" w:rsidR="00D82E7A" w:rsidRDefault="00D82E7A">
            <w:pPr>
              <w:rPr>
                <w:rFonts w:ascii="Times New Roman" w:hAnsi="Times New Roman"/>
                <w:sz w:val="14"/>
              </w:rPr>
            </w:pPr>
          </w:p>
        </w:tc>
        <w:tc>
          <w:tcPr>
            <w:tcW w:w="416" w:type="dxa"/>
            <w:tcMar>
              <w:left w:w="28" w:type="dxa"/>
              <w:right w:w="28" w:type="dxa"/>
            </w:tcMar>
          </w:tcPr>
          <w:p w14:paraId="3F9878DD" w14:textId="77777777" w:rsidR="00D82E7A" w:rsidRDefault="00D82E7A">
            <w:pPr>
              <w:rPr>
                <w:rFonts w:ascii="Times New Roman" w:hAnsi="Times New Roman"/>
                <w:sz w:val="14"/>
              </w:rPr>
            </w:pPr>
          </w:p>
        </w:tc>
        <w:tc>
          <w:tcPr>
            <w:tcW w:w="416" w:type="dxa"/>
            <w:tcMar>
              <w:left w:w="28" w:type="dxa"/>
              <w:right w:w="28" w:type="dxa"/>
            </w:tcMar>
          </w:tcPr>
          <w:p w14:paraId="576180B0" w14:textId="77777777" w:rsidR="00D82E7A" w:rsidRDefault="00D82E7A">
            <w:pPr>
              <w:rPr>
                <w:rFonts w:ascii="Times New Roman" w:hAnsi="Times New Roman"/>
                <w:sz w:val="14"/>
              </w:rPr>
            </w:pPr>
          </w:p>
        </w:tc>
        <w:tc>
          <w:tcPr>
            <w:tcW w:w="416" w:type="dxa"/>
            <w:tcMar>
              <w:left w:w="28" w:type="dxa"/>
              <w:right w:w="28" w:type="dxa"/>
            </w:tcMar>
          </w:tcPr>
          <w:p w14:paraId="5292C7F0" w14:textId="77777777" w:rsidR="00D82E7A" w:rsidRDefault="00D82E7A">
            <w:pPr>
              <w:rPr>
                <w:rFonts w:ascii="Times New Roman" w:hAnsi="Times New Roman"/>
                <w:sz w:val="14"/>
              </w:rPr>
            </w:pPr>
          </w:p>
        </w:tc>
        <w:tc>
          <w:tcPr>
            <w:tcW w:w="416" w:type="dxa"/>
            <w:tcMar>
              <w:left w:w="28" w:type="dxa"/>
              <w:right w:w="28" w:type="dxa"/>
            </w:tcMar>
          </w:tcPr>
          <w:p w14:paraId="640D2085" w14:textId="77777777" w:rsidR="00D82E7A" w:rsidRDefault="00D82E7A">
            <w:pPr>
              <w:rPr>
                <w:rFonts w:ascii="Times New Roman" w:hAnsi="Times New Roman"/>
                <w:sz w:val="14"/>
              </w:rPr>
            </w:pPr>
          </w:p>
        </w:tc>
        <w:tc>
          <w:tcPr>
            <w:tcW w:w="416" w:type="dxa"/>
            <w:tcMar>
              <w:left w:w="28" w:type="dxa"/>
              <w:right w:w="28" w:type="dxa"/>
            </w:tcMar>
          </w:tcPr>
          <w:p w14:paraId="66A58274" w14:textId="77777777" w:rsidR="00D82E7A" w:rsidRDefault="00D82E7A">
            <w:pPr>
              <w:rPr>
                <w:rFonts w:ascii="Times New Roman" w:hAnsi="Times New Roman"/>
                <w:sz w:val="14"/>
              </w:rPr>
            </w:pPr>
          </w:p>
        </w:tc>
        <w:tc>
          <w:tcPr>
            <w:tcW w:w="416" w:type="dxa"/>
            <w:tcMar>
              <w:left w:w="28" w:type="dxa"/>
              <w:right w:w="28" w:type="dxa"/>
            </w:tcMar>
          </w:tcPr>
          <w:p w14:paraId="768A8ACF" w14:textId="77777777" w:rsidR="00D82E7A" w:rsidRDefault="00D82E7A">
            <w:pPr>
              <w:rPr>
                <w:rFonts w:ascii="Times New Roman" w:hAnsi="Times New Roman"/>
                <w:sz w:val="14"/>
              </w:rPr>
            </w:pPr>
          </w:p>
        </w:tc>
        <w:tc>
          <w:tcPr>
            <w:tcW w:w="416" w:type="dxa"/>
            <w:tcMar>
              <w:left w:w="28" w:type="dxa"/>
              <w:right w:w="28" w:type="dxa"/>
            </w:tcMar>
          </w:tcPr>
          <w:p w14:paraId="3BFC0BE7" w14:textId="77777777" w:rsidR="00D82E7A" w:rsidRDefault="00D82E7A">
            <w:pPr>
              <w:rPr>
                <w:rFonts w:ascii="Times New Roman" w:hAnsi="Times New Roman"/>
                <w:sz w:val="14"/>
              </w:rPr>
            </w:pPr>
          </w:p>
        </w:tc>
        <w:tc>
          <w:tcPr>
            <w:tcW w:w="416" w:type="dxa"/>
            <w:tcMar>
              <w:left w:w="28" w:type="dxa"/>
              <w:right w:w="28" w:type="dxa"/>
            </w:tcMar>
          </w:tcPr>
          <w:p w14:paraId="4F617B8D" w14:textId="77777777" w:rsidR="00D82E7A" w:rsidRDefault="00D82E7A">
            <w:pPr>
              <w:rPr>
                <w:rFonts w:ascii="Times New Roman" w:hAnsi="Times New Roman"/>
                <w:sz w:val="14"/>
              </w:rPr>
            </w:pPr>
          </w:p>
        </w:tc>
        <w:tc>
          <w:tcPr>
            <w:tcW w:w="416" w:type="dxa"/>
            <w:tcMar>
              <w:left w:w="28" w:type="dxa"/>
              <w:right w:w="28" w:type="dxa"/>
            </w:tcMar>
          </w:tcPr>
          <w:p w14:paraId="69CDB9DF" w14:textId="77777777" w:rsidR="00D82E7A" w:rsidRDefault="00D82E7A">
            <w:pPr>
              <w:rPr>
                <w:rFonts w:ascii="Times New Roman" w:hAnsi="Times New Roman"/>
                <w:sz w:val="14"/>
              </w:rPr>
            </w:pPr>
          </w:p>
        </w:tc>
        <w:tc>
          <w:tcPr>
            <w:tcW w:w="416" w:type="dxa"/>
            <w:tcMar>
              <w:left w:w="28" w:type="dxa"/>
              <w:right w:w="28" w:type="dxa"/>
            </w:tcMar>
          </w:tcPr>
          <w:p w14:paraId="14607E33" w14:textId="77777777" w:rsidR="00D82E7A" w:rsidRDefault="00D82E7A">
            <w:pPr>
              <w:rPr>
                <w:rFonts w:ascii="Times New Roman" w:hAnsi="Times New Roman"/>
                <w:sz w:val="14"/>
              </w:rPr>
            </w:pPr>
          </w:p>
        </w:tc>
        <w:tc>
          <w:tcPr>
            <w:tcW w:w="416" w:type="dxa"/>
            <w:tcMar>
              <w:left w:w="28" w:type="dxa"/>
              <w:right w:w="28" w:type="dxa"/>
            </w:tcMar>
          </w:tcPr>
          <w:p w14:paraId="54D62A5E" w14:textId="77777777" w:rsidR="00D82E7A" w:rsidRDefault="00D82E7A">
            <w:pPr>
              <w:rPr>
                <w:rFonts w:ascii="Times New Roman" w:hAnsi="Times New Roman"/>
                <w:sz w:val="14"/>
              </w:rPr>
            </w:pPr>
          </w:p>
        </w:tc>
        <w:tc>
          <w:tcPr>
            <w:tcW w:w="416" w:type="dxa"/>
            <w:tcMar>
              <w:left w:w="28" w:type="dxa"/>
              <w:right w:w="28" w:type="dxa"/>
            </w:tcMar>
          </w:tcPr>
          <w:p w14:paraId="372428B2" w14:textId="77777777" w:rsidR="00D82E7A" w:rsidRDefault="00D82E7A">
            <w:pPr>
              <w:rPr>
                <w:rFonts w:ascii="Times New Roman" w:hAnsi="Times New Roman"/>
                <w:sz w:val="14"/>
              </w:rPr>
            </w:pPr>
          </w:p>
        </w:tc>
        <w:tc>
          <w:tcPr>
            <w:tcW w:w="416" w:type="dxa"/>
            <w:tcMar>
              <w:left w:w="28" w:type="dxa"/>
              <w:right w:w="28" w:type="dxa"/>
            </w:tcMar>
          </w:tcPr>
          <w:p w14:paraId="013A189F" w14:textId="77777777" w:rsidR="00D82E7A" w:rsidRDefault="00D82E7A">
            <w:pPr>
              <w:rPr>
                <w:rFonts w:ascii="Times New Roman" w:hAnsi="Times New Roman"/>
                <w:sz w:val="14"/>
              </w:rPr>
            </w:pPr>
          </w:p>
        </w:tc>
        <w:tc>
          <w:tcPr>
            <w:tcW w:w="416" w:type="dxa"/>
            <w:tcMar>
              <w:left w:w="28" w:type="dxa"/>
              <w:right w:w="28" w:type="dxa"/>
            </w:tcMar>
          </w:tcPr>
          <w:p w14:paraId="2CCF4B14" w14:textId="77777777" w:rsidR="00D82E7A" w:rsidRDefault="00D82E7A">
            <w:pPr>
              <w:rPr>
                <w:rFonts w:ascii="Times New Roman" w:hAnsi="Times New Roman"/>
                <w:sz w:val="14"/>
              </w:rPr>
            </w:pPr>
          </w:p>
        </w:tc>
        <w:tc>
          <w:tcPr>
            <w:tcW w:w="416" w:type="dxa"/>
            <w:tcMar>
              <w:left w:w="28" w:type="dxa"/>
              <w:right w:w="28" w:type="dxa"/>
            </w:tcMar>
          </w:tcPr>
          <w:p w14:paraId="27800467" w14:textId="77777777" w:rsidR="00D82E7A" w:rsidRDefault="00D82E7A">
            <w:pPr>
              <w:rPr>
                <w:rFonts w:ascii="Times New Roman" w:hAnsi="Times New Roman"/>
                <w:sz w:val="14"/>
              </w:rPr>
            </w:pPr>
          </w:p>
        </w:tc>
        <w:tc>
          <w:tcPr>
            <w:tcW w:w="416" w:type="dxa"/>
            <w:tcMar>
              <w:left w:w="28" w:type="dxa"/>
              <w:right w:w="28" w:type="dxa"/>
            </w:tcMar>
          </w:tcPr>
          <w:p w14:paraId="7535A2FE" w14:textId="77777777" w:rsidR="00D82E7A" w:rsidRDefault="00D82E7A">
            <w:pPr>
              <w:rPr>
                <w:rFonts w:ascii="Times New Roman" w:hAnsi="Times New Roman"/>
                <w:sz w:val="14"/>
              </w:rPr>
            </w:pPr>
          </w:p>
        </w:tc>
        <w:tc>
          <w:tcPr>
            <w:tcW w:w="416" w:type="dxa"/>
            <w:tcMar>
              <w:left w:w="28" w:type="dxa"/>
              <w:right w:w="28" w:type="dxa"/>
            </w:tcMar>
          </w:tcPr>
          <w:p w14:paraId="25BADBFB" w14:textId="77777777" w:rsidR="00D82E7A" w:rsidRDefault="00D82E7A">
            <w:pPr>
              <w:rPr>
                <w:rFonts w:ascii="Times New Roman" w:hAnsi="Times New Roman"/>
                <w:sz w:val="14"/>
              </w:rPr>
            </w:pPr>
          </w:p>
        </w:tc>
        <w:tc>
          <w:tcPr>
            <w:tcW w:w="416" w:type="dxa"/>
            <w:tcMar>
              <w:left w:w="28" w:type="dxa"/>
              <w:right w:w="28" w:type="dxa"/>
            </w:tcMar>
          </w:tcPr>
          <w:p w14:paraId="0C95E50F" w14:textId="77777777" w:rsidR="00D82E7A" w:rsidRDefault="00D82E7A">
            <w:pPr>
              <w:rPr>
                <w:rFonts w:ascii="Times New Roman" w:hAnsi="Times New Roman"/>
                <w:sz w:val="14"/>
              </w:rPr>
            </w:pPr>
          </w:p>
        </w:tc>
        <w:tc>
          <w:tcPr>
            <w:tcW w:w="236" w:type="dxa"/>
          </w:tcPr>
          <w:p w14:paraId="6D811EC1" w14:textId="77777777" w:rsidR="00D82E7A" w:rsidRDefault="00D82E7A"/>
        </w:tc>
      </w:tr>
      <w:tr w:rsidR="00D82E7A" w14:paraId="12A158F5" w14:textId="77777777" w:rsidTr="009D6F35">
        <w:trPr>
          <w:trHeight w:val="368"/>
        </w:trPr>
        <w:tc>
          <w:tcPr>
            <w:tcW w:w="908" w:type="dxa"/>
            <w:tcMar>
              <w:left w:w="28" w:type="dxa"/>
              <w:right w:w="28" w:type="dxa"/>
            </w:tcMar>
            <w:vAlign w:val="center"/>
          </w:tcPr>
          <w:p w14:paraId="5D983093" w14:textId="77777777" w:rsidR="00D82E7A" w:rsidRDefault="00B57AC2">
            <w:pPr>
              <w:contextualSpacing/>
              <w:jc w:val="both"/>
              <w:rPr>
                <w:rFonts w:ascii="Times New Roman" w:hAnsi="Times New Roman"/>
                <w:b/>
                <w:sz w:val="16"/>
              </w:rPr>
            </w:pPr>
            <w:r>
              <w:rPr>
                <w:rFonts w:ascii="Times New Roman" w:hAnsi="Times New Roman"/>
                <w:b/>
                <w:sz w:val="16"/>
              </w:rPr>
              <w:t xml:space="preserve">СГ.00 </w:t>
            </w:r>
          </w:p>
          <w:p w14:paraId="328C591C" w14:textId="77777777" w:rsidR="00D82E7A" w:rsidRDefault="00D82E7A">
            <w:pPr>
              <w:rPr>
                <w:rFonts w:ascii="Times New Roman" w:hAnsi="Times New Roman"/>
                <w:sz w:val="16"/>
              </w:rPr>
            </w:pPr>
          </w:p>
        </w:tc>
        <w:tc>
          <w:tcPr>
            <w:tcW w:w="2130" w:type="dxa"/>
            <w:tcMar>
              <w:left w:w="28" w:type="dxa"/>
              <w:right w:w="28" w:type="dxa"/>
            </w:tcMar>
            <w:vAlign w:val="center"/>
          </w:tcPr>
          <w:p w14:paraId="4D435B9E" w14:textId="77777777" w:rsidR="00D82E7A" w:rsidRDefault="00B57AC2">
            <w:pPr>
              <w:rPr>
                <w:rFonts w:ascii="Times New Roman" w:hAnsi="Times New Roman"/>
                <w:sz w:val="16"/>
              </w:rPr>
            </w:pPr>
            <w:r>
              <w:rPr>
                <w:rFonts w:ascii="Times New Roman" w:hAnsi="Times New Roman"/>
                <w:b/>
                <w:sz w:val="16"/>
              </w:rPr>
              <w:t xml:space="preserve">Социально-гуманитарный цикл </w:t>
            </w:r>
          </w:p>
        </w:tc>
        <w:tc>
          <w:tcPr>
            <w:tcW w:w="380" w:type="dxa"/>
            <w:tcMar>
              <w:left w:w="28" w:type="dxa"/>
              <w:right w:w="28" w:type="dxa"/>
            </w:tcMar>
          </w:tcPr>
          <w:p w14:paraId="2C1E8B13" w14:textId="77777777" w:rsidR="00D82E7A" w:rsidRDefault="00D82E7A">
            <w:pPr>
              <w:rPr>
                <w:rFonts w:ascii="Times New Roman" w:hAnsi="Times New Roman"/>
                <w:sz w:val="14"/>
              </w:rPr>
            </w:pPr>
          </w:p>
        </w:tc>
        <w:tc>
          <w:tcPr>
            <w:tcW w:w="380" w:type="dxa"/>
            <w:tcMar>
              <w:left w:w="28" w:type="dxa"/>
              <w:right w:w="28" w:type="dxa"/>
            </w:tcMar>
          </w:tcPr>
          <w:p w14:paraId="2ACA271A" w14:textId="77777777" w:rsidR="00D82E7A" w:rsidRDefault="00D82E7A">
            <w:pPr>
              <w:rPr>
                <w:rFonts w:ascii="Times New Roman" w:hAnsi="Times New Roman"/>
                <w:sz w:val="14"/>
              </w:rPr>
            </w:pPr>
          </w:p>
        </w:tc>
        <w:tc>
          <w:tcPr>
            <w:tcW w:w="381" w:type="dxa"/>
            <w:tcMar>
              <w:left w:w="28" w:type="dxa"/>
              <w:right w:w="28" w:type="dxa"/>
            </w:tcMar>
          </w:tcPr>
          <w:p w14:paraId="284AEA10" w14:textId="77777777" w:rsidR="00D82E7A" w:rsidRDefault="00D82E7A">
            <w:pPr>
              <w:rPr>
                <w:rFonts w:ascii="Times New Roman" w:hAnsi="Times New Roman"/>
                <w:sz w:val="14"/>
              </w:rPr>
            </w:pPr>
          </w:p>
        </w:tc>
        <w:tc>
          <w:tcPr>
            <w:tcW w:w="381" w:type="dxa"/>
            <w:tcMar>
              <w:left w:w="28" w:type="dxa"/>
              <w:right w:w="28" w:type="dxa"/>
            </w:tcMar>
          </w:tcPr>
          <w:p w14:paraId="5D022494" w14:textId="77777777" w:rsidR="00D82E7A" w:rsidRDefault="00D82E7A">
            <w:pPr>
              <w:rPr>
                <w:rFonts w:ascii="Times New Roman" w:hAnsi="Times New Roman"/>
                <w:sz w:val="14"/>
              </w:rPr>
            </w:pPr>
          </w:p>
        </w:tc>
        <w:tc>
          <w:tcPr>
            <w:tcW w:w="381" w:type="dxa"/>
            <w:tcMar>
              <w:left w:w="28" w:type="dxa"/>
              <w:right w:w="28" w:type="dxa"/>
            </w:tcMar>
          </w:tcPr>
          <w:p w14:paraId="36422785" w14:textId="77777777" w:rsidR="00D82E7A" w:rsidRDefault="00D82E7A">
            <w:pPr>
              <w:rPr>
                <w:rFonts w:ascii="Times New Roman" w:hAnsi="Times New Roman"/>
                <w:sz w:val="14"/>
              </w:rPr>
            </w:pPr>
          </w:p>
        </w:tc>
        <w:tc>
          <w:tcPr>
            <w:tcW w:w="381" w:type="dxa"/>
            <w:tcMar>
              <w:left w:w="28" w:type="dxa"/>
              <w:right w:w="28" w:type="dxa"/>
            </w:tcMar>
          </w:tcPr>
          <w:p w14:paraId="22F2E66B" w14:textId="77777777" w:rsidR="00D82E7A" w:rsidRDefault="00D82E7A">
            <w:pPr>
              <w:rPr>
                <w:rFonts w:ascii="Times New Roman" w:hAnsi="Times New Roman"/>
                <w:sz w:val="14"/>
              </w:rPr>
            </w:pPr>
          </w:p>
        </w:tc>
        <w:tc>
          <w:tcPr>
            <w:tcW w:w="380" w:type="dxa"/>
            <w:tcMar>
              <w:left w:w="28" w:type="dxa"/>
              <w:right w:w="28" w:type="dxa"/>
            </w:tcMar>
          </w:tcPr>
          <w:p w14:paraId="5B7E6D30" w14:textId="77777777" w:rsidR="00D82E7A" w:rsidRDefault="00D82E7A">
            <w:pPr>
              <w:rPr>
                <w:rFonts w:ascii="Times New Roman" w:hAnsi="Times New Roman"/>
                <w:sz w:val="14"/>
              </w:rPr>
            </w:pPr>
          </w:p>
        </w:tc>
        <w:tc>
          <w:tcPr>
            <w:tcW w:w="380" w:type="dxa"/>
            <w:tcMar>
              <w:left w:w="28" w:type="dxa"/>
              <w:right w:w="28" w:type="dxa"/>
            </w:tcMar>
          </w:tcPr>
          <w:p w14:paraId="1C2FADDF" w14:textId="77777777" w:rsidR="00D82E7A" w:rsidRDefault="00D82E7A">
            <w:pPr>
              <w:rPr>
                <w:rFonts w:ascii="Times New Roman" w:hAnsi="Times New Roman"/>
                <w:sz w:val="14"/>
              </w:rPr>
            </w:pPr>
          </w:p>
        </w:tc>
        <w:tc>
          <w:tcPr>
            <w:tcW w:w="380" w:type="dxa"/>
            <w:tcMar>
              <w:left w:w="28" w:type="dxa"/>
              <w:right w:w="28" w:type="dxa"/>
            </w:tcMar>
          </w:tcPr>
          <w:p w14:paraId="6C2DF8E9" w14:textId="77777777" w:rsidR="00D82E7A" w:rsidRDefault="00D82E7A">
            <w:pPr>
              <w:rPr>
                <w:rFonts w:ascii="Times New Roman" w:hAnsi="Times New Roman"/>
                <w:sz w:val="14"/>
              </w:rPr>
            </w:pPr>
          </w:p>
        </w:tc>
        <w:tc>
          <w:tcPr>
            <w:tcW w:w="257" w:type="dxa"/>
            <w:tcMar>
              <w:left w:w="28" w:type="dxa"/>
              <w:right w:w="28" w:type="dxa"/>
            </w:tcMar>
          </w:tcPr>
          <w:p w14:paraId="3AB2E5A0" w14:textId="77777777" w:rsidR="00D82E7A" w:rsidRDefault="00D82E7A">
            <w:pPr>
              <w:rPr>
                <w:rFonts w:ascii="Times New Roman" w:hAnsi="Times New Roman"/>
                <w:sz w:val="14"/>
              </w:rPr>
            </w:pPr>
          </w:p>
        </w:tc>
        <w:tc>
          <w:tcPr>
            <w:tcW w:w="416" w:type="dxa"/>
            <w:tcMar>
              <w:left w:w="28" w:type="dxa"/>
              <w:right w:w="28" w:type="dxa"/>
            </w:tcMar>
          </w:tcPr>
          <w:p w14:paraId="7C200303" w14:textId="77777777" w:rsidR="00D82E7A" w:rsidRDefault="00D82E7A">
            <w:pPr>
              <w:rPr>
                <w:rFonts w:ascii="Times New Roman" w:hAnsi="Times New Roman"/>
                <w:sz w:val="14"/>
              </w:rPr>
            </w:pPr>
          </w:p>
        </w:tc>
        <w:tc>
          <w:tcPr>
            <w:tcW w:w="416" w:type="dxa"/>
            <w:tcMar>
              <w:left w:w="28" w:type="dxa"/>
              <w:right w:w="28" w:type="dxa"/>
            </w:tcMar>
          </w:tcPr>
          <w:p w14:paraId="73208CC3" w14:textId="77777777" w:rsidR="00D82E7A" w:rsidRDefault="00D82E7A">
            <w:pPr>
              <w:rPr>
                <w:rFonts w:ascii="Times New Roman" w:hAnsi="Times New Roman"/>
                <w:sz w:val="14"/>
              </w:rPr>
            </w:pPr>
          </w:p>
        </w:tc>
        <w:tc>
          <w:tcPr>
            <w:tcW w:w="416" w:type="dxa"/>
            <w:tcMar>
              <w:left w:w="28" w:type="dxa"/>
              <w:right w:w="28" w:type="dxa"/>
            </w:tcMar>
          </w:tcPr>
          <w:p w14:paraId="42C50CA6" w14:textId="77777777" w:rsidR="00D82E7A" w:rsidRDefault="00D82E7A">
            <w:pPr>
              <w:rPr>
                <w:rFonts w:ascii="Times New Roman" w:hAnsi="Times New Roman"/>
                <w:sz w:val="14"/>
              </w:rPr>
            </w:pPr>
          </w:p>
        </w:tc>
        <w:tc>
          <w:tcPr>
            <w:tcW w:w="416" w:type="dxa"/>
            <w:tcMar>
              <w:left w:w="28" w:type="dxa"/>
              <w:right w:w="28" w:type="dxa"/>
            </w:tcMar>
          </w:tcPr>
          <w:p w14:paraId="1C83273B" w14:textId="77777777" w:rsidR="00D82E7A" w:rsidRDefault="00D82E7A">
            <w:pPr>
              <w:rPr>
                <w:rFonts w:ascii="Times New Roman" w:hAnsi="Times New Roman"/>
                <w:sz w:val="14"/>
              </w:rPr>
            </w:pPr>
          </w:p>
        </w:tc>
        <w:tc>
          <w:tcPr>
            <w:tcW w:w="416" w:type="dxa"/>
            <w:tcMar>
              <w:left w:w="28" w:type="dxa"/>
              <w:right w:w="28" w:type="dxa"/>
            </w:tcMar>
          </w:tcPr>
          <w:p w14:paraId="6E84BDA0" w14:textId="77777777" w:rsidR="00D82E7A" w:rsidRDefault="00D82E7A">
            <w:pPr>
              <w:rPr>
                <w:rFonts w:ascii="Times New Roman" w:hAnsi="Times New Roman"/>
                <w:sz w:val="14"/>
              </w:rPr>
            </w:pPr>
          </w:p>
        </w:tc>
        <w:tc>
          <w:tcPr>
            <w:tcW w:w="416" w:type="dxa"/>
            <w:tcMar>
              <w:left w:w="28" w:type="dxa"/>
              <w:right w:w="28" w:type="dxa"/>
            </w:tcMar>
          </w:tcPr>
          <w:p w14:paraId="756B8FFE" w14:textId="77777777" w:rsidR="00D82E7A" w:rsidRDefault="00D82E7A">
            <w:pPr>
              <w:rPr>
                <w:rFonts w:ascii="Times New Roman" w:hAnsi="Times New Roman"/>
                <w:sz w:val="14"/>
              </w:rPr>
            </w:pPr>
          </w:p>
        </w:tc>
        <w:tc>
          <w:tcPr>
            <w:tcW w:w="416" w:type="dxa"/>
            <w:tcMar>
              <w:left w:w="28" w:type="dxa"/>
              <w:right w:w="28" w:type="dxa"/>
            </w:tcMar>
          </w:tcPr>
          <w:p w14:paraId="3A8000A1" w14:textId="77777777" w:rsidR="00D82E7A" w:rsidRDefault="00D82E7A">
            <w:pPr>
              <w:rPr>
                <w:rFonts w:ascii="Times New Roman" w:hAnsi="Times New Roman"/>
                <w:sz w:val="14"/>
              </w:rPr>
            </w:pPr>
          </w:p>
        </w:tc>
        <w:tc>
          <w:tcPr>
            <w:tcW w:w="416" w:type="dxa"/>
            <w:tcMar>
              <w:left w:w="28" w:type="dxa"/>
              <w:right w:w="28" w:type="dxa"/>
            </w:tcMar>
          </w:tcPr>
          <w:p w14:paraId="5BA4F5FB" w14:textId="77777777" w:rsidR="00D82E7A" w:rsidRDefault="00D82E7A">
            <w:pPr>
              <w:rPr>
                <w:rFonts w:ascii="Times New Roman" w:hAnsi="Times New Roman"/>
                <w:sz w:val="14"/>
              </w:rPr>
            </w:pPr>
          </w:p>
        </w:tc>
        <w:tc>
          <w:tcPr>
            <w:tcW w:w="416" w:type="dxa"/>
            <w:tcMar>
              <w:left w:w="28" w:type="dxa"/>
              <w:right w:w="28" w:type="dxa"/>
            </w:tcMar>
          </w:tcPr>
          <w:p w14:paraId="627D81B0" w14:textId="77777777" w:rsidR="00D82E7A" w:rsidRDefault="00D82E7A">
            <w:pPr>
              <w:rPr>
                <w:rFonts w:ascii="Times New Roman" w:hAnsi="Times New Roman"/>
                <w:sz w:val="14"/>
              </w:rPr>
            </w:pPr>
          </w:p>
        </w:tc>
        <w:tc>
          <w:tcPr>
            <w:tcW w:w="416" w:type="dxa"/>
            <w:tcMar>
              <w:left w:w="28" w:type="dxa"/>
              <w:right w:w="28" w:type="dxa"/>
            </w:tcMar>
          </w:tcPr>
          <w:p w14:paraId="03E51F2C" w14:textId="77777777" w:rsidR="00D82E7A" w:rsidRDefault="00D82E7A">
            <w:pPr>
              <w:rPr>
                <w:rFonts w:ascii="Times New Roman" w:hAnsi="Times New Roman"/>
                <w:sz w:val="14"/>
              </w:rPr>
            </w:pPr>
          </w:p>
        </w:tc>
        <w:tc>
          <w:tcPr>
            <w:tcW w:w="416" w:type="dxa"/>
            <w:tcMar>
              <w:left w:w="28" w:type="dxa"/>
              <w:right w:w="28" w:type="dxa"/>
            </w:tcMar>
          </w:tcPr>
          <w:p w14:paraId="07E9937C" w14:textId="77777777" w:rsidR="00D82E7A" w:rsidRDefault="00D82E7A">
            <w:pPr>
              <w:rPr>
                <w:rFonts w:ascii="Times New Roman" w:hAnsi="Times New Roman"/>
                <w:sz w:val="14"/>
              </w:rPr>
            </w:pPr>
          </w:p>
        </w:tc>
        <w:tc>
          <w:tcPr>
            <w:tcW w:w="416" w:type="dxa"/>
            <w:tcMar>
              <w:left w:w="28" w:type="dxa"/>
              <w:right w:w="28" w:type="dxa"/>
            </w:tcMar>
          </w:tcPr>
          <w:p w14:paraId="26CBADE0" w14:textId="77777777" w:rsidR="00D82E7A" w:rsidRDefault="00D82E7A">
            <w:pPr>
              <w:rPr>
                <w:rFonts w:ascii="Times New Roman" w:hAnsi="Times New Roman"/>
                <w:sz w:val="14"/>
              </w:rPr>
            </w:pPr>
          </w:p>
        </w:tc>
        <w:tc>
          <w:tcPr>
            <w:tcW w:w="416" w:type="dxa"/>
            <w:tcMar>
              <w:left w:w="28" w:type="dxa"/>
              <w:right w:w="28" w:type="dxa"/>
            </w:tcMar>
          </w:tcPr>
          <w:p w14:paraId="6EDA3C32" w14:textId="77777777" w:rsidR="00D82E7A" w:rsidRDefault="00D82E7A">
            <w:pPr>
              <w:rPr>
                <w:rFonts w:ascii="Times New Roman" w:hAnsi="Times New Roman"/>
                <w:sz w:val="14"/>
              </w:rPr>
            </w:pPr>
          </w:p>
        </w:tc>
        <w:tc>
          <w:tcPr>
            <w:tcW w:w="416" w:type="dxa"/>
            <w:tcMar>
              <w:left w:w="28" w:type="dxa"/>
              <w:right w:w="28" w:type="dxa"/>
            </w:tcMar>
          </w:tcPr>
          <w:p w14:paraId="4544317D" w14:textId="77777777" w:rsidR="00D82E7A" w:rsidRDefault="00D82E7A">
            <w:pPr>
              <w:rPr>
                <w:rFonts w:ascii="Times New Roman" w:hAnsi="Times New Roman"/>
                <w:sz w:val="14"/>
              </w:rPr>
            </w:pPr>
          </w:p>
        </w:tc>
        <w:tc>
          <w:tcPr>
            <w:tcW w:w="416" w:type="dxa"/>
            <w:tcMar>
              <w:left w:w="28" w:type="dxa"/>
              <w:right w:w="28" w:type="dxa"/>
            </w:tcMar>
          </w:tcPr>
          <w:p w14:paraId="642B74D4" w14:textId="77777777" w:rsidR="00D82E7A" w:rsidRDefault="00D82E7A">
            <w:pPr>
              <w:rPr>
                <w:rFonts w:ascii="Times New Roman" w:hAnsi="Times New Roman"/>
                <w:sz w:val="14"/>
              </w:rPr>
            </w:pPr>
          </w:p>
        </w:tc>
        <w:tc>
          <w:tcPr>
            <w:tcW w:w="416" w:type="dxa"/>
            <w:tcMar>
              <w:left w:w="28" w:type="dxa"/>
              <w:right w:w="28" w:type="dxa"/>
            </w:tcMar>
          </w:tcPr>
          <w:p w14:paraId="722DE2D9" w14:textId="77777777" w:rsidR="00D82E7A" w:rsidRDefault="00D82E7A">
            <w:pPr>
              <w:rPr>
                <w:rFonts w:ascii="Times New Roman" w:hAnsi="Times New Roman"/>
                <w:sz w:val="14"/>
              </w:rPr>
            </w:pPr>
          </w:p>
        </w:tc>
        <w:tc>
          <w:tcPr>
            <w:tcW w:w="416" w:type="dxa"/>
            <w:tcMar>
              <w:left w:w="28" w:type="dxa"/>
              <w:right w:w="28" w:type="dxa"/>
            </w:tcMar>
          </w:tcPr>
          <w:p w14:paraId="65648602" w14:textId="77777777" w:rsidR="00D82E7A" w:rsidRDefault="00D82E7A">
            <w:pPr>
              <w:rPr>
                <w:rFonts w:ascii="Times New Roman" w:hAnsi="Times New Roman"/>
                <w:sz w:val="14"/>
              </w:rPr>
            </w:pPr>
          </w:p>
        </w:tc>
        <w:tc>
          <w:tcPr>
            <w:tcW w:w="416" w:type="dxa"/>
            <w:tcMar>
              <w:left w:w="28" w:type="dxa"/>
              <w:right w:w="28" w:type="dxa"/>
            </w:tcMar>
          </w:tcPr>
          <w:p w14:paraId="5C75D936" w14:textId="77777777" w:rsidR="00D82E7A" w:rsidRDefault="00D82E7A">
            <w:pPr>
              <w:rPr>
                <w:rFonts w:ascii="Times New Roman" w:hAnsi="Times New Roman"/>
                <w:sz w:val="14"/>
              </w:rPr>
            </w:pPr>
          </w:p>
        </w:tc>
        <w:tc>
          <w:tcPr>
            <w:tcW w:w="416" w:type="dxa"/>
            <w:tcMar>
              <w:left w:w="28" w:type="dxa"/>
              <w:right w:w="28" w:type="dxa"/>
            </w:tcMar>
          </w:tcPr>
          <w:p w14:paraId="301AC855" w14:textId="77777777" w:rsidR="00D82E7A" w:rsidRDefault="00D82E7A">
            <w:pPr>
              <w:rPr>
                <w:rFonts w:ascii="Times New Roman" w:hAnsi="Times New Roman"/>
                <w:sz w:val="14"/>
              </w:rPr>
            </w:pPr>
          </w:p>
        </w:tc>
        <w:tc>
          <w:tcPr>
            <w:tcW w:w="416" w:type="dxa"/>
            <w:tcMar>
              <w:left w:w="28" w:type="dxa"/>
              <w:right w:w="28" w:type="dxa"/>
            </w:tcMar>
          </w:tcPr>
          <w:p w14:paraId="0E8424F2" w14:textId="77777777" w:rsidR="00D82E7A" w:rsidRDefault="00D82E7A">
            <w:pPr>
              <w:rPr>
                <w:rFonts w:ascii="Times New Roman" w:hAnsi="Times New Roman"/>
                <w:sz w:val="14"/>
              </w:rPr>
            </w:pPr>
          </w:p>
        </w:tc>
        <w:tc>
          <w:tcPr>
            <w:tcW w:w="236" w:type="dxa"/>
          </w:tcPr>
          <w:p w14:paraId="7E8A1700" w14:textId="77777777" w:rsidR="00D82E7A" w:rsidRDefault="00D82E7A"/>
        </w:tc>
      </w:tr>
      <w:tr w:rsidR="00D82E7A" w14:paraId="055C1DFF" w14:textId="77777777" w:rsidTr="009D6F35">
        <w:trPr>
          <w:trHeight w:val="174"/>
        </w:trPr>
        <w:tc>
          <w:tcPr>
            <w:tcW w:w="908" w:type="dxa"/>
            <w:tcMar>
              <w:left w:w="28" w:type="dxa"/>
              <w:right w:w="28" w:type="dxa"/>
            </w:tcMar>
          </w:tcPr>
          <w:p w14:paraId="52DE6F84" w14:textId="77777777" w:rsidR="00D82E7A" w:rsidRDefault="00B57AC2">
            <w:pPr>
              <w:rPr>
                <w:rFonts w:ascii="Times New Roman" w:hAnsi="Times New Roman"/>
                <w:sz w:val="16"/>
              </w:rPr>
            </w:pPr>
            <w:r>
              <w:rPr>
                <w:rFonts w:ascii="Times New Roman" w:hAnsi="Times New Roman"/>
                <w:sz w:val="16"/>
              </w:rPr>
              <w:t>СГ.01</w:t>
            </w:r>
          </w:p>
        </w:tc>
        <w:tc>
          <w:tcPr>
            <w:tcW w:w="2130" w:type="dxa"/>
            <w:tcMar>
              <w:left w:w="28" w:type="dxa"/>
              <w:right w:w="28" w:type="dxa"/>
            </w:tcMar>
          </w:tcPr>
          <w:p w14:paraId="3A6903DA" w14:textId="77777777" w:rsidR="00D82E7A" w:rsidRDefault="00B57AC2">
            <w:pPr>
              <w:rPr>
                <w:rFonts w:ascii="Times New Roman" w:hAnsi="Times New Roman"/>
                <w:sz w:val="16"/>
              </w:rPr>
            </w:pPr>
            <w:r>
              <w:rPr>
                <w:rFonts w:ascii="Times New Roman" w:hAnsi="Times New Roman"/>
                <w:sz w:val="16"/>
              </w:rPr>
              <w:t>История России</w:t>
            </w:r>
          </w:p>
        </w:tc>
        <w:tc>
          <w:tcPr>
            <w:tcW w:w="380" w:type="dxa"/>
            <w:tcMar>
              <w:left w:w="28" w:type="dxa"/>
              <w:right w:w="28" w:type="dxa"/>
            </w:tcMar>
          </w:tcPr>
          <w:p w14:paraId="69C5A76C" w14:textId="77777777" w:rsidR="00D82E7A" w:rsidRDefault="00D82E7A">
            <w:pPr>
              <w:rPr>
                <w:rFonts w:ascii="Times New Roman" w:hAnsi="Times New Roman"/>
                <w:sz w:val="14"/>
              </w:rPr>
            </w:pPr>
          </w:p>
        </w:tc>
        <w:tc>
          <w:tcPr>
            <w:tcW w:w="380" w:type="dxa"/>
            <w:tcMar>
              <w:left w:w="28" w:type="dxa"/>
              <w:right w:w="28" w:type="dxa"/>
            </w:tcMar>
          </w:tcPr>
          <w:p w14:paraId="5EB4C348" w14:textId="77777777" w:rsidR="00D82E7A" w:rsidRDefault="00D82E7A">
            <w:pPr>
              <w:rPr>
                <w:rFonts w:ascii="Times New Roman" w:hAnsi="Times New Roman"/>
                <w:sz w:val="14"/>
              </w:rPr>
            </w:pPr>
          </w:p>
        </w:tc>
        <w:tc>
          <w:tcPr>
            <w:tcW w:w="381" w:type="dxa"/>
            <w:tcMar>
              <w:left w:w="28" w:type="dxa"/>
              <w:right w:w="28" w:type="dxa"/>
            </w:tcMar>
          </w:tcPr>
          <w:p w14:paraId="57B49452" w14:textId="77777777" w:rsidR="00D82E7A" w:rsidRDefault="00D82E7A">
            <w:pPr>
              <w:rPr>
                <w:rFonts w:ascii="Times New Roman" w:hAnsi="Times New Roman"/>
                <w:sz w:val="14"/>
              </w:rPr>
            </w:pPr>
          </w:p>
        </w:tc>
        <w:tc>
          <w:tcPr>
            <w:tcW w:w="381" w:type="dxa"/>
            <w:tcMar>
              <w:left w:w="28" w:type="dxa"/>
              <w:right w:w="28" w:type="dxa"/>
            </w:tcMar>
          </w:tcPr>
          <w:p w14:paraId="45AAEE99" w14:textId="77777777" w:rsidR="00D82E7A" w:rsidRDefault="00D82E7A">
            <w:pPr>
              <w:rPr>
                <w:rFonts w:ascii="Times New Roman" w:hAnsi="Times New Roman"/>
                <w:sz w:val="14"/>
              </w:rPr>
            </w:pPr>
          </w:p>
        </w:tc>
        <w:tc>
          <w:tcPr>
            <w:tcW w:w="381" w:type="dxa"/>
            <w:tcMar>
              <w:left w:w="28" w:type="dxa"/>
              <w:right w:w="28" w:type="dxa"/>
            </w:tcMar>
          </w:tcPr>
          <w:p w14:paraId="49903122" w14:textId="77777777" w:rsidR="00D82E7A" w:rsidRDefault="00D82E7A">
            <w:pPr>
              <w:rPr>
                <w:rFonts w:ascii="Times New Roman" w:hAnsi="Times New Roman"/>
                <w:sz w:val="14"/>
              </w:rPr>
            </w:pPr>
          </w:p>
        </w:tc>
        <w:tc>
          <w:tcPr>
            <w:tcW w:w="381" w:type="dxa"/>
            <w:tcMar>
              <w:left w:w="28" w:type="dxa"/>
              <w:right w:w="28" w:type="dxa"/>
            </w:tcMar>
          </w:tcPr>
          <w:p w14:paraId="3BB9BF1E" w14:textId="77777777" w:rsidR="00D82E7A" w:rsidRDefault="00D82E7A">
            <w:pPr>
              <w:rPr>
                <w:rFonts w:ascii="Times New Roman" w:hAnsi="Times New Roman"/>
                <w:sz w:val="14"/>
              </w:rPr>
            </w:pPr>
          </w:p>
        </w:tc>
        <w:tc>
          <w:tcPr>
            <w:tcW w:w="380" w:type="dxa"/>
            <w:tcMar>
              <w:left w:w="28" w:type="dxa"/>
              <w:right w:w="28" w:type="dxa"/>
            </w:tcMar>
          </w:tcPr>
          <w:p w14:paraId="5FE5AC9A" w14:textId="77777777" w:rsidR="00D82E7A" w:rsidRDefault="00D82E7A">
            <w:pPr>
              <w:rPr>
                <w:rFonts w:ascii="Times New Roman" w:hAnsi="Times New Roman"/>
                <w:sz w:val="14"/>
              </w:rPr>
            </w:pPr>
          </w:p>
        </w:tc>
        <w:tc>
          <w:tcPr>
            <w:tcW w:w="380" w:type="dxa"/>
            <w:tcMar>
              <w:left w:w="28" w:type="dxa"/>
              <w:right w:w="28" w:type="dxa"/>
            </w:tcMar>
          </w:tcPr>
          <w:p w14:paraId="091B6D76" w14:textId="77777777" w:rsidR="00D82E7A" w:rsidRDefault="00D82E7A">
            <w:pPr>
              <w:rPr>
                <w:rFonts w:ascii="Times New Roman" w:hAnsi="Times New Roman"/>
                <w:sz w:val="14"/>
              </w:rPr>
            </w:pPr>
          </w:p>
        </w:tc>
        <w:tc>
          <w:tcPr>
            <w:tcW w:w="380" w:type="dxa"/>
            <w:tcMar>
              <w:left w:w="28" w:type="dxa"/>
              <w:right w:w="28" w:type="dxa"/>
            </w:tcMar>
          </w:tcPr>
          <w:p w14:paraId="7C42EF5A" w14:textId="77777777" w:rsidR="00D82E7A" w:rsidRDefault="00D82E7A">
            <w:pPr>
              <w:rPr>
                <w:rFonts w:ascii="Times New Roman" w:hAnsi="Times New Roman"/>
                <w:sz w:val="14"/>
              </w:rPr>
            </w:pPr>
          </w:p>
        </w:tc>
        <w:tc>
          <w:tcPr>
            <w:tcW w:w="257" w:type="dxa"/>
            <w:tcMar>
              <w:left w:w="28" w:type="dxa"/>
              <w:right w:w="28" w:type="dxa"/>
            </w:tcMar>
          </w:tcPr>
          <w:p w14:paraId="2EE54556" w14:textId="77777777" w:rsidR="00D82E7A" w:rsidRDefault="00D82E7A">
            <w:pPr>
              <w:rPr>
                <w:rFonts w:ascii="Times New Roman" w:hAnsi="Times New Roman"/>
                <w:sz w:val="14"/>
              </w:rPr>
            </w:pPr>
          </w:p>
        </w:tc>
        <w:tc>
          <w:tcPr>
            <w:tcW w:w="416" w:type="dxa"/>
            <w:tcMar>
              <w:left w:w="28" w:type="dxa"/>
              <w:right w:w="28" w:type="dxa"/>
            </w:tcMar>
          </w:tcPr>
          <w:p w14:paraId="2CA1AE9D" w14:textId="77777777" w:rsidR="00D82E7A" w:rsidRDefault="00D82E7A">
            <w:pPr>
              <w:rPr>
                <w:rFonts w:ascii="Times New Roman" w:hAnsi="Times New Roman"/>
                <w:sz w:val="14"/>
              </w:rPr>
            </w:pPr>
          </w:p>
        </w:tc>
        <w:tc>
          <w:tcPr>
            <w:tcW w:w="416" w:type="dxa"/>
            <w:tcMar>
              <w:left w:w="28" w:type="dxa"/>
              <w:right w:w="28" w:type="dxa"/>
            </w:tcMar>
          </w:tcPr>
          <w:p w14:paraId="51B4839E" w14:textId="77777777" w:rsidR="00D82E7A" w:rsidRDefault="00D82E7A">
            <w:pPr>
              <w:rPr>
                <w:rFonts w:ascii="Times New Roman" w:hAnsi="Times New Roman"/>
                <w:sz w:val="14"/>
              </w:rPr>
            </w:pPr>
          </w:p>
        </w:tc>
        <w:tc>
          <w:tcPr>
            <w:tcW w:w="416" w:type="dxa"/>
            <w:tcMar>
              <w:left w:w="28" w:type="dxa"/>
              <w:right w:w="28" w:type="dxa"/>
            </w:tcMar>
          </w:tcPr>
          <w:p w14:paraId="152A2249" w14:textId="77777777" w:rsidR="00D82E7A" w:rsidRDefault="00D82E7A">
            <w:pPr>
              <w:rPr>
                <w:rFonts w:ascii="Times New Roman" w:hAnsi="Times New Roman"/>
                <w:sz w:val="14"/>
              </w:rPr>
            </w:pPr>
          </w:p>
        </w:tc>
        <w:tc>
          <w:tcPr>
            <w:tcW w:w="416" w:type="dxa"/>
            <w:tcMar>
              <w:left w:w="28" w:type="dxa"/>
              <w:right w:w="28" w:type="dxa"/>
            </w:tcMar>
          </w:tcPr>
          <w:p w14:paraId="0C7214DA" w14:textId="77777777" w:rsidR="00D82E7A" w:rsidRDefault="00D82E7A">
            <w:pPr>
              <w:rPr>
                <w:rFonts w:ascii="Times New Roman" w:hAnsi="Times New Roman"/>
                <w:sz w:val="14"/>
              </w:rPr>
            </w:pPr>
          </w:p>
        </w:tc>
        <w:tc>
          <w:tcPr>
            <w:tcW w:w="416" w:type="dxa"/>
            <w:tcMar>
              <w:left w:w="28" w:type="dxa"/>
              <w:right w:w="28" w:type="dxa"/>
            </w:tcMar>
          </w:tcPr>
          <w:p w14:paraId="0F96A9DE" w14:textId="77777777" w:rsidR="00D82E7A" w:rsidRDefault="00D82E7A">
            <w:pPr>
              <w:rPr>
                <w:rFonts w:ascii="Times New Roman" w:hAnsi="Times New Roman"/>
                <w:sz w:val="14"/>
              </w:rPr>
            </w:pPr>
          </w:p>
        </w:tc>
        <w:tc>
          <w:tcPr>
            <w:tcW w:w="416" w:type="dxa"/>
            <w:tcMar>
              <w:left w:w="28" w:type="dxa"/>
              <w:right w:w="28" w:type="dxa"/>
            </w:tcMar>
          </w:tcPr>
          <w:p w14:paraId="21FF65BE" w14:textId="77777777" w:rsidR="00D82E7A" w:rsidRDefault="00D82E7A">
            <w:pPr>
              <w:rPr>
                <w:rFonts w:ascii="Times New Roman" w:hAnsi="Times New Roman"/>
                <w:sz w:val="14"/>
              </w:rPr>
            </w:pPr>
          </w:p>
        </w:tc>
        <w:tc>
          <w:tcPr>
            <w:tcW w:w="416" w:type="dxa"/>
            <w:tcMar>
              <w:left w:w="28" w:type="dxa"/>
              <w:right w:w="28" w:type="dxa"/>
            </w:tcMar>
          </w:tcPr>
          <w:p w14:paraId="5DEEF76C" w14:textId="77777777" w:rsidR="00D82E7A" w:rsidRDefault="00D82E7A">
            <w:pPr>
              <w:rPr>
                <w:rFonts w:ascii="Times New Roman" w:hAnsi="Times New Roman"/>
                <w:sz w:val="14"/>
              </w:rPr>
            </w:pPr>
          </w:p>
        </w:tc>
        <w:tc>
          <w:tcPr>
            <w:tcW w:w="416" w:type="dxa"/>
            <w:tcMar>
              <w:left w:w="28" w:type="dxa"/>
              <w:right w:w="28" w:type="dxa"/>
            </w:tcMar>
          </w:tcPr>
          <w:p w14:paraId="3396DC6D" w14:textId="77777777" w:rsidR="00D82E7A" w:rsidRDefault="00D82E7A">
            <w:pPr>
              <w:rPr>
                <w:rFonts w:ascii="Times New Roman" w:hAnsi="Times New Roman"/>
                <w:sz w:val="14"/>
              </w:rPr>
            </w:pPr>
          </w:p>
        </w:tc>
        <w:tc>
          <w:tcPr>
            <w:tcW w:w="416" w:type="dxa"/>
            <w:tcMar>
              <w:left w:w="28" w:type="dxa"/>
              <w:right w:w="28" w:type="dxa"/>
            </w:tcMar>
          </w:tcPr>
          <w:p w14:paraId="3D93148B" w14:textId="77777777" w:rsidR="00D82E7A" w:rsidRDefault="00D82E7A">
            <w:pPr>
              <w:rPr>
                <w:rFonts w:ascii="Times New Roman" w:hAnsi="Times New Roman"/>
                <w:sz w:val="14"/>
              </w:rPr>
            </w:pPr>
          </w:p>
        </w:tc>
        <w:tc>
          <w:tcPr>
            <w:tcW w:w="416" w:type="dxa"/>
            <w:tcMar>
              <w:left w:w="28" w:type="dxa"/>
              <w:right w:w="28" w:type="dxa"/>
            </w:tcMar>
          </w:tcPr>
          <w:p w14:paraId="4E87F542" w14:textId="77777777" w:rsidR="00D82E7A" w:rsidRDefault="00D82E7A">
            <w:pPr>
              <w:rPr>
                <w:rFonts w:ascii="Times New Roman" w:hAnsi="Times New Roman"/>
                <w:sz w:val="14"/>
              </w:rPr>
            </w:pPr>
          </w:p>
        </w:tc>
        <w:tc>
          <w:tcPr>
            <w:tcW w:w="416" w:type="dxa"/>
            <w:tcMar>
              <w:left w:w="28" w:type="dxa"/>
              <w:right w:w="28" w:type="dxa"/>
            </w:tcMar>
          </w:tcPr>
          <w:p w14:paraId="50D8B9DF" w14:textId="77777777" w:rsidR="00D82E7A" w:rsidRDefault="00D82E7A">
            <w:pPr>
              <w:rPr>
                <w:rFonts w:ascii="Times New Roman" w:hAnsi="Times New Roman"/>
                <w:sz w:val="14"/>
              </w:rPr>
            </w:pPr>
          </w:p>
        </w:tc>
        <w:tc>
          <w:tcPr>
            <w:tcW w:w="416" w:type="dxa"/>
            <w:tcMar>
              <w:left w:w="28" w:type="dxa"/>
              <w:right w:w="28" w:type="dxa"/>
            </w:tcMar>
          </w:tcPr>
          <w:p w14:paraId="255F7223" w14:textId="77777777" w:rsidR="00D82E7A" w:rsidRDefault="00D82E7A">
            <w:pPr>
              <w:rPr>
                <w:rFonts w:ascii="Times New Roman" w:hAnsi="Times New Roman"/>
                <w:sz w:val="14"/>
              </w:rPr>
            </w:pPr>
          </w:p>
        </w:tc>
        <w:tc>
          <w:tcPr>
            <w:tcW w:w="416" w:type="dxa"/>
            <w:tcMar>
              <w:left w:w="28" w:type="dxa"/>
              <w:right w:w="28" w:type="dxa"/>
            </w:tcMar>
          </w:tcPr>
          <w:p w14:paraId="59AA5F30" w14:textId="77777777" w:rsidR="00D82E7A" w:rsidRDefault="00D82E7A">
            <w:pPr>
              <w:rPr>
                <w:rFonts w:ascii="Times New Roman" w:hAnsi="Times New Roman"/>
                <w:sz w:val="14"/>
              </w:rPr>
            </w:pPr>
          </w:p>
        </w:tc>
        <w:tc>
          <w:tcPr>
            <w:tcW w:w="416" w:type="dxa"/>
            <w:tcMar>
              <w:left w:w="28" w:type="dxa"/>
              <w:right w:w="28" w:type="dxa"/>
            </w:tcMar>
          </w:tcPr>
          <w:p w14:paraId="7812904C" w14:textId="77777777" w:rsidR="00D82E7A" w:rsidRDefault="00D82E7A">
            <w:pPr>
              <w:rPr>
                <w:rFonts w:ascii="Times New Roman" w:hAnsi="Times New Roman"/>
                <w:sz w:val="14"/>
              </w:rPr>
            </w:pPr>
          </w:p>
        </w:tc>
        <w:tc>
          <w:tcPr>
            <w:tcW w:w="416" w:type="dxa"/>
            <w:tcMar>
              <w:left w:w="28" w:type="dxa"/>
              <w:right w:w="28" w:type="dxa"/>
            </w:tcMar>
          </w:tcPr>
          <w:p w14:paraId="7B36A7F8" w14:textId="77777777" w:rsidR="00D82E7A" w:rsidRDefault="00D82E7A">
            <w:pPr>
              <w:rPr>
                <w:rFonts w:ascii="Times New Roman" w:hAnsi="Times New Roman"/>
                <w:sz w:val="14"/>
              </w:rPr>
            </w:pPr>
          </w:p>
        </w:tc>
        <w:tc>
          <w:tcPr>
            <w:tcW w:w="416" w:type="dxa"/>
            <w:tcMar>
              <w:left w:w="28" w:type="dxa"/>
              <w:right w:w="28" w:type="dxa"/>
            </w:tcMar>
          </w:tcPr>
          <w:p w14:paraId="7AD6D8BD" w14:textId="77777777" w:rsidR="00D82E7A" w:rsidRDefault="00D82E7A">
            <w:pPr>
              <w:rPr>
                <w:rFonts w:ascii="Times New Roman" w:hAnsi="Times New Roman"/>
                <w:sz w:val="14"/>
              </w:rPr>
            </w:pPr>
          </w:p>
        </w:tc>
        <w:tc>
          <w:tcPr>
            <w:tcW w:w="416" w:type="dxa"/>
            <w:tcMar>
              <w:left w:w="28" w:type="dxa"/>
              <w:right w:w="28" w:type="dxa"/>
            </w:tcMar>
          </w:tcPr>
          <w:p w14:paraId="1F45D069" w14:textId="77777777" w:rsidR="00D82E7A" w:rsidRDefault="00D82E7A">
            <w:pPr>
              <w:rPr>
                <w:rFonts w:ascii="Times New Roman" w:hAnsi="Times New Roman"/>
                <w:sz w:val="14"/>
              </w:rPr>
            </w:pPr>
          </w:p>
        </w:tc>
        <w:tc>
          <w:tcPr>
            <w:tcW w:w="416" w:type="dxa"/>
            <w:tcMar>
              <w:left w:w="28" w:type="dxa"/>
              <w:right w:w="28" w:type="dxa"/>
            </w:tcMar>
          </w:tcPr>
          <w:p w14:paraId="54590876" w14:textId="77777777" w:rsidR="00D82E7A" w:rsidRDefault="00D82E7A">
            <w:pPr>
              <w:rPr>
                <w:rFonts w:ascii="Times New Roman" w:hAnsi="Times New Roman"/>
                <w:sz w:val="14"/>
              </w:rPr>
            </w:pPr>
          </w:p>
        </w:tc>
        <w:tc>
          <w:tcPr>
            <w:tcW w:w="416" w:type="dxa"/>
            <w:tcMar>
              <w:left w:w="28" w:type="dxa"/>
              <w:right w:w="28" w:type="dxa"/>
            </w:tcMar>
          </w:tcPr>
          <w:p w14:paraId="76A6792C" w14:textId="77777777" w:rsidR="00D82E7A" w:rsidRDefault="00D82E7A">
            <w:pPr>
              <w:rPr>
                <w:rFonts w:ascii="Times New Roman" w:hAnsi="Times New Roman"/>
                <w:sz w:val="14"/>
              </w:rPr>
            </w:pPr>
          </w:p>
        </w:tc>
        <w:tc>
          <w:tcPr>
            <w:tcW w:w="416" w:type="dxa"/>
            <w:tcMar>
              <w:left w:w="28" w:type="dxa"/>
              <w:right w:w="28" w:type="dxa"/>
            </w:tcMar>
          </w:tcPr>
          <w:p w14:paraId="6B8372CF" w14:textId="77777777" w:rsidR="00D82E7A" w:rsidRDefault="00D82E7A">
            <w:pPr>
              <w:rPr>
                <w:rFonts w:ascii="Times New Roman" w:hAnsi="Times New Roman"/>
                <w:sz w:val="14"/>
              </w:rPr>
            </w:pPr>
          </w:p>
        </w:tc>
        <w:tc>
          <w:tcPr>
            <w:tcW w:w="236" w:type="dxa"/>
          </w:tcPr>
          <w:p w14:paraId="2CD869B5" w14:textId="77777777" w:rsidR="00D82E7A" w:rsidRDefault="00D82E7A"/>
        </w:tc>
      </w:tr>
      <w:tr w:rsidR="00D82E7A" w14:paraId="68BD5384" w14:textId="77777777" w:rsidTr="009D6F35">
        <w:trPr>
          <w:trHeight w:val="561"/>
        </w:trPr>
        <w:tc>
          <w:tcPr>
            <w:tcW w:w="908" w:type="dxa"/>
            <w:tcMar>
              <w:left w:w="28" w:type="dxa"/>
              <w:right w:w="28" w:type="dxa"/>
            </w:tcMar>
          </w:tcPr>
          <w:p w14:paraId="39F77FED" w14:textId="77777777" w:rsidR="00D82E7A" w:rsidRDefault="00B57AC2">
            <w:pPr>
              <w:rPr>
                <w:rFonts w:ascii="Times New Roman" w:hAnsi="Times New Roman"/>
                <w:sz w:val="16"/>
              </w:rPr>
            </w:pPr>
            <w:r>
              <w:rPr>
                <w:rFonts w:ascii="Times New Roman" w:hAnsi="Times New Roman"/>
                <w:sz w:val="16"/>
              </w:rPr>
              <w:t>СГ.02</w:t>
            </w:r>
          </w:p>
        </w:tc>
        <w:tc>
          <w:tcPr>
            <w:tcW w:w="2130" w:type="dxa"/>
            <w:tcMar>
              <w:left w:w="28" w:type="dxa"/>
              <w:right w:w="28" w:type="dxa"/>
            </w:tcMar>
          </w:tcPr>
          <w:p w14:paraId="66F37B17" w14:textId="77777777" w:rsidR="00D82E7A" w:rsidRDefault="00B57AC2">
            <w:pPr>
              <w:rPr>
                <w:rFonts w:ascii="Times New Roman" w:hAnsi="Times New Roman"/>
                <w:sz w:val="16"/>
              </w:rPr>
            </w:pPr>
            <w:r>
              <w:rPr>
                <w:rFonts w:ascii="Times New Roman" w:hAnsi="Times New Roman"/>
                <w:sz w:val="16"/>
              </w:rPr>
              <w:t>Иностранный язык в профессиональной деятельности</w:t>
            </w:r>
          </w:p>
        </w:tc>
        <w:tc>
          <w:tcPr>
            <w:tcW w:w="380" w:type="dxa"/>
            <w:tcMar>
              <w:left w:w="28" w:type="dxa"/>
              <w:right w:w="28" w:type="dxa"/>
            </w:tcMar>
          </w:tcPr>
          <w:p w14:paraId="25C612F3" w14:textId="77777777" w:rsidR="00D82E7A" w:rsidRDefault="00D82E7A">
            <w:pPr>
              <w:rPr>
                <w:rFonts w:ascii="Times New Roman" w:hAnsi="Times New Roman"/>
                <w:sz w:val="14"/>
              </w:rPr>
            </w:pPr>
          </w:p>
        </w:tc>
        <w:tc>
          <w:tcPr>
            <w:tcW w:w="380" w:type="dxa"/>
            <w:tcMar>
              <w:left w:w="28" w:type="dxa"/>
              <w:right w:w="28" w:type="dxa"/>
            </w:tcMar>
          </w:tcPr>
          <w:p w14:paraId="3AD1B5D7" w14:textId="77777777" w:rsidR="00D82E7A" w:rsidRDefault="00D82E7A">
            <w:pPr>
              <w:rPr>
                <w:rFonts w:ascii="Times New Roman" w:hAnsi="Times New Roman"/>
                <w:sz w:val="14"/>
              </w:rPr>
            </w:pPr>
          </w:p>
        </w:tc>
        <w:tc>
          <w:tcPr>
            <w:tcW w:w="381" w:type="dxa"/>
            <w:tcMar>
              <w:left w:w="28" w:type="dxa"/>
              <w:right w:w="28" w:type="dxa"/>
            </w:tcMar>
          </w:tcPr>
          <w:p w14:paraId="1A39D079" w14:textId="77777777" w:rsidR="00D82E7A" w:rsidRDefault="00D82E7A">
            <w:pPr>
              <w:rPr>
                <w:rFonts w:ascii="Times New Roman" w:hAnsi="Times New Roman"/>
                <w:sz w:val="14"/>
              </w:rPr>
            </w:pPr>
          </w:p>
        </w:tc>
        <w:tc>
          <w:tcPr>
            <w:tcW w:w="381" w:type="dxa"/>
            <w:tcMar>
              <w:left w:w="28" w:type="dxa"/>
              <w:right w:w="28" w:type="dxa"/>
            </w:tcMar>
          </w:tcPr>
          <w:p w14:paraId="36FF83DB" w14:textId="77777777" w:rsidR="00D82E7A" w:rsidRDefault="00D82E7A">
            <w:pPr>
              <w:rPr>
                <w:rFonts w:ascii="Times New Roman" w:hAnsi="Times New Roman"/>
                <w:sz w:val="14"/>
              </w:rPr>
            </w:pPr>
          </w:p>
        </w:tc>
        <w:tc>
          <w:tcPr>
            <w:tcW w:w="381" w:type="dxa"/>
            <w:tcMar>
              <w:left w:w="28" w:type="dxa"/>
              <w:right w:w="28" w:type="dxa"/>
            </w:tcMar>
          </w:tcPr>
          <w:p w14:paraId="0372307E" w14:textId="77777777" w:rsidR="00D82E7A" w:rsidRDefault="00D82E7A">
            <w:pPr>
              <w:rPr>
                <w:rFonts w:ascii="Times New Roman" w:hAnsi="Times New Roman"/>
                <w:sz w:val="14"/>
              </w:rPr>
            </w:pPr>
          </w:p>
        </w:tc>
        <w:tc>
          <w:tcPr>
            <w:tcW w:w="381" w:type="dxa"/>
            <w:tcMar>
              <w:left w:w="28" w:type="dxa"/>
              <w:right w:w="28" w:type="dxa"/>
            </w:tcMar>
          </w:tcPr>
          <w:p w14:paraId="4EBB13A3" w14:textId="77777777" w:rsidR="00D82E7A" w:rsidRDefault="00D82E7A">
            <w:pPr>
              <w:rPr>
                <w:rFonts w:ascii="Times New Roman" w:hAnsi="Times New Roman"/>
                <w:sz w:val="14"/>
              </w:rPr>
            </w:pPr>
          </w:p>
        </w:tc>
        <w:tc>
          <w:tcPr>
            <w:tcW w:w="380" w:type="dxa"/>
            <w:tcMar>
              <w:left w:w="28" w:type="dxa"/>
              <w:right w:w="28" w:type="dxa"/>
            </w:tcMar>
          </w:tcPr>
          <w:p w14:paraId="79ED2117" w14:textId="77777777" w:rsidR="00D82E7A" w:rsidRDefault="00D82E7A">
            <w:pPr>
              <w:rPr>
                <w:rFonts w:ascii="Times New Roman" w:hAnsi="Times New Roman"/>
                <w:sz w:val="14"/>
              </w:rPr>
            </w:pPr>
          </w:p>
        </w:tc>
        <w:tc>
          <w:tcPr>
            <w:tcW w:w="380" w:type="dxa"/>
            <w:tcMar>
              <w:left w:w="28" w:type="dxa"/>
              <w:right w:w="28" w:type="dxa"/>
            </w:tcMar>
          </w:tcPr>
          <w:p w14:paraId="191B5722" w14:textId="77777777" w:rsidR="00D82E7A" w:rsidRDefault="00D82E7A">
            <w:pPr>
              <w:rPr>
                <w:rFonts w:ascii="Times New Roman" w:hAnsi="Times New Roman"/>
                <w:sz w:val="14"/>
              </w:rPr>
            </w:pPr>
          </w:p>
        </w:tc>
        <w:tc>
          <w:tcPr>
            <w:tcW w:w="380" w:type="dxa"/>
            <w:tcMar>
              <w:left w:w="28" w:type="dxa"/>
              <w:right w:w="28" w:type="dxa"/>
            </w:tcMar>
          </w:tcPr>
          <w:p w14:paraId="48EA7CDB" w14:textId="77777777" w:rsidR="00D82E7A" w:rsidRDefault="00D82E7A">
            <w:pPr>
              <w:rPr>
                <w:rFonts w:ascii="Times New Roman" w:hAnsi="Times New Roman"/>
                <w:sz w:val="14"/>
              </w:rPr>
            </w:pPr>
          </w:p>
        </w:tc>
        <w:tc>
          <w:tcPr>
            <w:tcW w:w="257" w:type="dxa"/>
            <w:tcMar>
              <w:left w:w="28" w:type="dxa"/>
              <w:right w:w="28" w:type="dxa"/>
            </w:tcMar>
          </w:tcPr>
          <w:p w14:paraId="66C4BEAA" w14:textId="77777777" w:rsidR="00D82E7A" w:rsidRDefault="00D82E7A">
            <w:pPr>
              <w:rPr>
                <w:rFonts w:ascii="Times New Roman" w:hAnsi="Times New Roman"/>
                <w:sz w:val="14"/>
              </w:rPr>
            </w:pPr>
          </w:p>
        </w:tc>
        <w:tc>
          <w:tcPr>
            <w:tcW w:w="416" w:type="dxa"/>
            <w:tcMar>
              <w:left w:w="28" w:type="dxa"/>
              <w:right w:w="28" w:type="dxa"/>
            </w:tcMar>
          </w:tcPr>
          <w:p w14:paraId="24D3692F" w14:textId="77777777" w:rsidR="00D82E7A" w:rsidRDefault="00D82E7A">
            <w:pPr>
              <w:rPr>
                <w:rFonts w:ascii="Times New Roman" w:hAnsi="Times New Roman"/>
                <w:sz w:val="14"/>
              </w:rPr>
            </w:pPr>
          </w:p>
        </w:tc>
        <w:tc>
          <w:tcPr>
            <w:tcW w:w="416" w:type="dxa"/>
            <w:tcMar>
              <w:left w:w="28" w:type="dxa"/>
              <w:right w:w="28" w:type="dxa"/>
            </w:tcMar>
          </w:tcPr>
          <w:p w14:paraId="5D76F95A" w14:textId="77777777" w:rsidR="00D82E7A" w:rsidRDefault="00D82E7A">
            <w:pPr>
              <w:rPr>
                <w:rFonts w:ascii="Times New Roman" w:hAnsi="Times New Roman"/>
                <w:sz w:val="14"/>
              </w:rPr>
            </w:pPr>
          </w:p>
        </w:tc>
        <w:tc>
          <w:tcPr>
            <w:tcW w:w="416" w:type="dxa"/>
            <w:tcMar>
              <w:left w:w="28" w:type="dxa"/>
              <w:right w:w="28" w:type="dxa"/>
            </w:tcMar>
          </w:tcPr>
          <w:p w14:paraId="3848E443" w14:textId="77777777" w:rsidR="00D82E7A" w:rsidRDefault="00D82E7A">
            <w:pPr>
              <w:rPr>
                <w:rFonts w:ascii="Times New Roman" w:hAnsi="Times New Roman"/>
                <w:sz w:val="14"/>
              </w:rPr>
            </w:pPr>
          </w:p>
        </w:tc>
        <w:tc>
          <w:tcPr>
            <w:tcW w:w="416" w:type="dxa"/>
            <w:tcMar>
              <w:left w:w="28" w:type="dxa"/>
              <w:right w:w="28" w:type="dxa"/>
            </w:tcMar>
          </w:tcPr>
          <w:p w14:paraId="5F69ADC3" w14:textId="77777777" w:rsidR="00D82E7A" w:rsidRDefault="00D82E7A">
            <w:pPr>
              <w:rPr>
                <w:rFonts w:ascii="Times New Roman" w:hAnsi="Times New Roman"/>
                <w:sz w:val="14"/>
              </w:rPr>
            </w:pPr>
          </w:p>
        </w:tc>
        <w:tc>
          <w:tcPr>
            <w:tcW w:w="416" w:type="dxa"/>
            <w:tcMar>
              <w:left w:w="28" w:type="dxa"/>
              <w:right w:w="28" w:type="dxa"/>
            </w:tcMar>
          </w:tcPr>
          <w:p w14:paraId="743C005B" w14:textId="77777777" w:rsidR="00D82E7A" w:rsidRDefault="00D82E7A">
            <w:pPr>
              <w:rPr>
                <w:rFonts w:ascii="Times New Roman" w:hAnsi="Times New Roman"/>
                <w:sz w:val="14"/>
              </w:rPr>
            </w:pPr>
          </w:p>
        </w:tc>
        <w:tc>
          <w:tcPr>
            <w:tcW w:w="416" w:type="dxa"/>
            <w:tcMar>
              <w:left w:w="28" w:type="dxa"/>
              <w:right w:w="28" w:type="dxa"/>
            </w:tcMar>
          </w:tcPr>
          <w:p w14:paraId="3CE6A030" w14:textId="77777777" w:rsidR="00D82E7A" w:rsidRDefault="00D82E7A">
            <w:pPr>
              <w:rPr>
                <w:rFonts w:ascii="Times New Roman" w:hAnsi="Times New Roman"/>
                <w:sz w:val="14"/>
              </w:rPr>
            </w:pPr>
          </w:p>
        </w:tc>
        <w:tc>
          <w:tcPr>
            <w:tcW w:w="416" w:type="dxa"/>
            <w:tcMar>
              <w:left w:w="28" w:type="dxa"/>
              <w:right w:w="28" w:type="dxa"/>
            </w:tcMar>
          </w:tcPr>
          <w:p w14:paraId="769C3876" w14:textId="77777777" w:rsidR="00D82E7A" w:rsidRDefault="00D82E7A">
            <w:pPr>
              <w:rPr>
                <w:rFonts w:ascii="Times New Roman" w:hAnsi="Times New Roman"/>
                <w:sz w:val="14"/>
              </w:rPr>
            </w:pPr>
          </w:p>
        </w:tc>
        <w:tc>
          <w:tcPr>
            <w:tcW w:w="416" w:type="dxa"/>
            <w:tcMar>
              <w:left w:w="28" w:type="dxa"/>
              <w:right w:w="28" w:type="dxa"/>
            </w:tcMar>
          </w:tcPr>
          <w:p w14:paraId="622EFDB4" w14:textId="77777777" w:rsidR="00D82E7A" w:rsidRDefault="00D82E7A">
            <w:pPr>
              <w:rPr>
                <w:rFonts w:ascii="Times New Roman" w:hAnsi="Times New Roman"/>
                <w:sz w:val="14"/>
              </w:rPr>
            </w:pPr>
          </w:p>
        </w:tc>
        <w:tc>
          <w:tcPr>
            <w:tcW w:w="416" w:type="dxa"/>
            <w:tcMar>
              <w:left w:w="28" w:type="dxa"/>
              <w:right w:w="28" w:type="dxa"/>
            </w:tcMar>
          </w:tcPr>
          <w:p w14:paraId="3FC7BF87" w14:textId="77777777" w:rsidR="00D82E7A" w:rsidRDefault="00D82E7A">
            <w:pPr>
              <w:rPr>
                <w:rFonts w:ascii="Times New Roman" w:hAnsi="Times New Roman"/>
                <w:sz w:val="14"/>
              </w:rPr>
            </w:pPr>
          </w:p>
        </w:tc>
        <w:tc>
          <w:tcPr>
            <w:tcW w:w="416" w:type="dxa"/>
            <w:tcMar>
              <w:left w:w="28" w:type="dxa"/>
              <w:right w:w="28" w:type="dxa"/>
            </w:tcMar>
          </w:tcPr>
          <w:p w14:paraId="6D0B6F6A" w14:textId="77777777" w:rsidR="00D82E7A" w:rsidRDefault="00D82E7A">
            <w:pPr>
              <w:rPr>
                <w:rFonts w:ascii="Times New Roman" w:hAnsi="Times New Roman"/>
                <w:sz w:val="14"/>
              </w:rPr>
            </w:pPr>
          </w:p>
        </w:tc>
        <w:tc>
          <w:tcPr>
            <w:tcW w:w="416" w:type="dxa"/>
            <w:tcMar>
              <w:left w:w="28" w:type="dxa"/>
              <w:right w:w="28" w:type="dxa"/>
            </w:tcMar>
          </w:tcPr>
          <w:p w14:paraId="6ABE1963" w14:textId="77777777" w:rsidR="00D82E7A" w:rsidRDefault="00D82E7A">
            <w:pPr>
              <w:rPr>
                <w:rFonts w:ascii="Times New Roman" w:hAnsi="Times New Roman"/>
                <w:sz w:val="14"/>
              </w:rPr>
            </w:pPr>
          </w:p>
        </w:tc>
        <w:tc>
          <w:tcPr>
            <w:tcW w:w="416" w:type="dxa"/>
            <w:tcMar>
              <w:left w:w="28" w:type="dxa"/>
              <w:right w:w="28" w:type="dxa"/>
            </w:tcMar>
          </w:tcPr>
          <w:p w14:paraId="19E0C9C0" w14:textId="77777777" w:rsidR="00D82E7A" w:rsidRDefault="00D82E7A">
            <w:pPr>
              <w:rPr>
                <w:rFonts w:ascii="Times New Roman" w:hAnsi="Times New Roman"/>
                <w:sz w:val="14"/>
              </w:rPr>
            </w:pPr>
          </w:p>
        </w:tc>
        <w:tc>
          <w:tcPr>
            <w:tcW w:w="416" w:type="dxa"/>
            <w:tcMar>
              <w:left w:w="28" w:type="dxa"/>
              <w:right w:w="28" w:type="dxa"/>
            </w:tcMar>
          </w:tcPr>
          <w:p w14:paraId="5FA89BF8" w14:textId="77777777" w:rsidR="00D82E7A" w:rsidRDefault="00D82E7A">
            <w:pPr>
              <w:rPr>
                <w:rFonts w:ascii="Times New Roman" w:hAnsi="Times New Roman"/>
                <w:sz w:val="14"/>
              </w:rPr>
            </w:pPr>
          </w:p>
        </w:tc>
        <w:tc>
          <w:tcPr>
            <w:tcW w:w="416" w:type="dxa"/>
            <w:tcMar>
              <w:left w:w="28" w:type="dxa"/>
              <w:right w:w="28" w:type="dxa"/>
            </w:tcMar>
          </w:tcPr>
          <w:p w14:paraId="62747566" w14:textId="77777777" w:rsidR="00D82E7A" w:rsidRDefault="00D82E7A">
            <w:pPr>
              <w:rPr>
                <w:rFonts w:ascii="Times New Roman" w:hAnsi="Times New Roman"/>
                <w:sz w:val="14"/>
              </w:rPr>
            </w:pPr>
          </w:p>
        </w:tc>
        <w:tc>
          <w:tcPr>
            <w:tcW w:w="416" w:type="dxa"/>
            <w:tcMar>
              <w:left w:w="28" w:type="dxa"/>
              <w:right w:w="28" w:type="dxa"/>
            </w:tcMar>
          </w:tcPr>
          <w:p w14:paraId="28C8B102" w14:textId="77777777" w:rsidR="00D82E7A" w:rsidRDefault="00D82E7A">
            <w:pPr>
              <w:rPr>
                <w:rFonts w:ascii="Times New Roman" w:hAnsi="Times New Roman"/>
                <w:sz w:val="14"/>
              </w:rPr>
            </w:pPr>
          </w:p>
        </w:tc>
        <w:tc>
          <w:tcPr>
            <w:tcW w:w="416" w:type="dxa"/>
            <w:tcMar>
              <w:left w:w="28" w:type="dxa"/>
              <w:right w:w="28" w:type="dxa"/>
            </w:tcMar>
          </w:tcPr>
          <w:p w14:paraId="363B633B" w14:textId="77777777" w:rsidR="00D82E7A" w:rsidRDefault="00D82E7A">
            <w:pPr>
              <w:rPr>
                <w:rFonts w:ascii="Times New Roman" w:hAnsi="Times New Roman"/>
                <w:sz w:val="14"/>
              </w:rPr>
            </w:pPr>
          </w:p>
        </w:tc>
        <w:tc>
          <w:tcPr>
            <w:tcW w:w="416" w:type="dxa"/>
            <w:tcMar>
              <w:left w:w="28" w:type="dxa"/>
              <w:right w:w="28" w:type="dxa"/>
            </w:tcMar>
          </w:tcPr>
          <w:p w14:paraId="1F5AAF8B" w14:textId="77777777" w:rsidR="00D82E7A" w:rsidRDefault="00D82E7A">
            <w:pPr>
              <w:rPr>
                <w:rFonts w:ascii="Times New Roman" w:hAnsi="Times New Roman"/>
                <w:sz w:val="14"/>
              </w:rPr>
            </w:pPr>
          </w:p>
        </w:tc>
        <w:tc>
          <w:tcPr>
            <w:tcW w:w="416" w:type="dxa"/>
            <w:tcMar>
              <w:left w:w="28" w:type="dxa"/>
              <w:right w:w="28" w:type="dxa"/>
            </w:tcMar>
          </w:tcPr>
          <w:p w14:paraId="750D2A8E" w14:textId="77777777" w:rsidR="00D82E7A" w:rsidRDefault="00D82E7A">
            <w:pPr>
              <w:rPr>
                <w:rFonts w:ascii="Times New Roman" w:hAnsi="Times New Roman"/>
                <w:sz w:val="14"/>
              </w:rPr>
            </w:pPr>
          </w:p>
        </w:tc>
        <w:tc>
          <w:tcPr>
            <w:tcW w:w="416" w:type="dxa"/>
            <w:tcMar>
              <w:left w:w="28" w:type="dxa"/>
              <w:right w:w="28" w:type="dxa"/>
            </w:tcMar>
          </w:tcPr>
          <w:p w14:paraId="1526793B" w14:textId="77777777" w:rsidR="00D82E7A" w:rsidRDefault="00D82E7A">
            <w:pPr>
              <w:rPr>
                <w:rFonts w:ascii="Times New Roman" w:hAnsi="Times New Roman"/>
                <w:sz w:val="14"/>
              </w:rPr>
            </w:pPr>
          </w:p>
        </w:tc>
        <w:tc>
          <w:tcPr>
            <w:tcW w:w="416" w:type="dxa"/>
            <w:tcMar>
              <w:left w:w="28" w:type="dxa"/>
              <w:right w:w="28" w:type="dxa"/>
            </w:tcMar>
          </w:tcPr>
          <w:p w14:paraId="000598CA" w14:textId="77777777" w:rsidR="00D82E7A" w:rsidRDefault="00D82E7A">
            <w:pPr>
              <w:rPr>
                <w:rFonts w:ascii="Times New Roman" w:hAnsi="Times New Roman"/>
                <w:sz w:val="14"/>
              </w:rPr>
            </w:pPr>
          </w:p>
        </w:tc>
        <w:tc>
          <w:tcPr>
            <w:tcW w:w="236" w:type="dxa"/>
          </w:tcPr>
          <w:p w14:paraId="71C33461" w14:textId="77777777" w:rsidR="00D82E7A" w:rsidRDefault="00D82E7A"/>
        </w:tc>
      </w:tr>
      <w:tr w:rsidR="00D82E7A" w14:paraId="4DE5DB40" w14:textId="77777777" w:rsidTr="009D6F35">
        <w:trPr>
          <w:trHeight w:val="368"/>
        </w:trPr>
        <w:tc>
          <w:tcPr>
            <w:tcW w:w="908" w:type="dxa"/>
            <w:tcMar>
              <w:left w:w="28" w:type="dxa"/>
              <w:right w:w="28" w:type="dxa"/>
            </w:tcMar>
          </w:tcPr>
          <w:p w14:paraId="4239D455" w14:textId="77777777" w:rsidR="00D82E7A" w:rsidRDefault="00B57AC2">
            <w:pPr>
              <w:rPr>
                <w:rFonts w:ascii="Times New Roman" w:hAnsi="Times New Roman"/>
                <w:sz w:val="16"/>
              </w:rPr>
            </w:pPr>
            <w:r>
              <w:rPr>
                <w:rFonts w:ascii="Times New Roman" w:hAnsi="Times New Roman"/>
                <w:sz w:val="16"/>
              </w:rPr>
              <w:t>СГ.03</w:t>
            </w:r>
          </w:p>
        </w:tc>
        <w:tc>
          <w:tcPr>
            <w:tcW w:w="2130" w:type="dxa"/>
            <w:tcMar>
              <w:left w:w="28" w:type="dxa"/>
              <w:right w:w="28" w:type="dxa"/>
            </w:tcMar>
          </w:tcPr>
          <w:p w14:paraId="3F939181" w14:textId="77777777" w:rsidR="00D82E7A" w:rsidRDefault="00B57AC2">
            <w:pPr>
              <w:rPr>
                <w:rFonts w:ascii="Times New Roman" w:hAnsi="Times New Roman"/>
                <w:sz w:val="16"/>
              </w:rPr>
            </w:pPr>
            <w:r>
              <w:rPr>
                <w:rFonts w:ascii="Times New Roman" w:hAnsi="Times New Roman"/>
                <w:sz w:val="16"/>
              </w:rPr>
              <w:t>Безопасность жизнедеятельности</w:t>
            </w:r>
          </w:p>
        </w:tc>
        <w:tc>
          <w:tcPr>
            <w:tcW w:w="380" w:type="dxa"/>
            <w:tcMar>
              <w:left w:w="28" w:type="dxa"/>
              <w:right w:w="28" w:type="dxa"/>
            </w:tcMar>
          </w:tcPr>
          <w:p w14:paraId="1B41C66D" w14:textId="77777777" w:rsidR="00D82E7A" w:rsidRDefault="00D82E7A">
            <w:pPr>
              <w:rPr>
                <w:rFonts w:ascii="Times New Roman" w:hAnsi="Times New Roman"/>
                <w:sz w:val="14"/>
              </w:rPr>
            </w:pPr>
          </w:p>
        </w:tc>
        <w:tc>
          <w:tcPr>
            <w:tcW w:w="380" w:type="dxa"/>
            <w:tcMar>
              <w:left w:w="28" w:type="dxa"/>
              <w:right w:w="28" w:type="dxa"/>
            </w:tcMar>
          </w:tcPr>
          <w:p w14:paraId="4565FECA" w14:textId="77777777" w:rsidR="00D82E7A" w:rsidRDefault="00D82E7A">
            <w:pPr>
              <w:rPr>
                <w:rFonts w:ascii="Times New Roman" w:hAnsi="Times New Roman"/>
                <w:sz w:val="14"/>
              </w:rPr>
            </w:pPr>
          </w:p>
        </w:tc>
        <w:tc>
          <w:tcPr>
            <w:tcW w:w="381" w:type="dxa"/>
            <w:tcMar>
              <w:left w:w="28" w:type="dxa"/>
              <w:right w:w="28" w:type="dxa"/>
            </w:tcMar>
          </w:tcPr>
          <w:p w14:paraId="74EC7840" w14:textId="77777777" w:rsidR="00D82E7A" w:rsidRDefault="00D82E7A">
            <w:pPr>
              <w:rPr>
                <w:rFonts w:ascii="Times New Roman" w:hAnsi="Times New Roman"/>
                <w:sz w:val="14"/>
              </w:rPr>
            </w:pPr>
          </w:p>
        </w:tc>
        <w:tc>
          <w:tcPr>
            <w:tcW w:w="381" w:type="dxa"/>
            <w:tcMar>
              <w:left w:w="28" w:type="dxa"/>
              <w:right w:w="28" w:type="dxa"/>
            </w:tcMar>
          </w:tcPr>
          <w:p w14:paraId="2ECE2C88" w14:textId="77777777" w:rsidR="00D82E7A" w:rsidRDefault="00D82E7A">
            <w:pPr>
              <w:rPr>
                <w:rFonts w:ascii="Times New Roman" w:hAnsi="Times New Roman"/>
                <w:sz w:val="14"/>
              </w:rPr>
            </w:pPr>
          </w:p>
        </w:tc>
        <w:tc>
          <w:tcPr>
            <w:tcW w:w="381" w:type="dxa"/>
            <w:tcMar>
              <w:left w:w="28" w:type="dxa"/>
              <w:right w:w="28" w:type="dxa"/>
            </w:tcMar>
          </w:tcPr>
          <w:p w14:paraId="368F2BDB" w14:textId="77777777" w:rsidR="00D82E7A" w:rsidRDefault="00D82E7A">
            <w:pPr>
              <w:rPr>
                <w:rFonts w:ascii="Times New Roman" w:hAnsi="Times New Roman"/>
                <w:sz w:val="14"/>
              </w:rPr>
            </w:pPr>
          </w:p>
        </w:tc>
        <w:tc>
          <w:tcPr>
            <w:tcW w:w="381" w:type="dxa"/>
            <w:tcMar>
              <w:left w:w="28" w:type="dxa"/>
              <w:right w:w="28" w:type="dxa"/>
            </w:tcMar>
          </w:tcPr>
          <w:p w14:paraId="2D925138" w14:textId="77777777" w:rsidR="00D82E7A" w:rsidRDefault="00D82E7A">
            <w:pPr>
              <w:rPr>
                <w:rFonts w:ascii="Times New Roman" w:hAnsi="Times New Roman"/>
                <w:sz w:val="14"/>
              </w:rPr>
            </w:pPr>
          </w:p>
        </w:tc>
        <w:tc>
          <w:tcPr>
            <w:tcW w:w="380" w:type="dxa"/>
            <w:tcMar>
              <w:left w:w="28" w:type="dxa"/>
              <w:right w:w="28" w:type="dxa"/>
            </w:tcMar>
          </w:tcPr>
          <w:p w14:paraId="614290F5" w14:textId="77777777" w:rsidR="00D82E7A" w:rsidRDefault="00D82E7A">
            <w:pPr>
              <w:rPr>
                <w:rFonts w:ascii="Times New Roman" w:hAnsi="Times New Roman"/>
                <w:sz w:val="14"/>
              </w:rPr>
            </w:pPr>
          </w:p>
        </w:tc>
        <w:tc>
          <w:tcPr>
            <w:tcW w:w="380" w:type="dxa"/>
            <w:tcMar>
              <w:left w:w="28" w:type="dxa"/>
              <w:right w:w="28" w:type="dxa"/>
            </w:tcMar>
          </w:tcPr>
          <w:p w14:paraId="51BFE902" w14:textId="77777777" w:rsidR="00D82E7A" w:rsidRDefault="00D82E7A">
            <w:pPr>
              <w:rPr>
                <w:rFonts w:ascii="Times New Roman" w:hAnsi="Times New Roman"/>
                <w:sz w:val="14"/>
              </w:rPr>
            </w:pPr>
          </w:p>
        </w:tc>
        <w:tc>
          <w:tcPr>
            <w:tcW w:w="380" w:type="dxa"/>
            <w:tcMar>
              <w:left w:w="28" w:type="dxa"/>
              <w:right w:w="28" w:type="dxa"/>
            </w:tcMar>
          </w:tcPr>
          <w:p w14:paraId="4A5AE20B" w14:textId="77777777" w:rsidR="00D82E7A" w:rsidRDefault="00D82E7A">
            <w:pPr>
              <w:rPr>
                <w:rFonts w:ascii="Times New Roman" w:hAnsi="Times New Roman"/>
                <w:sz w:val="14"/>
              </w:rPr>
            </w:pPr>
          </w:p>
        </w:tc>
        <w:tc>
          <w:tcPr>
            <w:tcW w:w="257" w:type="dxa"/>
            <w:tcMar>
              <w:left w:w="28" w:type="dxa"/>
              <w:right w:w="28" w:type="dxa"/>
            </w:tcMar>
          </w:tcPr>
          <w:p w14:paraId="1B9EA48D" w14:textId="77777777" w:rsidR="00D82E7A" w:rsidRDefault="00D82E7A">
            <w:pPr>
              <w:rPr>
                <w:rFonts w:ascii="Times New Roman" w:hAnsi="Times New Roman"/>
                <w:sz w:val="14"/>
              </w:rPr>
            </w:pPr>
          </w:p>
        </w:tc>
        <w:tc>
          <w:tcPr>
            <w:tcW w:w="416" w:type="dxa"/>
            <w:tcMar>
              <w:left w:w="28" w:type="dxa"/>
              <w:right w:w="28" w:type="dxa"/>
            </w:tcMar>
          </w:tcPr>
          <w:p w14:paraId="301B85EC" w14:textId="77777777" w:rsidR="00D82E7A" w:rsidRDefault="00D82E7A">
            <w:pPr>
              <w:rPr>
                <w:rFonts w:ascii="Times New Roman" w:hAnsi="Times New Roman"/>
                <w:sz w:val="14"/>
              </w:rPr>
            </w:pPr>
          </w:p>
        </w:tc>
        <w:tc>
          <w:tcPr>
            <w:tcW w:w="416" w:type="dxa"/>
            <w:tcMar>
              <w:left w:w="28" w:type="dxa"/>
              <w:right w:w="28" w:type="dxa"/>
            </w:tcMar>
          </w:tcPr>
          <w:p w14:paraId="2AED7A44" w14:textId="77777777" w:rsidR="00D82E7A" w:rsidRDefault="00D82E7A">
            <w:pPr>
              <w:rPr>
                <w:rFonts w:ascii="Times New Roman" w:hAnsi="Times New Roman"/>
                <w:sz w:val="14"/>
              </w:rPr>
            </w:pPr>
          </w:p>
        </w:tc>
        <w:tc>
          <w:tcPr>
            <w:tcW w:w="416" w:type="dxa"/>
            <w:tcMar>
              <w:left w:w="28" w:type="dxa"/>
              <w:right w:w="28" w:type="dxa"/>
            </w:tcMar>
          </w:tcPr>
          <w:p w14:paraId="737839C6" w14:textId="77777777" w:rsidR="00D82E7A" w:rsidRDefault="00D82E7A">
            <w:pPr>
              <w:rPr>
                <w:rFonts w:ascii="Times New Roman" w:hAnsi="Times New Roman"/>
                <w:sz w:val="14"/>
              </w:rPr>
            </w:pPr>
          </w:p>
        </w:tc>
        <w:tc>
          <w:tcPr>
            <w:tcW w:w="416" w:type="dxa"/>
            <w:tcMar>
              <w:left w:w="28" w:type="dxa"/>
              <w:right w:w="28" w:type="dxa"/>
            </w:tcMar>
          </w:tcPr>
          <w:p w14:paraId="664D4E2C" w14:textId="77777777" w:rsidR="00D82E7A" w:rsidRDefault="00D82E7A">
            <w:pPr>
              <w:rPr>
                <w:rFonts w:ascii="Times New Roman" w:hAnsi="Times New Roman"/>
                <w:sz w:val="14"/>
              </w:rPr>
            </w:pPr>
          </w:p>
        </w:tc>
        <w:tc>
          <w:tcPr>
            <w:tcW w:w="416" w:type="dxa"/>
            <w:tcMar>
              <w:left w:w="28" w:type="dxa"/>
              <w:right w:w="28" w:type="dxa"/>
            </w:tcMar>
          </w:tcPr>
          <w:p w14:paraId="3EBCE7E5" w14:textId="77777777" w:rsidR="00D82E7A" w:rsidRDefault="00D82E7A">
            <w:pPr>
              <w:rPr>
                <w:rFonts w:ascii="Times New Roman" w:hAnsi="Times New Roman"/>
                <w:sz w:val="14"/>
              </w:rPr>
            </w:pPr>
          </w:p>
        </w:tc>
        <w:tc>
          <w:tcPr>
            <w:tcW w:w="416" w:type="dxa"/>
            <w:tcMar>
              <w:left w:w="28" w:type="dxa"/>
              <w:right w:w="28" w:type="dxa"/>
            </w:tcMar>
          </w:tcPr>
          <w:p w14:paraId="701903F8" w14:textId="77777777" w:rsidR="00D82E7A" w:rsidRDefault="00D82E7A">
            <w:pPr>
              <w:rPr>
                <w:rFonts w:ascii="Times New Roman" w:hAnsi="Times New Roman"/>
                <w:sz w:val="14"/>
              </w:rPr>
            </w:pPr>
          </w:p>
        </w:tc>
        <w:tc>
          <w:tcPr>
            <w:tcW w:w="416" w:type="dxa"/>
            <w:tcMar>
              <w:left w:w="28" w:type="dxa"/>
              <w:right w:w="28" w:type="dxa"/>
            </w:tcMar>
          </w:tcPr>
          <w:p w14:paraId="0ABA41C0" w14:textId="77777777" w:rsidR="00D82E7A" w:rsidRDefault="00D82E7A">
            <w:pPr>
              <w:rPr>
                <w:rFonts w:ascii="Times New Roman" w:hAnsi="Times New Roman"/>
                <w:sz w:val="14"/>
              </w:rPr>
            </w:pPr>
          </w:p>
        </w:tc>
        <w:tc>
          <w:tcPr>
            <w:tcW w:w="416" w:type="dxa"/>
            <w:tcMar>
              <w:left w:w="28" w:type="dxa"/>
              <w:right w:w="28" w:type="dxa"/>
            </w:tcMar>
          </w:tcPr>
          <w:p w14:paraId="26791195" w14:textId="77777777" w:rsidR="00D82E7A" w:rsidRDefault="00D82E7A">
            <w:pPr>
              <w:rPr>
                <w:rFonts w:ascii="Times New Roman" w:hAnsi="Times New Roman"/>
                <w:sz w:val="14"/>
              </w:rPr>
            </w:pPr>
          </w:p>
        </w:tc>
        <w:tc>
          <w:tcPr>
            <w:tcW w:w="416" w:type="dxa"/>
            <w:tcMar>
              <w:left w:w="28" w:type="dxa"/>
              <w:right w:w="28" w:type="dxa"/>
            </w:tcMar>
          </w:tcPr>
          <w:p w14:paraId="0DA448C4" w14:textId="77777777" w:rsidR="00D82E7A" w:rsidRDefault="00D82E7A">
            <w:pPr>
              <w:rPr>
                <w:rFonts w:ascii="Times New Roman" w:hAnsi="Times New Roman"/>
                <w:sz w:val="14"/>
              </w:rPr>
            </w:pPr>
          </w:p>
        </w:tc>
        <w:tc>
          <w:tcPr>
            <w:tcW w:w="416" w:type="dxa"/>
            <w:tcMar>
              <w:left w:w="28" w:type="dxa"/>
              <w:right w:w="28" w:type="dxa"/>
            </w:tcMar>
          </w:tcPr>
          <w:p w14:paraId="72882D30" w14:textId="77777777" w:rsidR="00D82E7A" w:rsidRDefault="00D82E7A">
            <w:pPr>
              <w:rPr>
                <w:rFonts w:ascii="Times New Roman" w:hAnsi="Times New Roman"/>
                <w:sz w:val="14"/>
              </w:rPr>
            </w:pPr>
          </w:p>
        </w:tc>
        <w:tc>
          <w:tcPr>
            <w:tcW w:w="416" w:type="dxa"/>
            <w:tcMar>
              <w:left w:w="28" w:type="dxa"/>
              <w:right w:w="28" w:type="dxa"/>
            </w:tcMar>
          </w:tcPr>
          <w:p w14:paraId="6D3A8E29" w14:textId="77777777" w:rsidR="00D82E7A" w:rsidRDefault="00D82E7A">
            <w:pPr>
              <w:rPr>
                <w:rFonts w:ascii="Times New Roman" w:hAnsi="Times New Roman"/>
                <w:sz w:val="14"/>
              </w:rPr>
            </w:pPr>
          </w:p>
        </w:tc>
        <w:tc>
          <w:tcPr>
            <w:tcW w:w="416" w:type="dxa"/>
            <w:tcMar>
              <w:left w:w="28" w:type="dxa"/>
              <w:right w:w="28" w:type="dxa"/>
            </w:tcMar>
          </w:tcPr>
          <w:p w14:paraId="7A6CA151" w14:textId="77777777" w:rsidR="00D82E7A" w:rsidRDefault="00D82E7A">
            <w:pPr>
              <w:rPr>
                <w:rFonts w:ascii="Times New Roman" w:hAnsi="Times New Roman"/>
                <w:sz w:val="14"/>
              </w:rPr>
            </w:pPr>
          </w:p>
        </w:tc>
        <w:tc>
          <w:tcPr>
            <w:tcW w:w="416" w:type="dxa"/>
            <w:tcMar>
              <w:left w:w="28" w:type="dxa"/>
              <w:right w:w="28" w:type="dxa"/>
            </w:tcMar>
          </w:tcPr>
          <w:p w14:paraId="3475AC51" w14:textId="77777777" w:rsidR="00D82E7A" w:rsidRDefault="00D82E7A">
            <w:pPr>
              <w:rPr>
                <w:rFonts w:ascii="Times New Roman" w:hAnsi="Times New Roman"/>
                <w:sz w:val="14"/>
              </w:rPr>
            </w:pPr>
          </w:p>
        </w:tc>
        <w:tc>
          <w:tcPr>
            <w:tcW w:w="416" w:type="dxa"/>
            <w:tcMar>
              <w:left w:w="28" w:type="dxa"/>
              <w:right w:w="28" w:type="dxa"/>
            </w:tcMar>
          </w:tcPr>
          <w:p w14:paraId="21607E10" w14:textId="77777777" w:rsidR="00D82E7A" w:rsidRDefault="00D82E7A">
            <w:pPr>
              <w:rPr>
                <w:rFonts w:ascii="Times New Roman" w:hAnsi="Times New Roman"/>
                <w:sz w:val="14"/>
              </w:rPr>
            </w:pPr>
          </w:p>
        </w:tc>
        <w:tc>
          <w:tcPr>
            <w:tcW w:w="416" w:type="dxa"/>
            <w:tcMar>
              <w:left w:w="28" w:type="dxa"/>
              <w:right w:w="28" w:type="dxa"/>
            </w:tcMar>
          </w:tcPr>
          <w:p w14:paraId="0DD0EF1A" w14:textId="77777777" w:rsidR="00D82E7A" w:rsidRDefault="00D82E7A">
            <w:pPr>
              <w:rPr>
                <w:rFonts w:ascii="Times New Roman" w:hAnsi="Times New Roman"/>
                <w:sz w:val="14"/>
              </w:rPr>
            </w:pPr>
          </w:p>
        </w:tc>
        <w:tc>
          <w:tcPr>
            <w:tcW w:w="416" w:type="dxa"/>
            <w:tcMar>
              <w:left w:w="28" w:type="dxa"/>
              <w:right w:w="28" w:type="dxa"/>
            </w:tcMar>
          </w:tcPr>
          <w:p w14:paraId="23717045" w14:textId="77777777" w:rsidR="00D82E7A" w:rsidRDefault="00D82E7A">
            <w:pPr>
              <w:rPr>
                <w:rFonts w:ascii="Times New Roman" w:hAnsi="Times New Roman"/>
                <w:sz w:val="14"/>
              </w:rPr>
            </w:pPr>
          </w:p>
        </w:tc>
        <w:tc>
          <w:tcPr>
            <w:tcW w:w="416" w:type="dxa"/>
            <w:tcMar>
              <w:left w:w="28" w:type="dxa"/>
              <w:right w:w="28" w:type="dxa"/>
            </w:tcMar>
          </w:tcPr>
          <w:p w14:paraId="51ECC6E8" w14:textId="77777777" w:rsidR="00D82E7A" w:rsidRDefault="00D82E7A">
            <w:pPr>
              <w:rPr>
                <w:rFonts w:ascii="Times New Roman" w:hAnsi="Times New Roman"/>
                <w:sz w:val="14"/>
              </w:rPr>
            </w:pPr>
          </w:p>
        </w:tc>
        <w:tc>
          <w:tcPr>
            <w:tcW w:w="416" w:type="dxa"/>
            <w:tcMar>
              <w:left w:w="28" w:type="dxa"/>
              <w:right w:w="28" w:type="dxa"/>
            </w:tcMar>
          </w:tcPr>
          <w:p w14:paraId="039782D5" w14:textId="77777777" w:rsidR="00D82E7A" w:rsidRDefault="00D82E7A">
            <w:pPr>
              <w:rPr>
                <w:rFonts w:ascii="Times New Roman" w:hAnsi="Times New Roman"/>
                <w:sz w:val="14"/>
              </w:rPr>
            </w:pPr>
          </w:p>
        </w:tc>
        <w:tc>
          <w:tcPr>
            <w:tcW w:w="416" w:type="dxa"/>
            <w:tcMar>
              <w:left w:w="28" w:type="dxa"/>
              <w:right w:w="28" w:type="dxa"/>
            </w:tcMar>
          </w:tcPr>
          <w:p w14:paraId="6682E2F8" w14:textId="77777777" w:rsidR="00D82E7A" w:rsidRDefault="00D82E7A">
            <w:pPr>
              <w:rPr>
                <w:rFonts w:ascii="Times New Roman" w:hAnsi="Times New Roman"/>
                <w:sz w:val="14"/>
              </w:rPr>
            </w:pPr>
          </w:p>
        </w:tc>
        <w:tc>
          <w:tcPr>
            <w:tcW w:w="416" w:type="dxa"/>
            <w:tcMar>
              <w:left w:w="28" w:type="dxa"/>
              <w:right w:w="28" w:type="dxa"/>
            </w:tcMar>
          </w:tcPr>
          <w:p w14:paraId="464A29C5" w14:textId="77777777" w:rsidR="00D82E7A" w:rsidRDefault="00D82E7A">
            <w:pPr>
              <w:rPr>
                <w:rFonts w:ascii="Times New Roman" w:hAnsi="Times New Roman"/>
                <w:sz w:val="14"/>
              </w:rPr>
            </w:pPr>
          </w:p>
        </w:tc>
        <w:tc>
          <w:tcPr>
            <w:tcW w:w="236" w:type="dxa"/>
          </w:tcPr>
          <w:p w14:paraId="26315711" w14:textId="77777777" w:rsidR="00D82E7A" w:rsidRDefault="00D82E7A"/>
        </w:tc>
      </w:tr>
      <w:tr w:rsidR="00D82E7A" w14:paraId="59A03692" w14:textId="77777777" w:rsidTr="009D6F35">
        <w:trPr>
          <w:trHeight w:val="193"/>
        </w:trPr>
        <w:tc>
          <w:tcPr>
            <w:tcW w:w="908" w:type="dxa"/>
            <w:tcMar>
              <w:left w:w="28" w:type="dxa"/>
              <w:right w:w="28" w:type="dxa"/>
            </w:tcMar>
          </w:tcPr>
          <w:p w14:paraId="0619094F" w14:textId="77777777" w:rsidR="00D82E7A" w:rsidRDefault="00B57AC2">
            <w:pPr>
              <w:rPr>
                <w:rFonts w:ascii="Times New Roman" w:hAnsi="Times New Roman"/>
                <w:sz w:val="16"/>
              </w:rPr>
            </w:pPr>
            <w:r>
              <w:rPr>
                <w:rFonts w:ascii="Times New Roman" w:hAnsi="Times New Roman"/>
                <w:sz w:val="16"/>
              </w:rPr>
              <w:t>СГ.04</w:t>
            </w:r>
          </w:p>
        </w:tc>
        <w:tc>
          <w:tcPr>
            <w:tcW w:w="2130" w:type="dxa"/>
            <w:tcMar>
              <w:left w:w="28" w:type="dxa"/>
              <w:right w:w="28" w:type="dxa"/>
            </w:tcMar>
          </w:tcPr>
          <w:p w14:paraId="0986D420" w14:textId="77777777" w:rsidR="00D82E7A" w:rsidRDefault="00B57AC2">
            <w:pPr>
              <w:rPr>
                <w:rFonts w:ascii="Times New Roman" w:hAnsi="Times New Roman"/>
                <w:sz w:val="16"/>
              </w:rPr>
            </w:pPr>
            <w:r>
              <w:rPr>
                <w:rFonts w:ascii="Times New Roman" w:hAnsi="Times New Roman"/>
                <w:sz w:val="16"/>
              </w:rPr>
              <w:t>Физическая культура</w:t>
            </w:r>
          </w:p>
        </w:tc>
        <w:tc>
          <w:tcPr>
            <w:tcW w:w="380" w:type="dxa"/>
            <w:tcMar>
              <w:left w:w="28" w:type="dxa"/>
              <w:right w:w="28" w:type="dxa"/>
            </w:tcMar>
            <w:vAlign w:val="center"/>
          </w:tcPr>
          <w:p w14:paraId="14847A7D" w14:textId="77777777" w:rsidR="00D82E7A" w:rsidRDefault="00D82E7A">
            <w:pPr>
              <w:rPr>
                <w:rFonts w:ascii="Times New Roman" w:hAnsi="Times New Roman"/>
                <w:sz w:val="14"/>
              </w:rPr>
            </w:pPr>
          </w:p>
        </w:tc>
        <w:tc>
          <w:tcPr>
            <w:tcW w:w="380" w:type="dxa"/>
            <w:tcMar>
              <w:left w:w="28" w:type="dxa"/>
              <w:right w:w="28" w:type="dxa"/>
            </w:tcMar>
            <w:vAlign w:val="center"/>
          </w:tcPr>
          <w:p w14:paraId="395BBCFE" w14:textId="77777777" w:rsidR="00D82E7A" w:rsidRDefault="00D82E7A">
            <w:pPr>
              <w:rPr>
                <w:rFonts w:ascii="Times New Roman" w:hAnsi="Times New Roman"/>
                <w:sz w:val="14"/>
              </w:rPr>
            </w:pPr>
          </w:p>
        </w:tc>
        <w:tc>
          <w:tcPr>
            <w:tcW w:w="381" w:type="dxa"/>
            <w:tcMar>
              <w:left w:w="28" w:type="dxa"/>
              <w:right w:w="28" w:type="dxa"/>
            </w:tcMar>
            <w:vAlign w:val="center"/>
          </w:tcPr>
          <w:p w14:paraId="0F6E1CDD" w14:textId="77777777" w:rsidR="00D82E7A" w:rsidRDefault="00D82E7A">
            <w:pPr>
              <w:rPr>
                <w:rFonts w:ascii="Times New Roman" w:hAnsi="Times New Roman"/>
                <w:sz w:val="14"/>
              </w:rPr>
            </w:pPr>
          </w:p>
        </w:tc>
        <w:tc>
          <w:tcPr>
            <w:tcW w:w="381" w:type="dxa"/>
            <w:tcMar>
              <w:left w:w="28" w:type="dxa"/>
              <w:right w:w="28" w:type="dxa"/>
            </w:tcMar>
            <w:vAlign w:val="center"/>
          </w:tcPr>
          <w:p w14:paraId="0E5613CB" w14:textId="77777777" w:rsidR="00D82E7A" w:rsidRDefault="00D82E7A">
            <w:pPr>
              <w:rPr>
                <w:rFonts w:ascii="Times New Roman" w:hAnsi="Times New Roman"/>
                <w:sz w:val="14"/>
              </w:rPr>
            </w:pPr>
          </w:p>
        </w:tc>
        <w:tc>
          <w:tcPr>
            <w:tcW w:w="381" w:type="dxa"/>
            <w:tcMar>
              <w:left w:w="28" w:type="dxa"/>
              <w:right w:w="28" w:type="dxa"/>
            </w:tcMar>
            <w:vAlign w:val="center"/>
          </w:tcPr>
          <w:p w14:paraId="17420D7E" w14:textId="77777777" w:rsidR="00D82E7A" w:rsidRDefault="00D82E7A">
            <w:pPr>
              <w:rPr>
                <w:rFonts w:ascii="Times New Roman" w:hAnsi="Times New Roman"/>
                <w:sz w:val="14"/>
              </w:rPr>
            </w:pPr>
          </w:p>
        </w:tc>
        <w:tc>
          <w:tcPr>
            <w:tcW w:w="381" w:type="dxa"/>
            <w:tcMar>
              <w:left w:w="28" w:type="dxa"/>
              <w:right w:w="28" w:type="dxa"/>
            </w:tcMar>
            <w:vAlign w:val="center"/>
          </w:tcPr>
          <w:p w14:paraId="5C0C5DD5" w14:textId="77777777" w:rsidR="00D82E7A" w:rsidRDefault="00D82E7A">
            <w:pPr>
              <w:rPr>
                <w:rFonts w:ascii="Times New Roman" w:hAnsi="Times New Roman"/>
                <w:sz w:val="14"/>
              </w:rPr>
            </w:pPr>
          </w:p>
        </w:tc>
        <w:tc>
          <w:tcPr>
            <w:tcW w:w="380" w:type="dxa"/>
            <w:tcMar>
              <w:left w:w="28" w:type="dxa"/>
              <w:right w:w="28" w:type="dxa"/>
            </w:tcMar>
            <w:vAlign w:val="center"/>
          </w:tcPr>
          <w:p w14:paraId="6178A405" w14:textId="77777777" w:rsidR="00D82E7A" w:rsidRDefault="00D82E7A">
            <w:pPr>
              <w:rPr>
                <w:rFonts w:ascii="Times New Roman" w:hAnsi="Times New Roman"/>
                <w:sz w:val="14"/>
              </w:rPr>
            </w:pPr>
          </w:p>
        </w:tc>
        <w:tc>
          <w:tcPr>
            <w:tcW w:w="380" w:type="dxa"/>
            <w:tcMar>
              <w:left w:w="28" w:type="dxa"/>
              <w:right w:w="28" w:type="dxa"/>
            </w:tcMar>
            <w:vAlign w:val="center"/>
          </w:tcPr>
          <w:p w14:paraId="6C394661" w14:textId="77777777" w:rsidR="00D82E7A" w:rsidRDefault="00D82E7A">
            <w:pPr>
              <w:rPr>
                <w:rFonts w:ascii="Times New Roman" w:hAnsi="Times New Roman"/>
                <w:sz w:val="14"/>
              </w:rPr>
            </w:pPr>
          </w:p>
        </w:tc>
        <w:tc>
          <w:tcPr>
            <w:tcW w:w="380" w:type="dxa"/>
            <w:tcMar>
              <w:left w:w="28" w:type="dxa"/>
              <w:right w:w="28" w:type="dxa"/>
            </w:tcMar>
            <w:vAlign w:val="center"/>
          </w:tcPr>
          <w:p w14:paraId="6C4DED06" w14:textId="77777777" w:rsidR="00D82E7A" w:rsidRDefault="00D82E7A">
            <w:pPr>
              <w:rPr>
                <w:rFonts w:ascii="Times New Roman" w:hAnsi="Times New Roman"/>
                <w:sz w:val="14"/>
              </w:rPr>
            </w:pPr>
          </w:p>
        </w:tc>
        <w:tc>
          <w:tcPr>
            <w:tcW w:w="257" w:type="dxa"/>
            <w:tcMar>
              <w:left w:w="28" w:type="dxa"/>
              <w:right w:w="28" w:type="dxa"/>
            </w:tcMar>
            <w:vAlign w:val="center"/>
          </w:tcPr>
          <w:p w14:paraId="048AEDB4" w14:textId="77777777" w:rsidR="00D82E7A" w:rsidRDefault="00D82E7A">
            <w:pPr>
              <w:rPr>
                <w:rFonts w:ascii="Times New Roman" w:hAnsi="Times New Roman"/>
                <w:sz w:val="14"/>
              </w:rPr>
            </w:pPr>
          </w:p>
        </w:tc>
        <w:tc>
          <w:tcPr>
            <w:tcW w:w="416" w:type="dxa"/>
            <w:tcMar>
              <w:left w:w="28" w:type="dxa"/>
              <w:right w:w="28" w:type="dxa"/>
            </w:tcMar>
            <w:vAlign w:val="center"/>
          </w:tcPr>
          <w:p w14:paraId="60CDC2DE" w14:textId="77777777" w:rsidR="00D82E7A" w:rsidRDefault="00D82E7A">
            <w:pPr>
              <w:rPr>
                <w:rFonts w:ascii="Times New Roman" w:hAnsi="Times New Roman"/>
                <w:sz w:val="14"/>
              </w:rPr>
            </w:pPr>
          </w:p>
        </w:tc>
        <w:tc>
          <w:tcPr>
            <w:tcW w:w="416" w:type="dxa"/>
            <w:tcMar>
              <w:left w:w="28" w:type="dxa"/>
              <w:right w:w="28" w:type="dxa"/>
            </w:tcMar>
            <w:vAlign w:val="center"/>
          </w:tcPr>
          <w:p w14:paraId="50B9AC7E" w14:textId="77777777" w:rsidR="00D82E7A" w:rsidRDefault="00D82E7A">
            <w:pPr>
              <w:rPr>
                <w:rFonts w:ascii="Times New Roman" w:hAnsi="Times New Roman"/>
                <w:sz w:val="14"/>
              </w:rPr>
            </w:pPr>
          </w:p>
        </w:tc>
        <w:tc>
          <w:tcPr>
            <w:tcW w:w="416" w:type="dxa"/>
            <w:tcMar>
              <w:left w:w="28" w:type="dxa"/>
              <w:right w:w="28" w:type="dxa"/>
            </w:tcMar>
            <w:vAlign w:val="center"/>
          </w:tcPr>
          <w:p w14:paraId="7E1B428C" w14:textId="77777777" w:rsidR="00D82E7A" w:rsidRDefault="00D82E7A">
            <w:pPr>
              <w:rPr>
                <w:rFonts w:ascii="Times New Roman" w:hAnsi="Times New Roman"/>
                <w:sz w:val="14"/>
              </w:rPr>
            </w:pPr>
          </w:p>
        </w:tc>
        <w:tc>
          <w:tcPr>
            <w:tcW w:w="416" w:type="dxa"/>
            <w:tcMar>
              <w:left w:w="28" w:type="dxa"/>
              <w:right w:w="28" w:type="dxa"/>
            </w:tcMar>
            <w:vAlign w:val="center"/>
          </w:tcPr>
          <w:p w14:paraId="76D500D3" w14:textId="77777777" w:rsidR="00D82E7A" w:rsidRDefault="00D82E7A">
            <w:pPr>
              <w:rPr>
                <w:rFonts w:ascii="Times New Roman" w:hAnsi="Times New Roman"/>
                <w:sz w:val="14"/>
              </w:rPr>
            </w:pPr>
          </w:p>
        </w:tc>
        <w:tc>
          <w:tcPr>
            <w:tcW w:w="416" w:type="dxa"/>
            <w:tcMar>
              <w:left w:w="28" w:type="dxa"/>
              <w:right w:w="28" w:type="dxa"/>
            </w:tcMar>
            <w:vAlign w:val="center"/>
          </w:tcPr>
          <w:p w14:paraId="648D842E" w14:textId="77777777" w:rsidR="00D82E7A" w:rsidRDefault="00D82E7A">
            <w:pPr>
              <w:rPr>
                <w:rFonts w:ascii="Times New Roman" w:hAnsi="Times New Roman"/>
                <w:sz w:val="14"/>
              </w:rPr>
            </w:pPr>
          </w:p>
        </w:tc>
        <w:tc>
          <w:tcPr>
            <w:tcW w:w="416" w:type="dxa"/>
            <w:tcMar>
              <w:left w:w="28" w:type="dxa"/>
              <w:right w:w="28" w:type="dxa"/>
            </w:tcMar>
            <w:vAlign w:val="center"/>
          </w:tcPr>
          <w:p w14:paraId="2414B759" w14:textId="77777777" w:rsidR="00D82E7A" w:rsidRDefault="00D82E7A">
            <w:pPr>
              <w:rPr>
                <w:rFonts w:ascii="Times New Roman" w:hAnsi="Times New Roman"/>
                <w:sz w:val="14"/>
              </w:rPr>
            </w:pPr>
          </w:p>
        </w:tc>
        <w:tc>
          <w:tcPr>
            <w:tcW w:w="416" w:type="dxa"/>
            <w:tcMar>
              <w:left w:w="28" w:type="dxa"/>
              <w:right w:w="28" w:type="dxa"/>
            </w:tcMar>
            <w:vAlign w:val="center"/>
          </w:tcPr>
          <w:p w14:paraId="49CA949E" w14:textId="77777777" w:rsidR="00D82E7A" w:rsidRDefault="00D82E7A">
            <w:pPr>
              <w:rPr>
                <w:rFonts w:ascii="Times New Roman" w:hAnsi="Times New Roman"/>
                <w:sz w:val="14"/>
              </w:rPr>
            </w:pPr>
          </w:p>
        </w:tc>
        <w:tc>
          <w:tcPr>
            <w:tcW w:w="416" w:type="dxa"/>
            <w:tcMar>
              <w:left w:w="28" w:type="dxa"/>
              <w:right w:w="28" w:type="dxa"/>
            </w:tcMar>
            <w:vAlign w:val="center"/>
          </w:tcPr>
          <w:p w14:paraId="7BB44F94" w14:textId="77777777" w:rsidR="00D82E7A" w:rsidRDefault="00D82E7A">
            <w:pPr>
              <w:rPr>
                <w:rFonts w:ascii="Times New Roman" w:hAnsi="Times New Roman"/>
                <w:sz w:val="14"/>
              </w:rPr>
            </w:pPr>
          </w:p>
        </w:tc>
        <w:tc>
          <w:tcPr>
            <w:tcW w:w="416" w:type="dxa"/>
            <w:tcMar>
              <w:left w:w="28" w:type="dxa"/>
              <w:right w:w="28" w:type="dxa"/>
            </w:tcMar>
            <w:vAlign w:val="center"/>
          </w:tcPr>
          <w:p w14:paraId="4F5DED55" w14:textId="77777777" w:rsidR="00D82E7A" w:rsidRDefault="00D82E7A">
            <w:pPr>
              <w:rPr>
                <w:rFonts w:ascii="Times New Roman" w:hAnsi="Times New Roman"/>
                <w:sz w:val="14"/>
              </w:rPr>
            </w:pPr>
          </w:p>
        </w:tc>
        <w:tc>
          <w:tcPr>
            <w:tcW w:w="416" w:type="dxa"/>
            <w:tcMar>
              <w:left w:w="28" w:type="dxa"/>
              <w:right w:w="28" w:type="dxa"/>
            </w:tcMar>
            <w:vAlign w:val="center"/>
          </w:tcPr>
          <w:p w14:paraId="6166A66D" w14:textId="77777777" w:rsidR="00D82E7A" w:rsidRDefault="00D82E7A">
            <w:pPr>
              <w:rPr>
                <w:rFonts w:ascii="Times New Roman" w:hAnsi="Times New Roman"/>
                <w:sz w:val="14"/>
              </w:rPr>
            </w:pPr>
          </w:p>
        </w:tc>
        <w:tc>
          <w:tcPr>
            <w:tcW w:w="416" w:type="dxa"/>
            <w:tcMar>
              <w:left w:w="28" w:type="dxa"/>
              <w:right w:w="28" w:type="dxa"/>
            </w:tcMar>
            <w:vAlign w:val="center"/>
          </w:tcPr>
          <w:p w14:paraId="3A0B878D" w14:textId="77777777" w:rsidR="00D82E7A" w:rsidRDefault="00D82E7A">
            <w:pPr>
              <w:rPr>
                <w:rFonts w:ascii="Times New Roman" w:hAnsi="Times New Roman"/>
                <w:sz w:val="14"/>
              </w:rPr>
            </w:pPr>
          </w:p>
        </w:tc>
        <w:tc>
          <w:tcPr>
            <w:tcW w:w="416" w:type="dxa"/>
            <w:tcMar>
              <w:left w:w="28" w:type="dxa"/>
              <w:right w:w="28" w:type="dxa"/>
            </w:tcMar>
            <w:vAlign w:val="center"/>
          </w:tcPr>
          <w:p w14:paraId="675C11E6" w14:textId="77777777" w:rsidR="00D82E7A" w:rsidRDefault="00D82E7A">
            <w:pPr>
              <w:rPr>
                <w:rFonts w:ascii="Times New Roman" w:hAnsi="Times New Roman"/>
                <w:sz w:val="14"/>
              </w:rPr>
            </w:pPr>
          </w:p>
        </w:tc>
        <w:tc>
          <w:tcPr>
            <w:tcW w:w="416" w:type="dxa"/>
            <w:tcMar>
              <w:left w:w="28" w:type="dxa"/>
              <w:right w:w="28" w:type="dxa"/>
            </w:tcMar>
            <w:vAlign w:val="center"/>
          </w:tcPr>
          <w:p w14:paraId="5227910D" w14:textId="77777777" w:rsidR="00D82E7A" w:rsidRDefault="00D82E7A">
            <w:pPr>
              <w:rPr>
                <w:rFonts w:ascii="Times New Roman" w:hAnsi="Times New Roman"/>
                <w:sz w:val="14"/>
              </w:rPr>
            </w:pPr>
          </w:p>
        </w:tc>
        <w:tc>
          <w:tcPr>
            <w:tcW w:w="416" w:type="dxa"/>
            <w:tcMar>
              <w:left w:w="28" w:type="dxa"/>
              <w:right w:w="28" w:type="dxa"/>
            </w:tcMar>
            <w:vAlign w:val="center"/>
          </w:tcPr>
          <w:p w14:paraId="52F47A29" w14:textId="77777777" w:rsidR="00D82E7A" w:rsidRDefault="00D82E7A">
            <w:pPr>
              <w:rPr>
                <w:rFonts w:ascii="Times New Roman" w:hAnsi="Times New Roman"/>
                <w:sz w:val="14"/>
              </w:rPr>
            </w:pPr>
          </w:p>
        </w:tc>
        <w:tc>
          <w:tcPr>
            <w:tcW w:w="416" w:type="dxa"/>
            <w:tcMar>
              <w:left w:w="28" w:type="dxa"/>
              <w:right w:w="28" w:type="dxa"/>
            </w:tcMar>
            <w:vAlign w:val="center"/>
          </w:tcPr>
          <w:p w14:paraId="07FF59F4" w14:textId="77777777" w:rsidR="00D82E7A" w:rsidRDefault="00D82E7A">
            <w:pPr>
              <w:rPr>
                <w:rFonts w:ascii="Times New Roman" w:hAnsi="Times New Roman"/>
                <w:sz w:val="14"/>
              </w:rPr>
            </w:pPr>
          </w:p>
        </w:tc>
        <w:tc>
          <w:tcPr>
            <w:tcW w:w="416" w:type="dxa"/>
            <w:tcMar>
              <w:left w:w="28" w:type="dxa"/>
              <w:right w:w="28" w:type="dxa"/>
            </w:tcMar>
            <w:vAlign w:val="center"/>
          </w:tcPr>
          <w:p w14:paraId="6A2A9E0F" w14:textId="77777777" w:rsidR="00D82E7A" w:rsidRDefault="00D82E7A">
            <w:pPr>
              <w:rPr>
                <w:rFonts w:ascii="Times New Roman" w:hAnsi="Times New Roman"/>
                <w:sz w:val="14"/>
              </w:rPr>
            </w:pPr>
          </w:p>
        </w:tc>
        <w:tc>
          <w:tcPr>
            <w:tcW w:w="416" w:type="dxa"/>
            <w:tcMar>
              <w:left w:w="28" w:type="dxa"/>
              <w:right w:w="28" w:type="dxa"/>
            </w:tcMar>
            <w:vAlign w:val="center"/>
          </w:tcPr>
          <w:p w14:paraId="7FFE9D08" w14:textId="77777777" w:rsidR="00D82E7A" w:rsidRDefault="00D82E7A">
            <w:pPr>
              <w:rPr>
                <w:rFonts w:ascii="Times New Roman" w:hAnsi="Times New Roman"/>
                <w:sz w:val="14"/>
              </w:rPr>
            </w:pPr>
          </w:p>
        </w:tc>
        <w:tc>
          <w:tcPr>
            <w:tcW w:w="416" w:type="dxa"/>
            <w:tcMar>
              <w:left w:w="28" w:type="dxa"/>
              <w:right w:w="28" w:type="dxa"/>
            </w:tcMar>
            <w:vAlign w:val="center"/>
          </w:tcPr>
          <w:p w14:paraId="65DB3836" w14:textId="77777777" w:rsidR="00D82E7A" w:rsidRDefault="00D82E7A">
            <w:pPr>
              <w:rPr>
                <w:rFonts w:ascii="Times New Roman" w:hAnsi="Times New Roman"/>
                <w:sz w:val="14"/>
              </w:rPr>
            </w:pPr>
          </w:p>
        </w:tc>
        <w:tc>
          <w:tcPr>
            <w:tcW w:w="416" w:type="dxa"/>
            <w:tcMar>
              <w:left w:w="28" w:type="dxa"/>
              <w:right w:w="28" w:type="dxa"/>
            </w:tcMar>
            <w:vAlign w:val="center"/>
          </w:tcPr>
          <w:p w14:paraId="260856A5" w14:textId="77777777" w:rsidR="00D82E7A" w:rsidRDefault="00D82E7A">
            <w:pPr>
              <w:rPr>
                <w:rFonts w:ascii="Times New Roman" w:hAnsi="Times New Roman"/>
                <w:sz w:val="14"/>
              </w:rPr>
            </w:pPr>
          </w:p>
        </w:tc>
        <w:tc>
          <w:tcPr>
            <w:tcW w:w="416" w:type="dxa"/>
            <w:tcMar>
              <w:left w:w="28" w:type="dxa"/>
              <w:right w:w="28" w:type="dxa"/>
            </w:tcMar>
            <w:vAlign w:val="center"/>
          </w:tcPr>
          <w:p w14:paraId="28F0C86B" w14:textId="77777777" w:rsidR="00D82E7A" w:rsidRDefault="00D82E7A">
            <w:pPr>
              <w:rPr>
                <w:rFonts w:ascii="Times New Roman" w:hAnsi="Times New Roman"/>
                <w:sz w:val="14"/>
              </w:rPr>
            </w:pPr>
          </w:p>
        </w:tc>
        <w:tc>
          <w:tcPr>
            <w:tcW w:w="236" w:type="dxa"/>
          </w:tcPr>
          <w:p w14:paraId="3845677F" w14:textId="77777777" w:rsidR="00D82E7A" w:rsidRDefault="00D82E7A"/>
        </w:tc>
      </w:tr>
      <w:tr w:rsidR="00D82E7A" w14:paraId="2690351B" w14:textId="77777777" w:rsidTr="009D6F35">
        <w:trPr>
          <w:trHeight w:val="368"/>
        </w:trPr>
        <w:tc>
          <w:tcPr>
            <w:tcW w:w="908" w:type="dxa"/>
            <w:tcMar>
              <w:left w:w="28" w:type="dxa"/>
              <w:right w:w="28" w:type="dxa"/>
            </w:tcMar>
          </w:tcPr>
          <w:p w14:paraId="725A6B28" w14:textId="77777777" w:rsidR="00D82E7A" w:rsidRDefault="00B57AC2">
            <w:pPr>
              <w:rPr>
                <w:rFonts w:ascii="Times New Roman" w:hAnsi="Times New Roman"/>
                <w:sz w:val="16"/>
              </w:rPr>
            </w:pPr>
            <w:r>
              <w:rPr>
                <w:rFonts w:ascii="Times New Roman" w:hAnsi="Times New Roman"/>
                <w:sz w:val="16"/>
              </w:rPr>
              <w:t>CГ.05</w:t>
            </w:r>
          </w:p>
        </w:tc>
        <w:tc>
          <w:tcPr>
            <w:tcW w:w="2130" w:type="dxa"/>
            <w:tcMar>
              <w:left w:w="28" w:type="dxa"/>
              <w:right w:w="28" w:type="dxa"/>
            </w:tcMar>
          </w:tcPr>
          <w:p w14:paraId="11CDE1DC" w14:textId="77777777" w:rsidR="00D82E7A" w:rsidRDefault="00B57AC2">
            <w:pPr>
              <w:rPr>
                <w:rFonts w:ascii="Times New Roman" w:hAnsi="Times New Roman"/>
                <w:sz w:val="16"/>
              </w:rPr>
            </w:pPr>
            <w:r>
              <w:rPr>
                <w:rFonts w:ascii="Times New Roman" w:hAnsi="Times New Roman"/>
                <w:sz w:val="16"/>
              </w:rPr>
              <w:t>Основы бережливого производства</w:t>
            </w:r>
          </w:p>
        </w:tc>
        <w:tc>
          <w:tcPr>
            <w:tcW w:w="380" w:type="dxa"/>
            <w:tcMar>
              <w:left w:w="28" w:type="dxa"/>
              <w:right w:w="28" w:type="dxa"/>
            </w:tcMar>
            <w:vAlign w:val="center"/>
          </w:tcPr>
          <w:p w14:paraId="225E6002" w14:textId="77777777" w:rsidR="00D82E7A" w:rsidRDefault="00D82E7A">
            <w:pPr>
              <w:rPr>
                <w:rFonts w:ascii="Times New Roman" w:hAnsi="Times New Roman"/>
                <w:sz w:val="14"/>
              </w:rPr>
            </w:pPr>
          </w:p>
        </w:tc>
        <w:tc>
          <w:tcPr>
            <w:tcW w:w="380" w:type="dxa"/>
            <w:tcMar>
              <w:left w:w="28" w:type="dxa"/>
              <w:right w:w="28" w:type="dxa"/>
            </w:tcMar>
            <w:vAlign w:val="center"/>
          </w:tcPr>
          <w:p w14:paraId="1995F137" w14:textId="77777777" w:rsidR="00D82E7A" w:rsidRDefault="00D82E7A">
            <w:pPr>
              <w:rPr>
                <w:rFonts w:ascii="Times New Roman" w:hAnsi="Times New Roman"/>
                <w:sz w:val="14"/>
              </w:rPr>
            </w:pPr>
          </w:p>
        </w:tc>
        <w:tc>
          <w:tcPr>
            <w:tcW w:w="381" w:type="dxa"/>
            <w:tcMar>
              <w:left w:w="28" w:type="dxa"/>
              <w:right w:w="28" w:type="dxa"/>
            </w:tcMar>
            <w:vAlign w:val="center"/>
          </w:tcPr>
          <w:p w14:paraId="28537F35" w14:textId="77777777" w:rsidR="00D82E7A" w:rsidRDefault="00D82E7A">
            <w:pPr>
              <w:rPr>
                <w:rFonts w:ascii="Times New Roman" w:hAnsi="Times New Roman"/>
                <w:sz w:val="14"/>
              </w:rPr>
            </w:pPr>
          </w:p>
        </w:tc>
        <w:tc>
          <w:tcPr>
            <w:tcW w:w="381" w:type="dxa"/>
            <w:tcMar>
              <w:left w:w="28" w:type="dxa"/>
              <w:right w:w="28" w:type="dxa"/>
            </w:tcMar>
            <w:vAlign w:val="center"/>
          </w:tcPr>
          <w:p w14:paraId="2643DEE2" w14:textId="77777777" w:rsidR="00D82E7A" w:rsidRDefault="00D82E7A">
            <w:pPr>
              <w:rPr>
                <w:rFonts w:ascii="Times New Roman" w:hAnsi="Times New Roman"/>
                <w:sz w:val="14"/>
              </w:rPr>
            </w:pPr>
          </w:p>
        </w:tc>
        <w:tc>
          <w:tcPr>
            <w:tcW w:w="381" w:type="dxa"/>
            <w:tcMar>
              <w:left w:w="28" w:type="dxa"/>
              <w:right w:w="28" w:type="dxa"/>
            </w:tcMar>
            <w:vAlign w:val="center"/>
          </w:tcPr>
          <w:p w14:paraId="14CA5AA6" w14:textId="77777777" w:rsidR="00D82E7A" w:rsidRDefault="00D82E7A">
            <w:pPr>
              <w:rPr>
                <w:rFonts w:ascii="Times New Roman" w:hAnsi="Times New Roman"/>
                <w:sz w:val="14"/>
              </w:rPr>
            </w:pPr>
          </w:p>
        </w:tc>
        <w:tc>
          <w:tcPr>
            <w:tcW w:w="381" w:type="dxa"/>
            <w:tcMar>
              <w:left w:w="28" w:type="dxa"/>
              <w:right w:w="28" w:type="dxa"/>
            </w:tcMar>
            <w:vAlign w:val="center"/>
          </w:tcPr>
          <w:p w14:paraId="32043DEA" w14:textId="77777777" w:rsidR="00D82E7A" w:rsidRDefault="00D82E7A">
            <w:pPr>
              <w:rPr>
                <w:rFonts w:ascii="Times New Roman" w:hAnsi="Times New Roman"/>
                <w:sz w:val="14"/>
              </w:rPr>
            </w:pPr>
          </w:p>
        </w:tc>
        <w:tc>
          <w:tcPr>
            <w:tcW w:w="380" w:type="dxa"/>
            <w:tcMar>
              <w:left w:w="28" w:type="dxa"/>
              <w:right w:w="28" w:type="dxa"/>
            </w:tcMar>
            <w:vAlign w:val="center"/>
          </w:tcPr>
          <w:p w14:paraId="67C808E8" w14:textId="77777777" w:rsidR="00D82E7A" w:rsidRDefault="00D82E7A">
            <w:pPr>
              <w:rPr>
                <w:rFonts w:ascii="Times New Roman" w:hAnsi="Times New Roman"/>
                <w:sz w:val="14"/>
              </w:rPr>
            </w:pPr>
          </w:p>
        </w:tc>
        <w:tc>
          <w:tcPr>
            <w:tcW w:w="380" w:type="dxa"/>
            <w:tcMar>
              <w:left w:w="28" w:type="dxa"/>
              <w:right w:w="28" w:type="dxa"/>
            </w:tcMar>
            <w:vAlign w:val="center"/>
          </w:tcPr>
          <w:p w14:paraId="000A9064" w14:textId="77777777" w:rsidR="00D82E7A" w:rsidRDefault="00D82E7A">
            <w:pPr>
              <w:rPr>
                <w:rFonts w:ascii="Times New Roman" w:hAnsi="Times New Roman"/>
                <w:sz w:val="14"/>
              </w:rPr>
            </w:pPr>
          </w:p>
        </w:tc>
        <w:tc>
          <w:tcPr>
            <w:tcW w:w="380" w:type="dxa"/>
            <w:tcMar>
              <w:left w:w="28" w:type="dxa"/>
              <w:right w:w="28" w:type="dxa"/>
            </w:tcMar>
            <w:vAlign w:val="center"/>
          </w:tcPr>
          <w:p w14:paraId="3051F338" w14:textId="77777777" w:rsidR="00D82E7A" w:rsidRDefault="00D82E7A">
            <w:pPr>
              <w:rPr>
                <w:rFonts w:ascii="Times New Roman" w:hAnsi="Times New Roman"/>
                <w:sz w:val="14"/>
              </w:rPr>
            </w:pPr>
          </w:p>
        </w:tc>
        <w:tc>
          <w:tcPr>
            <w:tcW w:w="257" w:type="dxa"/>
            <w:tcMar>
              <w:left w:w="28" w:type="dxa"/>
              <w:right w:w="28" w:type="dxa"/>
            </w:tcMar>
            <w:vAlign w:val="center"/>
          </w:tcPr>
          <w:p w14:paraId="52EC693C" w14:textId="77777777" w:rsidR="00D82E7A" w:rsidRDefault="00D82E7A">
            <w:pPr>
              <w:rPr>
                <w:rFonts w:ascii="Times New Roman" w:hAnsi="Times New Roman"/>
                <w:sz w:val="14"/>
              </w:rPr>
            </w:pPr>
          </w:p>
        </w:tc>
        <w:tc>
          <w:tcPr>
            <w:tcW w:w="416" w:type="dxa"/>
            <w:tcMar>
              <w:left w:w="28" w:type="dxa"/>
              <w:right w:w="28" w:type="dxa"/>
            </w:tcMar>
            <w:vAlign w:val="center"/>
          </w:tcPr>
          <w:p w14:paraId="528E0B9F" w14:textId="77777777" w:rsidR="00D82E7A" w:rsidRDefault="00D82E7A">
            <w:pPr>
              <w:rPr>
                <w:rFonts w:ascii="Times New Roman" w:hAnsi="Times New Roman"/>
                <w:sz w:val="14"/>
              </w:rPr>
            </w:pPr>
          </w:p>
        </w:tc>
        <w:tc>
          <w:tcPr>
            <w:tcW w:w="416" w:type="dxa"/>
            <w:tcMar>
              <w:left w:w="28" w:type="dxa"/>
              <w:right w:w="28" w:type="dxa"/>
            </w:tcMar>
            <w:vAlign w:val="center"/>
          </w:tcPr>
          <w:p w14:paraId="2E60B106" w14:textId="77777777" w:rsidR="00D82E7A" w:rsidRDefault="00D82E7A">
            <w:pPr>
              <w:rPr>
                <w:rFonts w:ascii="Times New Roman" w:hAnsi="Times New Roman"/>
                <w:sz w:val="14"/>
              </w:rPr>
            </w:pPr>
          </w:p>
        </w:tc>
        <w:tc>
          <w:tcPr>
            <w:tcW w:w="416" w:type="dxa"/>
            <w:tcMar>
              <w:left w:w="28" w:type="dxa"/>
              <w:right w:w="28" w:type="dxa"/>
            </w:tcMar>
            <w:vAlign w:val="center"/>
          </w:tcPr>
          <w:p w14:paraId="4E73F9FD" w14:textId="77777777" w:rsidR="00D82E7A" w:rsidRDefault="00D82E7A">
            <w:pPr>
              <w:rPr>
                <w:rFonts w:ascii="Times New Roman" w:hAnsi="Times New Roman"/>
                <w:sz w:val="14"/>
              </w:rPr>
            </w:pPr>
          </w:p>
        </w:tc>
        <w:tc>
          <w:tcPr>
            <w:tcW w:w="416" w:type="dxa"/>
            <w:tcMar>
              <w:left w:w="28" w:type="dxa"/>
              <w:right w:w="28" w:type="dxa"/>
            </w:tcMar>
            <w:vAlign w:val="center"/>
          </w:tcPr>
          <w:p w14:paraId="524A2B56" w14:textId="77777777" w:rsidR="00D82E7A" w:rsidRDefault="00D82E7A">
            <w:pPr>
              <w:rPr>
                <w:rFonts w:ascii="Times New Roman" w:hAnsi="Times New Roman"/>
                <w:sz w:val="14"/>
              </w:rPr>
            </w:pPr>
          </w:p>
        </w:tc>
        <w:tc>
          <w:tcPr>
            <w:tcW w:w="416" w:type="dxa"/>
            <w:tcMar>
              <w:left w:w="28" w:type="dxa"/>
              <w:right w:w="28" w:type="dxa"/>
            </w:tcMar>
            <w:vAlign w:val="center"/>
          </w:tcPr>
          <w:p w14:paraId="026D6693" w14:textId="77777777" w:rsidR="00D82E7A" w:rsidRDefault="00D82E7A">
            <w:pPr>
              <w:rPr>
                <w:rFonts w:ascii="Times New Roman" w:hAnsi="Times New Roman"/>
                <w:sz w:val="14"/>
              </w:rPr>
            </w:pPr>
          </w:p>
        </w:tc>
        <w:tc>
          <w:tcPr>
            <w:tcW w:w="416" w:type="dxa"/>
            <w:tcMar>
              <w:left w:w="28" w:type="dxa"/>
              <w:right w:w="28" w:type="dxa"/>
            </w:tcMar>
            <w:vAlign w:val="center"/>
          </w:tcPr>
          <w:p w14:paraId="3A04D132" w14:textId="77777777" w:rsidR="00D82E7A" w:rsidRDefault="00D82E7A">
            <w:pPr>
              <w:rPr>
                <w:rFonts w:ascii="Times New Roman" w:hAnsi="Times New Roman"/>
                <w:sz w:val="14"/>
              </w:rPr>
            </w:pPr>
          </w:p>
        </w:tc>
        <w:tc>
          <w:tcPr>
            <w:tcW w:w="416" w:type="dxa"/>
            <w:tcMar>
              <w:left w:w="28" w:type="dxa"/>
              <w:right w:w="28" w:type="dxa"/>
            </w:tcMar>
            <w:vAlign w:val="center"/>
          </w:tcPr>
          <w:p w14:paraId="65DA430E" w14:textId="77777777" w:rsidR="00D82E7A" w:rsidRDefault="00D82E7A">
            <w:pPr>
              <w:rPr>
                <w:rFonts w:ascii="Times New Roman" w:hAnsi="Times New Roman"/>
                <w:sz w:val="14"/>
              </w:rPr>
            </w:pPr>
          </w:p>
        </w:tc>
        <w:tc>
          <w:tcPr>
            <w:tcW w:w="416" w:type="dxa"/>
            <w:tcMar>
              <w:left w:w="28" w:type="dxa"/>
              <w:right w:w="28" w:type="dxa"/>
            </w:tcMar>
            <w:vAlign w:val="center"/>
          </w:tcPr>
          <w:p w14:paraId="014B6368" w14:textId="77777777" w:rsidR="00D82E7A" w:rsidRDefault="00D82E7A">
            <w:pPr>
              <w:rPr>
                <w:rFonts w:ascii="Times New Roman" w:hAnsi="Times New Roman"/>
                <w:sz w:val="14"/>
              </w:rPr>
            </w:pPr>
          </w:p>
        </w:tc>
        <w:tc>
          <w:tcPr>
            <w:tcW w:w="416" w:type="dxa"/>
            <w:tcMar>
              <w:left w:w="28" w:type="dxa"/>
              <w:right w:w="28" w:type="dxa"/>
            </w:tcMar>
            <w:vAlign w:val="center"/>
          </w:tcPr>
          <w:p w14:paraId="44312ECC" w14:textId="77777777" w:rsidR="00D82E7A" w:rsidRDefault="00D82E7A">
            <w:pPr>
              <w:rPr>
                <w:rFonts w:ascii="Times New Roman" w:hAnsi="Times New Roman"/>
                <w:sz w:val="14"/>
              </w:rPr>
            </w:pPr>
          </w:p>
        </w:tc>
        <w:tc>
          <w:tcPr>
            <w:tcW w:w="416" w:type="dxa"/>
            <w:tcMar>
              <w:left w:w="28" w:type="dxa"/>
              <w:right w:w="28" w:type="dxa"/>
            </w:tcMar>
            <w:vAlign w:val="center"/>
          </w:tcPr>
          <w:p w14:paraId="2DDD33C9" w14:textId="77777777" w:rsidR="00D82E7A" w:rsidRDefault="00D82E7A">
            <w:pPr>
              <w:rPr>
                <w:rFonts w:ascii="Times New Roman" w:hAnsi="Times New Roman"/>
                <w:sz w:val="14"/>
              </w:rPr>
            </w:pPr>
          </w:p>
        </w:tc>
        <w:tc>
          <w:tcPr>
            <w:tcW w:w="416" w:type="dxa"/>
            <w:tcMar>
              <w:left w:w="28" w:type="dxa"/>
              <w:right w:w="28" w:type="dxa"/>
            </w:tcMar>
            <w:vAlign w:val="center"/>
          </w:tcPr>
          <w:p w14:paraId="1A1865A3" w14:textId="77777777" w:rsidR="00D82E7A" w:rsidRDefault="00D82E7A">
            <w:pPr>
              <w:rPr>
                <w:rFonts w:ascii="Times New Roman" w:hAnsi="Times New Roman"/>
                <w:sz w:val="14"/>
              </w:rPr>
            </w:pPr>
          </w:p>
        </w:tc>
        <w:tc>
          <w:tcPr>
            <w:tcW w:w="416" w:type="dxa"/>
            <w:tcMar>
              <w:left w:w="28" w:type="dxa"/>
              <w:right w:w="28" w:type="dxa"/>
            </w:tcMar>
            <w:vAlign w:val="center"/>
          </w:tcPr>
          <w:p w14:paraId="34FFD9DC" w14:textId="77777777" w:rsidR="00D82E7A" w:rsidRDefault="00D82E7A">
            <w:pPr>
              <w:rPr>
                <w:rFonts w:ascii="Times New Roman" w:hAnsi="Times New Roman"/>
                <w:sz w:val="14"/>
              </w:rPr>
            </w:pPr>
          </w:p>
        </w:tc>
        <w:tc>
          <w:tcPr>
            <w:tcW w:w="416" w:type="dxa"/>
            <w:tcMar>
              <w:left w:w="28" w:type="dxa"/>
              <w:right w:w="28" w:type="dxa"/>
            </w:tcMar>
            <w:vAlign w:val="center"/>
          </w:tcPr>
          <w:p w14:paraId="565596E0" w14:textId="77777777" w:rsidR="00D82E7A" w:rsidRDefault="00D82E7A">
            <w:pPr>
              <w:rPr>
                <w:rFonts w:ascii="Times New Roman" w:hAnsi="Times New Roman"/>
                <w:sz w:val="14"/>
              </w:rPr>
            </w:pPr>
          </w:p>
        </w:tc>
        <w:tc>
          <w:tcPr>
            <w:tcW w:w="416" w:type="dxa"/>
            <w:tcMar>
              <w:left w:w="28" w:type="dxa"/>
              <w:right w:w="28" w:type="dxa"/>
            </w:tcMar>
            <w:vAlign w:val="center"/>
          </w:tcPr>
          <w:p w14:paraId="2C89F3EE" w14:textId="77777777" w:rsidR="00D82E7A" w:rsidRDefault="00D82E7A">
            <w:pPr>
              <w:rPr>
                <w:rFonts w:ascii="Times New Roman" w:hAnsi="Times New Roman"/>
                <w:sz w:val="14"/>
              </w:rPr>
            </w:pPr>
          </w:p>
        </w:tc>
        <w:tc>
          <w:tcPr>
            <w:tcW w:w="416" w:type="dxa"/>
            <w:tcMar>
              <w:left w:w="28" w:type="dxa"/>
              <w:right w:w="28" w:type="dxa"/>
            </w:tcMar>
            <w:vAlign w:val="center"/>
          </w:tcPr>
          <w:p w14:paraId="435FC229" w14:textId="77777777" w:rsidR="00D82E7A" w:rsidRDefault="00D82E7A">
            <w:pPr>
              <w:rPr>
                <w:rFonts w:ascii="Times New Roman" w:hAnsi="Times New Roman"/>
                <w:sz w:val="14"/>
              </w:rPr>
            </w:pPr>
          </w:p>
        </w:tc>
        <w:tc>
          <w:tcPr>
            <w:tcW w:w="416" w:type="dxa"/>
            <w:tcMar>
              <w:left w:w="28" w:type="dxa"/>
              <w:right w:w="28" w:type="dxa"/>
            </w:tcMar>
            <w:vAlign w:val="center"/>
          </w:tcPr>
          <w:p w14:paraId="4BA86A6C" w14:textId="77777777" w:rsidR="00D82E7A" w:rsidRDefault="00D82E7A">
            <w:pPr>
              <w:rPr>
                <w:rFonts w:ascii="Times New Roman" w:hAnsi="Times New Roman"/>
                <w:sz w:val="14"/>
              </w:rPr>
            </w:pPr>
          </w:p>
        </w:tc>
        <w:tc>
          <w:tcPr>
            <w:tcW w:w="416" w:type="dxa"/>
            <w:tcMar>
              <w:left w:w="28" w:type="dxa"/>
              <w:right w:w="28" w:type="dxa"/>
            </w:tcMar>
            <w:vAlign w:val="center"/>
          </w:tcPr>
          <w:p w14:paraId="17078EAC" w14:textId="77777777" w:rsidR="00D82E7A" w:rsidRDefault="00D82E7A">
            <w:pPr>
              <w:rPr>
                <w:rFonts w:ascii="Times New Roman" w:hAnsi="Times New Roman"/>
                <w:sz w:val="14"/>
              </w:rPr>
            </w:pPr>
          </w:p>
        </w:tc>
        <w:tc>
          <w:tcPr>
            <w:tcW w:w="416" w:type="dxa"/>
            <w:tcMar>
              <w:left w:w="28" w:type="dxa"/>
              <w:right w:w="28" w:type="dxa"/>
            </w:tcMar>
            <w:vAlign w:val="center"/>
          </w:tcPr>
          <w:p w14:paraId="17F9235F" w14:textId="77777777" w:rsidR="00D82E7A" w:rsidRDefault="00D82E7A">
            <w:pPr>
              <w:rPr>
                <w:rFonts w:ascii="Times New Roman" w:hAnsi="Times New Roman"/>
                <w:sz w:val="14"/>
              </w:rPr>
            </w:pPr>
          </w:p>
        </w:tc>
        <w:tc>
          <w:tcPr>
            <w:tcW w:w="416" w:type="dxa"/>
            <w:tcMar>
              <w:left w:w="28" w:type="dxa"/>
              <w:right w:w="28" w:type="dxa"/>
            </w:tcMar>
            <w:vAlign w:val="center"/>
          </w:tcPr>
          <w:p w14:paraId="4BCEA08B" w14:textId="77777777" w:rsidR="00D82E7A" w:rsidRDefault="00D82E7A">
            <w:pPr>
              <w:rPr>
                <w:rFonts w:ascii="Times New Roman" w:hAnsi="Times New Roman"/>
                <w:sz w:val="14"/>
              </w:rPr>
            </w:pPr>
          </w:p>
        </w:tc>
        <w:tc>
          <w:tcPr>
            <w:tcW w:w="416" w:type="dxa"/>
            <w:tcMar>
              <w:left w:w="28" w:type="dxa"/>
              <w:right w:w="28" w:type="dxa"/>
            </w:tcMar>
            <w:vAlign w:val="center"/>
          </w:tcPr>
          <w:p w14:paraId="50F1D4B4" w14:textId="77777777" w:rsidR="00D82E7A" w:rsidRDefault="00D82E7A">
            <w:pPr>
              <w:rPr>
                <w:rFonts w:ascii="Times New Roman" w:hAnsi="Times New Roman"/>
                <w:sz w:val="14"/>
              </w:rPr>
            </w:pPr>
          </w:p>
        </w:tc>
        <w:tc>
          <w:tcPr>
            <w:tcW w:w="236" w:type="dxa"/>
          </w:tcPr>
          <w:p w14:paraId="6879DFEB" w14:textId="77777777" w:rsidR="00D82E7A" w:rsidRDefault="00D82E7A"/>
        </w:tc>
      </w:tr>
      <w:tr w:rsidR="00D82E7A" w14:paraId="36DAC8EC" w14:textId="77777777" w:rsidTr="009D6F35">
        <w:trPr>
          <w:trHeight w:val="368"/>
        </w:trPr>
        <w:tc>
          <w:tcPr>
            <w:tcW w:w="908" w:type="dxa"/>
            <w:tcMar>
              <w:left w:w="28" w:type="dxa"/>
              <w:right w:w="28" w:type="dxa"/>
            </w:tcMar>
          </w:tcPr>
          <w:p w14:paraId="05521485" w14:textId="77777777" w:rsidR="00D82E7A" w:rsidRDefault="00B57AC2">
            <w:pPr>
              <w:rPr>
                <w:rFonts w:ascii="Times New Roman" w:hAnsi="Times New Roman"/>
                <w:sz w:val="16"/>
              </w:rPr>
            </w:pPr>
            <w:r>
              <w:rPr>
                <w:rFonts w:ascii="Times New Roman" w:hAnsi="Times New Roman"/>
                <w:b/>
                <w:sz w:val="16"/>
              </w:rPr>
              <w:t>ОП.00</w:t>
            </w:r>
          </w:p>
        </w:tc>
        <w:tc>
          <w:tcPr>
            <w:tcW w:w="2130" w:type="dxa"/>
            <w:tcMar>
              <w:left w:w="28" w:type="dxa"/>
              <w:right w:w="28" w:type="dxa"/>
            </w:tcMar>
          </w:tcPr>
          <w:p w14:paraId="38E9DF46" w14:textId="77777777" w:rsidR="00D82E7A" w:rsidRDefault="00B57AC2">
            <w:pPr>
              <w:rPr>
                <w:rFonts w:ascii="Times New Roman" w:hAnsi="Times New Roman"/>
                <w:sz w:val="16"/>
              </w:rPr>
            </w:pPr>
            <w:r>
              <w:rPr>
                <w:rFonts w:ascii="Times New Roman" w:hAnsi="Times New Roman"/>
                <w:b/>
                <w:sz w:val="16"/>
              </w:rPr>
              <w:t>Общепрофессиональный цикл</w:t>
            </w:r>
          </w:p>
        </w:tc>
        <w:tc>
          <w:tcPr>
            <w:tcW w:w="380" w:type="dxa"/>
            <w:tcMar>
              <w:left w:w="28" w:type="dxa"/>
              <w:right w:w="28" w:type="dxa"/>
            </w:tcMar>
            <w:vAlign w:val="center"/>
          </w:tcPr>
          <w:p w14:paraId="7F2759AA" w14:textId="77777777" w:rsidR="00D82E7A" w:rsidRDefault="00D82E7A">
            <w:pPr>
              <w:rPr>
                <w:rFonts w:ascii="Times New Roman" w:hAnsi="Times New Roman"/>
                <w:sz w:val="14"/>
              </w:rPr>
            </w:pPr>
          </w:p>
        </w:tc>
        <w:tc>
          <w:tcPr>
            <w:tcW w:w="380" w:type="dxa"/>
            <w:tcMar>
              <w:left w:w="28" w:type="dxa"/>
              <w:right w:w="28" w:type="dxa"/>
            </w:tcMar>
            <w:vAlign w:val="center"/>
          </w:tcPr>
          <w:p w14:paraId="23A7DBC6" w14:textId="77777777" w:rsidR="00D82E7A" w:rsidRDefault="00D82E7A">
            <w:pPr>
              <w:rPr>
                <w:rFonts w:ascii="Times New Roman" w:hAnsi="Times New Roman"/>
                <w:sz w:val="14"/>
              </w:rPr>
            </w:pPr>
          </w:p>
        </w:tc>
        <w:tc>
          <w:tcPr>
            <w:tcW w:w="381" w:type="dxa"/>
            <w:tcMar>
              <w:left w:w="28" w:type="dxa"/>
              <w:right w:w="28" w:type="dxa"/>
            </w:tcMar>
            <w:vAlign w:val="center"/>
          </w:tcPr>
          <w:p w14:paraId="79A70F12" w14:textId="77777777" w:rsidR="00D82E7A" w:rsidRDefault="00D82E7A">
            <w:pPr>
              <w:rPr>
                <w:rFonts w:ascii="Times New Roman" w:hAnsi="Times New Roman"/>
                <w:sz w:val="14"/>
              </w:rPr>
            </w:pPr>
          </w:p>
        </w:tc>
        <w:tc>
          <w:tcPr>
            <w:tcW w:w="381" w:type="dxa"/>
            <w:tcMar>
              <w:left w:w="28" w:type="dxa"/>
              <w:right w:w="28" w:type="dxa"/>
            </w:tcMar>
            <w:vAlign w:val="center"/>
          </w:tcPr>
          <w:p w14:paraId="18FA2512" w14:textId="77777777" w:rsidR="00D82E7A" w:rsidRDefault="00D82E7A">
            <w:pPr>
              <w:rPr>
                <w:rFonts w:ascii="Times New Roman" w:hAnsi="Times New Roman"/>
                <w:sz w:val="14"/>
              </w:rPr>
            </w:pPr>
          </w:p>
        </w:tc>
        <w:tc>
          <w:tcPr>
            <w:tcW w:w="381" w:type="dxa"/>
            <w:tcMar>
              <w:left w:w="28" w:type="dxa"/>
              <w:right w:w="28" w:type="dxa"/>
            </w:tcMar>
            <w:vAlign w:val="center"/>
          </w:tcPr>
          <w:p w14:paraId="4F6CDD02" w14:textId="77777777" w:rsidR="00D82E7A" w:rsidRDefault="00D82E7A">
            <w:pPr>
              <w:rPr>
                <w:rFonts w:ascii="Times New Roman" w:hAnsi="Times New Roman"/>
                <w:sz w:val="14"/>
              </w:rPr>
            </w:pPr>
          </w:p>
        </w:tc>
        <w:tc>
          <w:tcPr>
            <w:tcW w:w="381" w:type="dxa"/>
            <w:tcMar>
              <w:left w:w="28" w:type="dxa"/>
              <w:right w:w="28" w:type="dxa"/>
            </w:tcMar>
            <w:vAlign w:val="center"/>
          </w:tcPr>
          <w:p w14:paraId="1E677BC8" w14:textId="77777777" w:rsidR="00D82E7A" w:rsidRDefault="00D82E7A">
            <w:pPr>
              <w:rPr>
                <w:rFonts w:ascii="Times New Roman" w:hAnsi="Times New Roman"/>
                <w:sz w:val="14"/>
              </w:rPr>
            </w:pPr>
          </w:p>
        </w:tc>
        <w:tc>
          <w:tcPr>
            <w:tcW w:w="380" w:type="dxa"/>
            <w:tcMar>
              <w:left w:w="28" w:type="dxa"/>
              <w:right w:w="28" w:type="dxa"/>
            </w:tcMar>
            <w:vAlign w:val="center"/>
          </w:tcPr>
          <w:p w14:paraId="03046A46" w14:textId="77777777" w:rsidR="00D82E7A" w:rsidRDefault="00D82E7A">
            <w:pPr>
              <w:rPr>
                <w:rFonts w:ascii="Times New Roman" w:hAnsi="Times New Roman"/>
                <w:sz w:val="14"/>
              </w:rPr>
            </w:pPr>
          </w:p>
        </w:tc>
        <w:tc>
          <w:tcPr>
            <w:tcW w:w="380" w:type="dxa"/>
            <w:tcMar>
              <w:left w:w="28" w:type="dxa"/>
              <w:right w:w="28" w:type="dxa"/>
            </w:tcMar>
            <w:vAlign w:val="center"/>
          </w:tcPr>
          <w:p w14:paraId="5B6D9EE6" w14:textId="77777777" w:rsidR="00D82E7A" w:rsidRDefault="00D82E7A">
            <w:pPr>
              <w:rPr>
                <w:rFonts w:ascii="Times New Roman" w:hAnsi="Times New Roman"/>
                <w:sz w:val="14"/>
              </w:rPr>
            </w:pPr>
          </w:p>
        </w:tc>
        <w:tc>
          <w:tcPr>
            <w:tcW w:w="380" w:type="dxa"/>
            <w:tcMar>
              <w:left w:w="28" w:type="dxa"/>
              <w:right w:w="28" w:type="dxa"/>
            </w:tcMar>
            <w:vAlign w:val="center"/>
          </w:tcPr>
          <w:p w14:paraId="1775C27D" w14:textId="77777777" w:rsidR="00D82E7A" w:rsidRDefault="00D82E7A">
            <w:pPr>
              <w:rPr>
                <w:rFonts w:ascii="Times New Roman" w:hAnsi="Times New Roman"/>
                <w:sz w:val="14"/>
              </w:rPr>
            </w:pPr>
          </w:p>
        </w:tc>
        <w:tc>
          <w:tcPr>
            <w:tcW w:w="257" w:type="dxa"/>
            <w:tcMar>
              <w:left w:w="28" w:type="dxa"/>
              <w:right w:w="28" w:type="dxa"/>
            </w:tcMar>
            <w:vAlign w:val="center"/>
          </w:tcPr>
          <w:p w14:paraId="1BB2F33B" w14:textId="77777777" w:rsidR="00D82E7A" w:rsidRDefault="00D82E7A">
            <w:pPr>
              <w:rPr>
                <w:rFonts w:ascii="Times New Roman" w:hAnsi="Times New Roman"/>
                <w:sz w:val="14"/>
              </w:rPr>
            </w:pPr>
          </w:p>
        </w:tc>
        <w:tc>
          <w:tcPr>
            <w:tcW w:w="416" w:type="dxa"/>
            <w:tcMar>
              <w:left w:w="28" w:type="dxa"/>
              <w:right w:w="28" w:type="dxa"/>
            </w:tcMar>
            <w:vAlign w:val="center"/>
          </w:tcPr>
          <w:p w14:paraId="3B29CC4A" w14:textId="77777777" w:rsidR="00D82E7A" w:rsidRDefault="00D82E7A">
            <w:pPr>
              <w:rPr>
                <w:rFonts w:ascii="Times New Roman" w:hAnsi="Times New Roman"/>
                <w:sz w:val="14"/>
              </w:rPr>
            </w:pPr>
          </w:p>
        </w:tc>
        <w:tc>
          <w:tcPr>
            <w:tcW w:w="416" w:type="dxa"/>
            <w:tcMar>
              <w:left w:w="28" w:type="dxa"/>
              <w:right w:w="28" w:type="dxa"/>
            </w:tcMar>
            <w:vAlign w:val="center"/>
          </w:tcPr>
          <w:p w14:paraId="4D8F1304" w14:textId="77777777" w:rsidR="00D82E7A" w:rsidRDefault="00D82E7A">
            <w:pPr>
              <w:rPr>
                <w:rFonts w:ascii="Times New Roman" w:hAnsi="Times New Roman"/>
                <w:sz w:val="14"/>
              </w:rPr>
            </w:pPr>
          </w:p>
        </w:tc>
        <w:tc>
          <w:tcPr>
            <w:tcW w:w="416" w:type="dxa"/>
            <w:tcMar>
              <w:left w:w="28" w:type="dxa"/>
              <w:right w:w="28" w:type="dxa"/>
            </w:tcMar>
            <w:vAlign w:val="center"/>
          </w:tcPr>
          <w:p w14:paraId="04D95C05" w14:textId="77777777" w:rsidR="00D82E7A" w:rsidRDefault="00D82E7A">
            <w:pPr>
              <w:rPr>
                <w:rFonts w:ascii="Times New Roman" w:hAnsi="Times New Roman"/>
                <w:sz w:val="14"/>
              </w:rPr>
            </w:pPr>
          </w:p>
        </w:tc>
        <w:tc>
          <w:tcPr>
            <w:tcW w:w="416" w:type="dxa"/>
            <w:tcMar>
              <w:left w:w="28" w:type="dxa"/>
              <w:right w:w="28" w:type="dxa"/>
            </w:tcMar>
            <w:vAlign w:val="center"/>
          </w:tcPr>
          <w:p w14:paraId="21ABDDF2" w14:textId="77777777" w:rsidR="00D82E7A" w:rsidRDefault="00D82E7A">
            <w:pPr>
              <w:rPr>
                <w:rFonts w:ascii="Times New Roman" w:hAnsi="Times New Roman"/>
                <w:sz w:val="14"/>
              </w:rPr>
            </w:pPr>
          </w:p>
        </w:tc>
        <w:tc>
          <w:tcPr>
            <w:tcW w:w="416" w:type="dxa"/>
            <w:tcMar>
              <w:left w:w="28" w:type="dxa"/>
              <w:right w:w="28" w:type="dxa"/>
            </w:tcMar>
            <w:vAlign w:val="center"/>
          </w:tcPr>
          <w:p w14:paraId="596E543F" w14:textId="77777777" w:rsidR="00D82E7A" w:rsidRDefault="00D82E7A">
            <w:pPr>
              <w:rPr>
                <w:rFonts w:ascii="Times New Roman" w:hAnsi="Times New Roman"/>
                <w:sz w:val="14"/>
              </w:rPr>
            </w:pPr>
          </w:p>
        </w:tc>
        <w:tc>
          <w:tcPr>
            <w:tcW w:w="416" w:type="dxa"/>
            <w:tcMar>
              <w:left w:w="28" w:type="dxa"/>
              <w:right w:w="28" w:type="dxa"/>
            </w:tcMar>
            <w:vAlign w:val="center"/>
          </w:tcPr>
          <w:p w14:paraId="78A2CBBA" w14:textId="77777777" w:rsidR="00D82E7A" w:rsidRDefault="00D82E7A">
            <w:pPr>
              <w:rPr>
                <w:rFonts w:ascii="Times New Roman" w:hAnsi="Times New Roman"/>
                <w:sz w:val="14"/>
              </w:rPr>
            </w:pPr>
          </w:p>
        </w:tc>
        <w:tc>
          <w:tcPr>
            <w:tcW w:w="416" w:type="dxa"/>
            <w:tcMar>
              <w:left w:w="28" w:type="dxa"/>
              <w:right w:w="28" w:type="dxa"/>
            </w:tcMar>
            <w:vAlign w:val="center"/>
          </w:tcPr>
          <w:p w14:paraId="186E8C6B" w14:textId="77777777" w:rsidR="00D82E7A" w:rsidRDefault="00D82E7A">
            <w:pPr>
              <w:rPr>
                <w:rFonts w:ascii="Times New Roman" w:hAnsi="Times New Roman"/>
                <w:sz w:val="14"/>
              </w:rPr>
            </w:pPr>
          </w:p>
        </w:tc>
        <w:tc>
          <w:tcPr>
            <w:tcW w:w="416" w:type="dxa"/>
            <w:tcMar>
              <w:left w:w="28" w:type="dxa"/>
              <w:right w:w="28" w:type="dxa"/>
            </w:tcMar>
            <w:vAlign w:val="center"/>
          </w:tcPr>
          <w:p w14:paraId="640DA36F" w14:textId="77777777" w:rsidR="00D82E7A" w:rsidRDefault="00D82E7A">
            <w:pPr>
              <w:rPr>
                <w:rFonts w:ascii="Times New Roman" w:hAnsi="Times New Roman"/>
                <w:sz w:val="14"/>
              </w:rPr>
            </w:pPr>
          </w:p>
        </w:tc>
        <w:tc>
          <w:tcPr>
            <w:tcW w:w="416" w:type="dxa"/>
            <w:tcMar>
              <w:left w:w="28" w:type="dxa"/>
              <w:right w:w="28" w:type="dxa"/>
            </w:tcMar>
            <w:vAlign w:val="center"/>
          </w:tcPr>
          <w:p w14:paraId="7A43CCDC" w14:textId="77777777" w:rsidR="00D82E7A" w:rsidRDefault="00D82E7A">
            <w:pPr>
              <w:rPr>
                <w:rFonts w:ascii="Times New Roman" w:hAnsi="Times New Roman"/>
                <w:sz w:val="14"/>
              </w:rPr>
            </w:pPr>
          </w:p>
        </w:tc>
        <w:tc>
          <w:tcPr>
            <w:tcW w:w="416" w:type="dxa"/>
            <w:tcMar>
              <w:left w:w="28" w:type="dxa"/>
              <w:right w:w="28" w:type="dxa"/>
            </w:tcMar>
            <w:vAlign w:val="center"/>
          </w:tcPr>
          <w:p w14:paraId="16171793" w14:textId="77777777" w:rsidR="00D82E7A" w:rsidRDefault="00D82E7A">
            <w:pPr>
              <w:rPr>
                <w:rFonts w:ascii="Times New Roman" w:hAnsi="Times New Roman"/>
                <w:sz w:val="14"/>
              </w:rPr>
            </w:pPr>
          </w:p>
        </w:tc>
        <w:tc>
          <w:tcPr>
            <w:tcW w:w="416" w:type="dxa"/>
            <w:tcMar>
              <w:left w:w="28" w:type="dxa"/>
              <w:right w:w="28" w:type="dxa"/>
            </w:tcMar>
            <w:vAlign w:val="center"/>
          </w:tcPr>
          <w:p w14:paraId="0EF01B6D" w14:textId="77777777" w:rsidR="00D82E7A" w:rsidRDefault="00D82E7A">
            <w:pPr>
              <w:rPr>
                <w:rFonts w:ascii="Times New Roman" w:hAnsi="Times New Roman"/>
                <w:sz w:val="14"/>
              </w:rPr>
            </w:pPr>
          </w:p>
        </w:tc>
        <w:tc>
          <w:tcPr>
            <w:tcW w:w="416" w:type="dxa"/>
            <w:tcMar>
              <w:left w:w="28" w:type="dxa"/>
              <w:right w:w="28" w:type="dxa"/>
            </w:tcMar>
            <w:vAlign w:val="center"/>
          </w:tcPr>
          <w:p w14:paraId="2C58E0D7" w14:textId="77777777" w:rsidR="00D82E7A" w:rsidRDefault="00D82E7A">
            <w:pPr>
              <w:rPr>
                <w:rFonts w:ascii="Times New Roman" w:hAnsi="Times New Roman"/>
                <w:sz w:val="14"/>
              </w:rPr>
            </w:pPr>
          </w:p>
        </w:tc>
        <w:tc>
          <w:tcPr>
            <w:tcW w:w="416" w:type="dxa"/>
            <w:tcMar>
              <w:left w:w="28" w:type="dxa"/>
              <w:right w:w="28" w:type="dxa"/>
            </w:tcMar>
            <w:vAlign w:val="center"/>
          </w:tcPr>
          <w:p w14:paraId="68B67371" w14:textId="77777777" w:rsidR="00D82E7A" w:rsidRDefault="00D82E7A">
            <w:pPr>
              <w:rPr>
                <w:rFonts w:ascii="Times New Roman" w:hAnsi="Times New Roman"/>
                <w:sz w:val="14"/>
              </w:rPr>
            </w:pPr>
          </w:p>
        </w:tc>
        <w:tc>
          <w:tcPr>
            <w:tcW w:w="416" w:type="dxa"/>
            <w:tcMar>
              <w:left w:w="28" w:type="dxa"/>
              <w:right w:w="28" w:type="dxa"/>
            </w:tcMar>
            <w:vAlign w:val="center"/>
          </w:tcPr>
          <w:p w14:paraId="3A77A000" w14:textId="77777777" w:rsidR="00D82E7A" w:rsidRDefault="00D82E7A">
            <w:pPr>
              <w:rPr>
                <w:rFonts w:ascii="Times New Roman" w:hAnsi="Times New Roman"/>
                <w:sz w:val="14"/>
              </w:rPr>
            </w:pPr>
          </w:p>
        </w:tc>
        <w:tc>
          <w:tcPr>
            <w:tcW w:w="416" w:type="dxa"/>
            <w:tcMar>
              <w:left w:w="28" w:type="dxa"/>
              <w:right w:w="28" w:type="dxa"/>
            </w:tcMar>
            <w:vAlign w:val="center"/>
          </w:tcPr>
          <w:p w14:paraId="1A41F3B3" w14:textId="77777777" w:rsidR="00D82E7A" w:rsidRDefault="00D82E7A">
            <w:pPr>
              <w:rPr>
                <w:rFonts w:ascii="Times New Roman" w:hAnsi="Times New Roman"/>
                <w:sz w:val="14"/>
              </w:rPr>
            </w:pPr>
          </w:p>
        </w:tc>
        <w:tc>
          <w:tcPr>
            <w:tcW w:w="416" w:type="dxa"/>
            <w:tcMar>
              <w:left w:w="28" w:type="dxa"/>
              <w:right w:w="28" w:type="dxa"/>
            </w:tcMar>
            <w:vAlign w:val="center"/>
          </w:tcPr>
          <w:p w14:paraId="6F2EC961" w14:textId="77777777" w:rsidR="00D82E7A" w:rsidRDefault="00D82E7A">
            <w:pPr>
              <w:rPr>
                <w:rFonts w:ascii="Times New Roman" w:hAnsi="Times New Roman"/>
                <w:sz w:val="14"/>
              </w:rPr>
            </w:pPr>
          </w:p>
        </w:tc>
        <w:tc>
          <w:tcPr>
            <w:tcW w:w="416" w:type="dxa"/>
            <w:tcMar>
              <w:left w:w="28" w:type="dxa"/>
              <w:right w:w="28" w:type="dxa"/>
            </w:tcMar>
            <w:vAlign w:val="center"/>
          </w:tcPr>
          <w:p w14:paraId="70F086A5" w14:textId="77777777" w:rsidR="00D82E7A" w:rsidRDefault="00D82E7A">
            <w:pPr>
              <w:rPr>
                <w:rFonts w:ascii="Times New Roman" w:hAnsi="Times New Roman"/>
                <w:sz w:val="14"/>
              </w:rPr>
            </w:pPr>
          </w:p>
        </w:tc>
        <w:tc>
          <w:tcPr>
            <w:tcW w:w="416" w:type="dxa"/>
            <w:tcMar>
              <w:left w:w="28" w:type="dxa"/>
              <w:right w:w="28" w:type="dxa"/>
            </w:tcMar>
            <w:vAlign w:val="center"/>
          </w:tcPr>
          <w:p w14:paraId="566A643F" w14:textId="77777777" w:rsidR="00D82E7A" w:rsidRDefault="00D82E7A">
            <w:pPr>
              <w:rPr>
                <w:rFonts w:ascii="Times New Roman" w:hAnsi="Times New Roman"/>
                <w:sz w:val="14"/>
              </w:rPr>
            </w:pPr>
          </w:p>
        </w:tc>
        <w:tc>
          <w:tcPr>
            <w:tcW w:w="416" w:type="dxa"/>
            <w:tcMar>
              <w:left w:w="28" w:type="dxa"/>
              <w:right w:w="28" w:type="dxa"/>
            </w:tcMar>
            <w:vAlign w:val="center"/>
          </w:tcPr>
          <w:p w14:paraId="4A94ABEA" w14:textId="77777777" w:rsidR="00D82E7A" w:rsidRDefault="00D82E7A">
            <w:pPr>
              <w:rPr>
                <w:rFonts w:ascii="Times New Roman" w:hAnsi="Times New Roman"/>
                <w:sz w:val="14"/>
              </w:rPr>
            </w:pPr>
          </w:p>
        </w:tc>
        <w:tc>
          <w:tcPr>
            <w:tcW w:w="416" w:type="dxa"/>
            <w:tcMar>
              <w:left w:w="28" w:type="dxa"/>
              <w:right w:w="28" w:type="dxa"/>
            </w:tcMar>
            <w:vAlign w:val="center"/>
          </w:tcPr>
          <w:p w14:paraId="4494007B" w14:textId="77777777" w:rsidR="00D82E7A" w:rsidRDefault="00D82E7A">
            <w:pPr>
              <w:rPr>
                <w:rFonts w:ascii="Times New Roman" w:hAnsi="Times New Roman"/>
                <w:sz w:val="14"/>
              </w:rPr>
            </w:pPr>
          </w:p>
        </w:tc>
        <w:tc>
          <w:tcPr>
            <w:tcW w:w="236" w:type="dxa"/>
          </w:tcPr>
          <w:p w14:paraId="7CE34BAB" w14:textId="77777777" w:rsidR="00D82E7A" w:rsidRDefault="00D82E7A"/>
        </w:tc>
      </w:tr>
      <w:tr w:rsidR="00D82E7A" w14:paraId="371B90BF" w14:textId="77777777" w:rsidTr="009D6F35">
        <w:trPr>
          <w:trHeight w:val="174"/>
        </w:trPr>
        <w:tc>
          <w:tcPr>
            <w:tcW w:w="908" w:type="dxa"/>
            <w:tcMar>
              <w:left w:w="28" w:type="dxa"/>
              <w:right w:w="28" w:type="dxa"/>
            </w:tcMar>
          </w:tcPr>
          <w:p w14:paraId="025ACB7F" w14:textId="77777777" w:rsidR="00D82E7A" w:rsidRDefault="00B57AC2">
            <w:pPr>
              <w:rPr>
                <w:rFonts w:ascii="Times New Roman" w:hAnsi="Times New Roman"/>
                <w:sz w:val="16"/>
              </w:rPr>
            </w:pPr>
            <w:r>
              <w:rPr>
                <w:rFonts w:ascii="Times New Roman" w:hAnsi="Times New Roman"/>
                <w:sz w:val="16"/>
              </w:rPr>
              <w:t>ОП.01</w:t>
            </w:r>
          </w:p>
        </w:tc>
        <w:tc>
          <w:tcPr>
            <w:tcW w:w="2130" w:type="dxa"/>
            <w:tcMar>
              <w:left w:w="28" w:type="dxa"/>
              <w:right w:w="28" w:type="dxa"/>
            </w:tcMar>
          </w:tcPr>
          <w:p w14:paraId="703D7EBB" w14:textId="77777777" w:rsidR="00D82E7A" w:rsidRDefault="00B57AC2">
            <w:pPr>
              <w:rPr>
                <w:rFonts w:ascii="Times New Roman" w:hAnsi="Times New Roman"/>
                <w:sz w:val="16"/>
              </w:rPr>
            </w:pPr>
            <w:r>
              <w:rPr>
                <w:rFonts w:ascii="Times New Roman" w:hAnsi="Times New Roman"/>
                <w:sz w:val="16"/>
              </w:rPr>
              <w:t>Топографическое черчение</w:t>
            </w:r>
          </w:p>
        </w:tc>
        <w:tc>
          <w:tcPr>
            <w:tcW w:w="380" w:type="dxa"/>
            <w:tcMar>
              <w:left w:w="28" w:type="dxa"/>
              <w:right w:w="28" w:type="dxa"/>
            </w:tcMar>
            <w:vAlign w:val="center"/>
          </w:tcPr>
          <w:p w14:paraId="0233C39A"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6E39223"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3369FC1E" w14:textId="77777777" w:rsidR="00D82E7A" w:rsidRDefault="00D82E7A">
            <w:pPr>
              <w:rPr>
                <w:rFonts w:ascii="Times New Roman" w:hAnsi="Times New Roman"/>
                <w:sz w:val="14"/>
              </w:rPr>
            </w:pPr>
          </w:p>
        </w:tc>
        <w:tc>
          <w:tcPr>
            <w:tcW w:w="381" w:type="dxa"/>
            <w:tcMar>
              <w:left w:w="28" w:type="dxa"/>
              <w:right w:w="28" w:type="dxa"/>
            </w:tcMar>
            <w:vAlign w:val="center"/>
          </w:tcPr>
          <w:p w14:paraId="03F9EC9C"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5F6CAC1" w14:textId="77777777" w:rsidR="00D82E7A" w:rsidRDefault="00D82E7A">
            <w:pPr>
              <w:rPr>
                <w:rFonts w:ascii="Times New Roman" w:hAnsi="Times New Roman"/>
                <w:sz w:val="14"/>
              </w:rPr>
            </w:pPr>
          </w:p>
        </w:tc>
        <w:tc>
          <w:tcPr>
            <w:tcW w:w="381" w:type="dxa"/>
            <w:tcMar>
              <w:left w:w="28" w:type="dxa"/>
              <w:right w:w="28" w:type="dxa"/>
            </w:tcMar>
            <w:vAlign w:val="center"/>
          </w:tcPr>
          <w:p w14:paraId="07CD1CCB" w14:textId="77777777" w:rsidR="00D82E7A" w:rsidRDefault="00D82E7A">
            <w:pPr>
              <w:rPr>
                <w:rFonts w:ascii="Times New Roman" w:hAnsi="Times New Roman"/>
                <w:sz w:val="14"/>
              </w:rPr>
            </w:pPr>
          </w:p>
        </w:tc>
        <w:tc>
          <w:tcPr>
            <w:tcW w:w="380" w:type="dxa"/>
            <w:tcMar>
              <w:left w:w="28" w:type="dxa"/>
              <w:right w:w="28" w:type="dxa"/>
            </w:tcMar>
            <w:vAlign w:val="center"/>
          </w:tcPr>
          <w:p w14:paraId="62D64095" w14:textId="77777777" w:rsidR="00D82E7A" w:rsidRDefault="00D82E7A">
            <w:pPr>
              <w:rPr>
                <w:rFonts w:ascii="Times New Roman" w:hAnsi="Times New Roman"/>
                <w:sz w:val="14"/>
              </w:rPr>
            </w:pPr>
          </w:p>
        </w:tc>
        <w:tc>
          <w:tcPr>
            <w:tcW w:w="380" w:type="dxa"/>
            <w:tcMar>
              <w:left w:w="28" w:type="dxa"/>
              <w:right w:w="28" w:type="dxa"/>
            </w:tcMar>
            <w:vAlign w:val="center"/>
          </w:tcPr>
          <w:p w14:paraId="50786DBE" w14:textId="77777777" w:rsidR="00D82E7A" w:rsidRDefault="00D82E7A">
            <w:pPr>
              <w:rPr>
                <w:rFonts w:ascii="Times New Roman" w:hAnsi="Times New Roman"/>
                <w:sz w:val="14"/>
              </w:rPr>
            </w:pPr>
          </w:p>
        </w:tc>
        <w:tc>
          <w:tcPr>
            <w:tcW w:w="380" w:type="dxa"/>
            <w:tcMar>
              <w:left w:w="28" w:type="dxa"/>
              <w:right w:w="28" w:type="dxa"/>
            </w:tcMar>
            <w:vAlign w:val="center"/>
          </w:tcPr>
          <w:p w14:paraId="3716F528"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06C7BEED" w14:textId="77777777" w:rsidR="00D82E7A" w:rsidRDefault="00D82E7A">
            <w:pPr>
              <w:rPr>
                <w:rFonts w:ascii="Times New Roman" w:hAnsi="Times New Roman"/>
                <w:sz w:val="14"/>
              </w:rPr>
            </w:pPr>
          </w:p>
        </w:tc>
        <w:tc>
          <w:tcPr>
            <w:tcW w:w="416" w:type="dxa"/>
            <w:tcMar>
              <w:left w:w="28" w:type="dxa"/>
              <w:right w:w="28" w:type="dxa"/>
            </w:tcMar>
            <w:vAlign w:val="center"/>
          </w:tcPr>
          <w:p w14:paraId="37F430D6"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E025810" w14:textId="77777777" w:rsidR="00D82E7A" w:rsidRDefault="00D82E7A">
            <w:pPr>
              <w:rPr>
                <w:rFonts w:ascii="Times New Roman" w:hAnsi="Times New Roman"/>
                <w:sz w:val="14"/>
              </w:rPr>
            </w:pPr>
          </w:p>
        </w:tc>
        <w:tc>
          <w:tcPr>
            <w:tcW w:w="416" w:type="dxa"/>
            <w:tcMar>
              <w:left w:w="28" w:type="dxa"/>
              <w:right w:w="28" w:type="dxa"/>
            </w:tcMar>
            <w:vAlign w:val="center"/>
          </w:tcPr>
          <w:p w14:paraId="2AF91AE1" w14:textId="77777777" w:rsidR="00D82E7A" w:rsidRDefault="00D82E7A">
            <w:pPr>
              <w:rPr>
                <w:rFonts w:ascii="Times New Roman" w:hAnsi="Times New Roman"/>
                <w:sz w:val="14"/>
              </w:rPr>
            </w:pPr>
          </w:p>
        </w:tc>
        <w:tc>
          <w:tcPr>
            <w:tcW w:w="416" w:type="dxa"/>
            <w:tcMar>
              <w:left w:w="28" w:type="dxa"/>
              <w:right w:w="28" w:type="dxa"/>
            </w:tcMar>
            <w:vAlign w:val="center"/>
          </w:tcPr>
          <w:p w14:paraId="31890501" w14:textId="77777777" w:rsidR="00D82E7A" w:rsidRDefault="00D82E7A">
            <w:pPr>
              <w:rPr>
                <w:rFonts w:ascii="Times New Roman" w:hAnsi="Times New Roman"/>
                <w:sz w:val="14"/>
              </w:rPr>
            </w:pPr>
          </w:p>
        </w:tc>
        <w:tc>
          <w:tcPr>
            <w:tcW w:w="416" w:type="dxa"/>
            <w:tcMar>
              <w:left w:w="28" w:type="dxa"/>
              <w:right w:w="28" w:type="dxa"/>
            </w:tcMar>
            <w:vAlign w:val="center"/>
          </w:tcPr>
          <w:p w14:paraId="7091B3FA" w14:textId="77777777" w:rsidR="00D82E7A" w:rsidRDefault="00D82E7A">
            <w:pPr>
              <w:rPr>
                <w:rFonts w:ascii="Times New Roman" w:hAnsi="Times New Roman"/>
                <w:sz w:val="14"/>
              </w:rPr>
            </w:pPr>
          </w:p>
        </w:tc>
        <w:tc>
          <w:tcPr>
            <w:tcW w:w="416" w:type="dxa"/>
            <w:tcMar>
              <w:left w:w="28" w:type="dxa"/>
              <w:right w:w="28" w:type="dxa"/>
            </w:tcMar>
            <w:vAlign w:val="center"/>
          </w:tcPr>
          <w:p w14:paraId="20B27C00"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A4BE157" w14:textId="77777777" w:rsidR="00D82E7A" w:rsidRDefault="00D82E7A">
            <w:pPr>
              <w:rPr>
                <w:rFonts w:ascii="Times New Roman" w:hAnsi="Times New Roman"/>
                <w:sz w:val="14"/>
              </w:rPr>
            </w:pPr>
          </w:p>
        </w:tc>
        <w:tc>
          <w:tcPr>
            <w:tcW w:w="416" w:type="dxa"/>
            <w:tcMar>
              <w:left w:w="28" w:type="dxa"/>
              <w:right w:w="28" w:type="dxa"/>
            </w:tcMar>
            <w:vAlign w:val="center"/>
          </w:tcPr>
          <w:p w14:paraId="4C10C289" w14:textId="77777777" w:rsidR="00D82E7A" w:rsidRDefault="00D82E7A">
            <w:pPr>
              <w:rPr>
                <w:rFonts w:ascii="Times New Roman" w:hAnsi="Times New Roman"/>
                <w:sz w:val="14"/>
              </w:rPr>
            </w:pPr>
          </w:p>
        </w:tc>
        <w:tc>
          <w:tcPr>
            <w:tcW w:w="416" w:type="dxa"/>
            <w:tcMar>
              <w:left w:w="28" w:type="dxa"/>
              <w:right w:w="28" w:type="dxa"/>
            </w:tcMar>
            <w:vAlign w:val="center"/>
          </w:tcPr>
          <w:p w14:paraId="3A03EC65" w14:textId="77777777" w:rsidR="00D82E7A" w:rsidRDefault="00D82E7A">
            <w:pPr>
              <w:rPr>
                <w:rFonts w:ascii="Times New Roman" w:hAnsi="Times New Roman"/>
                <w:sz w:val="14"/>
              </w:rPr>
            </w:pPr>
          </w:p>
        </w:tc>
        <w:tc>
          <w:tcPr>
            <w:tcW w:w="416" w:type="dxa"/>
            <w:tcMar>
              <w:left w:w="28" w:type="dxa"/>
              <w:right w:w="28" w:type="dxa"/>
            </w:tcMar>
            <w:vAlign w:val="center"/>
          </w:tcPr>
          <w:p w14:paraId="4390A460" w14:textId="77777777" w:rsidR="00D82E7A" w:rsidRDefault="00D82E7A">
            <w:pPr>
              <w:rPr>
                <w:rFonts w:ascii="Times New Roman" w:hAnsi="Times New Roman"/>
                <w:sz w:val="14"/>
              </w:rPr>
            </w:pPr>
          </w:p>
        </w:tc>
        <w:tc>
          <w:tcPr>
            <w:tcW w:w="416" w:type="dxa"/>
            <w:tcMar>
              <w:left w:w="28" w:type="dxa"/>
              <w:right w:w="28" w:type="dxa"/>
            </w:tcMar>
            <w:vAlign w:val="center"/>
          </w:tcPr>
          <w:p w14:paraId="1EFECDDE" w14:textId="77777777" w:rsidR="00D82E7A" w:rsidRDefault="00D82E7A">
            <w:pPr>
              <w:rPr>
                <w:rFonts w:ascii="Times New Roman" w:hAnsi="Times New Roman"/>
                <w:sz w:val="14"/>
              </w:rPr>
            </w:pPr>
          </w:p>
        </w:tc>
        <w:tc>
          <w:tcPr>
            <w:tcW w:w="416" w:type="dxa"/>
            <w:tcMar>
              <w:left w:w="28" w:type="dxa"/>
              <w:right w:w="28" w:type="dxa"/>
            </w:tcMar>
            <w:vAlign w:val="center"/>
          </w:tcPr>
          <w:p w14:paraId="302C9311" w14:textId="77777777" w:rsidR="00D82E7A" w:rsidRDefault="00D82E7A">
            <w:pPr>
              <w:rPr>
                <w:rFonts w:ascii="Times New Roman" w:hAnsi="Times New Roman"/>
                <w:sz w:val="14"/>
              </w:rPr>
            </w:pPr>
          </w:p>
        </w:tc>
        <w:tc>
          <w:tcPr>
            <w:tcW w:w="416" w:type="dxa"/>
            <w:tcMar>
              <w:left w:w="28" w:type="dxa"/>
              <w:right w:w="28" w:type="dxa"/>
            </w:tcMar>
            <w:vAlign w:val="center"/>
          </w:tcPr>
          <w:p w14:paraId="3912CFB7" w14:textId="77777777" w:rsidR="00D82E7A" w:rsidRDefault="00D82E7A">
            <w:pPr>
              <w:rPr>
                <w:rFonts w:ascii="Times New Roman" w:hAnsi="Times New Roman"/>
                <w:sz w:val="14"/>
              </w:rPr>
            </w:pPr>
          </w:p>
        </w:tc>
        <w:tc>
          <w:tcPr>
            <w:tcW w:w="416" w:type="dxa"/>
            <w:tcMar>
              <w:left w:w="28" w:type="dxa"/>
              <w:right w:w="28" w:type="dxa"/>
            </w:tcMar>
            <w:vAlign w:val="center"/>
          </w:tcPr>
          <w:p w14:paraId="21B75F79" w14:textId="77777777" w:rsidR="00D82E7A" w:rsidRDefault="00D82E7A">
            <w:pPr>
              <w:rPr>
                <w:rFonts w:ascii="Times New Roman" w:hAnsi="Times New Roman"/>
                <w:sz w:val="14"/>
              </w:rPr>
            </w:pPr>
          </w:p>
        </w:tc>
        <w:tc>
          <w:tcPr>
            <w:tcW w:w="416" w:type="dxa"/>
            <w:tcMar>
              <w:left w:w="28" w:type="dxa"/>
              <w:right w:w="28" w:type="dxa"/>
            </w:tcMar>
            <w:vAlign w:val="center"/>
          </w:tcPr>
          <w:p w14:paraId="12D65D15" w14:textId="77777777" w:rsidR="00D82E7A" w:rsidRDefault="00D82E7A">
            <w:pPr>
              <w:rPr>
                <w:rFonts w:ascii="Times New Roman" w:hAnsi="Times New Roman"/>
                <w:sz w:val="14"/>
              </w:rPr>
            </w:pPr>
          </w:p>
        </w:tc>
        <w:tc>
          <w:tcPr>
            <w:tcW w:w="416" w:type="dxa"/>
            <w:tcMar>
              <w:left w:w="28" w:type="dxa"/>
              <w:right w:w="28" w:type="dxa"/>
            </w:tcMar>
            <w:vAlign w:val="center"/>
          </w:tcPr>
          <w:p w14:paraId="44BDA3FA" w14:textId="77777777" w:rsidR="00D82E7A" w:rsidRDefault="00D82E7A">
            <w:pPr>
              <w:rPr>
                <w:rFonts w:ascii="Times New Roman" w:hAnsi="Times New Roman"/>
                <w:sz w:val="14"/>
              </w:rPr>
            </w:pPr>
          </w:p>
        </w:tc>
        <w:tc>
          <w:tcPr>
            <w:tcW w:w="416" w:type="dxa"/>
            <w:tcMar>
              <w:left w:w="28" w:type="dxa"/>
              <w:right w:w="28" w:type="dxa"/>
            </w:tcMar>
            <w:vAlign w:val="center"/>
          </w:tcPr>
          <w:p w14:paraId="3A48943F" w14:textId="77777777" w:rsidR="00D82E7A" w:rsidRDefault="00D82E7A">
            <w:pPr>
              <w:rPr>
                <w:rFonts w:ascii="Times New Roman" w:hAnsi="Times New Roman"/>
                <w:sz w:val="14"/>
              </w:rPr>
            </w:pPr>
          </w:p>
        </w:tc>
        <w:tc>
          <w:tcPr>
            <w:tcW w:w="416" w:type="dxa"/>
            <w:tcMar>
              <w:left w:w="28" w:type="dxa"/>
              <w:right w:w="28" w:type="dxa"/>
            </w:tcMar>
            <w:vAlign w:val="center"/>
          </w:tcPr>
          <w:p w14:paraId="0D6C1A58" w14:textId="77777777" w:rsidR="00D82E7A" w:rsidRDefault="00D82E7A">
            <w:pPr>
              <w:rPr>
                <w:rFonts w:ascii="Times New Roman" w:hAnsi="Times New Roman"/>
                <w:sz w:val="14"/>
              </w:rPr>
            </w:pPr>
          </w:p>
        </w:tc>
        <w:tc>
          <w:tcPr>
            <w:tcW w:w="416" w:type="dxa"/>
            <w:tcMar>
              <w:left w:w="28" w:type="dxa"/>
              <w:right w:w="28" w:type="dxa"/>
            </w:tcMar>
            <w:vAlign w:val="center"/>
          </w:tcPr>
          <w:p w14:paraId="073B5333" w14:textId="77777777" w:rsidR="00D82E7A" w:rsidRDefault="00D82E7A">
            <w:pPr>
              <w:rPr>
                <w:rFonts w:ascii="Times New Roman" w:hAnsi="Times New Roman"/>
                <w:sz w:val="14"/>
              </w:rPr>
            </w:pPr>
          </w:p>
        </w:tc>
        <w:tc>
          <w:tcPr>
            <w:tcW w:w="416" w:type="dxa"/>
            <w:tcMar>
              <w:left w:w="28" w:type="dxa"/>
              <w:right w:w="28" w:type="dxa"/>
            </w:tcMar>
            <w:vAlign w:val="center"/>
          </w:tcPr>
          <w:p w14:paraId="09F38BF8" w14:textId="77777777" w:rsidR="00D82E7A" w:rsidRDefault="00D82E7A">
            <w:pPr>
              <w:rPr>
                <w:rFonts w:ascii="Times New Roman" w:hAnsi="Times New Roman"/>
                <w:sz w:val="14"/>
              </w:rPr>
            </w:pPr>
          </w:p>
        </w:tc>
        <w:tc>
          <w:tcPr>
            <w:tcW w:w="236" w:type="dxa"/>
          </w:tcPr>
          <w:p w14:paraId="5F4D64A9" w14:textId="77777777" w:rsidR="00D82E7A" w:rsidRDefault="00D82E7A"/>
        </w:tc>
      </w:tr>
      <w:tr w:rsidR="00D82E7A" w14:paraId="20C94BF7" w14:textId="77777777" w:rsidTr="009D6F35">
        <w:trPr>
          <w:trHeight w:val="368"/>
        </w:trPr>
        <w:tc>
          <w:tcPr>
            <w:tcW w:w="908" w:type="dxa"/>
            <w:tcMar>
              <w:left w:w="28" w:type="dxa"/>
              <w:right w:w="28" w:type="dxa"/>
            </w:tcMar>
          </w:tcPr>
          <w:p w14:paraId="378CB1B3" w14:textId="77777777" w:rsidR="00D82E7A" w:rsidRDefault="00B57AC2">
            <w:pPr>
              <w:rPr>
                <w:rFonts w:ascii="Times New Roman" w:hAnsi="Times New Roman"/>
                <w:sz w:val="16"/>
              </w:rPr>
            </w:pPr>
            <w:r>
              <w:rPr>
                <w:rFonts w:ascii="Times New Roman" w:hAnsi="Times New Roman"/>
                <w:sz w:val="16"/>
              </w:rPr>
              <w:t>ОП.02</w:t>
            </w:r>
          </w:p>
        </w:tc>
        <w:tc>
          <w:tcPr>
            <w:tcW w:w="2130" w:type="dxa"/>
            <w:tcMar>
              <w:left w:w="28" w:type="dxa"/>
              <w:right w:w="28" w:type="dxa"/>
            </w:tcMar>
          </w:tcPr>
          <w:p w14:paraId="2B89F05A" w14:textId="77777777" w:rsidR="00D82E7A" w:rsidRDefault="00B57AC2">
            <w:pPr>
              <w:rPr>
                <w:rFonts w:ascii="Times New Roman" w:hAnsi="Times New Roman"/>
                <w:sz w:val="16"/>
              </w:rPr>
            </w:pPr>
            <w:r>
              <w:rPr>
                <w:rFonts w:ascii="Times New Roman" w:hAnsi="Times New Roman"/>
                <w:sz w:val="16"/>
              </w:rPr>
              <w:t>Электротехника и электроника</w:t>
            </w:r>
          </w:p>
        </w:tc>
        <w:tc>
          <w:tcPr>
            <w:tcW w:w="380" w:type="dxa"/>
            <w:tcMar>
              <w:left w:w="28" w:type="dxa"/>
              <w:right w:w="28" w:type="dxa"/>
            </w:tcMar>
            <w:vAlign w:val="center"/>
          </w:tcPr>
          <w:p w14:paraId="65D67BBE"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0561A1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3232C33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076C727"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7C2FE48"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EA1E534" w14:textId="77777777" w:rsidR="00D82E7A" w:rsidRDefault="00D82E7A">
            <w:pPr>
              <w:rPr>
                <w:rFonts w:ascii="Times New Roman" w:hAnsi="Times New Roman"/>
                <w:sz w:val="14"/>
              </w:rPr>
            </w:pPr>
          </w:p>
        </w:tc>
        <w:tc>
          <w:tcPr>
            <w:tcW w:w="380" w:type="dxa"/>
            <w:tcMar>
              <w:left w:w="28" w:type="dxa"/>
              <w:right w:w="28" w:type="dxa"/>
            </w:tcMar>
            <w:vAlign w:val="center"/>
          </w:tcPr>
          <w:p w14:paraId="43E2B596" w14:textId="77777777" w:rsidR="00D82E7A" w:rsidRDefault="00D82E7A">
            <w:pPr>
              <w:rPr>
                <w:rFonts w:ascii="Times New Roman" w:hAnsi="Times New Roman"/>
                <w:sz w:val="14"/>
              </w:rPr>
            </w:pPr>
          </w:p>
        </w:tc>
        <w:tc>
          <w:tcPr>
            <w:tcW w:w="380" w:type="dxa"/>
            <w:tcMar>
              <w:left w:w="28" w:type="dxa"/>
              <w:right w:w="28" w:type="dxa"/>
            </w:tcMar>
            <w:vAlign w:val="center"/>
          </w:tcPr>
          <w:p w14:paraId="6B5D1015" w14:textId="77777777" w:rsidR="00D82E7A" w:rsidRDefault="00D82E7A">
            <w:pPr>
              <w:rPr>
                <w:rFonts w:ascii="Times New Roman" w:hAnsi="Times New Roman"/>
                <w:sz w:val="14"/>
              </w:rPr>
            </w:pPr>
          </w:p>
        </w:tc>
        <w:tc>
          <w:tcPr>
            <w:tcW w:w="380" w:type="dxa"/>
            <w:tcMar>
              <w:left w:w="28" w:type="dxa"/>
              <w:right w:w="28" w:type="dxa"/>
            </w:tcMar>
            <w:vAlign w:val="center"/>
          </w:tcPr>
          <w:p w14:paraId="6C3EF89A"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46D41944" w14:textId="77777777" w:rsidR="00D82E7A" w:rsidRDefault="00D82E7A">
            <w:pPr>
              <w:rPr>
                <w:rFonts w:ascii="Times New Roman" w:hAnsi="Times New Roman"/>
                <w:sz w:val="14"/>
              </w:rPr>
            </w:pPr>
          </w:p>
        </w:tc>
        <w:tc>
          <w:tcPr>
            <w:tcW w:w="416" w:type="dxa"/>
            <w:tcMar>
              <w:left w:w="28" w:type="dxa"/>
              <w:right w:w="28" w:type="dxa"/>
            </w:tcMar>
            <w:vAlign w:val="center"/>
          </w:tcPr>
          <w:p w14:paraId="51DA2024"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80FE822" w14:textId="77777777" w:rsidR="00D82E7A" w:rsidRDefault="00D82E7A">
            <w:pPr>
              <w:rPr>
                <w:rFonts w:ascii="Times New Roman" w:hAnsi="Times New Roman"/>
                <w:sz w:val="14"/>
              </w:rPr>
            </w:pPr>
          </w:p>
        </w:tc>
        <w:tc>
          <w:tcPr>
            <w:tcW w:w="416" w:type="dxa"/>
            <w:tcMar>
              <w:left w:w="28" w:type="dxa"/>
              <w:right w:w="28" w:type="dxa"/>
            </w:tcMar>
            <w:vAlign w:val="center"/>
          </w:tcPr>
          <w:p w14:paraId="55493F23"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607F2EF" w14:textId="77777777" w:rsidR="00D82E7A" w:rsidRDefault="00D82E7A">
            <w:pPr>
              <w:rPr>
                <w:rFonts w:ascii="Times New Roman" w:hAnsi="Times New Roman"/>
                <w:sz w:val="14"/>
              </w:rPr>
            </w:pPr>
          </w:p>
        </w:tc>
        <w:tc>
          <w:tcPr>
            <w:tcW w:w="416" w:type="dxa"/>
            <w:tcMar>
              <w:left w:w="28" w:type="dxa"/>
              <w:right w:w="28" w:type="dxa"/>
            </w:tcMar>
            <w:vAlign w:val="center"/>
          </w:tcPr>
          <w:p w14:paraId="29FFB722"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2215404" w14:textId="77777777" w:rsidR="00D82E7A" w:rsidRDefault="00D82E7A">
            <w:pPr>
              <w:rPr>
                <w:rFonts w:ascii="Times New Roman" w:hAnsi="Times New Roman"/>
                <w:sz w:val="14"/>
              </w:rPr>
            </w:pPr>
          </w:p>
        </w:tc>
        <w:tc>
          <w:tcPr>
            <w:tcW w:w="416" w:type="dxa"/>
            <w:tcMar>
              <w:left w:w="28" w:type="dxa"/>
              <w:right w:w="28" w:type="dxa"/>
            </w:tcMar>
            <w:vAlign w:val="center"/>
          </w:tcPr>
          <w:p w14:paraId="63A0EDED" w14:textId="77777777" w:rsidR="00D82E7A" w:rsidRDefault="00D82E7A">
            <w:pPr>
              <w:rPr>
                <w:rFonts w:ascii="Times New Roman" w:hAnsi="Times New Roman"/>
                <w:sz w:val="14"/>
              </w:rPr>
            </w:pPr>
          </w:p>
        </w:tc>
        <w:tc>
          <w:tcPr>
            <w:tcW w:w="416" w:type="dxa"/>
            <w:tcMar>
              <w:left w:w="28" w:type="dxa"/>
              <w:right w:w="28" w:type="dxa"/>
            </w:tcMar>
            <w:vAlign w:val="center"/>
          </w:tcPr>
          <w:p w14:paraId="2FD47A16" w14:textId="77777777" w:rsidR="00D82E7A" w:rsidRDefault="00D82E7A">
            <w:pPr>
              <w:rPr>
                <w:rFonts w:ascii="Times New Roman" w:hAnsi="Times New Roman"/>
                <w:sz w:val="14"/>
              </w:rPr>
            </w:pPr>
          </w:p>
        </w:tc>
        <w:tc>
          <w:tcPr>
            <w:tcW w:w="416" w:type="dxa"/>
            <w:tcMar>
              <w:left w:w="28" w:type="dxa"/>
              <w:right w:w="28" w:type="dxa"/>
            </w:tcMar>
            <w:vAlign w:val="center"/>
          </w:tcPr>
          <w:p w14:paraId="055C616E" w14:textId="77777777" w:rsidR="00D82E7A" w:rsidRDefault="00D82E7A">
            <w:pPr>
              <w:rPr>
                <w:rFonts w:ascii="Times New Roman" w:hAnsi="Times New Roman"/>
                <w:sz w:val="14"/>
              </w:rPr>
            </w:pPr>
          </w:p>
        </w:tc>
        <w:tc>
          <w:tcPr>
            <w:tcW w:w="416" w:type="dxa"/>
            <w:tcMar>
              <w:left w:w="28" w:type="dxa"/>
              <w:right w:w="28" w:type="dxa"/>
            </w:tcMar>
            <w:vAlign w:val="center"/>
          </w:tcPr>
          <w:p w14:paraId="44127EB8"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49436CF" w14:textId="77777777" w:rsidR="00D82E7A" w:rsidRDefault="00D82E7A">
            <w:pPr>
              <w:rPr>
                <w:rFonts w:ascii="Times New Roman" w:hAnsi="Times New Roman"/>
                <w:sz w:val="14"/>
              </w:rPr>
            </w:pPr>
          </w:p>
        </w:tc>
        <w:tc>
          <w:tcPr>
            <w:tcW w:w="416" w:type="dxa"/>
            <w:tcMar>
              <w:left w:w="28" w:type="dxa"/>
              <w:right w:w="28" w:type="dxa"/>
            </w:tcMar>
            <w:vAlign w:val="center"/>
          </w:tcPr>
          <w:p w14:paraId="15074E23"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44D4B43" w14:textId="77777777" w:rsidR="00D82E7A" w:rsidRDefault="00D82E7A">
            <w:pPr>
              <w:rPr>
                <w:rFonts w:ascii="Times New Roman" w:hAnsi="Times New Roman"/>
                <w:sz w:val="14"/>
              </w:rPr>
            </w:pPr>
          </w:p>
        </w:tc>
        <w:tc>
          <w:tcPr>
            <w:tcW w:w="416" w:type="dxa"/>
            <w:tcMar>
              <w:left w:w="28" w:type="dxa"/>
              <w:right w:w="28" w:type="dxa"/>
            </w:tcMar>
            <w:vAlign w:val="center"/>
          </w:tcPr>
          <w:p w14:paraId="344D2C2C" w14:textId="77777777" w:rsidR="00D82E7A" w:rsidRDefault="00D82E7A">
            <w:pPr>
              <w:rPr>
                <w:rFonts w:ascii="Times New Roman" w:hAnsi="Times New Roman"/>
                <w:sz w:val="14"/>
              </w:rPr>
            </w:pPr>
          </w:p>
        </w:tc>
        <w:tc>
          <w:tcPr>
            <w:tcW w:w="416" w:type="dxa"/>
            <w:tcMar>
              <w:left w:w="28" w:type="dxa"/>
              <w:right w:w="28" w:type="dxa"/>
            </w:tcMar>
            <w:vAlign w:val="center"/>
          </w:tcPr>
          <w:p w14:paraId="0FA45DDE" w14:textId="77777777" w:rsidR="00D82E7A" w:rsidRDefault="00D82E7A">
            <w:pPr>
              <w:rPr>
                <w:rFonts w:ascii="Times New Roman" w:hAnsi="Times New Roman"/>
                <w:sz w:val="14"/>
              </w:rPr>
            </w:pPr>
          </w:p>
        </w:tc>
        <w:tc>
          <w:tcPr>
            <w:tcW w:w="416" w:type="dxa"/>
            <w:tcMar>
              <w:left w:w="28" w:type="dxa"/>
              <w:right w:w="28" w:type="dxa"/>
            </w:tcMar>
            <w:vAlign w:val="center"/>
          </w:tcPr>
          <w:p w14:paraId="2FB1C4DF" w14:textId="77777777" w:rsidR="00D82E7A" w:rsidRDefault="00D82E7A">
            <w:pPr>
              <w:rPr>
                <w:rFonts w:ascii="Times New Roman" w:hAnsi="Times New Roman"/>
                <w:sz w:val="14"/>
              </w:rPr>
            </w:pPr>
          </w:p>
        </w:tc>
        <w:tc>
          <w:tcPr>
            <w:tcW w:w="416" w:type="dxa"/>
            <w:tcMar>
              <w:left w:w="28" w:type="dxa"/>
              <w:right w:w="28" w:type="dxa"/>
            </w:tcMar>
            <w:vAlign w:val="center"/>
          </w:tcPr>
          <w:p w14:paraId="51DA73D4" w14:textId="77777777" w:rsidR="00D82E7A" w:rsidRDefault="00D82E7A">
            <w:pPr>
              <w:rPr>
                <w:rFonts w:ascii="Times New Roman" w:hAnsi="Times New Roman"/>
                <w:sz w:val="14"/>
              </w:rPr>
            </w:pPr>
          </w:p>
        </w:tc>
        <w:tc>
          <w:tcPr>
            <w:tcW w:w="416" w:type="dxa"/>
            <w:tcMar>
              <w:left w:w="28" w:type="dxa"/>
              <w:right w:w="28" w:type="dxa"/>
            </w:tcMar>
            <w:vAlign w:val="center"/>
          </w:tcPr>
          <w:p w14:paraId="449A7D88" w14:textId="77777777" w:rsidR="00D82E7A" w:rsidRDefault="00D82E7A">
            <w:pPr>
              <w:rPr>
                <w:rFonts w:ascii="Times New Roman" w:hAnsi="Times New Roman"/>
                <w:sz w:val="14"/>
              </w:rPr>
            </w:pPr>
          </w:p>
        </w:tc>
        <w:tc>
          <w:tcPr>
            <w:tcW w:w="416" w:type="dxa"/>
            <w:tcMar>
              <w:left w:w="28" w:type="dxa"/>
              <w:right w:w="28" w:type="dxa"/>
            </w:tcMar>
            <w:vAlign w:val="center"/>
          </w:tcPr>
          <w:p w14:paraId="75CEAB5C" w14:textId="77777777" w:rsidR="00D82E7A" w:rsidRDefault="00D82E7A">
            <w:pPr>
              <w:rPr>
                <w:rFonts w:ascii="Times New Roman" w:hAnsi="Times New Roman"/>
                <w:sz w:val="14"/>
              </w:rPr>
            </w:pPr>
          </w:p>
        </w:tc>
        <w:tc>
          <w:tcPr>
            <w:tcW w:w="416" w:type="dxa"/>
            <w:tcMar>
              <w:left w:w="28" w:type="dxa"/>
              <w:right w:w="28" w:type="dxa"/>
            </w:tcMar>
            <w:vAlign w:val="center"/>
          </w:tcPr>
          <w:p w14:paraId="1490EA47" w14:textId="77777777" w:rsidR="00D82E7A" w:rsidRDefault="00D82E7A">
            <w:pPr>
              <w:rPr>
                <w:rFonts w:ascii="Times New Roman" w:hAnsi="Times New Roman"/>
                <w:sz w:val="14"/>
              </w:rPr>
            </w:pPr>
          </w:p>
        </w:tc>
        <w:tc>
          <w:tcPr>
            <w:tcW w:w="236" w:type="dxa"/>
          </w:tcPr>
          <w:p w14:paraId="16785108" w14:textId="77777777" w:rsidR="00D82E7A" w:rsidRDefault="00D82E7A"/>
        </w:tc>
      </w:tr>
      <w:tr w:rsidR="00D82E7A" w14:paraId="4603E7C1" w14:textId="77777777" w:rsidTr="009D6F35">
        <w:trPr>
          <w:trHeight w:val="174"/>
        </w:trPr>
        <w:tc>
          <w:tcPr>
            <w:tcW w:w="908" w:type="dxa"/>
            <w:tcMar>
              <w:left w:w="28" w:type="dxa"/>
              <w:right w:w="28" w:type="dxa"/>
            </w:tcMar>
          </w:tcPr>
          <w:p w14:paraId="65741513" w14:textId="77777777" w:rsidR="00D82E7A" w:rsidRDefault="00B57AC2">
            <w:pPr>
              <w:rPr>
                <w:rFonts w:ascii="Times New Roman" w:hAnsi="Times New Roman"/>
                <w:sz w:val="16"/>
              </w:rPr>
            </w:pPr>
            <w:r>
              <w:rPr>
                <w:rFonts w:ascii="Times New Roman" w:hAnsi="Times New Roman"/>
                <w:sz w:val="16"/>
              </w:rPr>
              <w:t>ОП.03</w:t>
            </w:r>
          </w:p>
        </w:tc>
        <w:tc>
          <w:tcPr>
            <w:tcW w:w="2130" w:type="dxa"/>
            <w:tcMar>
              <w:left w:w="28" w:type="dxa"/>
              <w:right w:w="28" w:type="dxa"/>
            </w:tcMar>
            <w:vAlign w:val="center"/>
          </w:tcPr>
          <w:p w14:paraId="31596BA5" w14:textId="77777777" w:rsidR="00D82E7A" w:rsidRDefault="00B57AC2">
            <w:pPr>
              <w:rPr>
                <w:rFonts w:ascii="Times New Roman" w:hAnsi="Times New Roman"/>
                <w:sz w:val="16"/>
              </w:rPr>
            </w:pPr>
            <w:r>
              <w:rPr>
                <w:rFonts w:ascii="Times New Roman" w:hAnsi="Times New Roman"/>
                <w:sz w:val="16"/>
              </w:rPr>
              <w:t>Геология</w:t>
            </w:r>
          </w:p>
        </w:tc>
        <w:tc>
          <w:tcPr>
            <w:tcW w:w="380" w:type="dxa"/>
            <w:tcMar>
              <w:left w:w="28" w:type="dxa"/>
              <w:right w:w="28" w:type="dxa"/>
            </w:tcMar>
            <w:vAlign w:val="center"/>
          </w:tcPr>
          <w:p w14:paraId="4E83687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24A862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00A3EFF"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41F7D86"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71F631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A280712"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CA42876"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0B1186C" w14:textId="77777777" w:rsidR="00D82E7A" w:rsidRDefault="00D82E7A">
            <w:pPr>
              <w:rPr>
                <w:rFonts w:ascii="Times New Roman" w:hAnsi="Times New Roman"/>
                <w:sz w:val="14"/>
              </w:rPr>
            </w:pPr>
          </w:p>
        </w:tc>
        <w:tc>
          <w:tcPr>
            <w:tcW w:w="380" w:type="dxa"/>
            <w:tcMar>
              <w:left w:w="28" w:type="dxa"/>
              <w:right w:w="28" w:type="dxa"/>
            </w:tcMar>
            <w:vAlign w:val="center"/>
          </w:tcPr>
          <w:p w14:paraId="3502D41B"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488FE6BA" w14:textId="77777777" w:rsidR="00D82E7A" w:rsidRDefault="00D82E7A">
            <w:pPr>
              <w:rPr>
                <w:rFonts w:ascii="Times New Roman" w:hAnsi="Times New Roman"/>
                <w:sz w:val="14"/>
              </w:rPr>
            </w:pPr>
          </w:p>
        </w:tc>
        <w:tc>
          <w:tcPr>
            <w:tcW w:w="416" w:type="dxa"/>
            <w:tcMar>
              <w:left w:w="28" w:type="dxa"/>
              <w:right w:w="28" w:type="dxa"/>
            </w:tcMar>
            <w:vAlign w:val="center"/>
          </w:tcPr>
          <w:p w14:paraId="53933C05" w14:textId="77777777" w:rsidR="00D82E7A" w:rsidRDefault="00D82E7A">
            <w:pPr>
              <w:rPr>
                <w:rFonts w:ascii="Times New Roman" w:hAnsi="Times New Roman"/>
                <w:sz w:val="14"/>
              </w:rPr>
            </w:pPr>
          </w:p>
        </w:tc>
        <w:tc>
          <w:tcPr>
            <w:tcW w:w="416" w:type="dxa"/>
            <w:tcMar>
              <w:left w:w="28" w:type="dxa"/>
              <w:right w:w="28" w:type="dxa"/>
            </w:tcMar>
            <w:vAlign w:val="center"/>
          </w:tcPr>
          <w:p w14:paraId="52726C79" w14:textId="77777777" w:rsidR="00D82E7A" w:rsidRDefault="00D82E7A">
            <w:pPr>
              <w:rPr>
                <w:rFonts w:ascii="Times New Roman" w:hAnsi="Times New Roman"/>
                <w:sz w:val="14"/>
              </w:rPr>
            </w:pPr>
          </w:p>
        </w:tc>
        <w:tc>
          <w:tcPr>
            <w:tcW w:w="416" w:type="dxa"/>
            <w:tcMar>
              <w:left w:w="28" w:type="dxa"/>
              <w:right w:w="28" w:type="dxa"/>
            </w:tcMar>
            <w:vAlign w:val="center"/>
          </w:tcPr>
          <w:p w14:paraId="0AB843F0" w14:textId="77777777" w:rsidR="00D82E7A" w:rsidRDefault="00D82E7A">
            <w:pPr>
              <w:rPr>
                <w:rFonts w:ascii="Times New Roman" w:hAnsi="Times New Roman"/>
                <w:sz w:val="14"/>
              </w:rPr>
            </w:pPr>
          </w:p>
        </w:tc>
        <w:tc>
          <w:tcPr>
            <w:tcW w:w="416" w:type="dxa"/>
            <w:tcMar>
              <w:left w:w="28" w:type="dxa"/>
              <w:right w:w="28" w:type="dxa"/>
            </w:tcMar>
            <w:vAlign w:val="center"/>
          </w:tcPr>
          <w:p w14:paraId="5A1309D4" w14:textId="77777777" w:rsidR="00D82E7A" w:rsidRDefault="00D82E7A">
            <w:pPr>
              <w:rPr>
                <w:rFonts w:ascii="Times New Roman" w:hAnsi="Times New Roman"/>
                <w:sz w:val="14"/>
              </w:rPr>
            </w:pPr>
          </w:p>
        </w:tc>
        <w:tc>
          <w:tcPr>
            <w:tcW w:w="416" w:type="dxa"/>
            <w:tcMar>
              <w:left w:w="28" w:type="dxa"/>
              <w:right w:w="28" w:type="dxa"/>
            </w:tcMar>
            <w:vAlign w:val="center"/>
          </w:tcPr>
          <w:p w14:paraId="276CFA56" w14:textId="77777777" w:rsidR="00D82E7A" w:rsidRDefault="00D82E7A">
            <w:pPr>
              <w:rPr>
                <w:rFonts w:ascii="Times New Roman" w:hAnsi="Times New Roman"/>
                <w:sz w:val="14"/>
              </w:rPr>
            </w:pPr>
          </w:p>
        </w:tc>
        <w:tc>
          <w:tcPr>
            <w:tcW w:w="416" w:type="dxa"/>
            <w:tcMar>
              <w:left w:w="28" w:type="dxa"/>
              <w:right w:w="28" w:type="dxa"/>
            </w:tcMar>
            <w:vAlign w:val="center"/>
          </w:tcPr>
          <w:p w14:paraId="1ACC736F" w14:textId="77777777" w:rsidR="00D82E7A" w:rsidRDefault="00D82E7A">
            <w:pPr>
              <w:rPr>
                <w:rFonts w:ascii="Times New Roman" w:hAnsi="Times New Roman"/>
                <w:sz w:val="14"/>
              </w:rPr>
            </w:pPr>
          </w:p>
        </w:tc>
        <w:tc>
          <w:tcPr>
            <w:tcW w:w="416" w:type="dxa"/>
            <w:tcMar>
              <w:left w:w="28" w:type="dxa"/>
              <w:right w:w="28" w:type="dxa"/>
            </w:tcMar>
            <w:vAlign w:val="center"/>
          </w:tcPr>
          <w:p w14:paraId="30753A06"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C3FC3B6" w14:textId="77777777" w:rsidR="00D82E7A" w:rsidRDefault="00D82E7A">
            <w:pPr>
              <w:rPr>
                <w:rFonts w:ascii="Times New Roman" w:hAnsi="Times New Roman"/>
                <w:sz w:val="14"/>
              </w:rPr>
            </w:pPr>
          </w:p>
        </w:tc>
        <w:tc>
          <w:tcPr>
            <w:tcW w:w="416" w:type="dxa"/>
            <w:tcMar>
              <w:left w:w="28" w:type="dxa"/>
              <w:right w:w="28" w:type="dxa"/>
            </w:tcMar>
            <w:vAlign w:val="center"/>
          </w:tcPr>
          <w:p w14:paraId="5543D430" w14:textId="77777777" w:rsidR="00D82E7A" w:rsidRDefault="00D82E7A">
            <w:pPr>
              <w:rPr>
                <w:rFonts w:ascii="Times New Roman" w:hAnsi="Times New Roman"/>
                <w:sz w:val="14"/>
              </w:rPr>
            </w:pPr>
          </w:p>
        </w:tc>
        <w:tc>
          <w:tcPr>
            <w:tcW w:w="416" w:type="dxa"/>
            <w:tcMar>
              <w:left w:w="28" w:type="dxa"/>
              <w:right w:w="28" w:type="dxa"/>
            </w:tcMar>
            <w:vAlign w:val="center"/>
          </w:tcPr>
          <w:p w14:paraId="263022AF"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FAF66F9" w14:textId="77777777" w:rsidR="00D82E7A" w:rsidRDefault="00D82E7A">
            <w:pPr>
              <w:rPr>
                <w:rFonts w:ascii="Times New Roman" w:hAnsi="Times New Roman"/>
                <w:sz w:val="14"/>
              </w:rPr>
            </w:pPr>
          </w:p>
        </w:tc>
        <w:tc>
          <w:tcPr>
            <w:tcW w:w="416" w:type="dxa"/>
            <w:tcMar>
              <w:left w:w="28" w:type="dxa"/>
              <w:right w:w="28" w:type="dxa"/>
            </w:tcMar>
            <w:vAlign w:val="center"/>
          </w:tcPr>
          <w:p w14:paraId="270E184E" w14:textId="77777777" w:rsidR="00D82E7A" w:rsidRDefault="00D82E7A">
            <w:pPr>
              <w:rPr>
                <w:rFonts w:ascii="Times New Roman" w:hAnsi="Times New Roman"/>
                <w:sz w:val="14"/>
              </w:rPr>
            </w:pPr>
          </w:p>
        </w:tc>
        <w:tc>
          <w:tcPr>
            <w:tcW w:w="416" w:type="dxa"/>
            <w:tcMar>
              <w:left w:w="28" w:type="dxa"/>
              <w:right w:w="28" w:type="dxa"/>
            </w:tcMar>
            <w:vAlign w:val="center"/>
          </w:tcPr>
          <w:p w14:paraId="62C72480" w14:textId="77777777" w:rsidR="00D82E7A" w:rsidRDefault="00D82E7A">
            <w:pPr>
              <w:rPr>
                <w:rFonts w:ascii="Times New Roman" w:hAnsi="Times New Roman"/>
                <w:sz w:val="14"/>
              </w:rPr>
            </w:pPr>
          </w:p>
        </w:tc>
        <w:tc>
          <w:tcPr>
            <w:tcW w:w="416" w:type="dxa"/>
            <w:tcMar>
              <w:left w:w="28" w:type="dxa"/>
              <w:right w:w="28" w:type="dxa"/>
            </w:tcMar>
            <w:vAlign w:val="center"/>
          </w:tcPr>
          <w:p w14:paraId="0CD03D3C" w14:textId="77777777" w:rsidR="00D82E7A" w:rsidRDefault="00D82E7A">
            <w:pPr>
              <w:rPr>
                <w:rFonts w:ascii="Times New Roman" w:hAnsi="Times New Roman"/>
                <w:sz w:val="14"/>
              </w:rPr>
            </w:pPr>
          </w:p>
        </w:tc>
        <w:tc>
          <w:tcPr>
            <w:tcW w:w="416" w:type="dxa"/>
            <w:tcMar>
              <w:left w:w="28" w:type="dxa"/>
              <w:right w:w="28" w:type="dxa"/>
            </w:tcMar>
            <w:vAlign w:val="center"/>
          </w:tcPr>
          <w:p w14:paraId="2BC9EE81" w14:textId="77777777" w:rsidR="00D82E7A" w:rsidRDefault="00D82E7A">
            <w:pPr>
              <w:rPr>
                <w:rFonts w:ascii="Times New Roman" w:hAnsi="Times New Roman"/>
                <w:sz w:val="14"/>
              </w:rPr>
            </w:pPr>
          </w:p>
        </w:tc>
        <w:tc>
          <w:tcPr>
            <w:tcW w:w="416" w:type="dxa"/>
            <w:tcMar>
              <w:left w:w="28" w:type="dxa"/>
              <w:right w:w="28" w:type="dxa"/>
            </w:tcMar>
            <w:vAlign w:val="center"/>
          </w:tcPr>
          <w:p w14:paraId="7CCF9E2E" w14:textId="77777777" w:rsidR="00D82E7A" w:rsidRDefault="00D82E7A">
            <w:pPr>
              <w:rPr>
                <w:rFonts w:ascii="Times New Roman" w:hAnsi="Times New Roman"/>
                <w:sz w:val="14"/>
              </w:rPr>
            </w:pPr>
          </w:p>
        </w:tc>
        <w:tc>
          <w:tcPr>
            <w:tcW w:w="416" w:type="dxa"/>
            <w:tcMar>
              <w:left w:w="28" w:type="dxa"/>
              <w:right w:w="28" w:type="dxa"/>
            </w:tcMar>
            <w:vAlign w:val="center"/>
          </w:tcPr>
          <w:p w14:paraId="43F44A50" w14:textId="77777777" w:rsidR="00D82E7A" w:rsidRDefault="00D82E7A">
            <w:pPr>
              <w:rPr>
                <w:rFonts w:ascii="Times New Roman" w:hAnsi="Times New Roman"/>
                <w:sz w:val="14"/>
              </w:rPr>
            </w:pPr>
          </w:p>
        </w:tc>
        <w:tc>
          <w:tcPr>
            <w:tcW w:w="416" w:type="dxa"/>
            <w:tcMar>
              <w:left w:w="28" w:type="dxa"/>
              <w:right w:w="28" w:type="dxa"/>
            </w:tcMar>
            <w:vAlign w:val="center"/>
          </w:tcPr>
          <w:p w14:paraId="0DD3C5CB" w14:textId="77777777" w:rsidR="00D82E7A" w:rsidRDefault="00D82E7A">
            <w:pPr>
              <w:rPr>
                <w:rFonts w:ascii="Times New Roman" w:hAnsi="Times New Roman"/>
                <w:sz w:val="14"/>
              </w:rPr>
            </w:pPr>
          </w:p>
        </w:tc>
        <w:tc>
          <w:tcPr>
            <w:tcW w:w="416" w:type="dxa"/>
            <w:tcMar>
              <w:left w:w="28" w:type="dxa"/>
              <w:right w:w="28" w:type="dxa"/>
            </w:tcMar>
            <w:vAlign w:val="center"/>
          </w:tcPr>
          <w:p w14:paraId="1057B159" w14:textId="77777777" w:rsidR="00D82E7A" w:rsidRDefault="00D82E7A">
            <w:pPr>
              <w:rPr>
                <w:rFonts w:ascii="Times New Roman" w:hAnsi="Times New Roman"/>
                <w:sz w:val="14"/>
              </w:rPr>
            </w:pPr>
          </w:p>
        </w:tc>
        <w:tc>
          <w:tcPr>
            <w:tcW w:w="416" w:type="dxa"/>
            <w:tcMar>
              <w:left w:w="28" w:type="dxa"/>
              <w:right w:w="28" w:type="dxa"/>
            </w:tcMar>
            <w:vAlign w:val="center"/>
          </w:tcPr>
          <w:p w14:paraId="0F3B6A71" w14:textId="77777777" w:rsidR="00D82E7A" w:rsidRDefault="00D82E7A">
            <w:pPr>
              <w:rPr>
                <w:rFonts w:ascii="Times New Roman" w:hAnsi="Times New Roman"/>
                <w:sz w:val="14"/>
              </w:rPr>
            </w:pPr>
          </w:p>
        </w:tc>
        <w:tc>
          <w:tcPr>
            <w:tcW w:w="236" w:type="dxa"/>
          </w:tcPr>
          <w:p w14:paraId="756F32FC" w14:textId="77777777" w:rsidR="00D82E7A" w:rsidRDefault="00D82E7A"/>
        </w:tc>
      </w:tr>
      <w:tr w:rsidR="00D82E7A" w14:paraId="08CF939F" w14:textId="77777777" w:rsidTr="009D6F35">
        <w:trPr>
          <w:trHeight w:val="561"/>
        </w:trPr>
        <w:tc>
          <w:tcPr>
            <w:tcW w:w="908" w:type="dxa"/>
            <w:tcMar>
              <w:left w:w="28" w:type="dxa"/>
              <w:right w:w="28" w:type="dxa"/>
            </w:tcMar>
          </w:tcPr>
          <w:p w14:paraId="1EDEBAD8" w14:textId="77777777" w:rsidR="00D82E7A" w:rsidRDefault="00B57AC2">
            <w:pPr>
              <w:rPr>
                <w:rFonts w:ascii="Times New Roman" w:hAnsi="Times New Roman"/>
                <w:sz w:val="16"/>
              </w:rPr>
            </w:pPr>
            <w:r>
              <w:rPr>
                <w:rFonts w:ascii="Times New Roman" w:hAnsi="Times New Roman"/>
                <w:sz w:val="16"/>
              </w:rPr>
              <w:t>ОП.04</w:t>
            </w:r>
          </w:p>
        </w:tc>
        <w:tc>
          <w:tcPr>
            <w:tcW w:w="2130" w:type="dxa"/>
            <w:tcMar>
              <w:left w:w="28" w:type="dxa"/>
              <w:right w:w="28" w:type="dxa"/>
            </w:tcMar>
            <w:vAlign w:val="center"/>
          </w:tcPr>
          <w:p w14:paraId="61B2C13D" w14:textId="77777777" w:rsidR="00D82E7A" w:rsidRDefault="00B57AC2">
            <w:pPr>
              <w:rPr>
                <w:rFonts w:ascii="Times New Roman" w:hAnsi="Times New Roman"/>
                <w:sz w:val="16"/>
              </w:rPr>
            </w:pPr>
            <w:r>
              <w:rPr>
                <w:rFonts w:ascii="Times New Roman" w:hAnsi="Times New Roman"/>
                <w:sz w:val="16"/>
              </w:rPr>
              <w:t>Минералогия и петрография,</w:t>
            </w:r>
          </w:p>
          <w:p w14:paraId="21AC3A06" w14:textId="77777777" w:rsidR="00D82E7A" w:rsidRDefault="00B57AC2">
            <w:pPr>
              <w:rPr>
                <w:rFonts w:ascii="Times New Roman" w:hAnsi="Times New Roman"/>
                <w:sz w:val="16"/>
              </w:rPr>
            </w:pPr>
            <w:r>
              <w:rPr>
                <w:rFonts w:ascii="Times New Roman" w:hAnsi="Times New Roman"/>
                <w:sz w:val="16"/>
              </w:rPr>
              <w:t>полезные ископаемые</w:t>
            </w:r>
          </w:p>
        </w:tc>
        <w:tc>
          <w:tcPr>
            <w:tcW w:w="380" w:type="dxa"/>
            <w:tcMar>
              <w:left w:w="28" w:type="dxa"/>
              <w:right w:w="28" w:type="dxa"/>
            </w:tcMar>
            <w:vAlign w:val="center"/>
          </w:tcPr>
          <w:p w14:paraId="673AAB2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0C3FE9C"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A0B768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4CFA476"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CE52745"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E206B30"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CBD0A93"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B4B5FBA" w14:textId="77777777" w:rsidR="00D82E7A" w:rsidRDefault="00D82E7A">
            <w:pPr>
              <w:rPr>
                <w:rFonts w:ascii="Times New Roman" w:hAnsi="Times New Roman"/>
                <w:sz w:val="14"/>
              </w:rPr>
            </w:pPr>
          </w:p>
        </w:tc>
        <w:tc>
          <w:tcPr>
            <w:tcW w:w="380" w:type="dxa"/>
            <w:tcMar>
              <w:left w:w="28" w:type="dxa"/>
              <w:right w:w="28" w:type="dxa"/>
            </w:tcMar>
            <w:vAlign w:val="center"/>
          </w:tcPr>
          <w:p w14:paraId="35A4307F"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76E54E60" w14:textId="77777777" w:rsidR="00D82E7A" w:rsidRDefault="00D82E7A">
            <w:pPr>
              <w:rPr>
                <w:rFonts w:ascii="Times New Roman" w:hAnsi="Times New Roman"/>
                <w:sz w:val="14"/>
              </w:rPr>
            </w:pPr>
          </w:p>
        </w:tc>
        <w:tc>
          <w:tcPr>
            <w:tcW w:w="416" w:type="dxa"/>
            <w:tcMar>
              <w:left w:w="28" w:type="dxa"/>
              <w:right w:w="28" w:type="dxa"/>
            </w:tcMar>
            <w:vAlign w:val="center"/>
          </w:tcPr>
          <w:p w14:paraId="55FCBBB3" w14:textId="77777777" w:rsidR="00D82E7A" w:rsidRDefault="00D82E7A">
            <w:pPr>
              <w:rPr>
                <w:rFonts w:ascii="Times New Roman" w:hAnsi="Times New Roman"/>
                <w:sz w:val="14"/>
              </w:rPr>
            </w:pPr>
          </w:p>
        </w:tc>
        <w:tc>
          <w:tcPr>
            <w:tcW w:w="416" w:type="dxa"/>
            <w:tcMar>
              <w:left w:w="28" w:type="dxa"/>
              <w:right w:w="28" w:type="dxa"/>
            </w:tcMar>
            <w:vAlign w:val="center"/>
          </w:tcPr>
          <w:p w14:paraId="5BB9A18F" w14:textId="77777777" w:rsidR="00D82E7A" w:rsidRDefault="00D82E7A">
            <w:pPr>
              <w:rPr>
                <w:rFonts w:ascii="Times New Roman" w:hAnsi="Times New Roman"/>
                <w:sz w:val="14"/>
              </w:rPr>
            </w:pPr>
          </w:p>
        </w:tc>
        <w:tc>
          <w:tcPr>
            <w:tcW w:w="416" w:type="dxa"/>
            <w:tcMar>
              <w:left w:w="28" w:type="dxa"/>
              <w:right w:w="28" w:type="dxa"/>
            </w:tcMar>
            <w:vAlign w:val="center"/>
          </w:tcPr>
          <w:p w14:paraId="7B77DB7D" w14:textId="77777777" w:rsidR="00D82E7A" w:rsidRDefault="00D82E7A">
            <w:pPr>
              <w:rPr>
                <w:rFonts w:ascii="Times New Roman" w:hAnsi="Times New Roman"/>
                <w:sz w:val="14"/>
              </w:rPr>
            </w:pPr>
          </w:p>
        </w:tc>
        <w:tc>
          <w:tcPr>
            <w:tcW w:w="416" w:type="dxa"/>
            <w:tcMar>
              <w:left w:w="28" w:type="dxa"/>
              <w:right w:w="28" w:type="dxa"/>
            </w:tcMar>
            <w:vAlign w:val="center"/>
          </w:tcPr>
          <w:p w14:paraId="402C43DF" w14:textId="77777777" w:rsidR="00D82E7A" w:rsidRDefault="00D82E7A">
            <w:pPr>
              <w:rPr>
                <w:rFonts w:ascii="Times New Roman" w:hAnsi="Times New Roman"/>
                <w:sz w:val="14"/>
              </w:rPr>
            </w:pPr>
          </w:p>
        </w:tc>
        <w:tc>
          <w:tcPr>
            <w:tcW w:w="416" w:type="dxa"/>
            <w:tcMar>
              <w:left w:w="28" w:type="dxa"/>
              <w:right w:w="28" w:type="dxa"/>
            </w:tcMar>
            <w:vAlign w:val="center"/>
          </w:tcPr>
          <w:p w14:paraId="7D34866B" w14:textId="77777777" w:rsidR="00D82E7A" w:rsidRDefault="00D82E7A">
            <w:pPr>
              <w:rPr>
                <w:rFonts w:ascii="Times New Roman" w:hAnsi="Times New Roman"/>
                <w:sz w:val="14"/>
              </w:rPr>
            </w:pPr>
          </w:p>
        </w:tc>
        <w:tc>
          <w:tcPr>
            <w:tcW w:w="416" w:type="dxa"/>
            <w:tcMar>
              <w:left w:w="28" w:type="dxa"/>
              <w:right w:w="28" w:type="dxa"/>
            </w:tcMar>
            <w:vAlign w:val="center"/>
          </w:tcPr>
          <w:p w14:paraId="6315B0DA"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22E904F"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F62FCDD" w14:textId="77777777" w:rsidR="00D82E7A" w:rsidRDefault="00D82E7A">
            <w:pPr>
              <w:rPr>
                <w:rFonts w:ascii="Times New Roman" w:hAnsi="Times New Roman"/>
                <w:sz w:val="14"/>
              </w:rPr>
            </w:pPr>
          </w:p>
        </w:tc>
        <w:tc>
          <w:tcPr>
            <w:tcW w:w="416" w:type="dxa"/>
            <w:tcMar>
              <w:left w:w="28" w:type="dxa"/>
              <w:right w:w="28" w:type="dxa"/>
            </w:tcMar>
            <w:vAlign w:val="center"/>
          </w:tcPr>
          <w:p w14:paraId="738BA624" w14:textId="77777777" w:rsidR="00D82E7A" w:rsidRDefault="00D82E7A">
            <w:pPr>
              <w:rPr>
                <w:rFonts w:ascii="Times New Roman" w:hAnsi="Times New Roman"/>
                <w:sz w:val="14"/>
              </w:rPr>
            </w:pPr>
          </w:p>
        </w:tc>
        <w:tc>
          <w:tcPr>
            <w:tcW w:w="416" w:type="dxa"/>
            <w:tcMar>
              <w:left w:w="28" w:type="dxa"/>
              <w:right w:w="28" w:type="dxa"/>
            </w:tcMar>
            <w:vAlign w:val="center"/>
          </w:tcPr>
          <w:p w14:paraId="4F719695"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3AAB45C" w14:textId="77777777" w:rsidR="00D82E7A" w:rsidRDefault="00D82E7A">
            <w:pPr>
              <w:rPr>
                <w:rFonts w:ascii="Times New Roman" w:hAnsi="Times New Roman"/>
                <w:sz w:val="14"/>
              </w:rPr>
            </w:pPr>
          </w:p>
        </w:tc>
        <w:tc>
          <w:tcPr>
            <w:tcW w:w="416" w:type="dxa"/>
            <w:tcMar>
              <w:left w:w="28" w:type="dxa"/>
              <w:right w:w="28" w:type="dxa"/>
            </w:tcMar>
            <w:vAlign w:val="center"/>
          </w:tcPr>
          <w:p w14:paraId="56D60C48" w14:textId="77777777" w:rsidR="00D82E7A" w:rsidRDefault="00D82E7A">
            <w:pPr>
              <w:rPr>
                <w:rFonts w:ascii="Times New Roman" w:hAnsi="Times New Roman"/>
                <w:sz w:val="14"/>
              </w:rPr>
            </w:pPr>
          </w:p>
        </w:tc>
        <w:tc>
          <w:tcPr>
            <w:tcW w:w="416" w:type="dxa"/>
            <w:tcMar>
              <w:left w:w="28" w:type="dxa"/>
              <w:right w:w="28" w:type="dxa"/>
            </w:tcMar>
            <w:vAlign w:val="center"/>
          </w:tcPr>
          <w:p w14:paraId="6CA1FE58" w14:textId="77777777" w:rsidR="00D82E7A" w:rsidRDefault="00D82E7A">
            <w:pPr>
              <w:rPr>
                <w:rFonts w:ascii="Times New Roman" w:hAnsi="Times New Roman"/>
                <w:sz w:val="14"/>
              </w:rPr>
            </w:pPr>
          </w:p>
        </w:tc>
        <w:tc>
          <w:tcPr>
            <w:tcW w:w="416" w:type="dxa"/>
            <w:tcMar>
              <w:left w:w="28" w:type="dxa"/>
              <w:right w:w="28" w:type="dxa"/>
            </w:tcMar>
            <w:vAlign w:val="center"/>
          </w:tcPr>
          <w:p w14:paraId="1DA76E28" w14:textId="77777777" w:rsidR="00D82E7A" w:rsidRDefault="00D82E7A">
            <w:pPr>
              <w:rPr>
                <w:rFonts w:ascii="Times New Roman" w:hAnsi="Times New Roman"/>
                <w:sz w:val="14"/>
              </w:rPr>
            </w:pPr>
          </w:p>
        </w:tc>
        <w:tc>
          <w:tcPr>
            <w:tcW w:w="416" w:type="dxa"/>
            <w:tcMar>
              <w:left w:w="28" w:type="dxa"/>
              <w:right w:w="28" w:type="dxa"/>
            </w:tcMar>
            <w:vAlign w:val="center"/>
          </w:tcPr>
          <w:p w14:paraId="3B39B57F" w14:textId="77777777" w:rsidR="00D82E7A" w:rsidRDefault="00D82E7A">
            <w:pPr>
              <w:rPr>
                <w:rFonts w:ascii="Times New Roman" w:hAnsi="Times New Roman"/>
                <w:sz w:val="14"/>
              </w:rPr>
            </w:pPr>
          </w:p>
        </w:tc>
        <w:tc>
          <w:tcPr>
            <w:tcW w:w="416" w:type="dxa"/>
            <w:tcMar>
              <w:left w:w="28" w:type="dxa"/>
              <w:right w:w="28" w:type="dxa"/>
            </w:tcMar>
            <w:vAlign w:val="center"/>
          </w:tcPr>
          <w:p w14:paraId="2FF48F1F" w14:textId="77777777" w:rsidR="00D82E7A" w:rsidRDefault="00D82E7A">
            <w:pPr>
              <w:rPr>
                <w:rFonts w:ascii="Times New Roman" w:hAnsi="Times New Roman"/>
                <w:sz w:val="14"/>
              </w:rPr>
            </w:pPr>
          </w:p>
        </w:tc>
        <w:tc>
          <w:tcPr>
            <w:tcW w:w="416" w:type="dxa"/>
            <w:tcMar>
              <w:left w:w="28" w:type="dxa"/>
              <w:right w:w="28" w:type="dxa"/>
            </w:tcMar>
            <w:vAlign w:val="center"/>
          </w:tcPr>
          <w:p w14:paraId="542364C3" w14:textId="77777777" w:rsidR="00D82E7A" w:rsidRDefault="00D82E7A">
            <w:pPr>
              <w:rPr>
                <w:rFonts w:ascii="Times New Roman" w:hAnsi="Times New Roman"/>
                <w:sz w:val="14"/>
              </w:rPr>
            </w:pPr>
          </w:p>
        </w:tc>
        <w:tc>
          <w:tcPr>
            <w:tcW w:w="416" w:type="dxa"/>
            <w:tcMar>
              <w:left w:w="28" w:type="dxa"/>
              <w:right w:w="28" w:type="dxa"/>
            </w:tcMar>
            <w:vAlign w:val="center"/>
          </w:tcPr>
          <w:p w14:paraId="6CDD7822" w14:textId="77777777" w:rsidR="00D82E7A" w:rsidRDefault="00D82E7A">
            <w:pPr>
              <w:rPr>
                <w:rFonts w:ascii="Times New Roman" w:hAnsi="Times New Roman"/>
                <w:sz w:val="14"/>
              </w:rPr>
            </w:pPr>
          </w:p>
        </w:tc>
        <w:tc>
          <w:tcPr>
            <w:tcW w:w="416" w:type="dxa"/>
            <w:tcMar>
              <w:left w:w="28" w:type="dxa"/>
              <w:right w:w="28" w:type="dxa"/>
            </w:tcMar>
            <w:vAlign w:val="center"/>
          </w:tcPr>
          <w:p w14:paraId="0756B4C1" w14:textId="77777777" w:rsidR="00D82E7A" w:rsidRDefault="00D82E7A">
            <w:pPr>
              <w:rPr>
                <w:rFonts w:ascii="Times New Roman" w:hAnsi="Times New Roman"/>
                <w:sz w:val="14"/>
              </w:rPr>
            </w:pPr>
          </w:p>
        </w:tc>
        <w:tc>
          <w:tcPr>
            <w:tcW w:w="416" w:type="dxa"/>
            <w:tcMar>
              <w:left w:w="28" w:type="dxa"/>
              <w:right w:w="28" w:type="dxa"/>
            </w:tcMar>
            <w:vAlign w:val="center"/>
          </w:tcPr>
          <w:p w14:paraId="24610218" w14:textId="77777777" w:rsidR="00D82E7A" w:rsidRDefault="00D82E7A">
            <w:pPr>
              <w:rPr>
                <w:rFonts w:ascii="Times New Roman" w:hAnsi="Times New Roman"/>
                <w:sz w:val="14"/>
              </w:rPr>
            </w:pPr>
          </w:p>
        </w:tc>
        <w:tc>
          <w:tcPr>
            <w:tcW w:w="236" w:type="dxa"/>
          </w:tcPr>
          <w:p w14:paraId="389A0C1D" w14:textId="77777777" w:rsidR="00D82E7A" w:rsidRDefault="00D82E7A"/>
        </w:tc>
      </w:tr>
      <w:tr w:rsidR="00D82E7A" w14:paraId="54F73D50" w14:textId="77777777" w:rsidTr="009D6F35">
        <w:trPr>
          <w:trHeight w:val="561"/>
        </w:trPr>
        <w:tc>
          <w:tcPr>
            <w:tcW w:w="908" w:type="dxa"/>
            <w:tcMar>
              <w:left w:w="28" w:type="dxa"/>
              <w:right w:w="28" w:type="dxa"/>
            </w:tcMar>
          </w:tcPr>
          <w:p w14:paraId="1E5F017F" w14:textId="77777777" w:rsidR="00D82E7A" w:rsidRDefault="00B57AC2">
            <w:pPr>
              <w:rPr>
                <w:rFonts w:ascii="Times New Roman" w:hAnsi="Times New Roman"/>
                <w:sz w:val="16"/>
              </w:rPr>
            </w:pPr>
            <w:r>
              <w:rPr>
                <w:rFonts w:ascii="Times New Roman" w:hAnsi="Times New Roman"/>
                <w:sz w:val="16"/>
              </w:rPr>
              <w:t>ОП.05</w:t>
            </w:r>
          </w:p>
        </w:tc>
        <w:tc>
          <w:tcPr>
            <w:tcW w:w="2130" w:type="dxa"/>
            <w:tcMar>
              <w:left w:w="28" w:type="dxa"/>
              <w:right w:w="28" w:type="dxa"/>
            </w:tcMar>
            <w:vAlign w:val="center"/>
          </w:tcPr>
          <w:p w14:paraId="3DC92A99" w14:textId="77777777" w:rsidR="00D82E7A" w:rsidRDefault="00B57AC2">
            <w:pPr>
              <w:rPr>
                <w:rFonts w:ascii="Times New Roman" w:hAnsi="Times New Roman"/>
                <w:sz w:val="16"/>
              </w:rPr>
            </w:pPr>
            <w:r>
              <w:rPr>
                <w:rFonts w:ascii="Times New Roman" w:hAnsi="Times New Roman"/>
                <w:sz w:val="16"/>
              </w:rPr>
              <w:t>Правовые основы профессиональной деятельности</w:t>
            </w:r>
          </w:p>
        </w:tc>
        <w:tc>
          <w:tcPr>
            <w:tcW w:w="380" w:type="dxa"/>
            <w:tcMar>
              <w:left w:w="28" w:type="dxa"/>
              <w:right w:w="28" w:type="dxa"/>
            </w:tcMar>
            <w:vAlign w:val="center"/>
          </w:tcPr>
          <w:p w14:paraId="6973F1AB"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00B0EE8"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3478F5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B527A6F"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362FC3E6"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17B24A5"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C39C2D4"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EF426A4" w14:textId="77777777" w:rsidR="00D82E7A" w:rsidRDefault="00D82E7A">
            <w:pPr>
              <w:rPr>
                <w:rFonts w:ascii="Times New Roman" w:hAnsi="Times New Roman"/>
                <w:sz w:val="14"/>
              </w:rPr>
            </w:pPr>
          </w:p>
        </w:tc>
        <w:tc>
          <w:tcPr>
            <w:tcW w:w="380" w:type="dxa"/>
            <w:tcMar>
              <w:left w:w="28" w:type="dxa"/>
              <w:right w:w="28" w:type="dxa"/>
            </w:tcMar>
            <w:vAlign w:val="center"/>
          </w:tcPr>
          <w:p w14:paraId="577B436F"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2ED6DBB5" w14:textId="77777777" w:rsidR="00D82E7A" w:rsidRDefault="00D82E7A">
            <w:pPr>
              <w:rPr>
                <w:rFonts w:ascii="Times New Roman" w:hAnsi="Times New Roman"/>
                <w:sz w:val="14"/>
              </w:rPr>
            </w:pPr>
          </w:p>
        </w:tc>
        <w:tc>
          <w:tcPr>
            <w:tcW w:w="416" w:type="dxa"/>
            <w:tcMar>
              <w:left w:w="28" w:type="dxa"/>
              <w:right w:w="28" w:type="dxa"/>
            </w:tcMar>
            <w:vAlign w:val="center"/>
          </w:tcPr>
          <w:p w14:paraId="03B77531" w14:textId="77777777" w:rsidR="00D82E7A" w:rsidRDefault="00D82E7A">
            <w:pPr>
              <w:rPr>
                <w:rFonts w:ascii="Times New Roman" w:hAnsi="Times New Roman"/>
                <w:sz w:val="14"/>
              </w:rPr>
            </w:pPr>
          </w:p>
        </w:tc>
        <w:tc>
          <w:tcPr>
            <w:tcW w:w="416" w:type="dxa"/>
            <w:tcMar>
              <w:left w:w="28" w:type="dxa"/>
              <w:right w:w="28" w:type="dxa"/>
            </w:tcMar>
            <w:vAlign w:val="center"/>
          </w:tcPr>
          <w:p w14:paraId="30178263" w14:textId="77777777" w:rsidR="00D82E7A" w:rsidRDefault="00D82E7A">
            <w:pPr>
              <w:rPr>
                <w:rFonts w:ascii="Times New Roman" w:hAnsi="Times New Roman"/>
                <w:sz w:val="14"/>
              </w:rPr>
            </w:pPr>
          </w:p>
        </w:tc>
        <w:tc>
          <w:tcPr>
            <w:tcW w:w="416" w:type="dxa"/>
            <w:tcMar>
              <w:left w:w="28" w:type="dxa"/>
              <w:right w:w="28" w:type="dxa"/>
            </w:tcMar>
            <w:vAlign w:val="center"/>
          </w:tcPr>
          <w:p w14:paraId="10F1E28A" w14:textId="77777777" w:rsidR="00D82E7A" w:rsidRDefault="00D82E7A">
            <w:pPr>
              <w:rPr>
                <w:rFonts w:ascii="Times New Roman" w:hAnsi="Times New Roman"/>
                <w:sz w:val="14"/>
              </w:rPr>
            </w:pPr>
          </w:p>
        </w:tc>
        <w:tc>
          <w:tcPr>
            <w:tcW w:w="416" w:type="dxa"/>
            <w:tcMar>
              <w:left w:w="28" w:type="dxa"/>
              <w:right w:w="28" w:type="dxa"/>
            </w:tcMar>
            <w:vAlign w:val="center"/>
          </w:tcPr>
          <w:p w14:paraId="2A8C820E" w14:textId="77777777" w:rsidR="00D82E7A" w:rsidRDefault="00D82E7A">
            <w:pPr>
              <w:rPr>
                <w:rFonts w:ascii="Times New Roman" w:hAnsi="Times New Roman"/>
                <w:sz w:val="14"/>
              </w:rPr>
            </w:pPr>
          </w:p>
        </w:tc>
        <w:tc>
          <w:tcPr>
            <w:tcW w:w="416" w:type="dxa"/>
            <w:tcMar>
              <w:left w:w="28" w:type="dxa"/>
              <w:right w:w="28" w:type="dxa"/>
            </w:tcMar>
            <w:vAlign w:val="center"/>
          </w:tcPr>
          <w:p w14:paraId="6B661638" w14:textId="77777777" w:rsidR="00D82E7A" w:rsidRDefault="00D82E7A">
            <w:pPr>
              <w:rPr>
                <w:rFonts w:ascii="Times New Roman" w:hAnsi="Times New Roman"/>
                <w:sz w:val="14"/>
              </w:rPr>
            </w:pPr>
          </w:p>
        </w:tc>
        <w:tc>
          <w:tcPr>
            <w:tcW w:w="416" w:type="dxa"/>
            <w:tcMar>
              <w:left w:w="28" w:type="dxa"/>
              <w:right w:w="28" w:type="dxa"/>
            </w:tcMar>
            <w:vAlign w:val="center"/>
          </w:tcPr>
          <w:p w14:paraId="466F58F5" w14:textId="77777777" w:rsidR="00D82E7A" w:rsidRDefault="00D82E7A">
            <w:pPr>
              <w:rPr>
                <w:rFonts w:ascii="Times New Roman" w:hAnsi="Times New Roman"/>
                <w:sz w:val="14"/>
              </w:rPr>
            </w:pPr>
          </w:p>
        </w:tc>
        <w:tc>
          <w:tcPr>
            <w:tcW w:w="416" w:type="dxa"/>
            <w:tcMar>
              <w:left w:w="28" w:type="dxa"/>
              <w:right w:w="28" w:type="dxa"/>
            </w:tcMar>
            <w:vAlign w:val="center"/>
          </w:tcPr>
          <w:p w14:paraId="38B47729" w14:textId="77777777" w:rsidR="00D82E7A" w:rsidRDefault="00D82E7A">
            <w:pPr>
              <w:rPr>
                <w:rFonts w:ascii="Times New Roman" w:hAnsi="Times New Roman"/>
                <w:sz w:val="14"/>
              </w:rPr>
            </w:pPr>
          </w:p>
        </w:tc>
        <w:tc>
          <w:tcPr>
            <w:tcW w:w="416" w:type="dxa"/>
            <w:tcMar>
              <w:left w:w="28" w:type="dxa"/>
              <w:right w:w="28" w:type="dxa"/>
            </w:tcMar>
            <w:vAlign w:val="center"/>
          </w:tcPr>
          <w:p w14:paraId="7E4C36A8" w14:textId="77777777" w:rsidR="00D82E7A" w:rsidRDefault="00D82E7A">
            <w:pPr>
              <w:rPr>
                <w:rFonts w:ascii="Times New Roman" w:hAnsi="Times New Roman"/>
                <w:sz w:val="14"/>
              </w:rPr>
            </w:pPr>
          </w:p>
        </w:tc>
        <w:tc>
          <w:tcPr>
            <w:tcW w:w="416" w:type="dxa"/>
            <w:tcMar>
              <w:left w:w="28" w:type="dxa"/>
              <w:right w:w="28" w:type="dxa"/>
            </w:tcMar>
            <w:vAlign w:val="center"/>
          </w:tcPr>
          <w:p w14:paraId="4CD9D845"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C4AB80A" w14:textId="77777777" w:rsidR="00D82E7A" w:rsidRDefault="00D82E7A">
            <w:pPr>
              <w:rPr>
                <w:rFonts w:ascii="Times New Roman" w:hAnsi="Times New Roman"/>
                <w:sz w:val="14"/>
              </w:rPr>
            </w:pPr>
          </w:p>
        </w:tc>
        <w:tc>
          <w:tcPr>
            <w:tcW w:w="416" w:type="dxa"/>
            <w:tcMar>
              <w:left w:w="28" w:type="dxa"/>
              <w:right w:w="28" w:type="dxa"/>
            </w:tcMar>
            <w:vAlign w:val="center"/>
          </w:tcPr>
          <w:p w14:paraId="398343D4" w14:textId="77777777" w:rsidR="00D82E7A" w:rsidRDefault="00D82E7A">
            <w:pPr>
              <w:rPr>
                <w:rFonts w:ascii="Times New Roman" w:hAnsi="Times New Roman"/>
                <w:sz w:val="14"/>
              </w:rPr>
            </w:pPr>
          </w:p>
        </w:tc>
        <w:tc>
          <w:tcPr>
            <w:tcW w:w="416" w:type="dxa"/>
            <w:tcMar>
              <w:left w:w="28" w:type="dxa"/>
              <w:right w:w="28" w:type="dxa"/>
            </w:tcMar>
            <w:vAlign w:val="center"/>
          </w:tcPr>
          <w:p w14:paraId="7BCE00F1"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9071118" w14:textId="77777777" w:rsidR="00D82E7A" w:rsidRDefault="00D82E7A">
            <w:pPr>
              <w:rPr>
                <w:rFonts w:ascii="Times New Roman" w:hAnsi="Times New Roman"/>
                <w:sz w:val="14"/>
              </w:rPr>
            </w:pPr>
          </w:p>
        </w:tc>
        <w:tc>
          <w:tcPr>
            <w:tcW w:w="416" w:type="dxa"/>
            <w:tcMar>
              <w:left w:w="28" w:type="dxa"/>
              <w:right w:w="28" w:type="dxa"/>
            </w:tcMar>
            <w:vAlign w:val="center"/>
          </w:tcPr>
          <w:p w14:paraId="0F277CCB" w14:textId="77777777" w:rsidR="00D82E7A" w:rsidRDefault="00D82E7A">
            <w:pPr>
              <w:rPr>
                <w:rFonts w:ascii="Times New Roman" w:hAnsi="Times New Roman"/>
                <w:sz w:val="14"/>
              </w:rPr>
            </w:pPr>
          </w:p>
        </w:tc>
        <w:tc>
          <w:tcPr>
            <w:tcW w:w="416" w:type="dxa"/>
            <w:tcMar>
              <w:left w:w="28" w:type="dxa"/>
              <w:right w:w="28" w:type="dxa"/>
            </w:tcMar>
            <w:vAlign w:val="center"/>
          </w:tcPr>
          <w:p w14:paraId="78EB3EA0" w14:textId="77777777" w:rsidR="00D82E7A" w:rsidRDefault="00D82E7A">
            <w:pPr>
              <w:rPr>
                <w:rFonts w:ascii="Times New Roman" w:hAnsi="Times New Roman"/>
                <w:sz w:val="14"/>
              </w:rPr>
            </w:pPr>
          </w:p>
        </w:tc>
        <w:tc>
          <w:tcPr>
            <w:tcW w:w="416" w:type="dxa"/>
            <w:tcMar>
              <w:left w:w="28" w:type="dxa"/>
              <w:right w:w="28" w:type="dxa"/>
            </w:tcMar>
            <w:vAlign w:val="center"/>
          </w:tcPr>
          <w:p w14:paraId="73CE79E1" w14:textId="77777777" w:rsidR="00D82E7A" w:rsidRDefault="00D82E7A">
            <w:pPr>
              <w:rPr>
                <w:rFonts w:ascii="Times New Roman" w:hAnsi="Times New Roman"/>
                <w:sz w:val="14"/>
              </w:rPr>
            </w:pPr>
          </w:p>
        </w:tc>
        <w:tc>
          <w:tcPr>
            <w:tcW w:w="416" w:type="dxa"/>
            <w:tcMar>
              <w:left w:w="28" w:type="dxa"/>
              <w:right w:w="28" w:type="dxa"/>
            </w:tcMar>
            <w:vAlign w:val="center"/>
          </w:tcPr>
          <w:p w14:paraId="5326B362" w14:textId="77777777" w:rsidR="00D82E7A" w:rsidRDefault="00D82E7A">
            <w:pPr>
              <w:rPr>
                <w:rFonts w:ascii="Times New Roman" w:hAnsi="Times New Roman"/>
                <w:sz w:val="14"/>
              </w:rPr>
            </w:pPr>
          </w:p>
        </w:tc>
        <w:tc>
          <w:tcPr>
            <w:tcW w:w="416" w:type="dxa"/>
            <w:tcMar>
              <w:left w:w="28" w:type="dxa"/>
              <w:right w:w="28" w:type="dxa"/>
            </w:tcMar>
            <w:vAlign w:val="center"/>
          </w:tcPr>
          <w:p w14:paraId="0EBCA02E" w14:textId="77777777" w:rsidR="00D82E7A" w:rsidRDefault="00D82E7A">
            <w:pPr>
              <w:rPr>
                <w:rFonts w:ascii="Times New Roman" w:hAnsi="Times New Roman"/>
                <w:sz w:val="14"/>
              </w:rPr>
            </w:pPr>
          </w:p>
        </w:tc>
        <w:tc>
          <w:tcPr>
            <w:tcW w:w="416" w:type="dxa"/>
            <w:tcMar>
              <w:left w:w="28" w:type="dxa"/>
              <w:right w:w="28" w:type="dxa"/>
            </w:tcMar>
            <w:vAlign w:val="center"/>
          </w:tcPr>
          <w:p w14:paraId="7559B590" w14:textId="77777777" w:rsidR="00D82E7A" w:rsidRDefault="00D82E7A">
            <w:pPr>
              <w:rPr>
                <w:rFonts w:ascii="Times New Roman" w:hAnsi="Times New Roman"/>
                <w:sz w:val="14"/>
              </w:rPr>
            </w:pPr>
          </w:p>
        </w:tc>
        <w:tc>
          <w:tcPr>
            <w:tcW w:w="416" w:type="dxa"/>
            <w:tcMar>
              <w:left w:w="28" w:type="dxa"/>
              <w:right w:w="28" w:type="dxa"/>
            </w:tcMar>
            <w:vAlign w:val="center"/>
          </w:tcPr>
          <w:p w14:paraId="0D973FA4" w14:textId="77777777" w:rsidR="00D82E7A" w:rsidRDefault="00D82E7A">
            <w:pPr>
              <w:rPr>
                <w:rFonts w:ascii="Times New Roman" w:hAnsi="Times New Roman"/>
                <w:sz w:val="14"/>
              </w:rPr>
            </w:pPr>
          </w:p>
        </w:tc>
        <w:tc>
          <w:tcPr>
            <w:tcW w:w="236" w:type="dxa"/>
          </w:tcPr>
          <w:p w14:paraId="7E712076" w14:textId="77777777" w:rsidR="00D82E7A" w:rsidRDefault="00D82E7A"/>
        </w:tc>
      </w:tr>
      <w:tr w:rsidR="00D82E7A" w14:paraId="0CAE0E8D" w14:textId="77777777" w:rsidTr="009D6F35">
        <w:trPr>
          <w:trHeight w:val="736"/>
        </w:trPr>
        <w:tc>
          <w:tcPr>
            <w:tcW w:w="908" w:type="dxa"/>
            <w:tcMar>
              <w:left w:w="28" w:type="dxa"/>
              <w:right w:w="28" w:type="dxa"/>
            </w:tcMar>
          </w:tcPr>
          <w:p w14:paraId="2BF7F603" w14:textId="77777777" w:rsidR="00D82E7A" w:rsidRDefault="00B57AC2">
            <w:pPr>
              <w:rPr>
                <w:rFonts w:ascii="Times New Roman" w:hAnsi="Times New Roman"/>
                <w:sz w:val="16"/>
              </w:rPr>
            </w:pPr>
            <w:r>
              <w:rPr>
                <w:rFonts w:ascii="Times New Roman" w:hAnsi="Times New Roman"/>
                <w:sz w:val="16"/>
              </w:rPr>
              <w:lastRenderedPageBreak/>
              <w:t>ОП.06</w:t>
            </w:r>
          </w:p>
        </w:tc>
        <w:tc>
          <w:tcPr>
            <w:tcW w:w="2130" w:type="dxa"/>
            <w:tcMar>
              <w:left w:w="28" w:type="dxa"/>
              <w:right w:w="28" w:type="dxa"/>
            </w:tcMar>
            <w:vAlign w:val="center"/>
          </w:tcPr>
          <w:p w14:paraId="62A5A3A9" w14:textId="77777777" w:rsidR="00D82E7A" w:rsidRDefault="00B57AC2">
            <w:pPr>
              <w:rPr>
                <w:rFonts w:ascii="Times New Roman" w:hAnsi="Times New Roman"/>
                <w:sz w:val="16"/>
              </w:rPr>
            </w:pPr>
            <w:r>
              <w:rPr>
                <w:rFonts w:ascii="Times New Roman" w:hAnsi="Times New Roman"/>
                <w:sz w:val="16"/>
              </w:rPr>
              <w:t>Информационные технологии в профессиональной деятельности</w:t>
            </w:r>
          </w:p>
        </w:tc>
        <w:tc>
          <w:tcPr>
            <w:tcW w:w="380" w:type="dxa"/>
            <w:tcMar>
              <w:left w:w="28" w:type="dxa"/>
              <w:right w:w="28" w:type="dxa"/>
            </w:tcMar>
            <w:vAlign w:val="center"/>
          </w:tcPr>
          <w:p w14:paraId="07846AAE" w14:textId="77777777" w:rsidR="00D82E7A" w:rsidRDefault="00D82E7A">
            <w:pPr>
              <w:rPr>
                <w:rFonts w:ascii="Times New Roman" w:hAnsi="Times New Roman"/>
                <w:sz w:val="14"/>
              </w:rPr>
            </w:pPr>
          </w:p>
        </w:tc>
        <w:tc>
          <w:tcPr>
            <w:tcW w:w="380" w:type="dxa"/>
            <w:tcMar>
              <w:left w:w="28" w:type="dxa"/>
              <w:right w:w="28" w:type="dxa"/>
            </w:tcMar>
            <w:vAlign w:val="center"/>
          </w:tcPr>
          <w:p w14:paraId="7DFD5858"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B331E94" w14:textId="77777777" w:rsidR="00D82E7A" w:rsidRDefault="00D82E7A">
            <w:pPr>
              <w:rPr>
                <w:rFonts w:ascii="Times New Roman" w:hAnsi="Times New Roman"/>
                <w:sz w:val="14"/>
              </w:rPr>
            </w:pPr>
          </w:p>
        </w:tc>
        <w:tc>
          <w:tcPr>
            <w:tcW w:w="381" w:type="dxa"/>
            <w:tcMar>
              <w:left w:w="28" w:type="dxa"/>
              <w:right w:w="28" w:type="dxa"/>
            </w:tcMar>
            <w:vAlign w:val="center"/>
          </w:tcPr>
          <w:p w14:paraId="73290248" w14:textId="77777777" w:rsidR="00D82E7A" w:rsidRDefault="00D82E7A">
            <w:pPr>
              <w:rPr>
                <w:rFonts w:ascii="Times New Roman" w:hAnsi="Times New Roman"/>
                <w:sz w:val="14"/>
              </w:rPr>
            </w:pPr>
          </w:p>
        </w:tc>
        <w:tc>
          <w:tcPr>
            <w:tcW w:w="381" w:type="dxa"/>
            <w:tcMar>
              <w:left w:w="28" w:type="dxa"/>
              <w:right w:w="28" w:type="dxa"/>
            </w:tcMar>
            <w:vAlign w:val="center"/>
          </w:tcPr>
          <w:p w14:paraId="0749815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9F49458" w14:textId="77777777" w:rsidR="00D82E7A" w:rsidRDefault="00D82E7A">
            <w:pPr>
              <w:rPr>
                <w:rFonts w:ascii="Times New Roman" w:hAnsi="Times New Roman"/>
                <w:sz w:val="14"/>
              </w:rPr>
            </w:pPr>
          </w:p>
        </w:tc>
        <w:tc>
          <w:tcPr>
            <w:tcW w:w="380" w:type="dxa"/>
            <w:tcMar>
              <w:left w:w="28" w:type="dxa"/>
              <w:right w:w="28" w:type="dxa"/>
            </w:tcMar>
            <w:vAlign w:val="center"/>
          </w:tcPr>
          <w:p w14:paraId="26EBB95B"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3C32932D" w14:textId="77777777" w:rsidR="00D82E7A" w:rsidRDefault="00D82E7A">
            <w:pPr>
              <w:rPr>
                <w:rFonts w:ascii="Times New Roman" w:hAnsi="Times New Roman"/>
                <w:sz w:val="14"/>
              </w:rPr>
            </w:pPr>
          </w:p>
        </w:tc>
        <w:tc>
          <w:tcPr>
            <w:tcW w:w="380" w:type="dxa"/>
            <w:tcMar>
              <w:left w:w="28" w:type="dxa"/>
              <w:right w:w="28" w:type="dxa"/>
            </w:tcMar>
            <w:vAlign w:val="center"/>
          </w:tcPr>
          <w:p w14:paraId="7B450B3F"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22CD714A" w14:textId="77777777" w:rsidR="00D82E7A" w:rsidRDefault="00D82E7A">
            <w:pPr>
              <w:rPr>
                <w:rFonts w:ascii="Times New Roman" w:hAnsi="Times New Roman"/>
                <w:sz w:val="14"/>
              </w:rPr>
            </w:pPr>
          </w:p>
        </w:tc>
        <w:tc>
          <w:tcPr>
            <w:tcW w:w="416" w:type="dxa"/>
            <w:tcMar>
              <w:left w:w="28" w:type="dxa"/>
              <w:right w:w="28" w:type="dxa"/>
            </w:tcMar>
            <w:vAlign w:val="center"/>
          </w:tcPr>
          <w:p w14:paraId="3E7FF209"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4D75080E"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DC2D130" w14:textId="77777777" w:rsidR="00D82E7A" w:rsidRDefault="00D82E7A">
            <w:pPr>
              <w:rPr>
                <w:rFonts w:ascii="Times New Roman" w:hAnsi="Times New Roman"/>
                <w:sz w:val="14"/>
              </w:rPr>
            </w:pPr>
          </w:p>
        </w:tc>
        <w:tc>
          <w:tcPr>
            <w:tcW w:w="416" w:type="dxa"/>
            <w:tcMar>
              <w:left w:w="28" w:type="dxa"/>
              <w:right w:w="28" w:type="dxa"/>
            </w:tcMar>
            <w:vAlign w:val="center"/>
          </w:tcPr>
          <w:p w14:paraId="55DFD895" w14:textId="77777777" w:rsidR="00D82E7A" w:rsidRDefault="00D82E7A">
            <w:pPr>
              <w:rPr>
                <w:rFonts w:ascii="Times New Roman" w:hAnsi="Times New Roman"/>
                <w:sz w:val="14"/>
              </w:rPr>
            </w:pPr>
          </w:p>
        </w:tc>
        <w:tc>
          <w:tcPr>
            <w:tcW w:w="416" w:type="dxa"/>
            <w:tcMar>
              <w:left w:w="28" w:type="dxa"/>
              <w:right w:w="28" w:type="dxa"/>
            </w:tcMar>
            <w:vAlign w:val="center"/>
          </w:tcPr>
          <w:p w14:paraId="0784A42C"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69AEFE0" w14:textId="77777777" w:rsidR="00D82E7A" w:rsidRDefault="00D82E7A">
            <w:pPr>
              <w:rPr>
                <w:rFonts w:ascii="Times New Roman" w:hAnsi="Times New Roman"/>
                <w:sz w:val="14"/>
              </w:rPr>
            </w:pPr>
          </w:p>
        </w:tc>
        <w:tc>
          <w:tcPr>
            <w:tcW w:w="416" w:type="dxa"/>
            <w:tcMar>
              <w:left w:w="28" w:type="dxa"/>
              <w:right w:w="28" w:type="dxa"/>
            </w:tcMar>
            <w:vAlign w:val="center"/>
          </w:tcPr>
          <w:p w14:paraId="00F10739"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9AEB494" w14:textId="77777777" w:rsidR="00D82E7A" w:rsidRDefault="00D82E7A">
            <w:pPr>
              <w:rPr>
                <w:rFonts w:ascii="Times New Roman" w:hAnsi="Times New Roman"/>
                <w:sz w:val="14"/>
              </w:rPr>
            </w:pPr>
          </w:p>
        </w:tc>
        <w:tc>
          <w:tcPr>
            <w:tcW w:w="416" w:type="dxa"/>
            <w:tcMar>
              <w:left w:w="28" w:type="dxa"/>
              <w:right w:w="28" w:type="dxa"/>
            </w:tcMar>
            <w:vAlign w:val="center"/>
          </w:tcPr>
          <w:p w14:paraId="7E52654F" w14:textId="77777777" w:rsidR="00D82E7A" w:rsidRDefault="00D82E7A">
            <w:pPr>
              <w:rPr>
                <w:rFonts w:ascii="Times New Roman" w:hAnsi="Times New Roman"/>
                <w:sz w:val="14"/>
              </w:rPr>
            </w:pPr>
          </w:p>
        </w:tc>
        <w:tc>
          <w:tcPr>
            <w:tcW w:w="416" w:type="dxa"/>
            <w:tcMar>
              <w:left w:w="28" w:type="dxa"/>
              <w:right w:w="28" w:type="dxa"/>
            </w:tcMar>
            <w:vAlign w:val="center"/>
          </w:tcPr>
          <w:p w14:paraId="3A05814F" w14:textId="77777777" w:rsidR="00D82E7A" w:rsidRDefault="00D82E7A">
            <w:pPr>
              <w:rPr>
                <w:rFonts w:ascii="Times New Roman" w:hAnsi="Times New Roman"/>
                <w:sz w:val="14"/>
              </w:rPr>
            </w:pPr>
          </w:p>
        </w:tc>
        <w:tc>
          <w:tcPr>
            <w:tcW w:w="416" w:type="dxa"/>
            <w:tcMar>
              <w:left w:w="28" w:type="dxa"/>
              <w:right w:w="28" w:type="dxa"/>
            </w:tcMar>
            <w:vAlign w:val="center"/>
          </w:tcPr>
          <w:p w14:paraId="003E860D"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9A945BC" w14:textId="77777777" w:rsidR="00D82E7A" w:rsidRDefault="00D82E7A">
            <w:pPr>
              <w:rPr>
                <w:rFonts w:ascii="Times New Roman" w:hAnsi="Times New Roman"/>
                <w:sz w:val="14"/>
              </w:rPr>
            </w:pPr>
          </w:p>
        </w:tc>
        <w:tc>
          <w:tcPr>
            <w:tcW w:w="416" w:type="dxa"/>
            <w:tcMar>
              <w:left w:w="28" w:type="dxa"/>
              <w:right w:w="28" w:type="dxa"/>
            </w:tcMar>
            <w:vAlign w:val="center"/>
          </w:tcPr>
          <w:p w14:paraId="6DE53328" w14:textId="77777777" w:rsidR="00D82E7A" w:rsidRDefault="00D82E7A">
            <w:pPr>
              <w:rPr>
                <w:rFonts w:ascii="Times New Roman" w:hAnsi="Times New Roman"/>
                <w:sz w:val="14"/>
              </w:rPr>
            </w:pPr>
          </w:p>
        </w:tc>
        <w:tc>
          <w:tcPr>
            <w:tcW w:w="416" w:type="dxa"/>
            <w:tcMar>
              <w:left w:w="28" w:type="dxa"/>
              <w:right w:w="28" w:type="dxa"/>
            </w:tcMar>
            <w:vAlign w:val="center"/>
          </w:tcPr>
          <w:p w14:paraId="0CE8897C" w14:textId="77777777" w:rsidR="00D82E7A" w:rsidRDefault="00D82E7A">
            <w:pPr>
              <w:rPr>
                <w:rFonts w:ascii="Times New Roman" w:hAnsi="Times New Roman"/>
                <w:sz w:val="14"/>
              </w:rPr>
            </w:pPr>
          </w:p>
        </w:tc>
        <w:tc>
          <w:tcPr>
            <w:tcW w:w="416" w:type="dxa"/>
            <w:tcMar>
              <w:left w:w="28" w:type="dxa"/>
              <w:right w:w="28" w:type="dxa"/>
            </w:tcMar>
            <w:vAlign w:val="center"/>
          </w:tcPr>
          <w:p w14:paraId="4FEF0894" w14:textId="77777777" w:rsidR="00D82E7A" w:rsidRDefault="00D82E7A">
            <w:pPr>
              <w:rPr>
                <w:rFonts w:ascii="Times New Roman" w:hAnsi="Times New Roman"/>
                <w:sz w:val="14"/>
              </w:rPr>
            </w:pPr>
          </w:p>
        </w:tc>
        <w:tc>
          <w:tcPr>
            <w:tcW w:w="416" w:type="dxa"/>
            <w:tcMar>
              <w:left w:w="28" w:type="dxa"/>
              <w:right w:w="28" w:type="dxa"/>
            </w:tcMar>
            <w:vAlign w:val="center"/>
          </w:tcPr>
          <w:p w14:paraId="2028E7E4" w14:textId="77777777" w:rsidR="00D82E7A" w:rsidRDefault="00D82E7A">
            <w:pPr>
              <w:rPr>
                <w:rFonts w:ascii="Times New Roman" w:hAnsi="Times New Roman"/>
                <w:sz w:val="14"/>
              </w:rPr>
            </w:pPr>
          </w:p>
        </w:tc>
        <w:tc>
          <w:tcPr>
            <w:tcW w:w="416" w:type="dxa"/>
            <w:tcMar>
              <w:left w:w="28" w:type="dxa"/>
              <w:right w:w="28" w:type="dxa"/>
            </w:tcMar>
            <w:vAlign w:val="center"/>
          </w:tcPr>
          <w:p w14:paraId="5C54CC4D" w14:textId="77777777" w:rsidR="00D82E7A" w:rsidRDefault="00D82E7A">
            <w:pPr>
              <w:rPr>
                <w:rFonts w:ascii="Times New Roman" w:hAnsi="Times New Roman"/>
                <w:sz w:val="14"/>
              </w:rPr>
            </w:pPr>
          </w:p>
        </w:tc>
        <w:tc>
          <w:tcPr>
            <w:tcW w:w="416" w:type="dxa"/>
            <w:tcMar>
              <w:left w:w="28" w:type="dxa"/>
              <w:right w:w="28" w:type="dxa"/>
            </w:tcMar>
            <w:vAlign w:val="center"/>
          </w:tcPr>
          <w:p w14:paraId="3C2E81D6" w14:textId="77777777" w:rsidR="00D82E7A" w:rsidRDefault="00D82E7A">
            <w:pPr>
              <w:rPr>
                <w:rFonts w:ascii="Times New Roman" w:hAnsi="Times New Roman"/>
                <w:sz w:val="14"/>
              </w:rPr>
            </w:pPr>
          </w:p>
        </w:tc>
        <w:tc>
          <w:tcPr>
            <w:tcW w:w="416" w:type="dxa"/>
            <w:tcMar>
              <w:left w:w="28" w:type="dxa"/>
              <w:right w:w="28" w:type="dxa"/>
            </w:tcMar>
            <w:vAlign w:val="center"/>
          </w:tcPr>
          <w:p w14:paraId="5F37BCBE" w14:textId="77777777" w:rsidR="00D82E7A" w:rsidRDefault="00D82E7A">
            <w:pPr>
              <w:rPr>
                <w:rFonts w:ascii="Times New Roman" w:hAnsi="Times New Roman"/>
                <w:sz w:val="14"/>
              </w:rPr>
            </w:pPr>
          </w:p>
        </w:tc>
        <w:tc>
          <w:tcPr>
            <w:tcW w:w="416" w:type="dxa"/>
            <w:tcMar>
              <w:left w:w="28" w:type="dxa"/>
              <w:right w:w="28" w:type="dxa"/>
            </w:tcMar>
            <w:vAlign w:val="center"/>
          </w:tcPr>
          <w:p w14:paraId="7850A23B" w14:textId="77777777" w:rsidR="00D82E7A" w:rsidRDefault="00D82E7A">
            <w:pPr>
              <w:rPr>
                <w:rFonts w:ascii="Times New Roman" w:hAnsi="Times New Roman"/>
                <w:sz w:val="14"/>
              </w:rPr>
            </w:pPr>
          </w:p>
        </w:tc>
        <w:tc>
          <w:tcPr>
            <w:tcW w:w="236" w:type="dxa"/>
          </w:tcPr>
          <w:p w14:paraId="486CB023" w14:textId="77777777" w:rsidR="00D82E7A" w:rsidRDefault="00D82E7A"/>
        </w:tc>
      </w:tr>
      <w:tr w:rsidR="00D82E7A" w14:paraId="1221AC71" w14:textId="77777777" w:rsidTr="009D6F35">
        <w:trPr>
          <w:trHeight w:val="193"/>
        </w:trPr>
        <w:tc>
          <w:tcPr>
            <w:tcW w:w="908" w:type="dxa"/>
            <w:tcMar>
              <w:left w:w="28" w:type="dxa"/>
              <w:right w:w="28" w:type="dxa"/>
            </w:tcMar>
          </w:tcPr>
          <w:p w14:paraId="0C70F6EA" w14:textId="77777777" w:rsidR="00D82E7A" w:rsidRDefault="00B57AC2">
            <w:pPr>
              <w:rPr>
                <w:rFonts w:ascii="Times New Roman" w:hAnsi="Times New Roman"/>
                <w:sz w:val="16"/>
              </w:rPr>
            </w:pPr>
            <w:r>
              <w:rPr>
                <w:rFonts w:ascii="Times New Roman" w:hAnsi="Times New Roman"/>
                <w:sz w:val="16"/>
              </w:rPr>
              <w:t>ОП. 07</w:t>
            </w:r>
          </w:p>
        </w:tc>
        <w:tc>
          <w:tcPr>
            <w:tcW w:w="2130" w:type="dxa"/>
            <w:tcMar>
              <w:left w:w="28" w:type="dxa"/>
              <w:right w:w="28" w:type="dxa"/>
            </w:tcMar>
            <w:vAlign w:val="center"/>
          </w:tcPr>
          <w:p w14:paraId="64BD319E" w14:textId="77777777" w:rsidR="00D82E7A" w:rsidRDefault="00B57AC2">
            <w:pPr>
              <w:rPr>
                <w:rFonts w:ascii="Times New Roman" w:hAnsi="Times New Roman"/>
                <w:sz w:val="16"/>
              </w:rPr>
            </w:pPr>
            <w:r>
              <w:rPr>
                <w:rFonts w:ascii="Times New Roman" w:hAnsi="Times New Roman"/>
                <w:sz w:val="16"/>
              </w:rPr>
              <w:t>Охрана труда</w:t>
            </w:r>
          </w:p>
        </w:tc>
        <w:tc>
          <w:tcPr>
            <w:tcW w:w="380" w:type="dxa"/>
            <w:tcMar>
              <w:left w:w="28" w:type="dxa"/>
              <w:right w:w="28" w:type="dxa"/>
            </w:tcMar>
            <w:vAlign w:val="center"/>
          </w:tcPr>
          <w:p w14:paraId="49256698"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3ADDBA26" w14:textId="77777777" w:rsidR="00D82E7A" w:rsidRDefault="00D82E7A">
            <w:pPr>
              <w:rPr>
                <w:rFonts w:ascii="Times New Roman" w:hAnsi="Times New Roman"/>
                <w:sz w:val="14"/>
              </w:rPr>
            </w:pPr>
          </w:p>
        </w:tc>
        <w:tc>
          <w:tcPr>
            <w:tcW w:w="381" w:type="dxa"/>
            <w:tcMar>
              <w:left w:w="28" w:type="dxa"/>
              <w:right w:w="28" w:type="dxa"/>
            </w:tcMar>
            <w:vAlign w:val="center"/>
          </w:tcPr>
          <w:p w14:paraId="673B10FB" w14:textId="77777777" w:rsidR="00D82E7A" w:rsidRDefault="00D82E7A">
            <w:pPr>
              <w:rPr>
                <w:rFonts w:ascii="Times New Roman" w:hAnsi="Times New Roman"/>
                <w:sz w:val="14"/>
              </w:rPr>
            </w:pPr>
          </w:p>
        </w:tc>
        <w:tc>
          <w:tcPr>
            <w:tcW w:w="381" w:type="dxa"/>
            <w:tcMar>
              <w:left w:w="28" w:type="dxa"/>
              <w:right w:w="28" w:type="dxa"/>
            </w:tcMar>
            <w:vAlign w:val="center"/>
          </w:tcPr>
          <w:p w14:paraId="60074A78"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2C0BCE8" w14:textId="77777777" w:rsidR="00D82E7A" w:rsidRDefault="00D82E7A">
            <w:pPr>
              <w:rPr>
                <w:rFonts w:ascii="Times New Roman" w:hAnsi="Times New Roman"/>
                <w:sz w:val="14"/>
              </w:rPr>
            </w:pPr>
          </w:p>
        </w:tc>
        <w:tc>
          <w:tcPr>
            <w:tcW w:w="381" w:type="dxa"/>
            <w:tcMar>
              <w:left w:w="28" w:type="dxa"/>
              <w:right w:w="28" w:type="dxa"/>
            </w:tcMar>
            <w:vAlign w:val="center"/>
          </w:tcPr>
          <w:p w14:paraId="071BC58F"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F76B80B"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87F6793" w14:textId="77777777" w:rsidR="00D82E7A" w:rsidRDefault="00D82E7A">
            <w:pPr>
              <w:rPr>
                <w:rFonts w:ascii="Times New Roman" w:hAnsi="Times New Roman"/>
                <w:sz w:val="14"/>
              </w:rPr>
            </w:pPr>
          </w:p>
        </w:tc>
        <w:tc>
          <w:tcPr>
            <w:tcW w:w="380" w:type="dxa"/>
            <w:tcMar>
              <w:left w:w="28" w:type="dxa"/>
              <w:right w:w="28" w:type="dxa"/>
            </w:tcMar>
            <w:vAlign w:val="center"/>
          </w:tcPr>
          <w:p w14:paraId="6AB52341" w14:textId="77777777" w:rsidR="00D82E7A" w:rsidRDefault="00D82E7A">
            <w:pPr>
              <w:rPr>
                <w:rFonts w:ascii="Times New Roman" w:hAnsi="Times New Roman"/>
                <w:sz w:val="14"/>
              </w:rPr>
            </w:pPr>
          </w:p>
        </w:tc>
        <w:tc>
          <w:tcPr>
            <w:tcW w:w="257" w:type="dxa"/>
            <w:tcMar>
              <w:left w:w="28" w:type="dxa"/>
              <w:right w:w="28" w:type="dxa"/>
            </w:tcMar>
            <w:vAlign w:val="center"/>
          </w:tcPr>
          <w:p w14:paraId="42165EF0" w14:textId="77777777" w:rsidR="00D82E7A" w:rsidRDefault="00D82E7A">
            <w:pPr>
              <w:rPr>
                <w:rFonts w:ascii="Times New Roman" w:hAnsi="Times New Roman"/>
                <w:sz w:val="14"/>
              </w:rPr>
            </w:pPr>
          </w:p>
        </w:tc>
        <w:tc>
          <w:tcPr>
            <w:tcW w:w="416" w:type="dxa"/>
            <w:tcMar>
              <w:left w:w="28" w:type="dxa"/>
              <w:right w:w="28" w:type="dxa"/>
            </w:tcMar>
            <w:vAlign w:val="center"/>
          </w:tcPr>
          <w:p w14:paraId="6F44ED5C"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4252C9E6" w14:textId="77777777" w:rsidR="00D82E7A" w:rsidRDefault="00D82E7A">
            <w:pPr>
              <w:rPr>
                <w:rFonts w:ascii="Times New Roman" w:hAnsi="Times New Roman"/>
                <w:sz w:val="14"/>
              </w:rPr>
            </w:pPr>
          </w:p>
        </w:tc>
        <w:tc>
          <w:tcPr>
            <w:tcW w:w="416" w:type="dxa"/>
            <w:tcMar>
              <w:left w:w="28" w:type="dxa"/>
              <w:right w:w="28" w:type="dxa"/>
            </w:tcMar>
            <w:vAlign w:val="center"/>
          </w:tcPr>
          <w:p w14:paraId="7D18508C"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8D6FC74" w14:textId="77777777" w:rsidR="00D82E7A" w:rsidRDefault="00D82E7A">
            <w:pPr>
              <w:rPr>
                <w:rFonts w:ascii="Times New Roman" w:hAnsi="Times New Roman"/>
                <w:sz w:val="14"/>
              </w:rPr>
            </w:pPr>
          </w:p>
        </w:tc>
        <w:tc>
          <w:tcPr>
            <w:tcW w:w="416" w:type="dxa"/>
            <w:tcMar>
              <w:left w:w="28" w:type="dxa"/>
              <w:right w:w="28" w:type="dxa"/>
            </w:tcMar>
            <w:vAlign w:val="center"/>
          </w:tcPr>
          <w:p w14:paraId="5A9FAFB4"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B2463C2" w14:textId="77777777" w:rsidR="00D82E7A" w:rsidRDefault="00D82E7A">
            <w:pPr>
              <w:rPr>
                <w:rFonts w:ascii="Times New Roman" w:hAnsi="Times New Roman"/>
                <w:sz w:val="14"/>
              </w:rPr>
            </w:pPr>
          </w:p>
        </w:tc>
        <w:tc>
          <w:tcPr>
            <w:tcW w:w="416" w:type="dxa"/>
            <w:tcMar>
              <w:left w:w="28" w:type="dxa"/>
              <w:right w:w="28" w:type="dxa"/>
            </w:tcMar>
            <w:vAlign w:val="center"/>
          </w:tcPr>
          <w:p w14:paraId="7E13DB5F" w14:textId="77777777" w:rsidR="00D82E7A" w:rsidRDefault="00D82E7A">
            <w:pPr>
              <w:rPr>
                <w:rFonts w:ascii="Times New Roman" w:hAnsi="Times New Roman"/>
                <w:sz w:val="14"/>
              </w:rPr>
            </w:pPr>
          </w:p>
        </w:tc>
        <w:tc>
          <w:tcPr>
            <w:tcW w:w="416" w:type="dxa"/>
            <w:tcMar>
              <w:left w:w="28" w:type="dxa"/>
              <w:right w:w="28" w:type="dxa"/>
            </w:tcMar>
            <w:vAlign w:val="center"/>
          </w:tcPr>
          <w:p w14:paraId="5AD3B9CE" w14:textId="77777777" w:rsidR="00D82E7A" w:rsidRDefault="00D82E7A">
            <w:pPr>
              <w:rPr>
                <w:rFonts w:ascii="Times New Roman" w:hAnsi="Times New Roman"/>
                <w:sz w:val="14"/>
              </w:rPr>
            </w:pPr>
          </w:p>
        </w:tc>
        <w:tc>
          <w:tcPr>
            <w:tcW w:w="416" w:type="dxa"/>
            <w:tcMar>
              <w:left w:w="28" w:type="dxa"/>
              <w:right w:w="28" w:type="dxa"/>
            </w:tcMar>
            <w:vAlign w:val="center"/>
          </w:tcPr>
          <w:p w14:paraId="078BFC11"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051BEB1" w14:textId="77777777" w:rsidR="00D82E7A" w:rsidRDefault="00D82E7A">
            <w:pPr>
              <w:rPr>
                <w:rFonts w:ascii="Times New Roman" w:hAnsi="Times New Roman"/>
                <w:sz w:val="14"/>
              </w:rPr>
            </w:pPr>
          </w:p>
        </w:tc>
        <w:tc>
          <w:tcPr>
            <w:tcW w:w="416" w:type="dxa"/>
            <w:tcMar>
              <w:left w:w="28" w:type="dxa"/>
              <w:right w:w="28" w:type="dxa"/>
            </w:tcMar>
            <w:vAlign w:val="center"/>
          </w:tcPr>
          <w:p w14:paraId="7B0D4DB6" w14:textId="77777777" w:rsidR="00D82E7A" w:rsidRDefault="00D82E7A">
            <w:pPr>
              <w:rPr>
                <w:rFonts w:ascii="Times New Roman" w:hAnsi="Times New Roman"/>
                <w:sz w:val="14"/>
              </w:rPr>
            </w:pPr>
          </w:p>
        </w:tc>
        <w:tc>
          <w:tcPr>
            <w:tcW w:w="416" w:type="dxa"/>
            <w:tcMar>
              <w:left w:w="28" w:type="dxa"/>
              <w:right w:w="28" w:type="dxa"/>
            </w:tcMar>
            <w:vAlign w:val="center"/>
          </w:tcPr>
          <w:p w14:paraId="486B2EE9"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2F37AC8" w14:textId="77777777" w:rsidR="00D82E7A" w:rsidRDefault="00D82E7A">
            <w:pPr>
              <w:rPr>
                <w:rFonts w:ascii="Times New Roman" w:hAnsi="Times New Roman"/>
                <w:sz w:val="14"/>
              </w:rPr>
            </w:pPr>
          </w:p>
        </w:tc>
        <w:tc>
          <w:tcPr>
            <w:tcW w:w="416" w:type="dxa"/>
            <w:tcMar>
              <w:left w:w="28" w:type="dxa"/>
              <w:right w:w="28" w:type="dxa"/>
            </w:tcMar>
            <w:vAlign w:val="center"/>
          </w:tcPr>
          <w:p w14:paraId="61BA3833" w14:textId="77777777" w:rsidR="00D82E7A" w:rsidRDefault="00D82E7A">
            <w:pPr>
              <w:rPr>
                <w:rFonts w:ascii="Times New Roman" w:hAnsi="Times New Roman"/>
                <w:sz w:val="14"/>
              </w:rPr>
            </w:pPr>
          </w:p>
        </w:tc>
        <w:tc>
          <w:tcPr>
            <w:tcW w:w="416" w:type="dxa"/>
            <w:tcMar>
              <w:left w:w="28" w:type="dxa"/>
              <w:right w:w="28" w:type="dxa"/>
            </w:tcMar>
            <w:vAlign w:val="center"/>
          </w:tcPr>
          <w:p w14:paraId="400AEBCC" w14:textId="77777777" w:rsidR="00D82E7A" w:rsidRDefault="00D82E7A">
            <w:pPr>
              <w:rPr>
                <w:rFonts w:ascii="Times New Roman" w:hAnsi="Times New Roman"/>
                <w:sz w:val="14"/>
              </w:rPr>
            </w:pPr>
          </w:p>
        </w:tc>
        <w:tc>
          <w:tcPr>
            <w:tcW w:w="416" w:type="dxa"/>
            <w:tcMar>
              <w:left w:w="28" w:type="dxa"/>
              <w:right w:w="28" w:type="dxa"/>
            </w:tcMar>
            <w:vAlign w:val="center"/>
          </w:tcPr>
          <w:p w14:paraId="7E04C0D4" w14:textId="77777777" w:rsidR="00D82E7A" w:rsidRDefault="00D82E7A">
            <w:pPr>
              <w:rPr>
                <w:rFonts w:ascii="Times New Roman" w:hAnsi="Times New Roman"/>
                <w:sz w:val="14"/>
              </w:rPr>
            </w:pPr>
          </w:p>
        </w:tc>
        <w:tc>
          <w:tcPr>
            <w:tcW w:w="416" w:type="dxa"/>
            <w:tcMar>
              <w:left w:w="28" w:type="dxa"/>
              <w:right w:w="28" w:type="dxa"/>
            </w:tcMar>
            <w:vAlign w:val="center"/>
          </w:tcPr>
          <w:p w14:paraId="17668F69" w14:textId="77777777" w:rsidR="00D82E7A" w:rsidRDefault="00D82E7A">
            <w:pPr>
              <w:rPr>
                <w:rFonts w:ascii="Times New Roman" w:hAnsi="Times New Roman"/>
                <w:sz w:val="14"/>
              </w:rPr>
            </w:pPr>
          </w:p>
        </w:tc>
        <w:tc>
          <w:tcPr>
            <w:tcW w:w="416" w:type="dxa"/>
            <w:tcMar>
              <w:left w:w="28" w:type="dxa"/>
              <w:right w:w="28" w:type="dxa"/>
            </w:tcMar>
            <w:vAlign w:val="center"/>
          </w:tcPr>
          <w:p w14:paraId="54987580" w14:textId="77777777" w:rsidR="00D82E7A" w:rsidRDefault="00D82E7A">
            <w:pPr>
              <w:rPr>
                <w:rFonts w:ascii="Times New Roman" w:hAnsi="Times New Roman"/>
                <w:sz w:val="14"/>
              </w:rPr>
            </w:pPr>
          </w:p>
        </w:tc>
        <w:tc>
          <w:tcPr>
            <w:tcW w:w="416" w:type="dxa"/>
            <w:tcMar>
              <w:left w:w="28" w:type="dxa"/>
              <w:right w:w="28" w:type="dxa"/>
            </w:tcMar>
            <w:vAlign w:val="center"/>
          </w:tcPr>
          <w:p w14:paraId="77E09ED7" w14:textId="77777777" w:rsidR="00D82E7A" w:rsidRDefault="00D82E7A">
            <w:pPr>
              <w:rPr>
                <w:rFonts w:ascii="Times New Roman" w:hAnsi="Times New Roman"/>
                <w:sz w:val="14"/>
              </w:rPr>
            </w:pPr>
          </w:p>
        </w:tc>
        <w:tc>
          <w:tcPr>
            <w:tcW w:w="416" w:type="dxa"/>
            <w:tcMar>
              <w:left w:w="28" w:type="dxa"/>
              <w:right w:w="28" w:type="dxa"/>
            </w:tcMar>
            <w:vAlign w:val="center"/>
          </w:tcPr>
          <w:p w14:paraId="7F3A9B28" w14:textId="77777777" w:rsidR="00D82E7A" w:rsidRDefault="00D82E7A">
            <w:pPr>
              <w:rPr>
                <w:rFonts w:ascii="Times New Roman" w:hAnsi="Times New Roman"/>
                <w:sz w:val="14"/>
              </w:rPr>
            </w:pPr>
          </w:p>
        </w:tc>
        <w:tc>
          <w:tcPr>
            <w:tcW w:w="236" w:type="dxa"/>
          </w:tcPr>
          <w:p w14:paraId="065F53E2" w14:textId="77777777" w:rsidR="00D82E7A" w:rsidRDefault="00D82E7A"/>
        </w:tc>
      </w:tr>
      <w:tr w:rsidR="00D82E7A" w14:paraId="58AEE67D" w14:textId="77777777" w:rsidTr="009D6F35">
        <w:trPr>
          <w:trHeight w:val="174"/>
        </w:trPr>
        <w:tc>
          <w:tcPr>
            <w:tcW w:w="908" w:type="dxa"/>
            <w:tcMar>
              <w:left w:w="28" w:type="dxa"/>
              <w:right w:w="28" w:type="dxa"/>
            </w:tcMar>
            <w:vAlign w:val="center"/>
          </w:tcPr>
          <w:p w14:paraId="30E12C64" w14:textId="77777777" w:rsidR="00D82E7A" w:rsidRDefault="00B57AC2">
            <w:pPr>
              <w:rPr>
                <w:rFonts w:ascii="Times New Roman" w:hAnsi="Times New Roman"/>
                <w:sz w:val="16"/>
              </w:rPr>
            </w:pPr>
            <w:r>
              <w:rPr>
                <w:rFonts w:ascii="Times New Roman" w:hAnsi="Times New Roman"/>
                <w:b/>
                <w:sz w:val="16"/>
              </w:rPr>
              <w:t>П.00</w:t>
            </w:r>
          </w:p>
        </w:tc>
        <w:tc>
          <w:tcPr>
            <w:tcW w:w="2130" w:type="dxa"/>
            <w:tcMar>
              <w:left w:w="28" w:type="dxa"/>
              <w:right w:w="28" w:type="dxa"/>
            </w:tcMar>
            <w:vAlign w:val="center"/>
          </w:tcPr>
          <w:p w14:paraId="4970BACA" w14:textId="77777777" w:rsidR="00D82E7A" w:rsidRDefault="00B57AC2">
            <w:pPr>
              <w:rPr>
                <w:rFonts w:ascii="Times New Roman" w:hAnsi="Times New Roman"/>
                <w:sz w:val="16"/>
              </w:rPr>
            </w:pPr>
            <w:r>
              <w:rPr>
                <w:rFonts w:ascii="Times New Roman" w:hAnsi="Times New Roman"/>
                <w:b/>
                <w:sz w:val="16"/>
              </w:rPr>
              <w:t>Профессиональный цикл</w:t>
            </w:r>
          </w:p>
        </w:tc>
        <w:tc>
          <w:tcPr>
            <w:tcW w:w="380" w:type="dxa"/>
            <w:tcMar>
              <w:left w:w="28" w:type="dxa"/>
              <w:right w:w="28" w:type="dxa"/>
            </w:tcMar>
            <w:vAlign w:val="center"/>
          </w:tcPr>
          <w:p w14:paraId="04BAB5A6" w14:textId="77777777" w:rsidR="00D82E7A" w:rsidRDefault="00D82E7A">
            <w:pPr>
              <w:rPr>
                <w:rFonts w:ascii="Times New Roman" w:hAnsi="Times New Roman"/>
                <w:sz w:val="14"/>
              </w:rPr>
            </w:pPr>
          </w:p>
        </w:tc>
        <w:tc>
          <w:tcPr>
            <w:tcW w:w="380" w:type="dxa"/>
            <w:tcMar>
              <w:left w:w="28" w:type="dxa"/>
              <w:right w:w="28" w:type="dxa"/>
            </w:tcMar>
            <w:vAlign w:val="center"/>
          </w:tcPr>
          <w:p w14:paraId="09D741C1" w14:textId="77777777" w:rsidR="00D82E7A" w:rsidRDefault="00D82E7A">
            <w:pPr>
              <w:rPr>
                <w:rFonts w:ascii="Times New Roman" w:hAnsi="Times New Roman"/>
                <w:sz w:val="14"/>
              </w:rPr>
            </w:pPr>
          </w:p>
        </w:tc>
        <w:tc>
          <w:tcPr>
            <w:tcW w:w="381" w:type="dxa"/>
            <w:tcMar>
              <w:left w:w="28" w:type="dxa"/>
              <w:right w:w="28" w:type="dxa"/>
            </w:tcMar>
            <w:vAlign w:val="center"/>
          </w:tcPr>
          <w:p w14:paraId="22022F2E" w14:textId="77777777" w:rsidR="00D82E7A" w:rsidRDefault="00D82E7A">
            <w:pPr>
              <w:rPr>
                <w:rFonts w:ascii="Times New Roman" w:hAnsi="Times New Roman"/>
                <w:sz w:val="14"/>
              </w:rPr>
            </w:pPr>
          </w:p>
        </w:tc>
        <w:tc>
          <w:tcPr>
            <w:tcW w:w="381" w:type="dxa"/>
            <w:tcMar>
              <w:left w:w="28" w:type="dxa"/>
              <w:right w:w="28" w:type="dxa"/>
            </w:tcMar>
            <w:vAlign w:val="center"/>
          </w:tcPr>
          <w:p w14:paraId="48D8B5AD" w14:textId="77777777" w:rsidR="00D82E7A" w:rsidRDefault="00D82E7A">
            <w:pPr>
              <w:rPr>
                <w:rFonts w:ascii="Times New Roman" w:hAnsi="Times New Roman"/>
                <w:sz w:val="14"/>
              </w:rPr>
            </w:pPr>
          </w:p>
        </w:tc>
        <w:tc>
          <w:tcPr>
            <w:tcW w:w="381" w:type="dxa"/>
            <w:tcMar>
              <w:left w:w="28" w:type="dxa"/>
              <w:right w:w="28" w:type="dxa"/>
            </w:tcMar>
            <w:vAlign w:val="center"/>
          </w:tcPr>
          <w:p w14:paraId="3CBE9001" w14:textId="77777777" w:rsidR="00D82E7A" w:rsidRDefault="00D82E7A">
            <w:pPr>
              <w:rPr>
                <w:rFonts w:ascii="Times New Roman" w:hAnsi="Times New Roman"/>
                <w:sz w:val="14"/>
              </w:rPr>
            </w:pPr>
          </w:p>
        </w:tc>
        <w:tc>
          <w:tcPr>
            <w:tcW w:w="381" w:type="dxa"/>
            <w:tcMar>
              <w:left w:w="28" w:type="dxa"/>
              <w:right w:w="28" w:type="dxa"/>
            </w:tcMar>
            <w:vAlign w:val="center"/>
          </w:tcPr>
          <w:p w14:paraId="75A74E40" w14:textId="77777777" w:rsidR="00D82E7A" w:rsidRDefault="00D82E7A">
            <w:pPr>
              <w:rPr>
                <w:rFonts w:ascii="Times New Roman" w:hAnsi="Times New Roman"/>
                <w:sz w:val="14"/>
              </w:rPr>
            </w:pPr>
          </w:p>
        </w:tc>
        <w:tc>
          <w:tcPr>
            <w:tcW w:w="380" w:type="dxa"/>
            <w:tcMar>
              <w:left w:w="28" w:type="dxa"/>
              <w:right w:w="28" w:type="dxa"/>
            </w:tcMar>
            <w:vAlign w:val="center"/>
          </w:tcPr>
          <w:p w14:paraId="2E71EFED" w14:textId="77777777" w:rsidR="00D82E7A" w:rsidRDefault="00D82E7A">
            <w:pPr>
              <w:rPr>
                <w:rFonts w:ascii="Times New Roman" w:hAnsi="Times New Roman"/>
                <w:sz w:val="14"/>
              </w:rPr>
            </w:pPr>
          </w:p>
        </w:tc>
        <w:tc>
          <w:tcPr>
            <w:tcW w:w="380" w:type="dxa"/>
            <w:tcMar>
              <w:left w:w="28" w:type="dxa"/>
              <w:right w:w="28" w:type="dxa"/>
            </w:tcMar>
            <w:vAlign w:val="center"/>
          </w:tcPr>
          <w:p w14:paraId="640E288B" w14:textId="77777777" w:rsidR="00D82E7A" w:rsidRDefault="00D82E7A">
            <w:pPr>
              <w:rPr>
                <w:rFonts w:ascii="Times New Roman" w:hAnsi="Times New Roman"/>
                <w:sz w:val="14"/>
              </w:rPr>
            </w:pPr>
          </w:p>
        </w:tc>
        <w:tc>
          <w:tcPr>
            <w:tcW w:w="380" w:type="dxa"/>
            <w:tcMar>
              <w:left w:w="28" w:type="dxa"/>
              <w:right w:w="28" w:type="dxa"/>
            </w:tcMar>
            <w:vAlign w:val="center"/>
          </w:tcPr>
          <w:p w14:paraId="0E364759" w14:textId="77777777" w:rsidR="00D82E7A" w:rsidRDefault="00D82E7A">
            <w:pPr>
              <w:rPr>
                <w:rFonts w:ascii="Times New Roman" w:hAnsi="Times New Roman"/>
                <w:sz w:val="14"/>
              </w:rPr>
            </w:pPr>
          </w:p>
        </w:tc>
        <w:tc>
          <w:tcPr>
            <w:tcW w:w="257" w:type="dxa"/>
            <w:tcMar>
              <w:left w:w="28" w:type="dxa"/>
              <w:right w:w="28" w:type="dxa"/>
            </w:tcMar>
            <w:vAlign w:val="center"/>
          </w:tcPr>
          <w:p w14:paraId="535BD58E" w14:textId="77777777" w:rsidR="00D82E7A" w:rsidRDefault="00D82E7A">
            <w:pPr>
              <w:rPr>
                <w:rFonts w:ascii="Times New Roman" w:hAnsi="Times New Roman"/>
                <w:sz w:val="14"/>
              </w:rPr>
            </w:pPr>
          </w:p>
        </w:tc>
        <w:tc>
          <w:tcPr>
            <w:tcW w:w="416" w:type="dxa"/>
            <w:tcMar>
              <w:left w:w="28" w:type="dxa"/>
              <w:right w:w="28" w:type="dxa"/>
            </w:tcMar>
            <w:vAlign w:val="center"/>
          </w:tcPr>
          <w:p w14:paraId="051C9995" w14:textId="77777777" w:rsidR="00D82E7A" w:rsidRDefault="00D82E7A">
            <w:pPr>
              <w:rPr>
                <w:rFonts w:ascii="Times New Roman" w:hAnsi="Times New Roman"/>
                <w:sz w:val="14"/>
              </w:rPr>
            </w:pPr>
          </w:p>
        </w:tc>
        <w:tc>
          <w:tcPr>
            <w:tcW w:w="416" w:type="dxa"/>
            <w:tcMar>
              <w:left w:w="28" w:type="dxa"/>
              <w:right w:w="28" w:type="dxa"/>
            </w:tcMar>
            <w:vAlign w:val="center"/>
          </w:tcPr>
          <w:p w14:paraId="353C994F" w14:textId="77777777" w:rsidR="00D82E7A" w:rsidRDefault="00D82E7A">
            <w:pPr>
              <w:rPr>
                <w:rFonts w:ascii="Times New Roman" w:hAnsi="Times New Roman"/>
                <w:sz w:val="14"/>
              </w:rPr>
            </w:pPr>
          </w:p>
        </w:tc>
        <w:tc>
          <w:tcPr>
            <w:tcW w:w="416" w:type="dxa"/>
            <w:tcMar>
              <w:left w:w="28" w:type="dxa"/>
              <w:right w:w="28" w:type="dxa"/>
            </w:tcMar>
            <w:vAlign w:val="center"/>
          </w:tcPr>
          <w:p w14:paraId="70D23DAB" w14:textId="77777777" w:rsidR="00D82E7A" w:rsidRDefault="00D82E7A">
            <w:pPr>
              <w:rPr>
                <w:rFonts w:ascii="Times New Roman" w:hAnsi="Times New Roman"/>
                <w:sz w:val="14"/>
              </w:rPr>
            </w:pPr>
          </w:p>
        </w:tc>
        <w:tc>
          <w:tcPr>
            <w:tcW w:w="416" w:type="dxa"/>
            <w:tcMar>
              <w:left w:w="28" w:type="dxa"/>
              <w:right w:w="28" w:type="dxa"/>
            </w:tcMar>
            <w:vAlign w:val="center"/>
          </w:tcPr>
          <w:p w14:paraId="4C94BE62" w14:textId="77777777" w:rsidR="00D82E7A" w:rsidRDefault="00D82E7A">
            <w:pPr>
              <w:rPr>
                <w:rFonts w:ascii="Times New Roman" w:hAnsi="Times New Roman"/>
                <w:sz w:val="14"/>
              </w:rPr>
            </w:pPr>
          </w:p>
        </w:tc>
        <w:tc>
          <w:tcPr>
            <w:tcW w:w="416" w:type="dxa"/>
            <w:tcMar>
              <w:left w:w="28" w:type="dxa"/>
              <w:right w:w="28" w:type="dxa"/>
            </w:tcMar>
            <w:vAlign w:val="center"/>
          </w:tcPr>
          <w:p w14:paraId="015899C9" w14:textId="77777777" w:rsidR="00D82E7A" w:rsidRDefault="00D82E7A">
            <w:pPr>
              <w:rPr>
                <w:rFonts w:ascii="Times New Roman" w:hAnsi="Times New Roman"/>
                <w:sz w:val="14"/>
              </w:rPr>
            </w:pPr>
          </w:p>
        </w:tc>
        <w:tc>
          <w:tcPr>
            <w:tcW w:w="416" w:type="dxa"/>
            <w:tcMar>
              <w:left w:w="28" w:type="dxa"/>
              <w:right w:w="28" w:type="dxa"/>
            </w:tcMar>
            <w:vAlign w:val="center"/>
          </w:tcPr>
          <w:p w14:paraId="3F1061E0" w14:textId="77777777" w:rsidR="00D82E7A" w:rsidRDefault="00D82E7A">
            <w:pPr>
              <w:rPr>
                <w:rFonts w:ascii="Times New Roman" w:hAnsi="Times New Roman"/>
                <w:sz w:val="14"/>
              </w:rPr>
            </w:pPr>
          </w:p>
        </w:tc>
        <w:tc>
          <w:tcPr>
            <w:tcW w:w="416" w:type="dxa"/>
            <w:tcMar>
              <w:left w:w="28" w:type="dxa"/>
              <w:right w:w="28" w:type="dxa"/>
            </w:tcMar>
            <w:vAlign w:val="center"/>
          </w:tcPr>
          <w:p w14:paraId="7287AE82" w14:textId="77777777" w:rsidR="00D82E7A" w:rsidRDefault="00D82E7A">
            <w:pPr>
              <w:rPr>
                <w:rFonts w:ascii="Times New Roman" w:hAnsi="Times New Roman"/>
                <w:sz w:val="14"/>
              </w:rPr>
            </w:pPr>
          </w:p>
        </w:tc>
        <w:tc>
          <w:tcPr>
            <w:tcW w:w="416" w:type="dxa"/>
            <w:tcMar>
              <w:left w:w="28" w:type="dxa"/>
              <w:right w:w="28" w:type="dxa"/>
            </w:tcMar>
            <w:vAlign w:val="center"/>
          </w:tcPr>
          <w:p w14:paraId="5A3E9840" w14:textId="77777777" w:rsidR="00D82E7A" w:rsidRDefault="00D82E7A">
            <w:pPr>
              <w:rPr>
                <w:rFonts w:ascii="Times New Roman" w:hAnsi="Times New Roman"/>
                <w:sz w:val="14"/>
              </w:rPr>
            </w:pPr>
          </w:p>
        </w:tc>
        <w:tc>
          <w:tcPr>
            <w:tcW w:w="416" w:type="dxa"/>
            <w:tcMar>
              <w:left w:w="28" w:type="dxa"/>
              <w:right w:w="28" w:type="dxa"/>
            </w:tcMar>
            <w:vAlign w:val="center"/>
          </w:tcPr>
          <w:p w14:paraId="2E63C62A" w14:textId="77777777" w:rsidR="00D82E7A" w:rsidRDefault="00D82E7A">
            <w:pPr>
              <w:rPr>
                <w:rFonts w:ascii="Times New Roman" w:hAnsi="Times New Roman"/>
                <w:sz w:val="14"/>
              </w:rPr>
            </w:pPr>
          </w:p>
        </w:tc>
        <w:tc>
          <w:tcPr>
            <w:tcW w:w="416" w:type="dxa"/>
            <w:tcMar>
              <w:left w:w="28" w:type="dxa"/>
              <w:right w:w="28" w:type="dxa"/>
            </w:tcMar>
            <w:vAlign w:val="center"/>
          </w:tcPr>
          <w:p w14:paraId="44B5F6D9" w14:textId="77777777" w:rsidR="00D82E7A" w:rsidRDefault="00D82E7A">
            <w:pPr>
              <w:rPr>
                <w:rFonts w:ascii="Times New Roman" w:hAnsi="Times New Roman"/>
                <w:sz w:val="14"/>
              </w:rPr>
            </w:pPr>
          </w:p>
        </w:tc>
        <w:tc>
          <w:tcPr>
            <w:tcW w:w="416" w:type="dxa"/>
            <w:tcMar>
              <w:left w:w="28" w:type="dxa"/>
              <w:right w:w="28" w:type="dxa"/>
            </w:tcMar>
            <w:vAlign w:val="center"/>
          </w:tcPr>
          <w:p w14:paraId="13CBC883" w14:textId="77777777" w:rsidR="00D82E7A" w:rsidRDefault="00D82E7A">
            <w:pPr>
              <w:rPr>
                <w:rFonts w:ascii="Times New Roman" w:hAnsi="Times New Roman"/>
                <w:sz w:val="14"/>
              </w:rPr>
            </w:pPr>
          </w:p>
        </w:tc>
        <w:tc>
          <w:tcPr>
            <w:tcW w:w="416" w:type="dxa"/>
            <w:tcMar>
              <w:left w:w="28" w:type="dxa"/>
              <w:right w:w="28" w:type="dxa"/>
            </w:tcMar>
            <w:vAlign w:val="center"/>
          </w:tcPr>
          <w:p w14:paraId="0BD80FBA" w14:textId="77777777" w:rsidR="00D82E7A" w:rsidRDefault="00D82E7A">
            <w:pPr>
              <w:rPr>
                <w:rFonts w:ascii="Times New Roman" w:hAnsi="Times New Roman"/>
                <w:sz w:val="14"/>
              </w:rPr>
            </w:pPr>
          </w:p>
        </w:tc>
        <w:tc>
          <w:tcPr>
            <w:tcW w:w="416" w:type="dxa"/>
            <w:tcMar>
              <w:left w:w="28" w:type="dxa"/>
              <w:right w:w="28" w:type="dxa"/>
            </w:tcMar>
            <w:vAlign w:val="center"/>
          </w:tcPr>
          <w:p w14:paraId="7AE006A4" w14:textId="77777777" w:rsidR="00D82E7A" w:rsidRDefault="00D82E7A">
            <w:pPr>
              <w:rPr>
                <w:rFonts w:ascii="Times New Roman" w:hAnsi="Times New Roman"/>
                <w:sz w:val="14"/>
              </w:rPr>
            </w:pPr>
          </w:p>
        </w:tc>
        <w:tc>
          <w:tcPr>
            <w:tcW w:w="416" w:type="dxa"/>
            <w:tcMar>
              <w:left w:w="28" w:type="dxa"/>
              <w:right w:w="28" w:type="dxa"/>
            </w:tcMar>
            <w:vAlign w:val="center"/>
          </w:tcPr>
          <w:p w14:paraId="7F6BCAFE" w14:textId="77777777" w:rsidR="00D82E7A" w:rsidRDefault="00D82E7A">
            <w:pPr>
              <w:rPr>
                <w:rFonts w:ascii="Times New Roman" w:hAnsi="Times New Roman"/>
                <w:sz w:val="14"/>
              </w:rPr>
            </w:pPr>
          </w:p>
        </w:tc>
        <w:tc>
          <w:tcPr>
            <w:tcW w:w="416" w:type="dxa"/>
            <w:tcMar>
              <w:left w:w="28" w:type="dxa"/>
              <w:right w:w="28" w:type="dxa"/>
            </w:tcMar>
            <w:vAlign w:val="center"/>
          </w:tcPr>
          <w:p w14:paraId="65577792" w14:textId="77777777" w:rsidR="00D82E7A" w:rsidRDefault="00D82E7A">
            <w:pPr>
              <w:rPr>
                <w:rFonts w:ascii="Times New Roman" w:hAnsi="Times New Roman"/>
                <w:sz w:val="14"/>
              </w:rPr>
            </w:pPr>
          </w:p>
        </w:tc>
        <w:tc>
          <w:tcPr>
            <w:tcW w:w="416" w:type="dxa"/>
            <w:tcMar>
              <w:left w:w="28" w:type="dxa"/>
              <w:right w:w="28" w:type="dxa"/>
            </w:tcMar>
            <w:vAlign w:val="center"/>
          </w:tcPr>
          <w:p w14:paraId="6792FB45" w14:textId="77777777" w:rsidR="00D82E7A" w:rsidRDefault="00D82E7A">
            <w:pPr>
              <w:rPr>
                <w:rFonts w:ascii="Times New Roman" w:hAnsi="Times New Roman"/>
                <w:sz w:val="14"/>
              </w:rPr>
            </w:pPr>
          </w:p>
        </w:tc>
        <w:tc>
          <w:tcPr>
            <w:tcW w:w="416" w:type="dxa"/>
            <w:tcMar>
              <w:left w:w="28" w:type="dxa"/>
              <w:right w:w="28" w:type="dxa"/>
            </w:tcMar>
            <w:vAlign w:val="center"/>
          </w:tcPr>
          <w:p w14:paraId="0CBE811A" w14:textId="77777777" w:rsidR="00D82E7A" w:rsidRDefault="00D82E7A">
            <w:pPr>
              <w:rPr>
                <w:rFonts w:ascii="Times New Roman" w:hAnsi="Times New Roman"/>
                <w:sz w:val="14"/>
              </w:rPr>
            </w:pPr>
          </w:p>
        </w:tc>
        <w:tc>
          <w:tcPr>
            <w:tcW w:w="416" w:type="dxa"/>
            <w:tcMar>
              <w:left w:w="28" w:type="dxa"/>
              <w:right w:w="28" w:type="dxa"/>
            </w:tcMar>
            <w:vAlign w:val="center"/>
          </w:tcPr>
          <w:p w14:paraId="036B7FAA" w14:textId="77777777" w:rsidR="00D82E7A" w:rsidRDefault="00D82E7A">
            <w:pPr>
              <w:rPr>
                <w:rFonts w:ascii="Times New Roman" w:hAnsi="Times New Roman"/>
                <w:sz w:val="14"/>
              </w:rPr>
            </w:pPr>
          </w:p>
        </w:tc>
        <w:tc>
          <w:tcPr>
            <w:tcW w:w="416" w:type="dxa"/>
            <w:tcMar>
              <w:left w:w="28" w:type="dxa"/>
              <w:right w:w="28" w:type="dxa"/>
            </w:tcMar>
            <w:vAlign w:val="center"/>
          </w:tcPr>
          <w:p w14:paraId="4E0D5F98" w14:textId="77777777" w:rsidR="00D82E7A" w:rsidRDefault="00D82E7A">
            <w:pPr>
              <w:rPr>
                <w:rFonts w:ascii="Times New Roman" w:hAnsi="Times New Roman"/>
                <w:sz w:val="14"/>
              </w:rPr>
            </w:pPr>
          </w:p>
        </w:tc>
        <w:tc>
          <w:tcPr>
            <w:tcW w:w="416" w:type="dxa"/>
            <w:tcMar>
              <w:left w:w="28" w:type="dxa"/>
              <w:right w:w="28" w:type="dxa"/>
            </w:tcMar>
            <w:vAlign w:val="center"/>
          </w:tcPr>
          <w:p w14:paraId="721924F4" w14:textId="77777777" w:rsidR="00D82E7A" w:rsidRDefault="00D82E7A">
            <w:pPr>
              <w:rPr>
                <w:rFonts w:ascii="Times New Roman" w:hAnsi="Times New Roman"/>
                <w:sz w:val="14"/>
              </w:rPr>
            </w:pPr>
          </w:p>
        </w:tc>
        <w:tc>
          <w:tcPr>
            <w:tcW w:w="236" w:type="dxa"/>
          </w:tcPr>
          <w:p w14:paraId="49ABA392" w14:textId="77777777" w:rsidR="00D82E7A" w:rsidRDefault="00D82E7A"/>
        </w:tc>
      </w:tr>
      <w:tr w:rsidR="00D82E7A" w14:paraId="0920EC76" w14:textId="77777777" w:rsidTr="009D6F35">
        <w:trPr>
          <w:trHeight w:val="753"/>
        </w:trPr>
        <w:tc>
          <w:tcPr>
            <w:tcW w:w="908" w:type="dxa"/>
            <w:tcMar>
              <w:left w:w="28" w:type="dxa"/>
              <w:right w:w="28" w:type="dxa"/>
            </w:tcMar>
            <w:vAlign w:val="center"/>
          </w:tcPr>
          <w:p w14:paraId="48CD2A11" w14:textId="77777777" w:rsidR="00D82E7A" w:rsidRDefault="00B57AC2">
            <w:pPr>
              <w:rPr>
                <w:rFonts w:ascii="Times New Roman" w:hAnsi="Times New Roman"/>
                <w:sz w:val="16"/>
              </w:rPr>
            </w:pPr>
            <w:r>
              <w:rPr>
                <w:rFonts w:ascii="Times New Roman" w:hAnsi="Times New Roman"/>
                <w:sz w:val="16"/>
              </w:rPr>
              <w:t>ПМ. 01</w:t>
            </w:r>
          </w:p>
        </w:tc>
        <w:tc>
          <w:tcPr>
            <w:tcW w:w="2130" w:type="dxa"/>
            <w:tcMar>
              <w:left w:w="28" w:type="dxa"/>
              <w:right w:w="28" w:type="dxa"/>
            </w:tcMar>
            <w:vAlign w:val="center"/>
          </w:tcPr>
          <w:p w14:paraId="01D3B428" w14:textId="77777777" w:rsidR="00D82E7A" w:rsidRDefault="00B57AC2">
            <w:pPr>
              <w:rPr>
                <w:rFonts w:ascii="Times New Roman" w:hAnsi="Times New Roman"/>
                <w:sz w:val="16"/>
              </w:rPr>
            </w:pPr>
            <w:r>
              <w:rPr>
                <w:rFonts w:ascii="Times New Roman" w:hAnsi="Times New Roman"/>
                <w:sz w:val="16"/>
              </w:rPr>
              <w:t>Проведение работ по регистрации наземных и скважинных геофизических данных</w:t>
            </w:r>
          </w:p>
        </w:tc>
        <w:tc>
          <w:tcPr>
            <w:tcW w:w="380" w:type="dxa"/>
            <w:tcMar>
              <w:left w:w="28" w:type="dxa"/>
              <w:right w:w="28" w:type="dxa"/>
            </w:tcMar>
            <w:vAlign w:val="center"/>
          </w:tcPr>
          <w:p w14:paraId="31B31E2D"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3F996E4E"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C297B87"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E74D809"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390C3FC"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3BB77E9"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9F3E58E"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CBA7677"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85F9311"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7599B2DD" w14:textId="77777777" w:rsidR="00D82E7A" w:rsidRDefault="00D82E7A">
            <w:pPr>
              <w:rPr>
                <w:rFonts w:ascii="Times New Roman" w:hAnsi="Times New Roman"/>
                <w:sz w:val="14"/>
              </w:rPr>
            </w:pPr>
          </w:p>
        </w:tc>
        <w:tc>
          <w:tcPr>
            <w:tcW w:w="416" w:type="dxa"/>
            <w:tcMar>
              <w:left w:w="28" w:type="dxa"/>
              <w:right w:w="28" w:type="dxa"/>
            </w:tcMar>
            <w:vAlign w:val="center"/>
          </w:tcPr>
          <w:p w14:paraId="246FB143"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6BF01D3F"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59EE5C8"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6BE21913" w14:textId="77777777" w:rsidR="00D82E7A" w:rsidRDefault="00D82E7A">
            <w:pPr>
              <w:rPr>
                <w:rFonts w:ascii="Times New Roman" w:hAnsi="Times New Roman"/>
                <w:sz w:val="14"/>
              </w:rPr>
            </w:pPr>
          </w:p>
        </w:tc>
        <w:tc>
          <w:tcPr>
            <w:tcW w:w="416" w:type="dxa"/>
            <w:tcMar>
              <w:left w:w="28" w:type="dxa"/>
              <w:right w:w="28" w:type="dxa"/>
            </w:tcMar>
            <w:vAlign w:val="center"/>
          </w:tcPr>
          <w:p w14:paraId="5BE8CBA3" w14:textId="77777777" w:rsidR="00D82E7A" w:rsidRDefault="00D82E7A">
            <w:pPr>
              <w:rPr>
                <w:rFonts w:ascii="Times New Roman" w:hAnsi="Times New Roman"/>
                <w:sz w:val="14"/>
              </w:rPr>
            </w:pPr>
          </w:p>
        </w:tc>
        <w:tc>
          <w:tcPr>
            <w:tcW w:w="416" w:type="dxa"/>
            <w:tcMar>
              <w:left w:w="28" w:type="dxa"/>
              <w:right w:w="28" w:type="dxa"/>
            </w:tcMar>
            <w:vAlign w:val="center"/>
          </w:tcPr>
          <w:p w14:paraId="0CD90F0C" w14:textId="77777777" w:rsidR="00D82E7A" w:rsidRDefault="00D82E7A">
            <w:pPr>
              <w:rPr>
                <w:rFonts w:ascii="Times New Roman" w:hAnsi="Times New Roman"/>
                <w:sz w:val="14"/>
              </w:rPr>
            </w:pPr>
          </w:p>
        </w:tc>
        <w:tc>
          <w:tcPr>
            <w:tcW w:w="416" w:type="dxa"/>
            <w:tcMar>
              <w:left w:w="28" w:type="dxa"/>
              <w:right w:w="28" w:type="dxa"/>
            </w:tcMar>
            <w:vAlign w:val="center"/>
          </w:tcPr>
          <w:p w14:paraId="7E23093C" w14:textId="77777777" w:rsidR="00D82E7A" w:rsidRDefault="00D82E7A">
            <w:pPr>
              <w:rPr>
                <w:rFonts w:ascii="Times New Roman" w:hAnsi="Times New Roman"/>
                <w:sz w:val="14"/>
              </w:rPr>
            </w:pPr>
          </w:p>
        </w:tc>
        <w:tc>
          <w:tcPr>
            <w:tcW w:w="416" w:type="dxa"/>
            <w:tcMar>
              <w:left w:w="28" w:type="dxa"/>
              <w:right w:w="28" w:type="dxa"/>
            </w:tcMar>
            <w:vAlign w:val="center"/>
          </w:tcPr>
          <w:p w14:paraId="212646BF" w14:textId="77777777" w:rsidR="00D82E7A" w:rsidRDefault="00D82E7A">
            <w:pPr>
              <w:rPr>
                <w:rFonts w:ascii="Times New Roman" w:hAnsi="Times New Roman"/>
                <w:sz w:val="14"/>
              </w:rPr>
            </w:pPr>
          </w:p>
        </w:tc>
        <w:tc>
          <w:tcPr>
            <w:tcW w:w="416" w:type="dxa"/>
            <w:tcMar>
              <w:left w:w="28" w:type="dxa"/>
              <w:right w:w="28" w:type="dxa"/>
            </w:tcMar>
            <w:vAlign w:val="center"/>
          </w:tcPr>
          <w:p w14:paraId="5474E248" w14:textId="77777777" w:rsidR="00D82E7A" w:rsidRDefault="00D82E7A">
            <w:pPr>
              <w:rPr>
                <w:rFonts w:ascii="Times New Roman" w:hAnsi="Times New Roman"/>
                <w:sz w:val="14"/>
              </w:rPr>
            </w:pPr>
          </w:p>
        </w:tc>
        <w:tc>
          <w:tcPr>
            <w:tcW w:w="416" w:type="dxa"/>
            <w:tcMar>
              <w:left w:w="28" w:type="dxa"/>
              <w:right w:w="28" w:type="dxa"/>
            </w:tcMar>
            <w:vAlign w:val="center"/>
          </w:tcPr>
          <w:p w14:paraId="2319B648" w14:textId="77777777" w:rsidR="00D82E7A" w:rsidRDefault="00D82E7A">
            <w:pPr>
              <w:rPr>
                <w:rFonts w:ascii="Times New Roman" w:hAnsi="Times New Roman"/>
                <w:sz w:val="14"/>
              </w:rPr>
            </w:pPr>
          </w:p>
        </w:tc>
        <w:tc>
          <w:tcPr>
            <w:tcW w:w="416" w:type="dxa"/>
            <w:tcMar>
              <w:left w:w="28" w:type="dxa"/>
              <w:right w:w="28" w:type="dxa"/>
            </w:tcMar>
            <w:vAlign w:val="center"/>
          </w:tcPr>
          <w:p w14:paraId="2C729EA1" w14:textId="77777777" w:rsidR="00D82E7A" w:rsidRDefault="00D82E7A">
            <w:pPr>
              <w:rPr>
                <w:rFonts w:ascii="Times New Roman" w:hAnsi="Times New Roman"/>
                <w:sz w:val="14"/>
              </w:rPr>
            </w:pPr>
          </w:p>
        </w:tc>
        <w:tc>
          <w:tcPr>
            <w:tcW w:w="416" w:type="dxa"/>
            <w:tcMar>
              <w:left w:w="28" w:type="dxa"/>
              <w:right w:w="28" w:type="dxa"/>
            </w:tcMar>
            <w:vAlign w:val="center"/>
          </w:tcPr>
          <w:p w14:paraId="443C625A" w14:textId="77777777" w:rsidR="00D82E7A" w:rsidRDefault="00D82E7A">
            <w:pPr>
              <w:rPr>
                <w:rFonts w:ascii="Times New Roman" w:hAnsi="Times New Roman"/>
                <w:sz w:val="14"/>
              </w:rPr>
            </w:pPr>
          </w:p>
        </w:tc>
        <w:tc>
          <w:tcPr>
            <w:tcW w:w="416" w:type="dxa"/>
            <w:tcMar>
              <w:left w:w="28" w:type="dxa"/>
              <w:right w:w="28" w:type="dxa"/>
            </w:tcMar>
            <w:vAlign w:val="center"/>
          </w:tcPr>
          <w:p w14:paraId="5B95E4B2" w14:textId="77777777" w:rsidR="00D82E7A" w:rsidRDefault="00D82E7A">
            <w:pPr>
              <w:rPr>
                <w:rFonts w:ascii="Times New Roman" w:hAnsi="Times New Roman"/>
                <w:sz w:val="14"/>
              </w:rPr>
            </w:pPr>
          </w:p>
        </w:tc>
        <w:tc>
          <w:tcPr>
            <w:tcW w:w="416" w:type="dxa"/>
            <w:tcMar>
              <w:left w:w="28" w:type="dxa"/>
              <w:right w:w="28" w:type="dxa"/>
            </w:tcMar>
            <w:vAlign w:val="center"/>
          </w:tcPr>
          <w:p w14:paraId="20735DE1" w14:textId="77777777" w:rsidR="00D82E7A" w:rsidRDefault="00D82E7A">
            <w:pPr>
              <w:rPr>
                <w:rFonts w:ascii="Times New Roman" w:hAnsi="Times New Roman"/>
                <w:sz w:val="14"/>
              </w:rPr>
            </w:pPr>
          </w:p>
        </w:tc>
        <w:tc>
          <w:tcPr>
            <w:tcW w:w="416" w:type="dxa"/>
            <w:tcMar>
              <w:left w:w="28" w:type="dxa"/>
              <w:right w:w="28" w:type="dxa"/>
            </w:tcMar>
            <w:vAlign w:val="center"/>
          </w:tcPr>
          <w:p w14:paraId="04E532B8" w14:textId="77777777" w:rsidR="00D82E7A" w:rsidRDefault="00D82E7A">
            <w:pPr>
              <w:rPr>
                <w:rFonts w:ascii="Times New Roman" w:hAnsi="Times New Roman"/>
                <w:sz w:val="14"/>
              </w:rPr>
            </w:pPr>
          </w:p>
        </w:tc>
        <w:tc>
          <w:tcPr>
            <w:tcW w:w="416" w:type="dxa"/>
            <w:tcMar>
              <w:left w:w="28" w:type="dxa"/>
              <w:right w:w="28" w:type="dxa"/>
            </w:tcMar>
            <w:vAlign w:val="center"/>
          </w:tcPr>
          <w:p w14:paraId="67D7763D" w14:textId="77777777" w:rsidR="00D82E7A" w:rsidRDefault="00D82E7A">
            <w:pPr>
              <w:rPr>
                <w:rFonts w:ascii="Times New Roman" w:hAnsi="Times New Roman"/>
                <w:sz w:val="14"/>
              </w:rPr>
            </w:pPr>
          </w:p>
        </w:tc>
        <w:tc>
          <w:tcPr>
            <w:tcW w:w="416" w:type="dxa"/>
            <w:tcMar>
              <w:left w:w="28" w:type="dxa"/>
              <w:right w:w="28" w:type="dxa"/>
            </w:tcMar>
            <w:vAlign w:val="center"/>
          </w:tcPr>
          <w:p w14:paraId="4FDFE13E" w14:textId="77777777" w:rsidR="00D82E7A" w:rsidRDefault="00D82E7A">
            <w:pPr>
              <w:rPr>
                <w:rFonts w:ascii="Times New Roman" w:hAnsi="Times New Roman"/>
                <w:sz w:val="14"/>
              </w:rPr>
            </w:pPr>
          </w:p>
        </w:tc>
        <w:tc>
          <w:tcPr>
            <w:tcW w:w="416" w:type="dxa"/>
            <w:tcMar>
              <w:left w:w="28" w:type="dxa"/>
              <w:right w:w="28" w:type="dxa"/>
            </w:tcMar>
            <w:vAlign w:val="center"/>
          </w:tcPr>
          <w:p w14:paraId="5AD0F49E" w14:textId="77777777" w:rsidR="00D82E7A" w:rsidRDefault="00D82E7A">
            <w:pPr>
              <w:rPr>
                <w:rFonts w:ascii="Times New Roman" w:hAnsi="Times New Roman"/>
                <w:sz w:val="14"/>
              </w:rPr>
            </w:pPr>
          </w:p>
        </w:tc>
        <w:tc>
          <w:tcPr>
            <w:tcW w:w="416" w:type="dxa"/>
            <w:tcMar>
              <w:left w:w="28" w:type="dxa"/>
              <w:right w:w="28" w:type="dxa"/>
            </w:tcMar>
            <w:vAlign w:val="center"/>
          </w:tcPr>
          <w:p w14:paraId="1D453D39" w14:textId="77777777" w:rsidR="00D82E7A" w:rsidRDefault="00D82E7A">
            <w:pPr>
              <w:rPr>
                <w:rFonts w:ascii="Times New Roman" w:hAnsi="Times New Roman"/>
                <w:sz w:val="14"/>
              </w:rPr>
            </w:pPr>
          </w:p>
        </w:tc>
        <w:tc>
          <w:tcPr>
            <w:tcW w:w="416" w:type="dxa"/>
            <w:tcMar>
              <w:left w:w="28" w:type="dxa"/>
              <w:right w:w="28" w:type="dxa"/>
            </w:tcMar>
            <w:vAlign w:val="center"/>
          </w:tcPr>
          <w:p w14:paraId="044A75CC" w14:textId="77777777" w:rsidR="00D82E7A" w:rsidRDefault="00D82E7A">
            <w:pPr>
              <w:rPr>
                <w:rFonts w:ascii="Times New Roman" w:hAnsi="Times New Roman"/>
                <w:sz w:val="14"/>
              </w:rPr>
            </w:pPr>
          </w:p>
        </w:tc>
        <w:tc>
          <w:tcPr>
            <w:tcW w:w="236" w:type="dxa"/>
          </w:tcPr>
          <w:p w14:paraId="3795CE87" w14:textId="77777777" w:rsidR="00D82E7A" w:rsidRDefault="00D82E7A"/>
        </w:tc>
      </w:tr>
      <w:tr w:rsidR="00D82E7A" w14:paraId="21F10F58" w14:textId="77777777" w:rsidTr="009D6F35">
        <w:trPr>
          <w:trHeight w:val="736"/>
        </w:trPr>
        <w:tc>
          <w:tcPr>
            <w:tcW w:w="908" w:type="dxa"/>
            <w:tcMar>
              <w:left w:w="28" w:type="dxa"/>
              <w:right w:w="28" w:type="dxa"/>
            </w:tcMar>
            <w:vAlign w:val="center"/>
          </w:tcPr>
          <w:p w14:paraId="4F1C0F0F" w14:textId="77777777" w:rsidR="00D82E7A" w:rsidRDefault="00B57AC2">
            <w:pPr>
              <w:rPr>
                <w:rFonts w:ascii="Times New Roman" w:hAnsi="Times New Roman"/>
                <w:sz w:val="16"/>
              </w:rPr>
            </w:pPr>
            <w:r>
              <w:rPr>
                <w:rFonts w:ascii="Times New Roman" w:hAnsi="Times New Roman"/>
                <w:sz w:val="16"/>
              </w:rPr>
              <w:t>МДК.01.01</w:t>
            </w:r>
          </w:p>
        </w:tc>
        <w:tc>
          <w:tcPr>
            <w:tcW w:w="2130" w:type="dxa"/>
            <w:tcMar>
              <w:left w:w="28" w:type="dxa"/>
              <w:right w:w="28" w:type="dxa"/>
            </w:tcMar>
            <w:vAlign w:val="center"/>
          </w:tcPr>
          <w:p w14:paraId="027A8207" w14:textId="77777777" w:rsidR="00D82E7A" w:rsidRDefault="00B57AC2">
            <w:pPr>
              <w:rPr>
                <w:rFonts w:ascii="Times New Roman" w:hAnsi="Times New Roman"/>
                <w:sz w:val="16"/>
              </w:rPr>
            </w:pPr>
            <w:r>
              <w:rPr>
                <w:rFonts w:ascii="Times New Roman" w:hAnsi="Times New Roman"/>
                <w:sz w:val="16"/>
              </w:rPr>
              <w:t>Аппаратура геофизических методов поисков и разведки месторождений полезных ископаемых</w:t>
            </w:r>
          </w:p>
        </w:tc>
        <w:tc>
          <w:tcPr>
            <w:tcW w:w="380" w:type="dxa"/>
            <w:tcMar>
              <w:left w:w="28" w:type="dxa"/>
              <w:right w:w="28" w:type="dxa"/>
            </w:tcMar>
            <w:vAlign w:val="center"/>
          </w:tcPr>
          <w:p w14:paraId="30DAF646"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B26A9F5"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552F44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A71D3DC"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BD95BD7"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CA5146E"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40DAB30"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B6D0137"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FD47E56"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25FF7DB0" w14:textId="77777777" w:rsidR="00D82E7A" w:rsidRDefault="00D82E7A">
            <w:pPr>
              <w:rPr>
                <w:rFonts w:ascii="Times New Roman" w:hAnsi="Times New Roman"/>
                <w:sz w:val="14"/>
              </w:rPr>
            </w:pPr>
          </w:p>
        </w:tc>
        <w:tc>
          <w:tcPr>
            <w:tcW w:w="416" w:type="dxa"/>
            <w:tcMar>
              <w:left w:w="28" w:type="dxa"/>
              <w:right w:w="28" w:type="dxa"/>
            </w:tcMar>
            <w:vAlign w:val="center"/>
          </w:tcPr>
          <w:p w14:paraId="5585979C"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116313D"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4B6BA469"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B8F3346" w14:textId="77777777" w:rsidR="00D82E7A" w:rsidRDefault="00D82E7A">
            <w:pPr>
              <w:rPr>
                <w:rFonts w:ascii="Times New Roman" w:hAnsi="Times New Roman"/>
                <w:sz w:val="14"/>
              </w:rPr>
            </w:pPr>
          </w:p>
        </w:tc>
        <w:tc>
          <w:tcPr>
            <w:tcW w:w="416" w:type="dxa"/>
            <w:tcMar>
              <w:left w:w="28" w:type="dxa"/>
              <w:right w:w="28" w:type="dxa"/>
            </w:tcMar>
            <w:vAlign w:val="center"/>
          </w:tcPr>
          <w:p w14:paraId="3FAEF5A6" w14:textId="77777777" w:rsidR="00D82E7A" w:rsidRDefault="00D82E7A">
            <w:pPr>
              <w:rPr>
                <w:rFonts w:ascii="Times New Roman" w:hAnsi="Times New Roman"/>
                <w:sz w:val="14"/>
              </w:rPr>
            </w:pPr>
          </w:p>
        </w:tc>
        <w:tc>
          <w:tcPr>
            <w:tcW w:w="416" w:type="dxa"/>
            <w:tcMar>
              <w:left w:w="28" w:type="dxa"/>
              <w:right w:w="28" w:type="dxa"/>
            </w:tcMar>
            <w:vAlign w:val="center"/>
          </w:tcPr>
          <w:p w14:paraId="3612A677" w14:textId="77777777" w:rsidR="00D82E7A" w:rsidRDefault="00D82E7A">
            <w:pPr>
              <w:rPr>
                <w:rFonts w:ascii="Times New Roman" w:hAnsi="Times New Roman"/>
                <w:sz w:val="14"/>
              </w:rPr>
            </w:pPr>
          </w:p>
        </w:tc>
        <w:tc>
          <w:tcPr>
            <w:tcW w:w="416" w:type="dxa"/>
            <w:tcMar>
              <w:left w:w="28" w:type="dxa"/>
              <w:right w:w="28" w:type="dxa"/>
            </w:tcMar>
            <w:vAlign w:val="center"/>
          </w:tcPr>
          <w:p w14:paraId="0488EFD0" w14:textId="77777777" w:rsidR="00D82E7A" w:rsidRDefault="00D82E7A">
            <w:pPr>
              <w:rPr>
                <w:rFonts w:ascii="Times New Roman" w:hAnsi="Times New Roman"/>
                <w:sz w:val="14"/>
              </w:rPr>
            </w:pPr>
          </w:p>
        </w:tc>
        <w:tc>
          <w:tcPr>
            <w:tcW w:w="416" w:type="dxa"/>
            <w:tcMar>
              <w:left w:w="28" w:type="dxa"/>
              <w:right w:w="28" w:type="dxa"/>
            </w:tcMar>
            <w:vAlign w:val="center"/>
          </w:tcPr>
          <w:p w14:paraId="1464A41B" w14:textId="77777777" w:rsidR="00D82E7A" w:rsidRDefault="00D82E7A">
            <w:pPr>
              <w:rPr>
                <w:rFonts w:ascii="Times New Roman" w:hAnsi="Times New Roman"/>
                <w:sz w:val="14"/>
              </w:rPr>
            </w:pPr>
          </w:p>
        </w:tc>
        <w:tc>
          <w:tcPr>
            <w:tcW w:w="416" w:type="dxa"/>
            <w:tcMar>
              <w:left w:w="28" w:type="dxa"/>
              <w:right w:w="28" w:type="dxa"/>
            </w:tcMar>
            <w:vAlign w:val="center"/>
          </w:tcPr>
          <w:p w14:paraId="73F8535B" w14:textId="77777777" w:rsidR="00D82E7A" w:rsidRDefault="00D82E7A">
            <w:pPr>
              <w:rPr>
                <w:rFonts w:ascii="Times New Roman" w:hAnsi="Times New Roman"/>
                <w:sz w:val="14"/>
              </w:rPr>
            </w:pPr>
          </w:p>
        </w:tc>
        <w:tc>
          <w:tcPr>
            <w:tcW w:w="416" w:type="dxa"/>
            <w:tcMar>
              <w:left w:w="28" w:type="dxa"/>
              <w:right w:w="28" w:type="dxa"/>
            </w:tcMar>
            <w:vAlign w:val="center"/>
          </w:tcPr>
          <w:p w14:paraId="18A2C911" w14:textId="77777777" w:rsidR="00D82E7A" w:rsidRDefault="00D82E7A">
            <w:pPr>
              <w:rPr>
                <w:rFonts w:ascii="Times New Roman" w:hAnsi="Times New Roman"/>
                <w:sz w:val="14"/>
              </w:rPr>
            </w:pPr>
          </w:p>
        </w:tc>
        <w:tc>
          <w:tcPr>
            <w:tcW w:w="416" w:type="dxa"/>
            <w:tcMar>
              <w:left w:w="28" w:type="dxa"/>
              <w:right w:w="28" w:type="dxa"/>
            </w:tcMar>
            <w:vAlign w:val="center"/>
          </w:tcPr>
          <w:p w14:paraId="38084028" w14:textId="77777777" w:rsidR="00D82E7A" w:rsidRDefault="00D82E7A">
            <w:pPr>
              <w:rPr>
                <w:rFonts w:ascii="Times New Roman" w:hAnsi="Times New Roman"/>
                <w:sz w:val="14"/>
              </w:rPr>
            </w:pPr>
          </w:p>
        </w:tc>
        <w:tc>
          <w:tcPr>
            <w:tcW w:w="416" w:type="dxa"/>
            <w:tcMar>
              <w:left w:w="28" w:type="dxa"/>
              <w:right w:w="28" w:type="dxa"/>
            </w:tcMar>
            <w:vAlign w:val="center"/>
          </w:tcPr>
          <w:p w14:paraId="2F92141A" w14:textId="77777777" w:rsidR="00D82E7A" w:rsidRDefault="00D82E7A">
            <w:pPr>
              <w:rPr>
                <w:rFonts w:ascii="Times New Roman" w:hAnsi="Times New Roman"/>
                <w:sz w:val="14"/>
              </w:rPr>
            </w:pPr>
          </w:p>
        </w:tc>
        <w:tc>
          <w:tcPr>
            <w:tcW w:w="416" w:type="dxa"/>
            <w:tcMar>
              <w:left w:w="28" w:type="dxa"/>
              <w:right w:w="28" w:type="dxa"/>
            </w:tcMar>
            <w:vAlign w:val="center"/>
          </w:tcPr>
          <w:p w14:paraId="1219ED8F" w14:textId="77777777" w:rsidR="00D82E7A" w:rsidRDefault="00D82E7A">
            <w:pPr>
              <w:rPr>
                <w:rFonts w:ascii="Times New Roman" w:hAnsi="Times New Roman"/>
                <w:sz w:val="14"/>
              </w:rPr>
            </w:pPr>
          </w:p>
        </w:tc>
        <w:tc>
          <w:tcPr>
            <w:tcW w:w="416" w:type="dxa"/>
            <w:tcMar>
              <w:left w:w="28" w:type="dxa"/>
              <w:right w:w="28" w:type="dxa"/>
            </w:tcMar>
            <w:vAlign w:val="center"/>
          </w:tcPr>
          <w:p w14:paraId="07BB3EB3" w14:textId="77777777" w:rsidR="00D82E7A" w:rsidRDefault="00D82E7A">
            <w:pPr>
              <w:rPr>
                <w:rFonts w:ascii="Times New Roman" w:hAnsi="Times New Roman"/>
                <w:sz w:val="14"/>
              </w:rPr>
            </w:pPr>
          </w:p>
        </w:tc>
        <w:tc>
          <w:tcPr>
            <w:tcW w:w="416" w:type="dxa"/>
            <w:tcMar>
              <w:left w:w="28" w:type="dxa"/>
              <w:right w:w="28" w:type="dxa"/>
            </w:tcMar>
            <w:vAlign w:val="center"/>
          </w:tcPr>
          <w:p w14:paraId="356111E6" w14:textId="77777777" w:rsidR="00D82E7A" w:rsidRDefault="00D82E7A">
            <w:pPr>
              <w:rPr>
                <w:rFonts w:ascii="Times New Roman" w:hAnsi="Times New Roman"/>
                <w:sz w:val="14"/>
              </w:rPr>
            </w:pPr>
          </w:p>
        </w:tc>
        <w:tc>
          <w:tcPr>
            <w:tcW w:w="416" w:type="dxa"/>
            <w:tcMar>
              <w:left w:w="28" w:type="dxa"/>
              <w:right w:w="28" w:type="dxa"/>
            </w:tcMar>
            <w:vAlign w:val="center"/>
          </w:tcPr>
          <w:p w14:paraId="67F87939" w14:textId="77777777" w:rsidR="00D82E7A" w:rsidRDefault="00D82E7A">
            <w:pPr>
              <w:rPr>
                <w:rFonts w:ascii="Times New Roman" w:hAnsi="Times New Roman"/>
                <w:sz w:val="14"/>
              </w:rPr>
            </w:pPr>
          </w:p>
        </w:tc>
        <w:tc>
          <w:tcPr>
            <w:tcW w:w="416" w:type="dxa"/>
            <w:tcMar>
              <w:left w:w="28" w:type="dxa"/>
              <w:right w:w="28" w:type="dxa"/>
            </w:tcMar>
            <w:vAlign w:val="center"/>
          </w:tcPr>
          <w:p w14:paraId="424F6349" w14:textId="77777777" w:rsidR="00D82E7A" w:rsidRDefault="00D82E7A">
            <w:pPr>
              <w:rPr>
                <w:rFonts w:ascii="Times New Roman" w:hAnsi="Times New Roman"/>
                <w:sz w:val="14"/>
              </w:rPr>
            </w:pPr>
          </w:p>
        </w:tc>
        <w:tc>
          <w:tcPr>
            <w:tcW w:w="416" w:type="dxa"/>
            <w:tcMar>
              <w:left w:w="28" w:type="dxa"/>
              <w:right w:w="28" w:type="dxa"/>
            </w:tcMar>
            <w:vAlign w:val="center"/>
          </w:tcPr>
          <w:p w14:paraId="7AA0D0B7" w14:textId="77777777" w:rsidR="00D82E7A" w:rsidRDefault="00D82E7A">
            <w:pPr>
              <w:rPr>
                <w:rFonts w:ascii="Times New Roman" w:hAnsi="Times New Roman"/>
                <w:sz w:val="14"/>
              </w:rPr>
            </w:pPr>
          </w:p>
        </w:tc>
        <w:tc>
          <w:tcPr>
            <w:tcW w:w="416" w:type="dxa"/>
            <w:tcMar>
              <w:left w:w="28" w:type="dxa"/>
              <w:right w:w="28" w:type="dxa"/>
            </w:tcMar>
            <w:vAlign w:val="center"/>
          </w:tcPr>
          <w:p w14:paraId="0673FD96" w14:textId="77777777" w:rsidR="00D82E7A" w:rsidRDefault="00D82E7A">
            <w:pPr>
              <w:rPr>
                <w:rFonts w:ascii="Times New Roman" w:hAnsi="Times New Roman"/>
                <w:sz w:val="14"/>
              </w:rPr>
            </w:pPr>
          </w:p>
        </w:tc>
        <w:tc>
          <w:tcPr>
            <w:tcW w:w="416" w:type="dxa"/>
            <w:tcMar>
              <w:left w:w="28" w:type="dxa"/>
              <w:right w:w="28" w:type="dxa"/>
            </w:tcMar>
            <w:vAlign w:val="center"/>
          </w:tcPr>
          <w:p w14:paraId="2AD415C5" w14:textId="77777777" w:rsidR="00D82E7A" w:rsidRDefault="00D82E7A">
            <w:pPr>
              <w:rPr>
                <w:rFonts w:ascii="Times New Roman" w:hAnsi="Times New Roman"/>
                <w:sz w:val="14"/>
              </w:rPr>
            </w:pPr>
          </w:p>
        </w:tc>
        <w:tc>
          <w:tcPr>
            <w:tcW w:w="236" w:type="dxa"/>
          </w:tcPr>
          <w:p w14:paraId="2553FBD6" w14:textId="77777777" w:rsidR="00D82E7A" w:rsidRDefault="00D82E7A"/>
        </w:tc>
      </w:tr>
      <w:tr w:rsidR="00D82E7A" w14:paraId="75374EB4" w14:textId="77777777" w:rsidTr="009D6F35">
        <w:trPr>
          <w:trHeight w:val="174"/>
        </w:trPr>
        <w:tc>
          <w:tcPr>
            <w:tcW w:w="908" w:type="dxa"/>
            <w:tcMar>
              <w:left w:w="28" w:type="dxa"/>
              <w:right w:w="28" w:type="dxa"/>
            </w:tcMar>
            <w:vAlign w:val="center"/>
          </w:tcPr>
          <w:p w14:paraId="37E66B33" w14:textId="77777777" w:rsidR="00D82E7A" w:rsidRDefault="00B57AC2">
            <w:pPr>
              <w:rPr>
                <w:rFonts w:ascii="Times New Roman" w:hAnsi="Times New Roman"/>
                <w:sz w:val="16"/>
              </w:rPr>
            </w:pPr>
            <w:r>
              <w:rPr>
                <w:rFonts w:ascii="Times New Roman" w:hAnsi="Times New Roman"/>
                <w:b/>
                <w:sz w:val="16"/>
              </w:rPr>
              <w:t>УП. 01</w:t>
            </w:r>
          </w:p>
        </w:tc>
        <w:tc>
          <w:tcPr>
            <w:tcW w:w="2130" w:type="dxa"/>
            <w:tcMar>
              <w:left w:w="28" w:type="dxa"/>
              <w:right w:w="28" w:type="dxa"/>
            </w:tcMar>
            <w:vAlign w:val="center"/>
          </w:tcPr>
          <w:p w14:paraId="1DAB6144" w14:textId="77777777" w:rsidR="00D82E7A" w:rsidRDefault="00B57AC2">
            <w:pPr>
              <w:rPr>
                <w:rFonts w:ascii="Times New Roman" w:hAnsi="Times New Roman"/>
                <w:sz w:val="16"/>
              </w:rPr>
            </w:pPr>
            <w:r>
              <w:rPr>
                <w:rFonts w:ascii="Times New Roman" w:hAnsi="Times New Roman"/>
                <w:b/>
                <w:sz w:val="16"/>
              </w:rPr>
              <w:t>Учебная практика</w:t>
            </w:r>
          </w:p>
        </w:tc>
        <w:tc>
          <w:tcPr>
            <w:tcW w:w="380" w:type="dxa"/>
            <w:tcMar>
              <w:left w:w="28" w:type="dxa"/>
              <w:right w:w="28" w:type="dxa"/>
            </w:tcMar>
            <w:vAlign w:val="center"/>
          </w:tcPr>
          <w:p w14:paraId="52BF2A18"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ABEC3FF"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371C8FB"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F3819A1"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363C042A"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37788E75"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6FDF81F"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8247A07"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A6A444C"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49CAE4DC" w14:textId="77777777" w:rsidR="00D82E7A" w:rsidRDefault="00D82E7A">
            <w:pPr>
              <w:rPr>
                <w:rFonts w:ascii="Times New Roman" w:hAnsi="Times New Roman"/>
                <w:sz w:val="14"/>
              </w:rPr>
            </w:pPr>
          </w:p>
        </w:tc>
        <w:tc>
          <w:tcPr>
            <w:tcW w:w="416" w:type="dxa"/>
            <w:tcMar>
              <w:left w:w="28" w:type="dxa"/>
              <w:right w:w="28" w:type="dxa"/>
            </w:tcMar>
            <w:vAlign w:val="center"/>
          </w:tcPr>
          <w:p w14:paraId="07BAB02E"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005898A"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F7A28C9"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C7B5C98" w14:textId="77777777" w:rsidR="00D82E7A" w:rsidRDefault="00D82E7A">
            <w:pPr>
              <w:rPr>
                <w:rFonts w:ascii="Times New Roman" w:hAnsi="Times New Roman"/>
                <w:sz w:val="14"/>
              </w:rPr>
            </w:pPr>
          </w:p>
        </w:tc>
        <w:tc>
          <w:tcPr>
            <w:tcW w:w="416" w:type="dxa"/>
            <w:tcMar>
              <w:left w:w="28" w:type="dxa"/>
              <w:right w:w="28" w:type="dxa"/>
            </w:tcMar>
            <w:vAlign w:val="center"/>
          </w:tcPr>
          <w:p w14:paraId="039C0831" w14:textId="77777777" w:rsidR="00D82E7A" w:rsidRDefault="00D82E7A">
            <w:pPr>
              <w:rPr>
                <w:rFonts w:ascii="Times New Roman" w:hAnsi="Times New Roman"/>
                <w:sz w:val="14"/>
              </w:rPr>
            </w:pPr>
          </w:p>
        </w:tc>
        <w:tc>
          <w:tcPr>
            <w:tcW w:w="416" w:type="dxa"/>
            <w:tcMar>
              <w:left w:w="28" w:type="dxa"/>
              <w:right w:w="28" w:type="dxa"/>
            </w:tcMar>
            <w:vAlign w:val="center"/>
          </w:tcPr>
          <w:p w14:paraId="13F2F288" w14:textId="77777777" w:rsidR="00D82E7A" w:rsidRDefault="00D82E7A">
            <w:pPr>
              <w:rPr>
                <w:rFonts w:ascii="Times New Roman" w:hAnsi="Times New Roman"/>
                <w:sz w:val="14"/>
              </w:rPr>
            </w:pPr>
          </w:p>
        </w:tc>
        <w:tc>
          <w:tcPr>
            <w:tcW w:w="416" w:type="dxa"/>
            <w:tcMar>
              <w:left w:w="28" w:type="dxa"/>
              <w:right w:w="28" w:type="dxa"/>
            </w:tcMar>
            <w:vAlign w:val="center"/>
          </w:tcPr>
          <w:p w14:paraId="6A4EFDC1" w14:textId="77777777" w:rsidR="00D82E7A" w:rsidRDefault="00D82E7A">
            <w:pPr>
              <w:rPr>
                <w:rFonts w:ascii="Times New Roman" w:hAnsi="Times New Roman"/>
                <w:sz w:val="14"/>
              </w:rPr>
            </w:pPr>
          </w:p>
        </w:tc>
        <w:tc>
          <w:tcPr>
            <w:tcW w:w="416" w:type="dxa"/>
            <w:tcMar>
              <w:left w:w="28" w:type="dxa"/>
              <w:right w:w="28" w:type="dxa"/>
            </w:tcMar>
            <w:vAlign w:val="center"/>
          </w:tcPr>
          <w:p w14:paraId="7369D7B6" w14:textId="77777777" w:rsidR="00D82E7A" w:rsidRDefault="00D82E7A">
            <w:pPr>
              <w:rPr>
                <w:rFonts w:ascii="Times New Roman" w:hAnsi="Times New Roman"/>
                <w:sz w:val="14"/>
              </w:rPr>
            </w:pPr>
          </w:p>
        </w:tc>
        <w:tc>
          <w:tcPr>
            <w:tcW w:w="416" w:type="dxa"/>
            <w:tcMar>
              <w:left w:w="28" w:type="dxa"/>
              <w:right w:w="28" w:type="dxa"/>
            </w:tcMar>
            <w:vAlign w:val="center"/>
          </w:tcPr>
          <w:p w14:paraId="3E8551F6" w14:textId="77777777" w:rsidR="00D82E7A" w:rsidRDefault="00D82E7A">
            <w:pPr>
              <w:rPr>
                <w:rFonts w:ascii="Times New Roman" w:hAnsi="Times New Roman"/>
                <w:sz w:val="14"/>
              </w:rPr>
            </w:pPr>
          </w:p>
        </w:tc>
        <w:tc>
          <w:tcPr>
            <w:tcW w:w="416" w:type="dxa"/>
            <w:tcMar>
              <w:left w:w="28" w:type="dxa"/>
              <w:right w:w="28" w:type="dxa"/>
            </w:tcMar>
            <w:vAlign w:val="center"/>
          </w:tcPr>
          <w:p w14:paraId="1BA61320" w14:textId="77777777" w:rsidR="00D82E7A" w:rsidRDefault="00D82E7A">
            <w:pPr>
              <w:rPr>
                <w:rFonts w:ascii="Times New Roman" w:hAnsi="Times New Roman"/>
                <w:sz w:val="14"/>
              </w:rPr>
            </w:pPr>
          </w:p>
        </w:tc>
        <w:tc>
          <w:tcPr>
            <w:tcW w:w="416" w:type="dxa"/>
            <w:tcMar>
              <w:left w:w="28" w:type="dxa"/>
              <w:right w:w="28" w:type="dxa"/>
            </w:tcMar>
            <w:vAlign w:val="center"/>
          </w:tcPr>
          <w:p w14:paraId="4D387469" w14:textId="77777777" w:rsidR="00D82E7A" w:rsidRDefault="00D82E7A">
            <w:pPr>
              <w:rPr>
                <w:rFonts w:ascii="Times New Roman" w:hAnsi="Times New Roman"/>
                <w:sz w:val="14"/>
              </w:rPr>
            </w:pPr>
          </w:p>
        </w:tc>
        <w:tc>
          <w:tcPr>
            <w:tcW w:w="416" w:type="dxa"/>
            <w:tcMar>
              <w:left w:w="28" w:type="dxa"/>
              <w:right w:w="28" w:type="dxa"/>
            </w:tcMar>
            <w:vAlign w:val="center"/>
          </w:tcPr>
          <w:p w14:paraId="09D6CC6B" w14:textId="77777777" w:rsidR="00D82E7A" w:rsidRDefault="00D82E7A">
            <w:pPr>
              <w:rPr>
                <w:rFonts w:ascii="Times New Roman" w:hAnsi="Times New Roman"/>
                <w:sz w:val="14"/>
              </w:rPr>
            </w:pPr>
          </w:p>
        </w:tc>
        <w:tc>
          <w:tcPr>
            <w:tcW w:w="416" w:type="dxa"/>
            <w:tcMar>
              <w:left w:w="28" w:type="dxa"/>
              <w:right w:w="28" w:type="dxa"/>
            </w:tcMar>
            <w:vAlign w:val="center"/>
          </w:tcPr>
          <w:p w14:paraId="106CEA68" w14:textId="77777777" w:rsidR="00D82E7A" w:rsidRDefault="00D82E7A">
            <w:pPr>
              <w:rPr>
                <w:rFonts w:ascii="Times New Roman" w:hAnsi="Times New Roman"/>
                <w:sz w:val="14"/>
              </w:rPr>
            </w:pPr>
          </w:p>
        </w:tc>
        <w:tc>
          <w:tcPr>
            <w:tcW w:w="416" w:type="dxa"/>
            <w:tcMar>
              <w:left w:w="28" w:type="dxa"/>
              <w:right w:w="28" w:type="dxa"/>
            </w:tcMar>
            <w:vAlign w:val="center"/>
          </w:tcPr>
          <w:p w14:paraId="3D6960D6" w14:textId="77777777" w:rsidR="00D82E7A" w:rsidRDefault="00D82E7A">
            <w:pPr>
              <w:rPr>
                <w:rFonts w:ascii="Times New Roman" w:hAnsi="Times New Roman"/>
                <w:sz w:val="14"/>
              </w:rPr>
            </w:pPr>
          </w:p>
        </w:tc>
        <w:tc>
          <w:tcPr>
            <w:tcW w:w="416" w:type="dxa"/>
            <w:tcMar>
              <w:left w:w="28" w:type="dxa"/>
              <w:right w:w="28" w:type="dxa"/>
            </w:tcMar>
            <w:vAlign w:val="center"/>
          </w:tcPr>
          <w:p w14:paraId="0EB4CF68" w14:textId="77777777" w:rsidR="00D82E7A" w:rsidRDefault="00D82E7A">
            <w:pPr>
              <w:rPr>
                <w:rFonts w:ascii="Times New Roman" w:hAnsi="Times New Roman"/>
                <w:sz w:val="14"/>
              </w:rPr>
            </w:pPr>
          </w:p>
        </w:tc>
        <w:tc>
          <w:tcPr>
            <w:tcW w:w="416" w:type="dxa"/>
            <w:tcMar>
              <w:left w:w="28" w:type="dxa"/>
              <w:right w:w="28" w:type="dxa"/>
            </w:tcMar>
            <w:vAlign w:val="center"/>
          </w:tcPr>
          <w:p w14:paraId="49857E34" w14:textId="77777777" w:rsidR="00D82E7A" w:rsidRDefault="00D82E7A">
            <w:pPr>
              <w:rPr>
                <w:rFonts w:ascii="Times New Roman" w:hAnsi="Times New Roman"/>
                <w:sz w:val="14"/>
              </w:rPr>
            </w:pPr>
          </w:p>
        </w:tc>
        <w:tc>
          <w:tcPr>
            <w:tcW w:w="416" w:type="dxa"/>
            <w:tcMar>
              <w:left w:w="28" w:type="dxa"/>
              <w:right w:w="28" w:type="dxa"/>
            </w:tcMar>
            <w:vAlign w:val="center"/>
          </w:tcPr>
          <w:p w14:paraId="21477E4A" w14:textId="77777777" w:rsidR="00D82E7A" w:rsidRDefault="00D82E7A">
            <w:pPr>
              <w:rPr>
                <w:rFonts w:ascii="Times New Roman" w:hAnsi="Times New Roman"/>
                <w:sz w:val="14"/>
              </w:rPr>
            </w:pPr>
          </w:p>
        </w:tc>
        <w:tc>
          <w:tcPr>
            <w:tcW w:w="416" w:type="dxa"/>
            <w:tcMar>
              <w:left w:w="28" w:type="dxa"/>
              <w:right w:w="28" w:type="dxa"/>
            </w:tcMar>
            <w:vAlign w:val="center"/>
          </w:tcPr>
          <w:p w14:paraId="4EC497DA" w14:textId="77777777" w:rsidR="00D82E7A" w:rsidRDefault="00D82E7A">
            <w:pPr>
              <w:rPr>
                <w:rFonts w:ascii="Times New Roman" w:hAnsi="Times New Roman"/>
                <w:sz w:val="14"/>
              </w:rPr>
            </w:pPr>
          </w:p>
        </w:tc>
        <w:tc>
          <w:tcPr>
            <w:tcW w:w="416" w:type="dxa"/>
            <w:tcMar>
              <w:left w:w="28" w:type="dxa"/>
              <w:right w:w="28" w:type="dxa"/>
            </w:tcMar>
            <w:vAlign w:val="center"/>
          </w:tcPr>
          <w:p w14:paraId="67025E29" w14:textId="77777777" w:rsidR="00D82E7A" w:rsidRDefault="00D82E7A">
            <w:pPr>
              <w:rPr>
                <w:rFonts w:ascii="Times New Roman" w:hAnsi="Times New Roman"/>
                <w:sz w:val="14"/>
              </w:rPr>
            </w:pPr>
          </w:p>
        </w:tc>
        <w:tc>
          <w:tcPr>
            <w:tcW w:w="416" w:type="dxa"/>
            <w:tcMar>
              <w:left w:w="28" w:type="dxa"/>
              <w:right w:w="28" w:type="dxa"/>
            </w:tcMar>
            <w:vAlign w:val="center"/>
          </w:tcPr>
          <w:p w14:paraId="60E32E2C" w14:textId="77777777" w:rsidR="00D82E7A" w:rsidRDefault="00D82E7A">
            <w:pPr>
              <w:rPr>
                <w:rFonts w:ascii="Times New Roman" w:hAnsi="Times New Roman"/>
                <w:sz w:val="14"/>
              </w:rPr>
            </w:pPr>
          </w:p>
        </w:tc>
        <w:tc>
          <w:tcPr>
            <w:tcW w:w="236" w:type="dxa"/>
          </w:tcPr>
          <w:p w14:paraId="066F41AD" w14:textId="77777777" w:rsidR="00D82E7A" w:rsidRDefault="00D82E7A"/>
        </w:tc>
      </w:tr>
      <w:tr w:rsidR="00D82E7A" w14:paraId="5F413F84" w14:textId="77777777" w:rsidTr="009D6F35">
        <w:trPr>
          <w:trHeight w:val="368"/>
        </w:trPr>
        <w:tc>
          <w:tcPr>
            <w:tcW w:w="908" w:type="dxa"/>
            <w:tcMar>
              <w:left w:w="28" w:type="dxa"/>
              <w:right w:w="28" w:type="dxa"/>
            </w:tcMar>
            <w:vAlign w:val="center"/>
          </w:tcPr>
          <w:p w14:paraId="65D34CD2" w14:textId="77777777" w:rsidR="00D82E7A" w:rsidRDefault="00B57AC2">
            <w:pPr>
              <w:rPr>
                <w:rFonts w:ascii="Times New Roman" w:hAnsi="Times New Roman"/>
                <w:sz w:val="16"/>
              </w:rPr>
            </w:pPr>
            <w:r>
              <w:rPr>
                <w:rFonts w:ascii="Times New Roman" w:hAnsi="Times New Roman"/>
                <w:b/>
                <w:sz w:val="16"/>
              </w:rPr>
              <w:t>ПП. 01</w:t>
            </w:r>
          </w:p>
        </w:tc>
        <w:tc>
          <w:tcPr>
            <w:tcW w:w="2130" w:type="dxa"/>
            <w:tcMar>
              <w:left w:w="28" w:type="dxa"/>
              <w:right w:w="28" w:type="dxa"/>
            </w:tcMar>
            <w:vAlign w:val="center"/>
          </w:tcPr>
          <w:p w14:paraId="7636F0D3" w14:textId="77777777" w:rsidR="00D82E7A" w:rsidRDefault="00B57AC2">
            <w:pPr>
              <w:rPr>
                <w:rFonts w:ascii="Times New Roman" w:hAnsi="Times New Roman"/>
                <w:sz w:val="16"/>
              </w:rPr>
            </w:pPr>
            <w:r>
              <w:rPr>
                <w:rFonts w:ascii="Times New Roman" w:hAnsi="Times New Roman"/>
                <w:b/>
                <w:sz w:val="16"/>
              </w:rPr>
              <w:t>Производственная практика</w:t>
            </w:r>
          </w:p>
        </w:tc>
        <w:tc>
          <w:tcPr>
            <w:tcW w:w="380" w:type="dxa"/>
            <w:tcMar>
              <w:left w:w="28" w:type="dxa"/>
              <w:right w:w="28" w:type="dxa"/>
            </w:tcMar>
            <w:vAlign w:val="center"/>
          </w:tcPr>
          <w:p w14:paraId="34C1B50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649C60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73DB149"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4C71BB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57EAE99"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37FCCDC4"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86EBC28"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B353035"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2874DD3"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2BC17910" w14:textId="77777777" w:rsidR="00D82E7A" w:rsidRDefault="00D82E7A">
            <w:pPr>
              <w:rPr>
                <w:rFonts w:ascii="Times New Roman" w:hAnsi="Times New Roman"/>
                <w:sz w:val="14"/>
              </w:rPr>
            </w:pPr>
          </w:p>
        </w:tc>
        <w:tc>
          <w:tcPr>
            <w:tcW w:w="416" w:type="dxa"/>
            <w:tcMar>
              <w:left w:w="28" w:type="dxa"/>
              <w:right w:w="28" w:type="dxa"/>
            </w:tcMar>
            <w:vAlign w:val="center"/>
          </w:tcPr>
          <w:p w14:paraId="384E1362"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64A75C3"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194878B"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A20A0D6" w14:textId="77777777" w:rsidR="00D82E7A" w:rsidRDefault="00D82E7A">
            <w:pPr>
              <w:rPr>
                <w:rFonts w:ascii="Times New Roman" w:hAnsi="Times New Roman"/>
                <w:sz w:val="14"/>
              </w:rPr>
            </w:pPr>
          </w:p>
        </w:tc>
        <w:tc>
          <w:tcPr>
            <w:tcW w:w="416" w:type="dxa"/>
            <w:tcMar>
              <w:left w:w="28" w:type="dxa"/>
              <w:right w:w="28" w:type="dxa"/>
            </w:tcMar>
            <w:vAlign w:val="center"/>
          </w:tcPr>
          <w:p w14:paraId="20C6F435" w14:textId="77777777" w:rsidR="00D82E7A" w:rsidRDefault="00D82E7A">
            <w:pPr>
              <w:rPr>
                <w:rFonts w:ascii="Times New Roman" w:hAnsi="Times New Roman"/>
                <w:sz w:val="14"/>
              </w:rPr>
            </w:pPr>
          </w:p>
        </w:tc>
        <w:tc>
          <w:tcPr>
            <w:tcW w:w="416" w:type="dxa"/>
            <w:tcMar>
              <w:left w:w="28" w:type="dxa"/>
              <w:right w:w="28" w:type="dxa"/>
            </w:tcMar>
            <w:vAlign w:val="center"/>
          </w:tcPr>
          <w:p w14:paraId="0B934D27" w14:textId="77777777" w:rsidR="00D82E7A" w:rsidRDefault="00D82E7A">
            <w:pPr>
              <w:rPr>
                <w:rFonts w:ascii="Times New Roman" w:hAnsi="Times New Roman"/>
                <w:sz w:val="14"/>
              </w:rPr>
            </w:pPr>
          </w:p>
        </w:tc>
        <w:tc>
          <w:tcPr>
            <w:tcW w:w="416" w:type="dxa"/>
            <w:tcMar>
              <w:left w:w="28" w:type="dxa"/>
              <w:right w:w="28" w:type="dxa"/>
            </w:tcMar>
            <w:vAlign w:val="center"/>
          </w:tcPr>
          <w:p w14:paraId="2D0397FA" w14:textId="77777777" w:rsidR="00D82E7A" w:rsidRDefault="00D82E7A">
            <w:pPr>
              <w:rPr>
                <w:rFonts w:ascii="Times New Roman" w:hAnsi="Times New Roman"/>
                <w:sz w:val="14"/>
              </w:rPr>
            </w:pPr>
          </w:p>
        </w:tc>
        <w:tc>
          <w:tcPr>
            <w:tcW w:w="416" w:type="dxa"/>
            <w:tcMar>
              <w:left w:w="28" w:type="dxa"/>
              <w:right w:w="28" w:type="dxa"/>
            </w:tcMar>
            <w:vAlign w:val="center"/>
          </w:tcPr>
          <w:p w14:paraId="7DEA1E3E" w14:textId="77777777" w:rsidR="00D82E7A" w:rsidRDefault="00D82E7A">
            <w:pPr>
              <w:rPr>
                <w:rFonts w:ascii="Times New Roman" w:hAnsi="Times New Roman"/>
                <w:sz w:val="14"/>
              </w:rPr>
            </w:pPr>
          </w:p>
        </w:tc>
        <w:tc>
          <w:tcPr>
            <w:tcW w:w="416" w:type="dxa"/>
            <w:tcMar>
              <w:left w:w="28" w:type="dxa"/>
              <w:right w:w="28" w:type="dxa"/>
            </w:tcMar>
            <w:vAlign w:val="center"/>
          </w:tcPr>
          <w:p w14:paraId="19973B38" w14:textId="77777777" w:rsidR="00D82E7A" w:rsidRDefault="00D82E7A">
            <w:pPr>
              <w:rPr>
                <w:rFonts w:ascii="Times New Roman" w:hAnsi="Times New Roman"/>
                <w:sz w:val="14"/>
              </w:rPr>
            </w:pPr>
          </w:p>
        </w:tc>
        <w:tc>
          <w:tcPr>
            <w:tcW w:w="416" w:type="dxa"/>
            <w:tcMar>
              <w:left w:w="28" w:type="dxa"/>
              <w:right w:w="28" w:type="dxa"/>
            </w:tcMar>
            <w:vAlign w:val="center"/>
          </w:tcPr>
          <w:p w14:paraId="59C78F36" w14:textId="77777777" w:rsidR="00D82E7A" w:rsidRDefault="00D82E7A">
            <w:pPr>
              <w:rPr>
                <w:rFonts w:ascii="Times New Roman" w:hAnsi="Times New Roman"/>
                <w:sz w:val="14"/>
              </w:rPr>
            </w:pPr>
          </w:p>
        </w:tc>
        <w:tc>
          <w:tcPr>
            <w:tcW w:w="416" w:type="dxa"/>
            <w:tcMar>
              <w:left w:w="28" w:type="dxa"/>
              <w:right w:w="28" w:type="dxa"/>
            </w:tcMar>
            <w:vAlign w:val="center"/>
          </w:tcPr>
          <w:p w14:paraId="57CDE97A" w14:textId="77777777" w:rsidR="00D82E7A" w:rsidRDefault="00D82E7A">
            <w:pPr>
              <w:rPr>
                <w:rFonts w:ascii="Times New Roman" w:hAnsi="Times New Roman"/>
                <w:sz w:val="14"/>
              </w:rPr>
            </w:pPr>
          </w:p>
        </w:tc>
        <w:tc>
          <w:tcPr>
            <w:tcW w:w="416" w:type="dxa"/>
            <w:tcMar>
              <w:left w:w="28" w:type="dxa"/>
              <w:right w:w="28" w:type="dxa"/>
            </w:tcMar>
            <w:vAlign w:val="center"/>
          </w:tcPr>
          <w:p w14:paraId="1182C584" w14:textId="77777777" w:rsidR="00D82E7A" w:rsidRDefault="00D82E7A">
            <w:pPr>
              <w:rPr>
                <w:rFonts w:ascii="Times New Roman" w:hAnsi="Times New Roman"/>
                <w:sz w:val="14"/>
              </w:rPr>
            </w:pPr>
          </w:p>
        </w:tc>
        <w:tc>
          <w:tcPr>
            <w:tcW w:w="416" w:type="dxa"/>
            <w:tcMar>
              <w:left w:w="28" w:type="dxa"/>
              <w:right w:w="28" w:type="dxa"/>
            </w:tcMar>
            <w:vAlign w:val="center"/>
          </w:tcPr>
          <w:p w14:paraId="60E00469" w14:textId="77777777" w:rsidR="00D82E7A" w:rsidRDefault="00D82E7A">
            <w:pPr>
              <w:rPr>
                <w:rFonts w:ascii="Times New Roman" w:hAnsi="Times New Roman"/>
                <w:sz w:val="14"/>
              </w:rPr>
            </w:pPr>
          </w:p>
        </w:tc>
        <w:tc>
          <w:tcPr>
            <w:tcW w:w="416" w:type="dxa"/>
            <w:tcMar>
              <w:left w:w="28" w:type="dxa"/>
              <w:right w:w="28" w:type="dxa"/>
            </w:tcMar>
            <w:vAlign w:val="center"/>
          </w:tcPr>
          <w:p w14:paraId="0D161779" w14:textId="77777777" w:rsidR="00D82E7A" w:rsidRDefault="00D82E7A">
            <w:pPr>
              <w:rPr>
                <w:rFonts w:ascii="Times New Roman" w:hAnsi="Times New Roman"/>
                <w:sz w:val="14"/>
              </w:rPr>
            </w:pPr>
          </w:p>
        </w:tc>
        <w:tc>
          <w:tcPr>
            <w:tcW w:w="416" w:type="dxa"/>
            <w:tcMar>
              <w:left w:w="28" w:type="dxa"/>
              <w:right w:w="28" w:type="dxa"/>
            </w:tcMar>
            <w:vAlign w:val="center"/>
          </w:tcPr>
          <w:p w14:paraId="238F42F1" w14:textId="77777777" w:rsidR="00D82E7A" w:rsidRDefault="00D82E7A">
            <w:pPr>
              <w:rPr>
                <w:rFonts w:ascii="Times New Roman" w:hAnsi="Times New Roman"/>
                <w:sz w:val="14"/>
              </w:rPr>
            </w:pPr>
          </w:p>
        </w:tc>
        <w:tc>
          <w:tcPr>
            <w:tcW w:w="416" w:type="dxa"/>
            <w:tcMar>
              <w:left w:w="28" w:type="dxa"/>
              <w:right w:w="28" w:type="dxa"/>
            </w:tcMar>
            <w:vAlign w:val="center"/>
          </w:tcPr>
          <w:p w14:paraId="4A07E40D" w14:textId="77777777" w:rsidR="00D82E7A" w:rsidRDefault="00D82E7A">
            <w:pPr>
              <w:rPr>
                <w:rFonts w:ascii="Times New Roman" w:hAnsi="Times New Roman"/>
                <w:sz w:val="14"/>
              </w:rPr>
            </w:pPr>
          </w:p>
        </w:tc>
        <w:tc>
          <w:tcPr>
            <w:tcW w:w="416" w:type="dxa"/>
            <w:tcMar>
              <w:left w:w="28" w:type="dxa"/>
              <w:right w:w="28" w:type="dxa"/>
            </w:tcMar>
            <w:vAlign w:val="center"/>
          </w:tcPr>
          <w:p w14:paraId="2BC4B206" w14:textId="77777777" w:rsidR="00D82E7A" w:rsidRDefault="00D82E7A">
            <w:pPr>
              <w:rPr>
                <w:rFonts w:ascii="Times New Roman" w:hAnsi="Times New Roman"/>
                <w:sz w:val="14"/>
              </w:rPr>
            </w:pPr>
          </w:p>
        </w:tc>
        <w:tc>
          <w:tcPr>
            <w:tcW w:w="416" w:type="dxa"/>
            <w:tcMar>
              <w:left w:w="28" w:type="dxa"/>
              <w:right w:w="28" w:type="dxa"/>
            </w:tcMar>
            <w:vAlign w:val="center"/>
          </w:tcPr>
          <w:p w14:paraId="33EE47DA" w14:textId="77777777" w:rsidR="00D82E7A" w:rsidRDefault="00D82E7A">
            <w:pPr>
              <w:rPr>
                <w:rFonts w:ascii="Times New Roman" w:hAnsi="Times New Roman"/>
                <w:sz w:val="14"/>
              </w:rPr>
            </w:pPr>
          </w:p>
        </w:tc>
        <w:tc>
          <w:tcPr>
            <w:tcW w:w="416" w:type="dxa"/>
            <w:tcMar>
              <w:left w:w="28" w:type="dxa"/>
              <w:right w:w="28" w:type="dxa"/>
            </w:tcMar>
            <w:vAlign w:val="center"/>
          </w:tcPr>
          <w:p w14:paraId="57474E76" w14:textId="77777777" w:rsidR="00D82E7A" w:rsidRDefault="00D82E7A">
            <w:pPr>
              <w:rPr>
                <w:rFonts w:ascii="Times New Roman" w:hAnsi="Times New Roman"/>
                <w:sz w:val="14"/>
              </w:rPr>
            </w:pPr>
          </w:p>
        </w:tc>
        <w:tc>
          <w:tcPr>
            <w:tcW w:w="416" w:type="dxa"/>
            <w:tcMar>
              <w:left w:w="28" w:type="dxa"/>
              <w:right w:w="28" w:type="dxa"/>
            </w:tcMar>
            <w:vAlign w:val="center"/>
          </w:tcPr>
          <w:p w14:paraId="6599DDA8" w14:textId="77777777" w:rsidR="00D82E7A" w:rsidRDefault="00D82E7A">
            <w:pPr>
              <w:rPr>
                <w:rFonts w:ascii="Times New Roman" w:hAnsi="Times New Roman"/>
                <w:sz w:val="14"/>
              </w:rPr>
            </w:pPr>
          </w:p>
        </w:tc>
        <w:tc>
          <w:tcPr>
            <w:tcW w:w="236" w:type="dxa"/>
          </w:tcPr>
          <w:p w14:paraId="5AD9593C" w14:textId="77777777" w:rsidR="00D82E7A" w:rsidRDefault="00D82E7A"/>
        </w:tc>
      </w:tr>
      <w:tr w:rsidR="00D82E7A" w14:paraId="191F2F0D" w14:textId="77777777" w:rsidTr="009D6F35">
        <w:trPr>
          <w:trHeight w:val="753"/>
        </w:trPr>
        <w:tc>
          <w:tcPr>
            <w:tcW w:w="908" w:type="dxa"/>
            <w:tcMar>
              <w:left w:w="28" w:type="dxa"/>
              <w:right w:w="28" w:type="dxa"/>
            </w:tcMar>
            <w:vAlign w:val="center"/>
          </w:tcPr>
          <w:p w14:paraId="652E9A4B" w14:textId="77777777" w:rsidR="00D82E7A" w:rsidRDefault="00B57AC2">
            <w:pPr>
              <w:rPr>
                <w:rFonts w:ascii="Times New Roman" w:hAnsi="Times New Roman"/>
                <w:sz w:val="16"/>
              </w:rPr>
            </w:pPr>
            <w:r>
              <w:rPr>
                <w:rFonts w:ascii="Times New Roman" w:hAnsi="Times New Roman"/>
                <w:sz w:val="16"/>
              </w:rPr>
              <w:t>ПМ. 02</w:t>
            </w:r>
          </w:p>
        </w:tc>
        <w:tc>
          <w:tcPr>
            <w:tcW w:w="2130" w:type="dxa"/>
            <w:tcMar>
              <w:left w:w="28" w:type="dxa"/>
              <w:right w:w="28" w:type="dxa"/>
            </w:tcMar>
            <w:vAlign w:val="center"/>
          </w:tcPr>
          <w:p w14:paraId="47E22C4D" w14:textId="77777777" w:rsidR="00D82E7A" w:rsidRDefault="00B57AC2">
            <w:pPr>
              <w:rPr>
                <w:rFonts w:ascii="Times New Roman" w:hAnsi="Times New Roman"/>
                <w:sz w:val="16"/>
              </w:rPr>
            </w:pPr>
            <w:r>
              <w:rPr>
                <w:rFonts w:ascii="Times New Roman" w:hAnsi="Times New Roman"/>
                <w:sz w:val="16"/>
              </w:rPr>
              <w:t>Проведение работ по обработке и интерпретации наземных и скважинных геофизических данных</w:t>
            </w:r>
          </w:p>
        </w:tc>
        <w:tc>
          <w:tcPr>
            <w:tcW w:w="380" w:type="dxa"/>
            <w:tcMar>
              <w:left w:w="28" w:type="dxa"/>
              <w:right w:w="28" w:type="dxa"/>
            </w:tcMar>
            <w:vAlign w:val="center"/>
          </w:tcPr>
          <w:p w14:paraId="4ACA65E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1B355C2"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7EDD85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A90FB17"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6FD5C67"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0CE93FE"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010301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810F03D"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CDD3BDC"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7E4E4FBE" w14:textId="77777777" w:rsidR="00D82E7A" w:rsidRDefault="00D82E7A">
            <w:pPr>
              <w:rPr>
                <w:rFonts w:ascii="Times New Roman" w:hAnsi="Times New Roman"/>
                <w:sz w:val="14"/>
              </w:rPr>
            </w:pPr>
          </w:p>
        </w:tc>
        <w:tc>
          <w:tcPr>
            <w:tcW w:w="416" w:type="dxa"/>
            <w:tcMar>
              <w:left w:w="28" w:type="dxa"/>
              <w:right w:w="28" w:type="dxa"/>
            </w:tcMar>
            <w:vAlign w:val="center"/>
          </w:tcPr>
          <w:p w14:paraId="1D5630B9" w14:textId="77777777" w:rsidR="00D82E7A" w:rsidRDefault="00D82E7A">
            <w:pPr>
              <w:rPr>
                <w:rFonts w:ascii="Times New Roman" w:hAnsi="Times New Roman"/>
                <w:sz w:val="14"/>
              </w:rPr>
            </w:pPr>
          </w:p>
        </w:tc>
        <w:tc>
          <w:tcPr>
            <w:tcW w:w="416" w:type="dxa"/>
            <w:tcMar>
              <w:left w:w="28" w:type="dxa"/>
              <w:right w:w="28" w:type="dxa"/>
            </w:tcMar>
            <w:vAlign w:val="center"/>
          </w:tcPr>
          <w:p w14:paraId="0E97F710" w14:textId="77777777" w:rsidR="00D82E7A" w:rsidRDefault="00D82E7A">
            <w:pPr>
              <w:rPr>
                <w:rFonts w:ascii="Times New Roman" w:hAnsi="Times New Roman"/>
                <w:sz w:val="14"/>
              </w:rPr>
            </w:pPr>
          </w:p>
        </w:tc>
        <w:tc>
          <w:tcPr>
            <w:tcW w:w="416" w:type="dxa"/>
            <w:tcMar>
              <w:left w:w="28" w:type="dxa"/>
              <w:right w:w="28" w:type="dxa"/>
            </w:tcMar>
            <w:vAlign w:val="center"/>
          </w:tcPr>
          <w:p w14:paraId="76EDC9B8" w14:textId="77777777" w:rsidR="00D82E7A" w:rsidRDefault="00D82E7A">
            <w:pPr>
              <w:rPr>
                <w:rFonts w:ascii="Times New Roman" w:hAnsi="Times New Roman"/>
                <w:sz w:val="14"/>
              </w:rPr>
            </w:pPr>
          </w:p>
        </w:tc>
        <w:tc>
          <w:tcPr>
            <w:tcW w:w="416" w:type="dxa"/>
            <w:tcMar>
              <w:left w:w="28" w:type="dxa"/>
              <w:right w:w="28" w:type="dxa"/>
            </w:tcMar>
            <w:vAlign w:val="center"/>
          </w:tcPr>
          <w:p w14:paraId="1B609ECB" w14:textId="77777777" w:rsidR="00D82E7A" w:rsidRDefault="00D82E7A">
            <w:pPr>
              <w:rPr>
                <w:rFonts w:ascii="Times New Roman" w:hAnsi="Times New Roman"/>
                <w:sz w:val="14"/>
              </w:rPr>
            </w:pPr>
          </w:p>
        </w:tc>
        <w:tc>
          <w:tcPr>
            <w:tcW w:w="416" w:type="dxa"/>
            <w:tcMar>
              <w:left w:w="28" w:type="dxa"/>
              <w:right w:w="28" w:type="dxa"/>
            </w:tcMar>
            <w:vAlign w:val="center"/>
          </w:tcPr>
          <w:p w14:paraId="64B88A77"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6A4E454"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4ED82FF9"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6B54BE8" w14:textId="77777777" w:rsidR="00D82E7A" w:rsidRDefault="00D82E7A">
            <w:pPr>
              <w:rPr>
                <w:rFonts w:ascii="Times New Roman" w:hAnsi="Times New Roman"/>
                <w:sz w:val="14"/>
              </w:rPr>
            </w:pPr>
          </w:p>
        </w:tc>
        <w:tc>
          <w:tcPr>
            <w:tcW w:w="416" w:type="dxa"/>
            <w:tcMar>
              <w:left w:w="28" w:type="dxa"/>
              <w:right w:w="28" w:type="dxa"/>
            </w:tcMar>
            <w:vAlign w:val="center"/>
          </w:tcPr>
          <w:p w14:paraId="042DE511" w14:textId="77777777" w:rsidR="00D82E7A" w:rsidRDefault="00D82E7A">
            <w:pPr>
              <w:rPr>
                <w:rFonts w:ascii="Times New Roman" w:hAnsi="Times New Roman"/>
                <w:sz w:val="14"/>
              </w:rPr>
            </w:pPr>
          </w:p>
        </w:tc>
        <w:tc>
          <w:tcPr>
            <w:tcW w:w="416" w:type="dxa"/>
            <w:tcMar>
              <w:left w:w="28" w:type="dxa"/>
              <w:right w:w="28" w:type="dxa"/>
            </w:tcMar>
            <w:vAlign w:val="center"/>
          </w:tcPr>
          <w:p w14:paraId="6FB97239" w14:textId="77777777" w:rsidR="00D82E7A" w:rsidRDefault="00D82E7A">
            <w:pPr>
              <w:rPr>
                <w:rFonts w:ascii="Times New Roman" w:hAnsi="Times New Roman"/>
                <w:sz w:val="14"/>
              </w:rPr>
            </w:pPr>
          </w:p>
        </w:tc>
        <w:tc>
          <w:tcPr>
            <w:tcW w:w="416" w:type="dxa"/>
            <w:tcMar>
              <w:left w:w="28" w:type="dxa"/>
              <w:right w:w="28" w:type="dxa"/>
            </w:tcMar>
            <w:vAlign w:val="center"/>
          </w:tcPr>
          <w:p w14:paraId="385FE5A0" w14:textId="77777777" w:rsidR="00D82E7A" w:rsidRDefault="00D82E7A">
            <w:pPr>
              <w:rPr>
                <w:rFonts w:ascii="Times New Roman" w:hAnsi="Times New Roman"/>
                <w:sz w:val="14"/>
              </w:rPr>
            </w:pPr>
          </w:p>
        </w:tc>
        <w:tc>
          <w:tcPr>
            <w:tcW w:w="416" w:type="dxa"/>
            <w:tcMar>
              <w:left w:w="28" w:type="dxa"/>
              <w:right w:w="28" w:type="dxa"/>
            </w:tcMar>
            <w:vAlign w:val="center"/>
          </w:tcPr>
          <w:p w14:paraId="51F8FAC6" w14:textId="77777777" w:rsidR="00D82E7A" w:rsidRDefault="00D82E7A">
            <w:pPr>
              <w:rPr>
                <w:rFonts w:ascii="Times New Roman" w:hAnsi="Times New Roman"/>
                <w:sz w:val="14"/>
              </w:rPr>
            </w:pPr>
          </w:p>
        </w:tc>
        <w:tc>
          <w:tcPr>
            <w:tcW w:w="416" w:type="dxa"/>
            <w:tcMar>
              <w:left w:w="28" w:type="dxa"/>
              <w:right w:w="28" w:type="dxa"/>
            </w:tcMar>
            <w:vAlign w:val="center"/>
          </w:tcPr>
          <w:p w14:paraId="57B95AFD" w14:textId="77777777" w:rsidR="00D82E7A" w:rsidRDefault="00D82E7A">
            <w:pPr>
              <w:rPr>
                <w:rFonts w:ascii="Times New Roman" w:hAnsi="Times New Roman"/>
                <w:sz w:val="14"/>
              </w:rPr>
            </w:pPr>
          </w:p>
        </w:tc>
        <w:tc>
          <w:tcPr>
            <w:tcW w:w="416" w:type="dxa"/>
            <w:tcMar>
              <w:left w:w="28" w:type="dxa"/>
              <w:right w:w="28" w:type="dxa"/>
            </w:tcMar>
            <w:vAlign w:val="center"/>
          </w:tcPr>
          <w:p w14:paraId="7CE48CAD" w14:textId="77777777" w:rsidR="00D82E7A" w:rsidRDefault="00D82E7A">
            <w:pPr>
              <w:rPr>
                <w:rFonts w:ascii="Times New Roman" w:hAnsi="Times New Roman"/>
                <w:sz w:val="14"/>
              </w:rPr>
            </w:pPr>
          </w:p>
        </w:tc>
        <w:tc>
          <w:tcPr>
            <w:tcW w:w="416" w:type="dxa"/>
            <w:tcMar>
              <w:left w:w="28" w:type="dxa"/>
              <w:right w:w="28" w:type="dxa"/>
            </w:tcMar>
            <w:vAlign w:val="center"/>
          </w:tcPr>
          <w:p w14:paraId="66F5B0D9" w14:textId="77777777" w:rsidR="00D82E7A" w:rsidRDefault="00D82E7A">
            <w:pPr>
              <w:rPr>
                <w:rFonts w:ascii="Times New Roman" w:hAnsi="Times New Roman"/>
                <w:sz w:val="14"/>
              </w:rPr>
            </w:pPr>
          </w:p>
        </w:tc>
        <w:tc>
          <w:tcPr>
            <w:tcW w:w="416" w:type="dxa"/>
            <w:tcMar>
              <w:left w:w="28" w:type="dxa"/>
              <w:right w:w="28" w:type="dxa"/>
            </w:tcMar>
            <w:vAlign w:val="center"/>
          </w:tcPr>
          <w:p w14:paraId="7A8E532A" w14:textId="77777777" w:rsidR="00D82E7A" w:rsidRDefault="00D82E7A">
            <w:pPr>
              <w:rPr>
                <w:rFonts w:ascii="Times New Roman" w:hAnsi="Times New Roman"/>
                <w:sz w:val="14"/>
              </w:rPr>
            </w:pPr>
          </w:p>
        </w:tc>
        <w:tc>
          <w:tcPr>
            <w:tcW w:w="416" w:type="dxa"/>
            <w:tcMar>
              <w:left w:w="28" w:type="dxa"/>
              <w:right w:w="28" w:type="dxa"/>
            </w:tcMar>
            <w:vAlign w:val="center"/>
          </w:tcPr>
          <w:p w14:paraId="41196666" w14:textId="77777777" w:rsidR="00D82E7A" w:rsidRDefault="00D82E7A">
            <w:pPr>
              <w:rPr>
                <w:rFonts w:ascii="Times New Roman" w:hAnsi="Times New Roman"/>
                <w:sz w:val="14"/>
              </w:rPr>
            </w:pPr>
          </w:p>
        </w:tc>
        <w:tc>
          <w:tcPr>
            <w:tcW w:w="416" w:type="dxa"/>
            <w:tcMar>
              <w:left w:w="28" w:type="dxa"/>
              <w:right w:w="28" w:type="dxa"/>
            </w:tcMar>
            <w:vAlign w:val="center"/>
          </w:tcPr>
          <w:p w14:paraId="067A1F84" w14:textId="77777777" w:rsidR="00D82E7A" w:rsidRDefault="00D82E7A">
            <w:pPr>
              <w:rPr>
                <w:rFonts w:ascii="Times New Roman" w:hAnsi="Times New Roman"/>
                <w:sz w:val="14"/>
              </w:rPr>
            </w:pPr>
          </w:p>
        </w:tc>
        <w:tc>
          <w:tcPr>
            <w:tcW w:w="416" w:type="dxa"/>
            <w:tcMar>
              <w:left w:w="28" w:type="dxa"/>
              <w:right w:w="28" w:type="dxa"/>
            </w:tcMar>
            <w:vAlign w:val="center"/>
          </w:tcPr>
          <w:p w14:paraId="1617B0DF" w14:textId="77777777" w:rsidR="00D82E7A" w:rsidRDefault="00D82E7A">
            <w:pPr>
              <w:rPr>
                <w:rFonts w:ascii="Times New Roman" w:hAnsi="Times New Roman"/>
                <w:sz w:val="14"/>
              </w:rPr>
            </w:pPr>
          </w:p>
        </w:tc>
        <w:tc>
          <w:tcPr>
            <w:tcW w:w="416" w:type="dxa"/>
            <w:tcMar>
              <w:left w:w="28" w:type="dxa"/>
              <w:right w:w="28" w:type="dxa"/>
            </w:tcMar>
            <w:vAlign w:val="center"/>
          </w:tcPr>
          <w:p w14:paraId="25E90B0B" w14:textId="77777777" w:rsidR="00D82E7A" w:rsidRDefault="00D82E7A">
            <w:pPr>
              <w:rPr>
                <w:rFonts w:ascii="Times New Roman" w:hAnsi="Times New Roman"/>
                <w:sz w:val="14"/>
              </w:rPr>
            </w:pPr>
          </w:p>
        </w:tc>
        <w:tc>
          <w:tcPr>
            <w:tcW w:w="236" w:type="dxa"/>
          </w:tcPr>
          <w:p w14:paraId="78596907" w14:textId="77777777" w:rsidR="00D82E7A" w:rsidRDefault="00D82E7A"/>
        </w:tc>
      </w:tr>
      <w:tr w:rsidR="00D82E7A" w14:paraId="5E754671" w14:textId="77777777" w:rsidTr="009D6F35">
        <w:trPr>
          <w:trHeight w:val="542"/>
        </w:trPr>
        <w:tc>
          <w:tcPr>
            <w:tcW w:w="908" w:type="dxa"/>
            <w:tcMar>
              <w:left w:w="28" w:type="dxa"/>
              <w:right w:w="28" w:type="dxa"/>
            </w:tcMar>
            <w:vAlign w:val="center"/>
          </w:tcPr>
          <w:p w14:paraId="5C5CC2CA" w14:textId="77777777" w:rsidR="00D82E7A" w:rsidRDefault="00B57AC2">
            <w:pPr>
              <w:rPr>
                <w:rFonts w:ascii="Times New Roman" w:hAnsi="Times New Roman"/>
                <w:sz w:val="16"/>
              </w:rPr>
            </w:pPr>
            <w:r>
              <w:rPr>
                <w:rFonts w:ascii="Times New Roman" w:hAnsi="Times New Roman"/>
                <w:sz w:val="16"/>
              </w:rPr>
              <w:t>МДК.02.01</w:t>
            </w:r>
          </w:p>
        </w:tc>
        <w:tc>
          <w:tcPr>
            <w:tcW w:w="2130" w:type="dxa"/>
            <w:tcMar>
              <w:left w:w="28" w:type="dxa"/>
              <w:right w:w="28" w:type="dxa"/>
            </w:tcMar>
            <w:vAlign w:val="center"/>
          </w:tcPr>
          <w:p w14:paraId="6DA99AA5" w14:textId="77777777" w:rsidR="00D82E7A" w:rsidRDefault="00B57AC2">
            <w:pPr>
              <w:rPr>
                <w:rFonts w:ascii="Times New Roman" w:hAnsi="Times New Roman"/>
                <w:sz w:val="16"/>
              </w:rPr>
            </w:pPr>
            <w:r>
              <w:rPr>
                <w:rFonts w:ascii="Times New Roman" w:hAnsi="Times New Roman"/>
                <w:spacing w:val="-3"/>
                <w:sz w:val="16"/>
              </w:rPr>
              <w:t>Проведение наземных и скважинных геофизических работ</w:t>
            </w:r>
          </w:p>
        </w:tc>
        <w:tc>
          <w:tcPr>
            <w:tcW w:w="380" w:type="dxa"/>
            <w:tcMar>
              <w:left w:w="28" w:type="dxa"/>
              <w:right w:w="28" w:type="dxa"/>
            </w:tcMar>
            <w:vAlign w:val="center"/>
          </w:tcPr>
          <w:p w14:paraId="1E9E8EED"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3DDCBA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ED9957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C46BB22"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085F232"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DA96944"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7382E58"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156BB3D"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759E1C4"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1E36BE13" w14:textId="77777777" w:rsidR="00D82E7A" w:rsidRDefault="00D82E7A">
            <w:pPr>
              <w:rPr>
                <w:rFonts w:ascii="Times New Roman" w:hAnsi="Times New Roman"/>
                <w:sz w:val="14"/>
              </w:rPr>
            </w:pPr>
          </w:p>
        </w:tc>
        <w:tc>
          <w:tcPr>
            <w:tcW w:w="416" w:type="dxa"/>
            <w:tcMar>
              <w:left w:w="28" w:type="dxa"/>
              <w:right w:w="28" w:type="dxa"/>
            </w:tcMar>
            <w:vAlign w:val="center"/>
          </w:tcPr>
          <w:p w14:paraId="35269646" w14:textId="77777777" w:rsidR="00D82E7A" w:rsidRDefault="00D82E7A">
            <w:pPr>
              <w:rPr>
                <w:rFonts w:ascii="Times New Roman" w:hAnsi="Times New Roman"/>
                <w:sz w:val="14"/>
              </w:rPr>
            </w:pPr>
          </w:p>
        </w:tc>
        <w:tc>
          <w:tcPr>
            <w:tcW w:w="416" w:type="dxa"/>
            <w:tcMar>
              <w:left w:w="28" w:type="dxa"/>
              <w:right w:w="28" w:type="dxa"/>
            </w:tcMar>
            <w:vAlign w:val="center"/>
          </w:tcPr>
          <w:p w14:paraId="245FDE30" w14:textId="77777777" w:rsidR="00D82E7A" w:rsidRDefault="00D82E7A">
            <w:pPr>
              <w:rPr>
                <w:rFonts w:ascii="Times New Roman" w:hAnsi="Times New Roman"/>
                <w:sz w:val="14"/>
              </w:rPr>
            </w:pPr>
          </w:p>
        </w:tc>
        <w:tc>
          <w:tcPr>
            <w:tcW w:w="416" w:type="dxa"/>
            <w:tcMar>
              <w:left w:w="28" w:type="dxa"/>
              <w:right w:w="28" w:type="dxa"/>
            </w:tcMar>
            <w:vAlign w:val="center"/>
          </w:tcPr>
          <w:p w14:paraId="0CDB9A5A" w14:textId="77777777" w:rsidR="00D82E7A" w:rsidRDefault="00D82E7A">
            <w:pPr>
              <w:rPr>
                <w:rFonts w:ascii="Times New Roman" w:hAnsi="Times New Roman"/>
                <w:sz w:val="14"/>
              </w:rPr>
            </w:pPr>
          </w:p>
        </w:tc>
        <w:tc>
          <w:tcPr>
            <w:tcW w:w="416" w:type="dxa"/>
            <w:tcMar>
              <w:left w:w="28" w:type="dxa"/>
              <w:right w:w="28" w:type="dxa"/>
            </w:tcMar>
            <w:vAlign w:val="center"/>
          </w:tcPr>
          <w:p w14:paraId="5FBD2A09" w14:textId="77777777" w:rsidR="00D82E7A" w:rsidRDefault="00D82E7A">
            <w:pPr>
              <w:rPr>
                <w:rFonts w:ascii="Times New Roman" w:hAnsi="Times New Roman"/>
                <w:sz w:val="14"/>
              </w:rPr>
            </w:pPr>
          </w:p>
        </w:tc>
        <w:tc>
          <w:tcPr>
            <w:tcW w:w="416" w:type="dxa"/>
            <w:tcMar>
              <w:left w:w="28" w:type="dxa"/>
              <w:right w:w="28" w:type="dxa"/>
            </w:tcMar>
            <w:vAlign w:val="center"/>
          </w:tcPr>
          <w:p w14:paraId="77029613"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9444BF1"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C222BE7"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5FAFE1C" w14:textId="77777777" w:rsidR="00D82E7A" w:rsidRDefault="00D82E7A">
            <w:pPr>
              <w:rPr>
                <w:rFonts w:ascii="Times New Roman" w:hAnsi="Times New Roman"/>
                <w:sz w:val="14"/>
              </w:rPr>
            </w:pPr>
          </w:p>
        </w:tc>
        <w:tc>
          <w:tcPr>
            <w:tcW w:w="416" w:type="dxa"/>
            <w:tcMar>
              <w:left w:w="28" w:type="dxa"/>
              <w:right w:w="28" w:type="dxa"/>
            </w:tcMar>
            <w:vAlign w:val="center"/>
          </w:tcPr>
          <w:p w14:paraId="58F32CB2" w14:textId="77777777" w:rsidR="00D82E7A" w:rsidRDefault="00D82E7A">
            <w:pPr>
              <w:rPr>
                <w:rFonts w:ascii="Times New Roman" w:hAnsi="Times New Roman"/>
                <w:sz w:val="14"/>
              </w:rPr>
            </w:pPr>
          </w:p>
        </w:tc>
        <w:tc>
          <w:tcPr>
            <w:tcW w:w="416" w:type="dxa"/>
            <w:tcMar>
              <w:left w:w="28" w:type="dxa"/>
              <w:right w:w="28" w:type="dxa"/>
            </w:tcMar>
            <w:vAlign w:val="center"/>
          </w:tcPr>
          <w:p w14:paraId="04068F2C" w14:textId="77777777" w:rsidR="00D82E7A" w:rsidRDefault="00D82E7A">
            <w:pPr>
              <w:rPr>
                <w:rFonts w:ascii="Times New Roman" w:hAnsi="Times New Roman"/>
                <w:sz w:val="14"/>
              </w:rPr>
            </w:pPr>
          </w:p>
        </w:tc>
        <w:tc>
          <w:tcPr>
            <w:tcW w:w="416" w:type="dxa"/>
            <w:tcMar>
              <w:left w:w="28" w:type="dxa"/>
              <w:right w:w="28" w:type="dxa"/>
            </w:tcMar>
            <w:vAlign w:val="center"/>
          </w:tcPr>
          <w:p w14:paraId="0AAF2AAF" w14:textId="77777777" w:rsidR="00D82E7A" w:rsidRDefault="00D82E7A">
            <w:pPr>
              <w:rPr>
                <w:rFonts w:ascii="Times New Roman" w:hAnsi="Times New Roman"/>
                <w:sz w:val="14"/>
              </w:rPr>
            </w:pPr>
          </w:p>
        </w:tc>
        <w:tc>
          <w:tcPr>
            <w:tcW w:w="416" w:type="dxa"/>
            <w:tcMar>
              <w:left w:w="28" w:type="dxa"/>
              <w:right w:w="28" w:type="dxa"/>
            </w:tcMar>
            <w:vAlign w:val="center"/>
          </w:tcPr>
          <w:p w14:paraId="7D0528AD" w14:textId="77777777" w:rsidR="00D82E7A" w:rsidRDefault="00D82E7A">
            <w:pPr>
              <w:rPr>
                <w:rFonts w:ascii="Times New Roman" w:hAnsi="Times New Roman"/>
                <w:sz w:val="14"/>
              </w:rPr>
            </w:pPr>
          </w:p>
        </w:tc>
        <w:tc>
          <w:tcPr>
            <w:tcW w:w="416" w:type="dxa"/>
            <w:tcMar>
              <w:left w:w="28" w:type="dxa"/>
              <w:right w:w="28" w:type="dxa"/>
            </w:tcMar>
            <w:vAlign w:val="center"/>
          </w:tcPr>
          <w:p w14:paraId="49F68263" w14:textId="77777777" w:rsidR="00D82E7A" w:rsidRDefault="00D82E7A">
            <w:pPr>
              <w:rPr>
                <w:rFonts w:ascii="Times New Roman" w:hAnsi="Times New Roman"/>
                <w:sz w:val="14"/>
              </w:rPr>
            </w:pPr>
          </w:p>
        </w:tc>
        <w:tc>
          <w:tcPr>
            <w:tcW w:w="416" w:type="dxa"/>
            <w:tcMar>
              <w:left w:w="28" w:type="dxa"/>
              <w:right w:w="28" w:type="dxa"/>
            </w:tcMar>
            <w:vAlign w:val="center"/>
          </w:tcPr>
          <w:p w14:paraId="10F4EE74" w14:textId="77777777" w:rsidR="00D82E7A" w:rsidRDefault="00D82E7A">
            <w:pPr>
              <w:rPr>
                <w:rFonts w:ascii="Times New Roman" w:hAnsi="Times New Roman"/>
                <w:sz w:val="14"/>
              </w:rPr>
            </w:pPr>
          </w:p>
        </w:tc>
        <w:tc>
          <w:tcPr>
            <w:tcW w:w="416" w:type="dxa"/>
            <w:tcMar>
              <w:left w:w="28" w:type="dxa"/>
              <w:right w:w="28" w:type="dxa"/>
            </w:tcMar>
            <w:vAlign w:val="center"/>
          </w:tcPr>
          <w:p w14:paraId="1F6C8D7E" w14:textId="77777777" w:rsidR="00D82E7A" w:rsidRDefault="00D82E7A">
            <w:pPr>
              <w:rPr>
                <w:rFonts w:ascii="Times New Roman" w:hAnsi="Times New Roman"/>
                <w:sz w:val="14"/>
              </w:rPr>
            </w:pPr>
          </w:p>
        </w:tc>
        <w:tc>
          <w:tcPr>
            <w:tcW w:w="416" w:type="dxa"/>
            <w:tcMar>
              <w:left w:w="28" w:type="dxa"/>
              <w:right w:w="28" w:type="dxa"/>
            </w:tcMar>
            <w:vAlign w:val="center"/>
          </w:tcPr>
          <w:p w14:paraId="227CDAD7" w14:textId="77777777" w:rsidR="00D82E7A" w:rsidRDefault="00D82E7A">
            <w:pPr>
              <w:rPr>
                <w:rFonts w:ascii="Times New Roman" w:hAnsi="Times New Roman"/>
                <w:sz w:val="14"/>
              </w:rPr>
            </w:pPr>
          </w:p>
        </w:tc>
        <w:tc>
          <w:tcPr>
            <w:tcW w:w="416" w:type="dxa"/>
            <w:tcMar>
              <w:left w:w="28" w:type="dxa"/>
              <w:right w:w="28" w:type="dxa"/>
            </w:tcMar>
            <w:vAlign w:val="center"/>
          </w:tcPr>
          <w:p w14:paraId="2AE42932" w14:textId="77777777" w:rsidR="00D82E7A" w:rsidRDefault="00D82E7A">
            <w:pPr>
              <w:rPr>
                <w:rFonts w:ascii="Times New Roman" w:hAnsi="Times New Roman"/>
                <w:sz w:val="14"/>
              </w:rPr>
            </w:pPr>
          </w:p>
        </w:tc>
        <w:tc>
          <w:tcPr>
            <w:tcW w:w="416" w:type="dxa"/>
            <w:tcMar>
              <w:left w:w="28" w:type="dxa"/>
              <w:right w:w="28" w:type="dxa"/>
            </w:tcMar>
            <w:vAlign w:val="center"/>
          </w:tcPr>
          <w:p w14:paraId="0E0D3AC2" w14:textId="77777777" w:rsidR="00D82E7A" w:rsidRDefault="00D82E7A">
            <w:pPr>
              <w:rPr>
                <w:rFonts w:ascii="Times New Roman" w:hAnsi="Times New Roman"/>
                <w:sz w:val="14"/>
              </w:rPr>
            </w:pPr>
          </w:p>
        </w:tc>
        <w:tc>
          <w:tcPr>
            <w:tcW w:w="416" w:type="dxa"/>
            <w:tcMar>
              <w:left w:w="28" w:type="dxa"/>
              <w:right w:w="28" w:type="dxa"/>
            </w:tcMar>
            <w:vAlign w:val="center"/>
          </w:tcPr>
          <w:p w14:paraId="2C93E4EB" w14:textId="77777777" w:rsidR="00D82E7A" w:rsidRDefault="00D82E7A">
            <w:pPr>
              <w:rPr>
                <w:rFonts w:ascii="Times New Roman" w:hAnsi="Times New Roman"/>
                <w:sz w:val="14"/>
              </w:rPr>
            </w:pPr>
          </w:p>
        </w:tc>
        <w:tc>
          <w:tcPr>
            <w:tcW w:w="416" w:type="dxa"/>
            <w:tcMar>
              <w:left w:w="28" w:type="dxa"/>
              <w:right w:w="28" w:type="dxa"/>
            </w:tcMar>
            <w:vAlign w:val="center"/>
          </w:tcPr>
          <w:p w14:paraId="40C1C6F0" w14:textId="77777777" w:rsidR="00D82E7A" w:rsidRDefault="00D82E7A">
            <w:pPr>
              <w:rPr>
                <w:rFonts w:ascii="Times New Roman" w:hAnsi="Times New Roman"/>
                <w:sz w:val="14"/>
              </w:rPr>
            </w:pPr>
          </w:p>
        </w:tc>
        <w:tc>
          <w:tcPr>
            <w:tcW w:w="236" w:type="dxa"/>
          </w:tcPr>
          <w:p w14:paraId="64F9CE89" w14:textId="77777777" w:rsidR="00D82E7A" w:rsidRDefault="00D82E7A"/>
        </w:tc>
      </w:tr>
      <w:tr w:rsidR="00D82E7A" w14:paraId="5B685A61" w14:textId="77777777" w:rsidTr="009D6F35">
        <w:trPr>
          <w:trHeight w:val="193"/>
        </w:trPr>
        <w:tc>
          <w:tcPr>
            <w:tcW w:w="908" w:type="dxa"/>
            <w:tcMar>
              <w:left w:w="28" w:type="dxa"/>
              <w:right w:w="28" w:type="dxa"/>
            </w:tcMar>
            <w:vAlign w:val="center"/>
          </w:tcPr>
          <w:p w14:paraId="541C53BC" w14:textId="77777777" w:rsidR="00D82E7A" w:rsidRDefault="00B57AC2">
            <w:pPr>
              <w:rPr>
                <w:rFonts w:ascii="Times New Roman" w:hAnsi="Times New Roman"/>
                <w:sz w:val="16"/>
              </w:rPr>
            </w:pPr>
            <w:r>
              <w:rPr>
                <w:rFonts w:ascii="Times New Roman" w:hAnsi="Times New Roman"/>
                <w:b/>
                <w:sz w:val="16"/>
              </w:rPr>
              <w:t>УП. 02</w:t>
            </w:r>
          </w:p>
        </w:tc>
        <w:tc>
          <w:tcPr>
            <w:tcW w:w="2130" w:type="dxa"/>
            <w:tcMar>
              <w:left w:w="28" w:type="dxa"/>
              <w:right w:w="28" w:type="dxa"/>
            </w:tcMar>
            <w:vAlign w:val="center"/>
          </w:tcPr>
          <w:p w14:paraId="5DC548B5" w14:textId="77777777" w:rsidR="00D82E7A" w:rsidRDefault="00B57AC2">
            <w:pPr>
              <w:rPr>
                <w:rFonts w:ascii="Times New Roman" w:hAnsi="Times New Roman"/>
                <w:sz w:val="16"/>
              </w:rPr>
            </w:pPr>
            <w:r>
              <w:rPr>
                <w:rFonts w:ascii="Times New Roman" w:hAnsi="Times New Roman"/>
                <w:b/>
                <w:sz w:val="16"/>
              </w:rPr>
              <w:t>Учебная практика</w:t>
            </w:r>
          </w:p>
        </w:tc>
        <w:tc>
          <w:tcPr>
            <w:tcW w:w="380" w:type="dxa"/>
            <w:tcMar>
              <w:left w:w="28" w:type="dxa"/>
              <w:right w:w="28" w:type="dxa"/>
            </w:tcMar>
            <w:vAlign w:val="center"/>
          </w:tcPr>
          <w:p w14:paraId="748339CB"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94D0C1E"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BD6BFFA"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88FB4F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C1D09DF"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11069B5"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DB41958"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13D47F3"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6FDD5DF"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7302A660" w14:textId="77777777" w:rsidR="00D82E7A" w:rsidRDefault="00D82E7A">
            <w:pPr>
              <w:rPr>
                <w:rFonts w:ascii="Times New Roman" w:hAnsi="Times New Roman"/>
                <w:sz w:val="14"/>
              </w:rPr>
            </w:pPr>
          </w:p>
        </w:tc>
        <w:tc>
          <w:tcPr>
            <w:tcW w:w="416" w:type="dxa"/>
            <w:tcMar>
              <w:left w:w="28" w:type="dxa"/>
              <w:right w:w="28" w:type="dxa"/>
            </w:tcMar>
            <w:vAlign w:val="center"/>
          </w:tcPr>
          <w:p w14:paraId="47B59877" w14:textId="77777777" w:rsidR="00D82E7A" w:rsidRDefault="00D82E7A">
            <w:pPr>
              <w:rPr>
                <w:rFonts w:ascii="Times New Roman" w:hAnsi="Times New Roman"/>
                <w:sz w:val="14"/>
              </w:rPr>
            </w:pPr>
          </w:p>
        </w:tc>
        <w:tc>
          <w:tcPr>
            <w:tcW w:w="416" w:type="dxa"/>
            <w:tcMar>
              <w:left w:w="28" w:type="dxa"/>
              <w:right w:w="28" w:type="dxa"/>
            </w:tcMar>
            <w:vAlign w:val="center"/>
          </w:tcPr>
          <w:p w14:paraId="1CA6D889" w14:textId="77777777" w:rsidR="00D82E7A" w:rsidRDefault="00D82E7A">
            <w:pPr>
              <w:rPr>
                <w:rFonts w:ascii="Times New Roman" w:hAnsi="Times New Roman"/>
                <w:sz w:val="14"/>
              </w:rPr>
            </w:pPr>
          </w:p>
        </w:tc>
        <w:tc>
          <w:tcPr>
            <w:tcW w:w="416" w:type="dxa"/>
            <w:tcMar>
              <w:left w:w="28" w:type="dxa"/>
              <w:right w:w="28" w:type="dxa"/>
            </w:tcMar>
            <w:vAlign w:val="center"/>
          </w:tcPr>
          <w:p w14:paraId="47CDC84D" w14:textId="77777777" w:rsidR="00D82E7A" w:rsidRDefault="00D82E7A">
            <w:pPr>
              <w:rPr>
                <w:rFonts w:ascii="Times New Roman" w:hAnsi="Times New Roman"/>
                <w:sz w:val="14"/>
              </w:rPr>
            </w:pPr>
          </w:p>
        </w:tc>
        <w:tc>
          <w:tcPr>
            <w:tcW w:w="416" w:type="dxa"/>
            <w:tcMar>
              <w:left w:w="28" w:type="dxa"/>
              <w:right w:w="28" w:type="dxa"/>
            </w:tcMar>
            <w:vAlign w:val="center"/>
          </w:tcPr>
          <w:p w14:paraId="3C8A0538" w14:textId="77777777" w:rsidR="00D82E7A" w:rsidRDefault="00D82E7A">
            <w:pPr>
              <w:rPr>
                <w:rFonts w:ascii="Times New Roman" w:hAnsi="Times New Roman"/>
                <w:sz w:val="14"/>
              </w:rPr>
            </w:pPr>
          </w:p>
        </w:tc>
        <w:tc>
          <w:tcPr>
            <w:tcW w:w="416" w:type="dxa"/>
            <w:tcMar>
              <w:left w:w="28" w:type="dxa"/>
              <w:right w:w="28" w:type="dxa"/>
            </w:tcMar>
            <w:vAlign w:val="center"/>
          </w:tcPr>
          <w:p w14:paraId="15F7079E"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40EBFCCF"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84E64D2"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27E9B0A" w14:textId="77777777" w:rsidR="00D82E7A" w:rsidRDefault="00D82E7A">
            <w:pPr>
              <w:rPr>
                <w:rFonts w:ascii="Times New Roman" w:hAnsi="Times New Roman"/>
                <w:sz w:val="14"/>
              </w:rPr>
            </w:pPr>
          </w:p>
        </w:tc>
        <w:tc>
          <w:tcPr>
            <w:tcW w:w="416" w:type="dxa"/>
            <w:tcMar>
              <w:left w:w="28" w:type="dxa"/>
              <w:right w:w="28" w:type="dxa"/>
            </w:tcMar>
            <w:vAlign w:val="center"/>
          </w:tcPr>
          <w:p w14:paraId="3E0EA4CD" w14:textId="77777777" w:rsidR="00D82E7A" w:rsidRDefault="00D82E7A">
            <w:pPr>
              <w:rPr>
                <w:rFonts w:ascii="Times New Roman" w:hAnsi="Times New Roman"/>
                <w:sz w:val="14"/>
              </w:rPr>
            </w:pPr>
          </w:p>
        </w:tc>
        <w:tc>
          <w:tcPr>
            <w:tcW w:w="416" w:type="dxa"/>
            <w:tcMar>
              <w:left w:w="28" w:type="dxa"/>
              <w:right w:w="28" w:type="dxa"/>
            </w:tcMar>
            <w:vAlign w:val="center"/>
          </w:tcPr>
          <w:p w14:paraId="52D521F7" w14:textId="77777777" w:rsidR="00D82E7A" w:rsidRDefault="00D82E7A">
            <w:pPr>
              <w:rPr>
                <w:rFonts w:ascii="Times New Roman" w:hAnsi="Times New Roman"/>
                <w:sz w:val="14"/>
              </w:rPr>
            </w:pPr>
          </w:p>
        </w:tc>
        <w:tc>
          <w:tcPr>
            <w:tcW w:w="416" w:type="dxa"/>
            <w:tcMar>
              <w:left w:w="28" w:type="dxa"/>
              <w:right w:w="28" w:type="dxa"/>
            </w:tcMar>
            <w:vAlign w:val="center"/>
          </w:tcPr>
          <w:p w14:paraId="5584E43C" w14:textId="77777777" w:rsidR="00D82E7A" w:rsidRDefault="00D82E7A">
            <w:pPr>
              <w:rPr>
                <w:rFonts w:ascii="Times New Roman" w:hAnsi="Times New Roman"/>
                <w:sz w:val="14"/>
              </w:rPr>
            </w:pPr>
          </w:p>
        </w:tc>
        <w:tc>
          <w:tcPr>
            <w:tcW w:w="416" w:type="dxa"/>
            <w:tcMar>
              <w:left w:w="28" w:type="dxa"/>
              <w:right w:w="28" w:type="dxa"/>
            </w:tcMar>
            <w:vAlign w:val="center"/>
          </w:tcPr>
          <w:p w14:paraId="6634B407" w14:textId="77777777" w:rsidR="00D82E7A" w:rsidRDefault="00D82E7A">
            <w:pPr>
              <w:rPr>
                <w:rFonts w:ascii="Times New Roman" w:hAnsi="Times New Roman"/>
                <w:sz w:val="14"/>
              </w:rPr>
            </w:pPr>
          </w:p>
        </w:tc>
        <w:tc>
          <w:tcPr>
            <w:tcW w:w="416" w:type="dxa"/>
            <w:tcMar>
              <w:left w:w="28" w:type="dxa"/>
              <w:right w:w="28" w:type="dxa"/>
            </w:tcMar>
            <w:vAlign w:val="center"/>
          </w:tcPr>
          <w:p w14:paraId="0EEB4F68" w14:textId="77777777" w:rsidR="00D82E7A" w:rsidRDefault="00D82E7A">
            <w:pPr>
              <w:rPr>
                <w:rFonts w:ascii="Times New Roman" w:hAnsi="Times New Roman"/>
                <w:sz w:val="14"/>
              </w:rPr>
            </w:pPr>
          </w:p>
        </w:tc>
        <w:tc>
          <w:tcPr>
            <w:tcW w:w="416" w:type="dxa"/>
            <w:tcMar>
              <w:left w:w="28" w:type="dxa"/>
              <w:right w:w="28" w:type="dxa"/>
            </w:tcMar>
            <w:vAlign w:val="center"/>
          </w:tcPr>
          <w:p w14:paraId="7451FA9B" w14:textId="77777777" w:rsidR="00D82E7A" w:rsidRDefault="00D82E7A">
            <w:pPr>
              <w:rPr>
                <w:rFonts w:ascii="Times New Roman" w:hAnsi="Times New Roman"/>
                <w:sz w:val="14"/>
              </w:rPr>
            </w:pPr>
          </w:p>
        </w:tc>
        <w:tc>
          <w:tcPr>
            <w:tcW w:w="416" w:type="dxa"/>
            <w:tcMar>
              <w:left w:w="28" w:type="dxa"/>
              <w:right w:w="28" w:type="dxa"/>
            </w:tcMar>
            <w:vAlign w:val="center"/>
          </w:tcPr>
          <w:p w14:paraId="0808047F" w14:textId="77777777" w:rsidR="00D82E7A" w:rsidRDefault="00D82E7A">
            <w:pPr>
              <w:rPr>
                <w:rFonts w:ascii="Times New Roman" w:hAnsi="Times New Roman"/>
                <w:sz w:val="14"/>
              </w:rPr>
            </w:pPr>
          </w:p>
        </w:tc>
        <w:tc>
          <w:tcPr>
            <w:tcW w:w="416" w:type="dxa"/>
            <w:tcMar>
              <w:left w:w="28" w:type="dxa"/>
              <w:right w:w="28" w:type="dxa"/>
            </w:tcMar>
            <w:vAlign w:val="center"/>
          </w:tcPr>
          <w:p w14:paraId="36A13D1A" w14:textId="77777777" w:rsidR="00D82E7A" w:rsidRDefault="00D82E7A">
            <w:pPr>
              <w:rPr>
                <w:rFonts w:ascii="Times New Roman" w:hAnsi="Times New Roman"/>
                <w:sz w:val="14"/>
              </w:rPr>
            </w:pPr>
          </w:p>
        </w:tc>
        <w:tc>
          <w:tcPr>
            <w:tcW w:w="416" w:type="dxa"/>
            <w:tcMar>
              <w:left w:w="28" w:type="dxa"/>
              <w:right w:w="28" w:type="dxa"/>
            </w:tcMar>
            <w:vAlign w:val="center"/>
          </w:tcPr>
          <w:p w14:paraId="62B1D46D" w14:textId="77777777" w:rsidR="00D82E7A" w:rsidRDefault="00D82E7A">
            <w:pPr>
              <w:rPr>
                <w:rFonts w:ascii="Times New Roman" w:hAnsi="Times New Roman"/>
                <w:sz w:val="14"/>
              </w:rPr>
            </w:pPr>
          </w:p>
        </w:tc>
        <w:tc>
          <w:tcPr>
            <w:tcW w:w="416" w:type="dxa"/>
            <w:tcMar>
              <w:left w:w="28" w:type="dxa"/>
              <w:right w:w="28" w:type="dxa"/>
            </w:tcMar>
            <w:vAlign w:val="center"/>
          </w:tcPr>
          <w:p w14:paraId="5B2F4C76" w14:textId="77777777" w:rsidR="00D82E7A" w:rsidRDefault="00D82E7A">
            <w:pPr>
              <w:rPr>
                <w:rFonts w:ascii="Times New Roman" w:hAnsi="Times New Roman"/>
                <w:sz w:val="14"/>
              </w:rPr>
            </w:pPr>
          </w:p>
        </w:tc>
        <w:tc>
          <w:tcPr>
            <w:tcW w:w="416" w:type="dxa"/>
            <w:tcMar>
              <w:left w:w="28" w:type="dxa"/>
              <w:right w:w="28" w:type="dxa"/>
            </w:tcMar>
            <w:vAlign w:val="center"/>
          </w:tcPr>
          <w:p w14:paraId="4095362A" w14:textId="77777777" w:rsidR="00D82E7A" w:rsidRDefault="00D82E7A">
            <w:pPr>
              <w:rPr>
                <w:rFonts w:ascii="Times New Roman" w:hAnsi="Times New Roman"/>
                <w:sz w:val="14"/>
              </w:rPr>
            </w:pPr>
          </w:p>
        </w:tc>
        <w:tc>
          <w:tcPr>
            <w:tcW w:w="416" w:type="dxa"/>
            <w:tcMar>
              <w:left w:w="28" w:type="dxa"/>
              <w:right w:w="28" w:type="dxa"/>
            </w:tcMar>
            <w:vAlign w:val="center"/>
          </w:tcPr>
          <w:p w14:paraId="374BC74B" w14:textId="77777777" w:rsidR="00D82E7A" w:rsidRDefault="00D82E7A">
            <w:pPr>
              <w:rPr>
                <w:rFonts w:ascii="Times New Roman" w:hAnsi="Times New Roman"/>
                <w:sz w:val="14"/>
              </w:rPr>
            </w:pPr>
          </w:p>
        </w:tc>
        <w:tc>
          <w:tcPr>
            <w:tcW w:w="236" w:type="dxa"/>
          </w:tcPr>
          <w:p w14:paraId="71296082" w14:textId="77777777" w:rsidR="00D82E7A" w:rsidRDefault="00D82E7A"/>
        </w:tc>
      </w:tr>
      <w:tr w:rsidR="009D6F35" w14:paraId="7D059653" w14:textId="77777777" w:rsidTr="009D6F35">
        <w:trPr>
          <w:trHeight w:val="193"/>
        </w:trPr>
        <w:tc>
          <w:tcPr>
            <w:tcW w:w="908" w:type="dxa"/>
            <w:tcMar>
              <w:left w:w="28" w:type="dxa"/>
              <w:right w:w="28" w:type="dxa"/>
            </w:tcMar>
            <w:vAlign w:val="center"/>
          </w:tcPr>
          <w:p w14:paraId="3E03F866" w14:textId="53EA2AAE" w:rsidR="009D6F35" w:rsidRDefault="009D6F35" w:rsidP="009D6F35">
            <w:pPr>
              <w:rPr>
                <w:rFonts w:ascii="Times New Roman" w:hAnsi="Times New Roman"/>
                <w:b/>
                <w:sz w:val="16"/>
              </w:rPr>
            </w:pPr>
            <w:r>
              <w:rPr>
                <w:rFonts w:ascii="Times New Roman" w:hAnsi="Times New Roman"/>
                <w:b/>
                <w:sz w:val="16"/>
              </w:rPr>
              <w:t>ПП. 02</w:t>
            </w:r>
          </w:p>
        </w:tc>
        <w:tc>
          <w:tcPr>
            <w:tcW w:w="2130" w:type="dxa"/>
            <w:tcMar>
              <w:left w:w="28" w:type="dxa"/>
              <w:right w:w="28" w:type="dxa"/>
            </w:tcMar>
            <w:vAlign w:val="center"/>
          </w:tcPr>
          <w:p w14:paraId="395D35A6" w14:textId="4C67824C" w:rsidR="009D6F35" w:rsidRDefault="009D6F35" w:rsidP="009D6F35">
            <w:pPr>
              <w:rPr>
                <w:rFonts w:ascii="Times New Roman" w:hAnsi="Times New Roman"/>
                <w:b/>
                <w:sz w:val="16"/>
              </w:rPr>
            </w:pPr>
            <w:r>
              <w:rPr>
                <w:rFonts w:ascii="Times New Roman" w:hAnsi="Times New Roman"/>
                <w:b/>
                <w:sz w:val="16"/>
              </w:rPr>
              <w:t>Производственная практика</w:t>
            </w:r>
          </w:p>
        </w:tc>
        <w:tc>
          <w:tcPr>
            <w:tcW w:w="380" w:type="dxa"/>
            <w:tcMar>
              <w:left w:w="28" w:type="dxa"/>
              <w:right w:w="28" w:type="dxa"/>
            </w:tcMar>
            <w:vAlign w:val="center"/>
          </w:tcPr>
          <w:p w14:paraId="47DFFDEA" w14:textId="48D56EF5" w:rsidR="009D6F35" w:rsidRDefault="009D6F35" w:rsidP="009D6F35">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71CE753" w14:textId="3F0E8A5D" w:rsidR="009D6F35" w:rsidRDefault="009D6F35" w:rsidP="009D6F35">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AE35BE1" w14:textId="2BDEF810" w:rsidR="009D6F35" w:rsidRDefault="009D6F35" w:rsidP="009D6F35">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F48A2F9" w14:textId="23DF5555" w:rsidR="009D6F35" w:rsidRDefault="009D6F35" w:rsidP="009D6F35">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0A11B4C" w14:textId="49D95759" w:rsidR="009D6F35" w:rsidRDefault="009D6F35" w:rsidP="009D6F35">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FA121BA" w14:textId="31F8D763" w:rsidR="009D6F35" w:rsidRDefault="009D6F35" w:rsidP="009D6F35">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397C4B8" w14:textId="326BB394" w:rsidR="009D6F35" w:rsidRDefault="009D6F35" w:rsidP="009D6F35">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062B31E" w14:textId="68D4FA99" w:rsidR="009D6F35" w:rsidRDefault="009D6F35" w:rsidP="009D6F35">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57E4B83" w14:textId="4D9EA483" w:rsidR="009D6F35" w:rsidRDefault="009D6F35" w:rsidP="009D6F35">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59238A40"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437B92CA"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76BB2B8B"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05825D60"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7544D24F"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6C4527DE" w14:textId="5A1A02C4" w:rsidR="009D6F35" w:rsidRDefault="009D6F35" w:rsidP="009D6F35">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4176390" w14:textId="32E8F67D" w:rsidR="009D6F35" w:rsidRDefault="009D6F35" w:rsidP="009D6F35">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0536528"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1A5C5AD8"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6415C37F"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31F9BBBB"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54A3C3C2"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2999C69D"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0B654669"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474AE7A9"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1FA61D1B"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42B75F10"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0FC6C2E1"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572EF1F3"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3F04EAAB" w14:textId="77777777" w:rsidR="009D6F35" w:rsidRDefault="009D6F35" w:rsidP="009D6F35">
            <w:pPr>
              <w:rPr>
                <w:rFonts w:ascii="Times New Roman" w:hAnsi="Times New Roman"/>
                <w:sz w:val="14"/>
              </w:rPr>
            </w:pPr>
          </w:p>
        </w:tc>
        <w:tc>
          <w:tcPr>
            <w:tcW w:w="416" w:type="dxa"/>
            <w:tcMar>
              <w:left w:w="28" w:type="dxa"/>
              <w:right w:w="28" w:type="dxa"/>
            </w:tcMar>
            <w:vAlign w:val="center"/>
          </w:tcPr>
          <w:p w14:paraId="3AAB7179" w14:textId="77777777" w:rsidR="009D6F35" w:rsidRDefault="009D6F35" w:rsidP="009D6F35">
            <w:pPr>
              <w:rPr>
                <w:rFonts w:ascii="Times New Roman" w:hAnsi="Times New Roman"/>
                <w:sz w:val="14"/>
              </w:rPr>
            </w:pPr>
          </w:p>
        </w:tc>
        <w:tc>
          <w:tcPr>
            <w:tcW w:w="236" w:type="dxa"/>
          </w:tcPr>
          <w:p w14:paraId="5E2CF025" w14:textId="77777777" w:rsidR="009D6F35" w:rsidRDefault="009D6F35" w:rsidP="009D6F35"/>
        </w:tc>
      </w:tr>
      <w:tr w:rsidR="00D82E7A" w14:paraId="6AEA5E71" w14:textId="77777777" w:rsidTr="009D6F35">
        <w:trPr>
          <w:trHeight w:val="542"/>
        </w:trPr>
        <w:tc>
          <w:tcPr>
            <w:tcW w:w="908" w:type="dxa"/>
            <w:tcMar>
              <w:left w:w="28" w:type="dxa"/>
              <w:right w:w="28" w:type="dxa"/>
            </w:tcMar>
            <w:vAlign w:val="center"/>
          </w:tcPr>
          <w:p w14:paraId="4D601E85" w14:textId="77777777" w:rsidR="00D82E7A" w:rsidRDefault="00B57AC2">
            <w:pPr>
              <w:rPr>
                <w:rFonts w:ascii="Times New Roman" w:hAnsi="Times New Roman"/>
                <w:sz w:val="16"/>
              </w:rPr>
            </w:pPr>
            <w:r>
              <w:rPr>
                <w:rFonts w:ascii="Times New Roman" w:hAnsi="Times New Roman"/>
                <w:sz w:val="16"/>
              </w:rPr>
              <w:t>ПМ. 03</w:t>
            </w:r>
          </w:p>
        </w:tc>
        <w:tc>
          <w:tcPr>
            <w:tcW w:w="2130" w:type="dxa"/>
            <w:tcMar>
              <w:left w:w="28" w:type="dxa"/>
              <w:right w:w="28" w:type="dxa"/>
            </w:tcMar>
            <w:vAlign w:val="center"/>
          </w:tcPr>
          <w:p w14:paraId="7B7FA1A4" w14:textId="77777777" w:rsidR="00D82E7A" w:rsidRDefault="00B57AC2">
            <w:pPr>
              <w:rPr>
                <w:rFonts w:ascii="Times New Roman" w:hAnsi="Times New Roman"/>
                <w:sz w:val="16"/>
              </w:rPr>
            </w:pPr>
            <w:r>
              <w:rPr>
                <w:rFonts w:ascii="Times New Roman" w:hAnsi="Times New Roman"/>
                <w:sz w:val="16"/>
              </w:rPr>
              <w:t>Организация геофизических работ в нефтегазовой отрасли</w:t>
            </w:r>
          </w:p>
        </w:tc>
        <w:tc>
          <w:tcPr>
            <w:tcW w:w="380" w:type="dxa"/>
            <w:tcMar>
              <w:left w:w="28" w:type="dxa"/>
              <w:right w:w="28" w:type="dxa"/>
            </w:tcMar>
            <w:vAlign w:val="center"/>
          </w:tcPr>
          <w:p w14:paraId="6A68FBCC"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890BE9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3ED706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6FD80A0"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63C3AD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0FAB07BB"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F544370"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EABE37F"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334367BD"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3BEF8704" w14:textId="77777777" w:rsidR="00D82E7A" w:rsidRDefault="00D82E7A">
            <w:pPr>
              <w:rPr>
                <w:rFonts w:ascii="Times New Roman" w:hAnsi="Times New Roman"/>
                <w:sz w:val="14"/>
              </w:rPr>
            </w:pPr>
          </w:p>
        </w:tc>
        <w:tc>
          <w:tcPr>
            <w:tcW w:w="416" w:type="dxa"/>
            <w:tcMar>
              <w:left w:w="28" w:type="dxa"/>
              <w:right w:w="28" w:type="dxa"/>
            </w:tcMar>
            <w:vAlign w:val="center"/>
          </w:tcPr>
          <w:p w14:paraId="6F1B779F" w14:textId="77777777" w:rsidR="00D82E7A" w:rsidRDefault="00D82E7A">
            <w:pPr>
              <w:rPr>
                <w:rFonts w:ascii="Times New Roman" w:hAnsi="Times New Roman"/>
                <w:sz w:val="14"/>
              </w:rPr>
            </w:pPr>
          </w:p>
        </w:tc>
        <w:tc>
          <w:tcPr>
            <w:tcW w:w="416" w:type="dxa"/>
            <w:tcMar>
              <w:left w:w="28" w:type="dxa"/>
              <w:right w:w="28" w:type="dxa"/>
            </w:tcMar>
            <w:vAlign w:val="center"/>
          </w:tcPr>
          <w:p w14:paraId="0BC9006E" w14:textId="77777777" w:rsidR="00D82E7A" w:rsidRDefault="00D82E7A">
            <w:pPr>
              <w:rPr>
                <w:rFonts w:ascii="Times New Roman" w:hAnsi="Times New Roman"/>
                <w:sz w:val="14"/>
              </w:rPr>
            </w:pPr>
          </w:p>
        </w:tc>
        <w:tc>
          <w:tcPr>
            <w:tcW w:w="416" w:type="dxa"/>
            <w:tcMar>
              <w:left w:w="28" w:type="dxa"/>
              <w:right w:w="28" w:type="dxa"/>
            </w:tcMar>
            <w:vAlign w:val="center"/>
          </w:tcPr>
          <w:p w14:paraId="39224491" w14:textId="77777777" w:rsidR="00D82E7A" w:rsidRDefault="00D82E7A">
            <w:pPr>
              <w:rPr>
                <w:rFonts w:ascii="Times New Roman" w:hAnsi="Times New Roman"/>
                <w:sz w:val="14"/>
              </w:rPr>
            </w:pPr>
          </w:p>
        </w:tc>
        <w:tc>
          <w:tcPr>
            <w:tcW w:w="416" w:type="dxa"/>
            <w:tcMar>
              <w:left w:w="28" w:type="dxa"/>
              <w:right w:w="28" w:type="dxa"/>
            </w:tcMar>
            <w:vAlign w:val="center"/>
          </w:tcPr>
          <w:p w14:paraId="72AD48E3" w14:textId="77777777" w:rsidR="00D82E7A" w:rsidRDefault="00D82E7A">
            <w:pPr>
              <w:rPr>
                <w:rFonts w:ascii="Times New Roman" w:hAnsi="Times New Roman"/>
                <w:sz w:val="14"/>
              </w:rPr>
            </w:pPr>
          </w:p>
        </w:tc>
        <w:tc>
          <w:tcPr>
            <w:tcW w:w="416" w:type="dxa"/>
            <w:tcMar>
              <w:left w:w="28" w:type="dxa"/>
              <w:right w:w="28" w:type="dxa"/>
            </w:tcMar>
            <w:vAlign w:val="center"/>
          </w:tcPr>
          <w:p w14:paraId="7CD220FA" w14:textId="77777777" w:rsidR="00D82E7A" w:rsidRDefault="00D82E7A">
            <w:pPr>
              <w:rPr>
                <w:rFonts w:ascii="Times New Roman" w:hAnsi="Times New Roman"/>
                <w:sz w:val="14"/>
              </w:rPr>
            </w:pPr>
          </w:p>
        </w:tc>
        <w:tc>
          <w:tcPr>
            <w:tcW w:w="416" w:type="dxa"/>
            <w:tcMar>
              <w:left w:w="28" w:type="dxa"/>
              <w:right w:w="28" w:type="dxa"/>
            </w:tcMar>
            <w:vAlign w:val="center"/>
          </w:tcPr>
          <w:p w14:paraId="2448020B" w14:textId="77777777" w:rsidR="00D82E7A" w:rsidRDefault="00D82E7A">
            <w:pPr>
              <w:rPr>
                <w:rFonts w:ascii="Times New Roman" w:hAnsi="Times New Roman"/>
                <w:sz w:val="14"/>
              </w:rPr>
            </w:pPr>
          </w:p>
        </w:tc>
        <w:tc>
          <w:tcPr>
            <w:tcW w:w="416" w:type="dxa"/>
            <w:tcMar>
              <w:left w:w="28" w:type="dxa"/>
              <w:right w:w="28" w:type="dxa"/>
            </w:tcMar>
            <w:vAlign w:val="center"/>
          </w:tcPr>
          <w:p w14:paraId="79833722" w14:textId="77777777" w:rsidR="00D82E7A" w:rsidRDefault="00D82E7A">
            <w:pPr>
              <w:rPr>
                <w:rFonts w:ascii="Times New Roman" w:hAnsi="Times New Roman"/>
                <w:sz w:val="14"/>
              </w:rPr>
            </w:pPr>
          </w:p>
        </w:tc>
        <w:tc>
          <w:tcPr>
            <w:tcW w:w="416" w:type="dxa"/>
            <w:tcMar>
              <w:left w:w="28" w:type="dxa"/>
              <w:right w:w="28" w:type="dxa"/>
            </w:tcMar>
            <w:vAlign w:val="center"/>
          </w:tcPr>
          <w:p w14:paraId="39E71D12" w14:textId="77777777" w:rsidR="00D82E7A" w:rsidRDefault="00D82E7A">
            <w:pPr>
              <w:rPr>
                <w:rFonts w:ascii="Times New Roman" w:hAnsi="Times New Roman"/>
                <w:sz w:val="14"/>
              </w:rPr>
            </w:pPr>
          </w:p>
        </w:tc>
        <w:tc>
          <w:tcPr>
            <w:tcW w:w="416" w:type="dxa"/>
            <w:tcMar>
              <w:left w:w="28" w:type="dxa"/>
              <w:right w:w="28" w:type="dxa"/>
            </w:tcMar>
            <w:vAlign w:val="center"/>
          </w:tcPr>
          <w:p w14:paraId="72530FFB"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7990538"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446A2B0E"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38029FB6"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7B5EAF9" w14:textId="77777777" w:rsidR="00D82E7A" w:rsidRDefault="00D82E7A">
            <w:pPr>
              <w:rPr>
                <w:rFonts w:ascii="Times New Roman" w:hAnsi="Times New Roman"/>
                <w:sz w:val="14"/>
              </w:rPr>
            </w:pPr>
          </w:p>
        </w:tc>
        <w:tc>
          <w:tcPr>
            <w:tcW w:w="416" w:type="dxa"/>
            <w:tcMar>
              <w:left w:w="28" w:type="dxa"/>
              <w:right w:w="28" w:type="dxa"/>
            </w:tcMar>
            <w:vAlign w:val="center"/>
          </w:tcPr>
          <w:p w14:paraId="790434D6" w14:textId="77777777" w:rsidR="00D82E7A" w:rsidRDefault="00D82E7A">
            <w:pPr>
              <w:rPr>
                <w:rFonts w:ascii="Times New Roman" w:hAnsi="Times New Roman"/>
                <w:sz w:val="14"/>
              </w:rPr>
            </w:pPr>
          </w:p>
        </w:tc>
        <w:tc>
          <w:tcPr>
            <w:tcW w:w="416" w:type="dxa"/>
            <w:tcMar>
              <w:left w:w="28" w:type="dxa"/>
              <w:right w:w="28" w:type="dxa"/>
            </w:tcMar>
            <w:vAlign w:val="center"/>
          </w:tcPr>
          <w:p w14:paraId="316BE28A" w14:textId="77777777" w:rsidR="00D82E7A" w:rsidRDefault="00D82E7A">
            <w:pPr>
              <w:rPr>
                <w:rFonts w:ascii="Times New Roman" w:hAnsi="Times New Roman"/>
                <w:sz w:val="14"/>
              </w:rPr>
            </w:pPr>
          </w:p>
        </w:tc>
        <w:tc>
          <w:tcPr>
            <w:tcW w:w="416" w:type="dxa"/>
            <w:tcMar>
              <w:left w:w="28" w:type="dxa"/>
              <w:right w:w="28" w:type="dxa"/>
            </w:tcMar>
            <w:vAlign w:val="center"/>
          </w:tcPr>
          <w:p w14:paraId="12DE9816" w14:textId="77777777" w:rsidR="00D82E7A" w:rsidRDefault="00D82E7A">
            <w:pPr>
              <w:rPr>
                <w:rFonts w:ascii="Times New Roman" w:hAnsi="Times New Roman"/>
                <w:sz w:val="14"/>
              </w:rPr>
            </w:pPr>
          </w:p>
        </w:tc>
        <w:tc>
          <w:tcPr>
            <w:tcW w:w="416" w:type="dxa"/>
            <w:tcMar>
              <w:left w:w="28" w:type="dxa"/>
              <w:right w:w="28" w:type="dxa"/>
            </w:tcMar>
            <w:vAlign w:val="center"/>
          </w:tcPr>
          <w:p w14:paraId="007D3034" w14:textId="77777777" w:rsidR="00D82E7A" w:rsidRDefault="00D82E7A">
            <w:pPr>
              <w:rPr>
                <w:rFonts w:ascii="Times New Roman" w:hAnsi="Times New Roman"/>
                <w:sz w:val="14"/>
              </w:rPr>
            </w:pPr>
          </w:p>
        </w:tc>
        <w:tc>
          <w:tcPr>
            <w:tcW w:w="416" w:type="dxa"/>
            <w:tcMar>
              <w:left w:w="28" w:type="dxa"/>
              <w:right w:w="28" w:type="dxa"/>
            </w:tcMar>
            <w:vAlign w:val="center"/>
          </w:tcPr>
          <w:p w14:paraId="5DAEF4CF" w14:textId="77777777" w:rsidR="00D82E7A" w:rsidRDefault="00D82E7A">
            <w:pPr>
              <w:rPr>
                <w:rFonts w:ascii="Times New Roman" w:hAnsi="Times New Roman"/>
                <w:sz w:val="14"/>
              </w:rPr>
            </w:pPr>
          </w:p>
        </w:tc>
        <w:tc>
          <w:tcPr>
            <w:tcW w:w="416" w:type="dxa"/>
            <w:tcMar>
              <w:left w:w="28" w:type="dxa"/>
              <w:right w:w="28" w:type="dxa"/>
            </w:tcMar>
            <w:vAlign w:val="center"/>
          </w:tcPr>
          <w:p w14:paraId="1BF292B4" w14:textId="77777777" w:rsidR="00D82E7A" w:rsidRDefault="00D82E7A">
            <w:pPr>
              <w:rPr>
                <w:rFonts w:ascii="Times New Roman" w:hAnsi="Times New Roman"/>
                <w:sz w:val="14"/>
              </w:rPr>
            </w:pPr>
          </w:p>
        </w:tc>
        <w:tc>
          <w:tcPr>
            <w:tcW w:w="416" w:type="dxa"/>
            <w:tcMar>
              <w:left w:w="28" w:type="dxa"/>
              <w:right w:w="28" w:type="dxa"/>
            </w:tcMar>
            <w:vAlign w:val="center"/>
          </w:tcPr>
          <w:p w14:paraId="43F2B8BD" w14:textId="77777777" w:rsidR="00D82E7A" w:rsidRDefault="00D82E7A">
            <w:pPr>
              <w:rPr>
                <w:rFonts w:ascii="Times New Roman" w:hAnsi="Times New Roman"/>
                <w:sz w:val="14"/>
              </w:rPr>
            </w:pPr>
          </w:p>
        </w:tc>
        <w:tc>
          <w:tcPr>
            <w:tcW w:w="236" w:type="dxa"/>
          </w:tcPr>
          <w:p w14:paraId="51A61116" w14:textId="77777777" w:rsidR="00D82E7A" w:rsidRDefault="00D82E7A"/>
        </w:tc>
      </w:tr>
      <w:tr w:rsidR="00D82E7A" w14:paraId="78C29B07" w14:textId="77777777" w:rsidTr="009D6F35">
        <w:trPr>
          <w:trHeight w:val="561"/>
        </w:trPr>
        <w:tc>
          <w:tcPr>
            <w:tcW w:w="908" w:type="dxa"/>
            <w:tcMar>
              <w:left w:w="28" w:type="dxa"/>
              <w:right w:w="28" w:type="dxa"/>
            </w:tcMar>
            <w:vAlign w:val="center"/>
          </w:tcPr>
          <w:p w14:paraId="3C361301" w14:textId="77777777" w:rsidR="00D82E7A" w:rsidRDefault="00B57AC2">
            <w:pPr>
              <w:rPr>
                <w:rFonts w:ascii="Times New Roman" w:hAnsi="Times New Roman"/>
                <w:sz w:val="16"/>
              </w:rPr>
            </w:pPr>
            <w:r>
              <w:rPr>
                <w:rFonts w:ascii="Times New Roman" w:hAnsi="Times New Roman"/>
                <w:sz w:val="16"/>
              </w:rPr>
              <w:t>МДК.03.01</w:t>
            </w:r>
          </w:p>
        </w:tc>
        <w:tc>
          <w:tcPr>
            <w:tcW w:w="2130" w:type="dxa"/>
            <w:tcMar>
              <w:left w:w="28" w:type="dxa"/>
              <w:right w:w="28" w:type="dxa"/>
            </w:tcMar>
            <w:vAlign w:val="center"/>
          </w:tcPr>
          <w:p w14:paraId="0183F43E" w14:textId="77777777" w:rsidR="00D82E7A" w:rsidRDefault="00B57AC2">
            <w:pPr>
              <w:rPr>
                <w:rFonts w:ascii="Times New Roman" w:hAnsi="Times New Roman"/>
                <w:sz w:val="16"/>
              </w:rPr>
            </w:pPr>
            <w:r>
              <w:rPr>
                <w:rFonts w:ascii="Times New Roman" w:hAnsi="Times New Roman"/>
                <w:spacing w:val="-3"/>
                <w:sz w:val="16"/>
              </w:rPr>
              <w:t>Основы организации геофизических работ в нефтегазовой отрасли</w:t>
            </w:r>
          </w:p>
        </w:tc>
        <w:tc>
          <w:tcPr>
            <w:tcW w:w="380" w:type="dxa"/>
            <w:tcMar>
              <w:left w:w="28" w:type="dxa"/>
              <w:right w:w="28" w:type="dxa"/>
            </w:tcMar>
            <w:vAlign w:val="center"/>
          </w:tcPr>
          <w:p w14:paraId="3E3DB10F"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5FBE71A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81BEE5D"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2942A92"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931F32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C496639"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6E370C0"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E6939A3"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5D4EB6C"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24585378" w14:textId="77777777" w:rsidR="00D82E7A" w:rsidRDefault="00D82E7A">
            <w:pPr>
              <w:rPr>
                <w:rFonts w:ascii="Times New Roman" w:hAnsi="Times New Roman"/>
                <w:sz w:val="14"/>
              </w:rPr>
            </w:pPr>
          </w:p>
        </w:tc>
        <w:tc>
          <w:tcPr>
            <w:tcW w:w="416" w:type="dxa"/>
            <w:tcMar>
              <w:left w:w="28" w:type="dxa"/>
              <w:right w:w="28" w:type="dxa"/>
            </w:tcMar>
            <w:vAlign w:val="center"/>
          </w:tcPr>
          <w:p w14:paraId="6B86F623" w14:textId="77777777" w:rsidR="00D82E7A" w:rsidRDefault="00D82E7A">
            <w:pPr>
              <w:rPr>
                <w:rFonts w:ascii="Times New Roman" w:hAnsi="Times New Roman"/>
                <w:sz w:val="14"/>
              </w:rPr>
            </w:pPr>
          </w:p>
        </w:tc>
        <w:tc>
          <w:tcPr>
            <w:tcW w:w="416" w:type="dxa"/>
            <w:tcMar>
              <w:left w:w="28" w:type="dxa"/>
              <w:right w:w="28" w:type="dxa"/>
            </w:tcMar>
            <w:vAlign w:val="center"/>
          </w:tcPr>
          <w:p w14:paraId="339D8ADC" w14:textId="77777777" w:rsidR="00D82E7A" w:rsidRDefault="00D82E7A">
            <w:pPr>
              <w:rPr>
                <w:rFonts w:ascii="Times New Roman" w:hAnsi="Times New Roman"/>
                <w:sz w:val="14"/>
              </w:rPr>
            </w:pPr>
          </w:p>
        </w:tc>
        <w:tc>
          <w:tcPr>
            <w:tcW w:w="416" w:type="dxa"/>
            <w:tcMar>
              <w:left w:w="28" w:type="dxa"/>
              <w:right w:w="28" w:type="dxa"/>
            </w:tcMar>
            <w:vAlign w:val="center"/>
          </w:tcPr>
          <w:p w14:paraId="3DE4F45C" w14:textId="77777777" w:rsidR="00D82E7A" w:rsidRDefault="00D82E7A">
            <w:pPr>
              <w:rPr>
                <w:rFonts w:ascii="Times New Roman" w:hAnsi="Times New Roman"/>
                <w:sz w:val="14"/>
              </w:rPr>
            </w:pPr>
          </w:p>
        </w:tc>
        <w:tc>
          <w:tcPr>
            <w:tcW w:w="416" w:type="dxa"/>
            <w:tcMar>
              <w:left w:w="28" w:type="dxa"/>
              <w:right w:w="28" w:type="dxa"/>
            </w:tcMar>
            <w:vAlign w:val="center"/>
          </w:tcPr>
          <w:p w14:paraId="137F507B" w14:textId="77777777" w:rsidR="00D82E7A" w:rsidRDefault="00D82E7A">
            <w:pPr>
              <w:rPr>
                <w:rFonts w:ascii="Times New Roman" w:hAnsi="Times New Roman"/>
                <w:sz w:val="14"/>
              </w:rPr>
            </w:pPr>
          </w:p>
        </w:tc>
        <w:tc>
          <w:tcPr>
            <w:tcW w:w="416" w:type="dxa"/>
            <w:tcMar>
              <w:left w:w="28" w:type="dxa"/>
              <w:right w:w="28" w:type="dxa"/>
            </w:tcMar>
            <w:vAlign w:val="center"/>
          </w:tcPr>
          <w:p w14:paraId="163F371C" w14:textId="77777777" w:rsidR="00D82E7A" w:rsidRDefault="00D82E7A">
            <w:pPr>
              <w:rPr>
                <w:rFonts w:ascii="Times New Roman" w:hAnsi="Times New Roman"/>
                <w:sz w:val="14"/>
              </w:rPr>
            </w:pPr>
          </w:p>
        </w:tc>
        <w:tc>
          <w:tcPr>
            <w:tcW w:w="416" w:type="dxa"/>
            <w:tcMar>
              <w:left w:w="28" w:type="dxa"/>
              <w:right w:w="28" w:type="dxa"/>
            </w:tcMar>
            <w:vAlign w:val="center"/>
          </w:tcPr>
          <w:p w14:paraId="1231D809" w14:textId="77777777" w:rsidR="00D82E7A" w:rsidRDefault="00D82E7A">
            <w:pPr>
              <w:rPr>
                <w:rFonts w:ascii="Times New Roman" w:hAnsi="Times New Roman"/>
                <w:sz w:val="14"/>
              </w:rPr>
            </w:pPr>
          </w:p>
        </w:tc>
        <w:tc>
          <w:tcPr>
            <w:tcW w:w="416" w:type="dxa"/>
            <w:tcMar>
              <w:left w:w="28" w:type="dxa"/>
              <w:right w:w="28" w:type="dxa"/>
            </w:tcMar>
            <w:vAlign w:val="center"/>
          </w:tcPr>
          <w:p w14:paraId="1D3980DA" w14:textId="77777777" w:rsidR="00D82E7A" w:rsidRDefault="00D82E7A">
            <w:pPr>
              <w:rPr>
                <w:rFonts w:ascii="Times New Roman" w:hAnsi="Times New Roman"/>
                <w:sz w:val="14"/>
              </w:rPr>
            </w:pPr>
          </w:p>
        </w:tc>
        <w:tc>
          <w:tcPr>
            <w:tcW w:w="416" w:type="dxa"/>
            <w:tcMar>
              <w:left w:w="28" w:type="dxa"/>
              <w:right w:w="28" w:type="dxa"/>
            </w:tcMar>
            <w:vAlign w:val="center"/>
          </w:tcPr>
          <w:p w14:paraId="4210EBC9" w14:textId="77777777" w:rsidR="00D82E7A" w:rsidRDefault="00D82E7A">
            <w:pPr>
              <w:rPr>
                <w:rFonts w:ascii="Times New Roman" w:hAnsi="Times New Roman"/>
                <w:sz w:val="14"/>
              </w:rPr>
            </w:pPr>
          </w:p>
        </w:tc>
        <w:tc>
          <w:tcPr>
            <w:tcW w:w="416" w:type="dxa"/>
            <w:tcMar>
              <w:left w:w="28" w:type="dxa"/>
              <w:right w:w="28" w:type="dxa"/>
            </w:tcMar>
            <w:vAlign w:val="center"/>
          </w:tcPr>
          <w:p w14:paraId="1E324787"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09EEC0CA"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766C872"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D2486B2"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6D5026DD" w14:textId="77777777" w:rsidR="00D82E7A" w:rsidRDefault="00D82E7A">
            <w:pPr>
              <w:rPr>
                <w:rFonts w:ascii="Times New Roman" w:hAnsi="Times New Roman"/>
                <w:sz w:val="14"/>
              </w:rPr>
            </w:pPr>
          </w:p>
        </w:tc>
        <w:tc>
          <w:tcPr>
            <w:tcW w:w="416" w:type="dxa"/>
            <w:tcMar>
              <w:left w:w="28" w:type="dxa"/>
              <w:right w:w="28" w:type="dxa"/>
            </w:tcMar>
            <w:vAlign w:val="center"/>
          </w:tcPr>
          <w:p w14:paraId="36EFE213" w14:textId="77777777" w:rsidR="00D82E7A" w:rsidRDefault="00D82E7A">
            <w:pPr>
              <w:rPr>
                <w:rFonts w:ascii="Times New Roman" w:hAnsi="Times New Roman"/>
                <w:sz w:val="14"/>
              </w:rPr>
            </w:pPr>
          </w:p>
        </w:tc>
        <w:tc>
          <w:tcPr>
            <w:tcW w:w="416" w:type="dxa"/>
            <w:tcMar>
              <w:left w:w="28" w:type="dxa"/>
              <w:right w:w="28" w:type="dxa"/>
            </w:tcMar>
            <w:vAlign w:val="center"/>
          </w:tcPr>
          <w:p w14:paraId="2BC0BB0F" w14:textId="77777777" w:rsidR="00D82E7A" w:rsidRDefault="00D82E7A">
            <w:pPr>
              <w:rPr>
                <w:rFonts w:ascii="Times New Roman" w:hAnsi="Times New Roman"/>
                <w:sz w:val="14"/>
              </w:rPr>
            </w:pPr>
          </w:p>
        </w:tc>
        <w:tc>
          <w:tcPr>
            <w:tcW w:w="416" w:type="dxa"/>
            <w:tcMar>
              <w:left w:w="28" w:type="dxa"/>
              <w:right w:w="28" w:type="dxa"/>
            </w:tcMar>
            <w:vAlign w:val="center"/>
          </w:tcPr>
          <w:p w14:paraId="1BD50538" w14:textId="77777777" w:rsidR="00D82E7A" w:rsidRDefault="00D82E7A">
            <w:pPr>
              <w:rPr>
                <w:rFonts w:ascii="Times New Roman" w:hAnsi="Times New Roman"/>
                <w:sz w:val="14"/>
              </w:rPr>
            </w:pPr>
          </w:p>
        </w:tc>
        <w:tc>
          <w:tcPr>
            <w:tcW w:w="416" w:type="dxa"/>
            <w:tcMar>
              <w:left w:w="28" w:type="dxa"/>
              <w:right w:w="28" w:type="dxa"/>
            </w:tcMar>
            <w:vAlign w:val="center"/>
          </w:tcPr>
          <w:p w14:paraId="5635F5DB" w14:textId="77777777" w:rsidR="00D82E7A" w:rsidRDefault="00D82E7A">
            <w:pPr>
              <w:rPr>
                <w:rFonts w:ascii="Times New Roman" w:hAnsi="Times New Roman"/>
                <w:sz w:val="14"/>
              </w:rPr>
            </w:pPr>
          </w:p>
        </w:tc>
        <w:tc>
          <w:tcPr>
            <w:tcW w:w="416" w:type="dxa"/>
            <w:tcMar>
              <w:left w:w="28" w:type="dxa"/>
              <w:right w:w="28" w:type="dxa"/>
            </w:tcMar>
            <w:vAlign w:val="center"/>
          </w:tcPr>
          <w:p w14:paraId="6F25BB75" w14:textId="77777777" w:rsidR="00D82E7A" w:rsidRDefault="00D82E7A">
            <w:pPr>
              <w:rPr>
                <w:rFonts w:ascii="Times New Roman" w:hAnsi="Times New Roman"/>
                <w:sz w:val="14"/>
              </w:rPr>
            </w:pPr>
          </w:p>
        </w:tc>
        <w:tc>
          <w:tcPr>
            <w:tcW w:w="416" w:type="dxa"/>
            <w:tcMar>
              <w:left w:w="28" w:type="dxa"/>
              <w:right w:w="28" w:type="dxa"/>
            </w:tcMar>
            <w:vAlign w:val="center"/>
          </w:tcPr>
          <w:p w14:paraId="15955CBC" w14:textId="77777777" w:rsidR="00D82E7A" w:rsidRDefault="00D82E7A">
            <w:pPr>
              <w:rPr>
                <w:rFonts w:ascii="Times New Roman" w:hAnsi="Times New Roman"/>
                <w:sz w:val="14"/>
              </w:rPr>
            </w:pPr>
          </w:p>
        </w:tc>
        <w:tc>
          <w:tcPr>
            <w:tcW w:w="416" w:type="dxa"/>
            <w:tcMar>
              <w:left w:w="28" w:type="dxa"/>
              <w:right w:w="28" w:type="dxa"/>
            </w:tcMar>
            <w:vAlign w:val="center"/>
          </w:tcPr>
          <w:p w14:paraId="1E135B0F" w14:textId="77777777" w:rsidR="00D82E7A" w:rsidRDefault="00D82E7A">
            <w:pPr>
              <w:rPr>
                <w:rFonts w:ascii="Times New Roman" w:hAnsi="Times New Roman"/>
                <w:sz w:val="14"/>
              </w:rPr>
            </w:pPr>
          </w:p>
        </w:tc>
        <w:tc>
          <w:tcPr>
            <w:tcW w:w="236" w:type="dxa"/>
          </w:tcPr>
          <w:p w14:paraId="67992238" w14:textId="77777777" w:rsidR="00D82E7A" w:rsidRDefault="00D82E7A"/>
        </w:tc>
      </w:tr>
      <w:tr w:rsidR="00D82E7A" w14:paraId="4FBA2514" w14:textId="77777777" w:rsidTr="009D6F35">
        <w:trPr>
          <w:trHeight w:val="368"/>
        </w:trPr>
        <w:tc>
          <w:tcPr>
            <w:tcW w:w="908" w:type="dxa"/>
            <w:tcMar>
              <w:left w:w="28" w:type="dxa"/>
              <w:right w:w="28" w:type="dxa"/>
            </w:tcMar>
            <w:vAlign w:val="center"/>
          </w:tcPr>
          <w:p w14:paraId="5CC24FD5" w14:textId="75192757" w:rsidR="00D82E7A" w:rsidRDefault="009D6F35">
            <w:pPr>
              <w:rPr>
                <w:rFonts w:ascii="Times New Roman" w:hAnsi="Times New Roman"/>
                <w:sz w:val="16"/>
              </w:rPr>
            </w:pPr>
            <w:r>
              <w:rPr>
                <w:rFonts w:ascii="Times New Roman" w:hAnsi="Times New Roman"/>
                <w:b/>
                <w:sz w:val="16"/>
              </w:rPr>
              <w:t>У</w:t>
            </w:r>
            <w:r w:rsidR="00B57AC2">
              <w:rPr>
                <w:rFonts w:ascii="Times New Roman" w:hAnsi="Times New Roman"/>
                <w:b/>
                <w:sz w:val="16"/>
              </w:rPr>
              <w:t>П. 03</w:t>
            </w:r>
          </w:p>
        </w:tc>
        <w:tc>
          <w:tcPr>
            <w:tcW w:w="2130" w:type="dxa"/>
            <w:tcMar>
              <w:left w:w="28" w:type="dxa"/>
              <w:right w:w="28" w:type="dxa"/>
            </w:tcMar>
            <w:vAlign w:val="center"/>
          </w:tcPr>
          <w:p w14:paraId="257D74A0" w14:textId="48B53F11" w:rsidR="00D82E7A" w:rsidRDefault="009D6F35">
            <w:pPr>
              <w:rPr>
                <w:rFonts w:ascii="Times New Roman" w:hAnsi="Times New Roman"/>
                <w:sz w:val="16"/>
              </w:rPr>
            </w:pPr>
            <w:r>
              <w:rPr>
                <w:rFonts w:ascii="Times New Roman" w:hAnsi="Times New Roman"/>
                <w:b/>
                <w:sz w:val="16"/>
              </w:rPr>
              <w:t xml:space="preserve">Учебная </w:t>
            </w:r>
            <w:r w:rsidR="00B57AC2">
              <w:rPr>
                <w:rFonts w:ascii="Times New Roman" w:hAnsi="Times New Roman"/>
                <w:b/>
                <w:sz w:val="16"/>
              </w:rPr>
              <w:t>практика</w:t>
            </w:r>
          </w:p>
        </w:tc>
        <w:tc>
          <w:tcPr>
            <w:tcW w:w="380" w:type="dxa"/>
            <w:tcMar>
              <w:left w:w="28" w:type="dxa"/>
              <w:right w:w="28" w:type="dxa"/>
            </w:tcMar>
            <w:vAlign w:val="center"/>
          </w:tcPr>
          <w:p w14:paraId="58EFD439"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3AD6E18"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2F654AF6"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BF99AB4"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11B0D558"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47F53E4D"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2663E5B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16F8958"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0EF4F134"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65D61182" w14:textId="77777777" w:rsidR="00D82E7A" w:rsidRDefault="00D82E7A">
            <w:pPr>
              <w:rPr>
                <w:rFonts w:ascii="Times New Roman" w:hAnsi="Times New Roman"/>
                <w:sz w:val="14"/>
              </w:rPr>
            </w:pPr>
          </w:p>
        </w:tc>
        <w:tc>
          <w:tcPr>
            <w:tcW w:w="416" w:type="dxa"/>
            <w:tcMar>
              <w:left w:w="28" w:type="dxa"/>
              <w:right w:w="28" w:type="dxa"/>
            </w:tcMar>
            <w:vAlign w:val="center"/>
          </w:tcPr>
          <w:p w14:paraId="606A9C37" w14:textId="77777777" w:rsidR="00D82E7A" w:rsidRDefault="00D82E7A">
            <w:pPr>
              <w:rPr>
                <w:rFonts w:ascii="Times New Roman" w:hAnsi="Times New Roman"/>
                <w:sz w:val="14"/>
              </w:rPr>
            </w:pPr>
          </w:p>
        </w:tc>
        <w:tc>
          <w:tcPr>
            <w:tcW w:w="416" w:type="dxa"/>
            <w:tcMar>
              <w:left w:w="28" w:type="dxa"/>
              <w:right w:w="28" w:type="dxa"/>
            </w:tcMar>
            <w:vAlign w:val="center"/>
          </w:tcPr>
          <w:p w14:paraId="74F7CAB6" w14:textId="77777777" w:rsidR="00D82E7A" w:rsidRDefault="00D82E7A">
            <w:pPr>
              <w:rPr>
                <w:rFonts w:ascii="Times New Roman" w:hAnsi="Times New Roman"/>
                <w:sz w:val="14"/>
              </w:rPr>
            </w:pPr>
          </w:p>
        </w:tc>
        <w:tc>
          <w:tcPr>
            <w:tcW w:w="416" w:type="dxa"/>
            <w:tcMar>
              <w:left w:w="28" w:type="dxa"/>
              <w:right w:w="28" w:type="dxa"/>
            </w:tcMar>
            <w:vAlign w:val="center"/>
          </w:tcPr>
          <w:p w14:paraId="61289510" w14:textId="77777777" w:rsidR="00D82E7A" w:rsidRDefault="00D82E7A">
            <w:pPr>
              <w:rPr>
                <w:rFonts w:ascii="Times New Roman" w:hAnsi="Times New Roman"/>
                <w:sz w:val="14"/>
              </w:rPr>
            </w:pPr>
          </w:p>
        </w:tc>
        <w:tc>
          <w:tcPr>
            <w:tcW w:w="416" w:type="dxa"/>
            <w:tcMar>
              <w:left w:w="28" w:type="dxa"/>
              <w:right w:w="28" w:type="dxa"/>
            </w:tcMar>
            <w:vAlign w:val="center"/>
          </w:tcPr>
          <w:p w14:paraId="6CEB64D8" w14:textId="77777777" w:rsidR="00D82E7A" w:rsidRDefault="00D82E7A">
            <w:pPr>
              <w:rPr>
                <w:rFonts w:ascii="Times New Roman" w:hAnsi="Times New Roman"/>
                <w:sz w:val="14"/>
              </w:rPr>
            </w:pPr>
          </w:p>
        </w:tc>
        <w:tc>
          <w:tcPr>
            <w:tcW w:w="416" w:type="dxa"/>
            <w:tcMar>
              <w:left w:w="28" w:type="dxa"/>
              <w:right w:w="28" w:type="dxa"/>
            </w:tcMar>
            <w:vAlign w:val="center"/>
          </w:tcPr>
          <w:p w14:paraId="1D88B11A" w14:textId="77777777" w:rsidR="00D82E7A" w:rsidRDefault="00D82E7A">
            <w:pPr>
              <w:rPr>
                <w:rFonts w:ascii="Times New Roman" w:hAnsi="Times New Roman"/>
                <w:sz w:val="14"/>
              </w:rPr>
            </w:pPr>
          </w:p>
        </w:tc>
        <w:tc>
          <w:tcPr>
            <w:tcW w:w="416" w:type="dxa"/>
            <w:tcMar>
              <w:left w:w="28" w:type="dxa"/>
              <w:right w:w="28" w:type="dxa"/>
            </w:tcMar>
            <w:vAlign w:val="center"/>
          </w:tcPr>
          <w:p w14:paraId="1FFEE506" w14:textId="77777777" w:rsidR="00D82E7A" w:rsidRDefault="00D82E7A">
            <w:pPr>
              <w:rPr>
                <w:rFonts w:ascii="Times New Roman" w:hAnsi="Times New Roman"/>
                <w:sz w:val="14"/>
              </w:rPr>
            </w:pPr>
          </w:p>
        </w:tc>
        <w:tc>
          <w:tcPr>
            <w:tcW w:w="416" w:type="dxa"/>
            <w:tcMar>
              <w:left w:w="28" w:type="dxa"/>
              <w:right w:w="28" w:type="dxa"/>
            </w:tcMar>
            <w:vAlign w:val="center"/>
          </w:tcPr>
          <w:p w14:paraId="10A4E1F6" w14:textId="77777777" w:rsidR="00D82E7A" w:rsidRDefault="00D82E7A">
            <w:pPr>
              <w:rPr>
                <w:rFonts w:ascii="Times New Roman" w:hAnsi="Times New Roman"/>
                <w:sz w:val="14"/>
              </w:rPr>
            </w:pPr>
          </w:p>
        </w:tc>
        <w:tc>
          <w:tcPr>
            <w:tcW w:w="416" w:type="dxa"/>
            <w:tcMar>
              <w:left w:w="28" w:type="dxa"/>
              <w:right w:w="28" w:type="dxa"/>
            </w:tcMar>
            <w:vAlign w:val="center"/>
          </w:tcPr>
          <w:p w14:paraId="207D587C" w14:textId="77777777" w:rsidR="00D82E7A" w:rsidRDefault="00D82E7A">
            <w:pPr>
              <w:rPr>
                <w:rFonts w:ascii="Times New Roman" w:hAnsi="Times New Roman"/>
                <w:sz w:val="14"/>
              </w:rPr>
            </w:pPr>
          </w:p>
        </w:tc>
        <w:tc>
          <w:tcPr>
            <w:tcW w:w="416" w:type="dxa"/>
            <w:tcMar>
              <w:left w:w="28" w:type="dxa"/>
              <w:right w:w="28" w:type="dxa"/>
            </w:tcMar>
            <w:vAlign w:val="center"/>
          </w:tcPr>
          <w:p w14:paraId="03B856C8"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1E5DFF1"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7ACCFD9C"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252A3A71"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6010C2C3" w14:textId="77777777" w:rsidR="00D82E7A" w:rsidRDefault="00D82E7A">
            <w:pPr>
              <w:rPr>
                <w:rFonts w:ascii="Times New Roman" w:hAnsi="Times New Roman"/>
                <w:sz w:val="14"/>
              </w:rPr>
            </w:pPr>
          </w:p>
        </w:tc>
        <w:tc>
          <w:tcPr>
            <w:tcW w:w="416" w:type="dxa"/>
            <w:tcMar>
              <w:left w:w="28" w:type="dxa"/>
              <w:right w:w="28" w:type="dxa"/>
            </w:tcMar>
            <w:vAlign w:val="center"/>
          </w:tcPr>
          <w:p w14:paraId="7E0C9824" w14:textId="77777777" w:rsidR="00D82E7A" w:rsidRDefault="00D82E7A">
            <w:pPr>
              <w:rPr>
                <w:rFonts w:ascii="Times New Roman" w:hAnsi="Times New Roman"/>
                <w:sz w:val="14"/>
              </w:rPr>
            </w:pPr>
          </w:p>
        </w:tc>
        <w:tc>
          <w:tcPr>
            <w:tcW w:w="416" w:type="dxa"/>
            <w:tcMar>
              <w:left w:w="28" w:type="dxa"/>
              <w:right w:w="28" w:type="dxa"/>
            </w:tcMar>
            <w:vAlign w:val="center"/>
          </w:tcPr>
          <w:p w14:paraId="44358D19" w14:textId="77777777" w:rsidR="00D82E7A" w:rsidRDefault="00D82E7A">
            <w:pPr>
              <w:rPr>
                <w:rFonts w:ascii="Times New Roman" w:hAnsi="Times New Roman"/>
                <w:sz w:val="14"/>
              </w:rPr>
            </w:pPr>
          </w:p>
        </w:tc>
        <w:tc>
          <w:tcPr>
            <w:tcW w:w="416" w:type="dxa"/>
            <w:tcMar>
              <w:left w:w="28" w:type="dxa"/>
              <w:right w:w="28" w:type="dxa"/>
            </w:tcMar>
            <w:vAlign w:val="center"/>
          </w:tcPr>
          <w:p w14:paraId="5572C0D6" w14:textId="77777777" w:rsidR="00D82E7A" w:rsidRDefault="00D82E7A">
            <w:pPr>
              <w:rPr>
                <w:rFonts w:ascii="Times New Roman" w:hAnsi="Times New Roman"/>
                <w:sz w:val="14"/>
              </w:rPr>
            </w:pPr>
          </w:p>
        </w:tc>
        <w:tc>
          <w:tcPr>
            <w:tcW w:w="416" w:type="dxa"/>
            <w:tcMar>
              <w:left w:w="28" w:type="dxa"/>
              <w:right w:w="28" w:type="dxa"/>
            </w:tcMar>
            <w:vAlign w:val="center"/>
          </w:tcPr>
          <w:p w14:paraId="2E5CB9E5" w14:textId="77777777" w:rsidR="00D82E7A" w:rsidRDefault="00D82E7A">
            <w:pPr>
              <w:rPr>
                <w:rFonts w:ascii="Times New Roman" w:hAnsi="Times New Roman"/>
                <w:sz w:val="14"/>
              </w:rPr>
            </w:pPr>
          </w:p>
        </w:tc>
        <w:tc>
          <w:tcPr>
            <w:tcW w:w="416" w:type="dxa"/>
            <w:tcMar>
              <w:left w:w="28" w:type="dxa"/>
              <w:right w:w="28" w:type="dxa"/>
            </w:tcMar>
            <w:vAlign w:val="center"/>
          </w:tcPr>
          <w:p w14:paraId="36544C1A" w14:textId="77777777" w:rsidR="00D82E7A" w:rsidRDefault="00D82E7A">
            <w:pPr>
              <w:rPr>
                <w:rFonts w:ascii="Times New Roman" w:hAnsi="Times New Roman"/>
                <w:sz w:val="14"/>
              </w:rPr>
            </w:pPr>
          </w:p>
        </w:tc>
        <w:tc>
          <w:tcPr>
            <w:tcW w:w="416" w:type="dxa"/>
            <w:tcMar>
              <w:left w:w="28" w:type="dxa"/>
              <w:right w:w="28" w:type="dxa"/>
            </w:tcMar>
            <w:vAlign w:val="center"/>
          </w:tcPr>
          <w:p w14:paraId="5AF846FA" w14:textId="77777777" w:rsidR="00D82E7A" w:rsidRDefault="00D82E7A">
            <w:pPr>
              <w:rPr>
                <w:rFonts w:ascii="Times New Roman" w:hAnsi="Times New Roman"/>
                <w:sz w:val="14"/>
              </w:rPr>
            </w:pPr>
          </w:p>
        </w:tc>
        <w:tc>
          <w:tcPr>
            <w:tcW w:w="416" w:type="dxa"/>
            <w:tcMar>
              <w:left w:w="28" w:type="dxa"/>
              <w:right w:w="28" w:type="dxa"/>
            </w:tcMar>
            <w:vAlign w:val="center"/>
          </w:tcPr>
          <w:p w14:paraId="01C7D43E" w14:textId="77777777" w:rsidR="00D82E7A" w:rsidRDefault="00D82E7A">
            <w:pPr>
              <w:rPr>
                <w:rFonts w:ascii="Times New Roman" w:hAnsi="Times New Roman"/>
                <w:sz w:val="14"/>
              </w:rPr>
            </w:pPr>
          </w:p>
        </w:tc>
        <w:tc>
          <w:tcPr>
            <w:tcW w:w="236" w:type="dxa"/>
          </w:tcPr>
          <w:p w14:paraId="6A2605D1" w14:textId="77777777" w:rsidR="00D82E7A" w:rsidRDefault="00D82E7A"/>
        </w:tc>
      </w:tr>
      <w:tr w:rsidR="00D82E7A" w14:paraId="35046C98" w14:textId="77777777" w:rsidTr="009D6F35">
        <w:trPr>
          <w:trHeight w:val="561"/>
        </w:trPr>
        <w:tc>
          <w:tcPr>
            <w:tcW w:w="908" w:type="dxa"/>
            <w:tcMar>
              <w:left w:w="28" w:type="dxa"/>
              <w:right w:w="28" w:type="dxa"/>
            </w:tcMar>
            <w:vAlign w:val="center"/>
          </w:tcPr>
          <w:p w14:paraId="332D4E4D" w14:textId="28BBE65B" w:rsidR="00D82E7A" w:rsidRDefault="00B57AC2">
            <w:pPr>
              <w:rPr>
                <w:rFonts w:ascii="Times New Roman" w:hAnsi="Times New Roman"/>
                <w:sz w:val="16"/>
              </w:rPr>
            </w:pPr>
            <w:r>
              <w:rPr>
                <w:rFonts w:ascii="Times New Roman" w:hAnsi="Times New Roman"/>
                <w:b/>
                <w:sz w:val="16"/>
              </w:rPr>
              <w:t>ПП</w:t>
            </w:r>
            <w:r w:rsidR="009D6F35">
              <w:rPr>
                <w:rFonts w:ascii="Times New Roman" w:hAnsi="Times New Roman"/>
                <w:b/>
                <w:sz w:val="16"/>
              </w:rPr>
              <w:t>.03</w:t>
            </w:r>
          </w:p>
        </w:tc>
        <w:tc>
          <w:tcPr>
            <w:tcW w:w="2130" w:type="dxa"/>
            <w:tcMar>
              <w:left w:w="28" w:type="dxa"/>
              <w:right w:w="28" w:type="dxa"/>
            </w:tcMar>
            <w:vAlign w:val="center"/>
          </w:tcPr>
          <w:p w14:paraId="6C21B83C" w14:textId="54F9A552" w:rsidR="00D82E7A" w:rsidRDefault="00B57AC2">
            <w:pPr>
              <w:rPr>
                <w:rFonts w:ascii="Times New Roman" w:hAnsi="Times New Roman"/>
                <w:sz w:val="16"/>
              </w:rPr>
            </w:pPr>
            <w:r>
              <w:rPr>
                <w:rFonts w:ascii="Times New Roman" w:hAnsi="Times New Roman"/>
                <w:b/>
                <w:sz w:val="16"/>
              </w:rPr>
              <w:t xml:space="preserve">Производственная практика </w:t>
            </w:r>
          </w:p>
        </w:tc>
        <w:tc>
          <w:tcPr>
            <w:tcW w:w="380" w:type="dxa"/>
            <w:tcMar>
              <w:left w:w="28" w:type="dxa"/>
              <w:right w:w="28" w:type="dxa"/>
            </w:tcMar>
            <w:vAlign w:val="center"/>
          </w:tcPr>
          <w:p w14:paraId="64A5D4F3"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48E7518F"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D30A846"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7EB470A6"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6B528DCF" w14:textId="77777777" w:rsidR="00D82E7A" w:rsidRDefault="00B57AC2">
            <w:pPr>
              <w:rPr>
                <w:rFonts w:ascii="Times New Roman" w:hAnsi="Times New Roman"/>
                <w:sz w:val="14"/>
              </w:rPr>
            </w:pPr>
            <w:r>
              <w:rPr>
                <w:rFonts w:ascii="Times New Roman" w:hAnsi="Times New Roman"/>
                <w:sz w:val="14"/>
              </w:rPr>
              <w:t>О</w:t>
            </w:r>
          </w:p>
        </w:tc>
        <w:tc>
          <w:tcPr>
            <w:tcW w:w="381" w:type="dxa"/>
            <w:tcMar>
              <w:left w:w="28" w:type="dxa"/>
              <w:right w:w="28" w:type="dxa"/>
            </w:tcMar>
            <w:vAlign w:val="center"/>
          </w:tcPr>
          <w:p w14:paraId="591721A1"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6771F8D3"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1A63A09B" w14:textId="77777777" w:rsidR="00D82E7A" w:rsidRDefault="00B57AC2">
            <w:pPr>
              <w:rPr>
                <w:rFonts w:ascii="Times New Roman" w:hAnsi="Times New Roman"/>
                <w:sz w:val="14"/>
              </w:rPr>
            </w:pPr>
            <w:r>
              <w:rPr>
                <w:rFonts w:ascii="Times New Roman" w:hAnsi="Times New Roman"/>
                <w:sz w:val="14"/>
              </w:rPr>
              <w:t>О</w:t>
            </w:r>
          </w:p>
        </w:tc>
        <w:tc>
          <w:tcPr>
            <w:tcW w:w="380" w:type="dxa"/>
            <w:tcMar>
              <w:left w:w="28" w:type="dxa"/>
              <w:right w:w="28" w:type="dxa"/>
            </w:tcMar>
            <w:vAlign w:val="center"/>
          </w:tcPr>
          <w:p w14:paraId="7B1507A3" w14:textId="77777777" w:rsidR="00D82E7A" w:rsidRDefault="00B57AC2">
            <w:pPr>
              <w:rPr>
                <w:rFonts w:ascii="Times New Roman" w:hAnsi="Times New Roman"/>
                <w:sz w:val="14"/>
              </w:rPr>
            </w:pPr>
            <w:r>
              <w:rPr>
                <w:rFonts w:ascii="Times New Roman" w:hAnsi="Times New Roman"/>
                <w:sz w:val="14"/>
              </w:rPr>
              <w:t>О</w:t>
            </w:r>
          </w:p>
        </w:tc>
        <w:tc>
          <w:tcPr>
            <w:tcW w:w="257" w:type="dxa"/>
            <w:tcMar>
              <w:left w:w="28" w:type="dxa"/>
              <w:right w:w="28" w:type="dxa"/>
            </w:tcMar>
            <w:vAlign w:val="center"/>
          </w:tcPr>
          <w:p w14:paraId="70D2F44B" w14:textId="77777777" w:rsidR="00D82E7A" w:rsidRDefault="00D82E7A">
            <w:pPr>
              <w:rPr>
                <w:rFonts w:ascii="Times New Roman" w:hAnsi="Times New Roman"/>
                <w:sz w:val="14"/>
              </w:rPr>
            </w:pPr>
          </w:p>
        </w:tc>
        <w:tc>
          <w:tcPr>
            <w:tcW w:w="416" w:type="dxa"/>
            <w:tcMar>
              <w:left w:w="28" w:type="dxa"/>
              <w:right w:w="28" w:type="dxa"/>
            </w:tcMar>
            <w:vAlign w:val="center"/>
          </w:tcPr>
          <w:p w14:paraId="67F2D9A7" w14:textId="77777777" w:rsidR="00D82E7A" w:rsidRDefault="00D82E7A">
            <w:pPr>
              <w:rPr>
                <w:rFonts w:ascii="Times New Roman" w:hAnsi="Times New Roman"/>
                <w:sz w:val="14"/>
              </w:rPr>
            </w:pPr>
          </w:p>
        </w:tc>
        <w:tc>
          <w:tcPr>
            <w:tcW w:w="416" w:type="dxa"/>
            <w:tcMar>
              <w:left w:w="28" w:type="dxa"/>
              <w:right w:w="28" w:type="dxa"/>
            </w:tcMar>
            <w:vAlign w:val="center"/>
          </w:tcPr>
          <w:p w14:paraId="6A94D7F9" w14:textId="77777777" w:rsidR="00D82E7A" w:rsidRDefault="00D82E7A">
            <w:pPr>
              <w:rPr>
                <w:rFonts w:ascii="Times New Roman" w:hAnsi="Times New Roman"/>
                <w:sz w:val="14"/>
              </w:rPr>
            </w:pPr>
          </w:p>
        </w:tc>
        <w:tc>
          <w:tcPr>
            <w:tcW w:w="416" w:type="dxa"/>
            <w:tcMar>
              <w:left w:w="28" w:type="dxa"/>
              <w:right w:w="28" w:type="dxa"/>
            </w:tcMar>
            <w:vAlign w:val="center"/>
          </w:tcPr>
          <w:p w14:paraId="6B2E5268" w14:textId="77777777" w:rsidR="00D82E7A" w:rsidRDefault="00D82E7A">
            <w:pPr>
              <w:rPr>
                <w:rFonts w:ascii="Times New Roman" w:hAnsi="Times New Roman"/>
                <w:sz w:val="14"/>
              </w:rPr>
            </w:pPr>
          </w:p>
        </w:tc>
        <w:tc>
          <w:tcPr>
            <w:tcW w:w="416" w:type="dxa"/>
            <w:tcMar>
              <w:left w:w="28" w:type="dxa"/>
              <w:right w:w="28" w:type="dxa"/>
            </w:tcMar>
            <w:vAlign w:val="center"/>
          </w:tcPr>
          <w:p w14:paraId="6B1C4FA6" w14:textId="77777777" w:rsidR="00D82E7A" w:rsidRDefault="00D82E7A">
            <w:pPr>
              <w:rPr>
                <w:rFonts w:ascii="Times New Roman" w:hAnsi="Times New Roman"/>
                <w:sz w:val="14"/>
              </w:rPr>
            </w:pPr>
          </w:p>
        </w:tc>
        <w:tc>
          <w:tcPr>
            <w:tcW w:w="416" w:type="dxa"/>
            <w:tcMar>
              <w:left w:w="28" w:type="dxa"/>
              <w:right w:w="28" w:type="dxa"/>
            </w:tcMar>
            <w:vAlign w:val="center"/>
          </w:tcPr>
          <w:p w14:paraId="3828747D" w14:textId="77777777" w:rsidR="00D82E7A" w:rsidRDefault="00D82E7A">
            <w:pPr>
              <w:rPr>
                <w:rFonts w:ascii="Times New Roman" w:hAnsi="Times New Roman"/>
                <w:sz w:val="14"/>
              </w:rPr>
            </w:pPr>
          </w:p>
        </w:tc>
        <w:tc>
          <w:tcPr>
            <w:tcW w:w="416" w:type="dxa"/>
            <w:tcMar>
              <w:left w:w="28" w:type="dxa"/>
              <w:right w:w="28" w:type="dxa"/>
            </w:tcMar>
            <w:vAlign w:val="center"/>
          </w:tcPr>
          <w:p w14:paraId="0309A985" w14:textId="77777777" w:rsidR="00D82E7A" w:rsidRDefault="00D82E7A">
            <w:pPr>
              <w:rPr>
                <w:rFonts w:ascii="Times New Roman" w:hAnsi="Times New Roman"/>
                <w:sz w:val="14"/>
              </w:rPr>
            </w:pPr>
          </w:p>
        </w:tc>
        <w:tc>
          <w:tcPr>
            <w:tcW w:w="416" w:type="dxa"/>
            <w:tcMar>
              <w:left w:w="28" w:type="dxa"/>
              <w:right w:w="28" w:type="dxa"/>
            </w:tcMar>
            <w:vAlign w:val="center"/>
          </w:tcPr>
          <w:p w14:paraId="24B8F915" w14:textId="77777777" w:rsidR="00D82E7A" w:rsidRDefault="00D82E7A">
            <w:pPr>
              <w:rPr>
                <w:rFonts w:ascii="Times New Roman" w:hAnsi="Times New Roman"/>
                <w:sz w:val="14"/>
              </w:rPr>
            </w:pPr>
          </w:p>
        </w:tc>
        <w:tc>
          <w:tcPr>
            <w:tcW w:w="416" w:type="dxa"/>
            <w:tcMar>
              <w:left w:w="28" w:type="dxa"/>
              <w:right w:w="28" w:type="dxa"/>
            </w:tcMar>
            <w:vAlign w:val="center"/>
          </w:tcPr>
          <w:p w14:paraId="67386316" w14:textId="77777777" w:rsidR="00D82E7A" w:rsidRDefault="00D82E7A">
            <w:pPr>
              <w:rPr>
                <w:rFonts w:ascii="Times New Roman" w:hAnsi="Times New Roman"/>
                <w:sz w:val="14"/>
              </w:rPr>
            </w:pPr>
          </w:p>
        </w:tc>
        <w:tc>
          <w:tcPr>
            <w:tcW w:w="416" w:type="dxa"/>
            <w:tcMar>
              <w:left w:w="28" w:type="dxa"/>
              <w:right w:w="28" w:type="dxa"/>
            </w:tcMar>
            <w:vAlign w:val="center"/>
          </w:tcPr>
          <w:p w14:paraId="793E2645"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604F18C1"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5758F56"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1A08AD50" w14:textId="77777777" w:rsidR="00D82E7A" w:rsidRDefault="00B57AC2">
            <w:pPr>
              <w:rPr>
                <w:rFonts w:ascii="Times New Roman" w:hAnsi="Times New Roman"/>
                <w:sz w:val="14"/>
              </w:rPr>
            </w:pPr>
            <w:r>
              <w:rPr>
                <w:rFonts w:ascii="Times New Roman" w:hAnsi="Times New Roman"/>
                <w:sz w:val="14"/>
              </w:rPr>
              <w:t>О</w:t>
            </w:r>
          </w:p>
        </w:tc>
        <w:tc>
          <w:tcPr>
            <w:tcW w:w="416" w:type="dxa"/>
            <w:tcMar>
              <w:left w:w="28" w:type="dxa"/>
              <w:right w:w="28" w:type="dxa"/>
            </w:tcMar>
            <w:vAlign w:val="center"/>
          </w:tcPr>
          <w:p w14:paraId="59ED8C16" w14:textId="77777777" w:rsidR="00D82E7A" w:rsidRDefault="00D82E7A">
            <w:pPr>
              <w:rPr>
                <w:rFonts w:ascii="Times New Roman" w:hAnsi="Times New Roman"/>
                <w:sz w:val="14"/>
              </w:rPr>
            </w:pPr>
          </w:p>
        </w:tc>
        <w:tc>
          <w:tcPr>
            <w:tcW w:w="416" w:type="dxa"/>
            <w:tcMar>
              <w:left w:w="28" w:type="dxa"/>
              <w:right w:w="28" w:type="dxa"/>
            </w:tcMar>
            <w:vAlign w:val="center"/>
          </w:tcPr>
          <w:p w14:paraId="09240069" w14:textId="77777777" w:rsidR="00D82E7A" w:rsidRDefault="00D82E7A">
            <w:pPr>
              <w:rPr>
                <w:rFonts w:ascii="Times New Roman" w:hAnsi="Times New Roman"/>
                <w:sz w:val="14"/>
              </w:rPr>
            </w:pPr>
          </w:p>
        </w:tc>
        <w:tc>
          <w:tcPr>
            <w:tcW w:w="416" w:type="dxa"/>
            <w:tcMar>
              <w:left w:w="28" w:type="dxa"/>
              <w:right w:w="28" w:type="dxa"/>
            </w:tcMar>
            <w:vAlign w:val="center"/>
          </w:tcPr>
          <w:p w14:paraId="45307C82" w14:textId="77777777" w:rsidR="00D82E7A" w:rsidRDefault="00D82E7A">
            <w:pPr>
              <w:rPr>
                <w:rFonts w:ascii="Times New Roman" w:hAnsi="Times New Roman"/>
                <w:sz w:val="14"/>
              </w:rPr>
            </w:pPr>
          </w:p>
        </w:tc>
        <w:tc>
          <w:tcPr>
            <w:tcW w:w="416" w:type="dxa"/>
            <w:tcMar>
              <w:left w:w="28" w:type="dxa"/>
              <w:right w:w="28" w:type="dxa"/>
            </w:tcMar>
            <w:vAlign w:val="center"/>
          </w:tcPr>
          <w:p w14:paraId="70256230" w14:textId="77777777" w:rsidR="00D82E7A" w:rsidRDefault="00D82E7A">
            <w:pPr>
              <w:rPr>
                <w:rFonts w:ascii="Times New Roman" w:hAnsi="Times New Roman"/>
                <w:sz w:val="14"/>
              </w:rPr>
            </w:pPr>
          </w:p>
        </w:tc>
        <w:tc>
          <w:tcPr>
            <w:tcW w:w="416" w:type="dxa"/>
            <w:tcMar>
              <w:left w:w="28" w:type="dxa"/>
              <w:right w:w="28" w:type="dxa"/>
            </w:tcMar>
            <w:vAlign w:val="center"/>
          </w:tcPr>
          <w:p w14:paraId="6534B8E8" w14:textId="77777777" w:rsidR="00D82E7A" w:rsidRDefault="00D82E7A">
            <w:pPr>
              <w:rPr>
                <w:rFonts w:ascii="Times New Roman" w:hAnsi="Times New Roman"/>
                <w:sz w:val="14"/>
              </w:rPr>
            </w:pPr>
          </w:p>
        </w:tc>
        <w:tc>
          <w:tcPr>
            <w:tcW w:w="416" w:type="dxa"/>
            <w:tcMar>
              <w:left w:w="28" w:type="dxa"/>
              <w:right w:w="28" w:type="dxa"/>
            </w:tcMar>
            <w:vAlign w:val="center"/>
          </w:tcPr>
          <w:p w14:paraId="32A684A8" w14:textId="77777777" w:rsidR="00D82E7A" w:rsidRDefault="00D82E7A">
            <w:pPr>
              <w:rPr>
                <w:rFonts w:ascii="Times New Roman" w:hAnsi="Times New Roman"/>
                <w:sz w:val="14"/>
              </w:rPr>
            </w:pPr>
          </w:p>
        </w:tc>
        <w:tc>
          <w:tcPr>
            <w:tcW w:w="416" w:type="dxa"/>
            <w:tcMar>
              <w:left w:w="28" w:type="dxa"/>
              <w:right w:w="28" w:type="dxa"/>
            </w:tcMar>
            <w:vAlign w:val="center"/>
          </w:tcPr>
          <w:p w14:paraId="393BFBD8" w14:textId="77777777" w:rsidR="00D82E7A" w:rsidRDefault="00D82E7A">
            <w:pPr>
              <w:rPr>
                <w:rFonts w:ascii="Times New Roman" w:hAnsi="Times New Roman"/>
                <w:sz w:val="14"/>
              </w:rPr>
            </w:pPr>
          </w:p>
        </w:tc>
        <w:tc>
          <w:tcPr>
            <w:tcW w:w="416" w:type="dxa"/>
            <w:tcMar>
              <w:left w:w="28" w:type="dxa"/>
              <w:right w:w="28" w:type="dxa"/>
            </w:tcMar>
            <w:vAlign w:val="center"/>
          </w:tcPr>
          <w:p w14:paraId="4D396D00" w14:textId="77777777" w:rsidR="00D82E7A" w:rsidRDefault="00D82E7A">
            <w:pPr>
              <w:rPr>
                <w:rFonts w:ascii="Times New Roman" w:hAnsi="Times New Roman"/>
                <w:sz w:val="14"/>
              </w:rPr>
            </w:pPr>
          </w:p>
        </w:tc>
        <w:tc>
          <w:tcPr>
            <w:tcW w:w="236" w:type="dxa"/>
          </w:tcPr>
          <w:p w14:paraId="2F17898B" w14:textId="77777777" w:rsidR="00D82E7A" w:rsidRDefault="00D82E7A"/>
        </w:tc>
      </w:tr>
      <w:tr w:rsidR="00D82E7A" w14:paraId="37D6B383" w14:textId="77777777" w:rsidTr="009D6F35">
        <w:trPr>
          <w:trHeight w:val="368"/>
        </w:trPr>
        <w:tc>
          <w:tcPr>
            <w:tcW w:w="908" w:type="dxa"/>
            <w:shd w:val="clear" w:color="auto" w:fill="auto"/>
            <w:tcMar>
              <w:left w:w="28" w:type="dxa"/>
              <w:right w:w="28" w:type="dxa"/>
            </w:tcMar>
          </w:tcPr>
          <w:p w14:paraId="05C6C78F" w14:textId="77777777" w:rsidR="00D82E7A" w:rsidRDefault="00D82E7A">
            <w:pPr>
              <w:rPr>
                <w:rFonts w:ascii="Times New Roman" w:hAnsi="Times New Roman"/>
                <w:b/>
                <w:sz w:val="14"/>
              </w:rPr>
            </w:pPr>
          </w:p>
        </w:tc>
        <w:tc>
          <w:tcPr>
            <w:tcW w:w="2130" w:type="dxa"/>
            <w:shd w:val="clear" w:color="auto" w:fill="auto"/>
            <w:tcMar>
              <w:left w:w="28" w:type="dxa"/>
              <w:right w:w="28" w:type="dxa"/>
            </w:tcMar>
          </w:tcPr>
          <w:p w14:paraId="35E25F3D" w14:textId="77777777" w:rsidR="00D82E7A" w:rsidRDefault="00B57AC2">
            <w:pPr>
              <w:rPr>
                <w:rFonts w:ascii="Times New Roman" w:hAnsi="Times New Roman"/>
                <w:b/>
                <w:sz w:val="14"/>
              </w:rPr>
            </w:pPr>
            <w:r>
              <w:rPr>
                <w:rFonts w:ascii="Times New Roman" w:hAnsi="Times New Roman"/>
                <w:b/>
                <w:sz w:val="16"/>
              </w:rPr>
              <w:t>Топливно-энергетический комплекс</w:t>
            </w:r>
          </w:p>
        </w:tc>
        <w:tc>
          <w:tcPr>
            <w:tcW w:w="380" w:type="dxa"/>
            <w:tcMar>
              <w:left w:w="28" w:type="dxa"/>
              <w:right w:w="28" w:type="dxa"/>
            </w:tcMar>
            <w:vAlign w:val="center"/>
          </w:tcPr>
          <w:p w14:paraId="486C7A08" w14:textId="77777777" w:rsidR="00D82E7A" w:rsidRDefault="00D82E7A">
            <w:pPr>
              <w:rPr>
                <w:rFonts w:ascii="Times New Roman" w:hAnsi="Times New Roman"/>
                <w:sz w:val="14"/>
              </w:rPr>
            </w:pPr>
          </w:p>
        </w:tc>
        <w:tc>
          <w:tcPr>
            <w:tcW w:w="380" w:type="dxa"/>
            <w:tcMar>
              <w:left w:w="28" w:type="dxa"/>
              <w:right w:w="28" w:type="dxa"/>
            </w:tcMar>
            <w:vAlign w:val="center"/>
          </w:tcPr>
          <w:p w14:paraId="04925AB4" w14:textId="77777777" w:rsidR="00D82E7A" w:rsidRDefault="00D82E7A">
            <w:pPr>
              <w:rPr>
                <w:rFonts w:ascii="Times New Roman" w:hAnsi="Times New Roman"/>
                <w:sz w:val="14"/>
              </w:rPr>
            </w:pPr>
          </w:p>
        </w:tc>
        <w:tc>
          <w:tcPr>
            <w:tcW w:w="381" w:type="dxa"/>
            <w:tcMar>
              <w:left w:w="28" w:type="dxa"/>
              <w:right w:w="28" w:type="dxa"/>
            </w:tcMar>
            <w:vAlign w:val="center"/>
          </w:tcPr>
          <w:p w14:paraId="7DAE5E0A" w14:textId="77777777" w:rsidR="00D82E7A" w:rsidRDefault="00D82E7A">
            <w:pPr>
              <w:rPr>
                <w:rFonts w:ascii="Times New Roman" w:hAnsi="Times New Roman"/>
                <w:sz w:val="14"/>
              </w:rPr>
            </w:pPr>
          </w:p>
        </w:tc>
        <w:tc>
          <w:tcPr>
            <w:tcW w:w="381" w:type="dxa"/>
            <w:tcMar>
              <w:left w:w="28" w:type="dxa"/>
              <w:right w:w="28" w:type="dxa"/>
            </w:tcMar>
            <w:vAlign w:val="center"/>
          </w:tcPr>
          <w:p w14:paraId="255A9DBF" w14:textId="77777777" w:rsidR="00D82E7A" w:rsidRDefault="00D82E7A">
            <w:pPr>
              <w:rPr>
                <w:rFonts w:ascii="Times New Roman" w:hAnsi="Times New Roman"/>
                <w:sz w:val="14"/>
              </w:rPr>
            </w:pPr>
          </w:p>
        </w:tc>
        <w:tc>
          <w:tcPr>
            <w:tcW w:w="381" w:type="dxa"/>
            <w:tcMar>
              <w:left w:w="28" w:type="dxa"/>
              <w:right w:w="28" w:type="dxa"/>
            </w:tcMar>
            <w:vAlign w:val="center"/>
          </w:tcPr>
          <w:p w14:paraId="20626275" w14:textId="77777777" w:rsidR="00D82E7A" w:rsidRDefault="00D82E7A">
            <w:pPr>
              <w:rPr>
                <w:rFonts w:ascii="Times New Roman" w:hAnsi="Times New Roman"/>
                <w:sz w:val="14"/>
              </w:rPr>
            </w:pPr>
          </w:p>
        </w:tc>
        <w:tc>
          <w:tcPr>
            <w:tcW w:w="381" w:type="dxa"/>
            <w:tcMar>
              <w:left w:w="28" w:type="dxa"/>
              <w:right w:w="28" w:type="dxa"/>
            </w:tcMar>
            <w:vAlign w:val="center"/>
          </w:tcPr>
          <w:p w14:paraId="7967F393" w14:textId="77777777" w:rsidR="00D82E7A" w:rsidRDefault="00D82E7A">
            <w:pPr>
              <w:rPr>
                <w:rFonts w:ascii="Times New Roman" w:hAnsi="Times New Roman"/>
                <w:sz w:val="14"/>
              </w:rPr>
            </w:pPr>
          </w:p>
        </w:tc>
        <w:tc>
          <w:tcPr>
            <w:tcW w:w="380" w:type="dxa"/>
            <w:tcMar>
              <w:left w:w="28" w:type="dxa"/>
              <w:right w:w="28" w:type="dxa"/>
            </w:tcMar>
            <w:vAlign w:val="center"/>
          </w:tcPr>
          <w:p w14:paraId="23F83CC6" w14:textId="77777777" w:rsidR="00D82E7A" w:rsidRDefault="00D82E7A">
            <w:pPr>
              <w:rPr>
                <w:rFonts w:ascii="Times New Roman" w:hAnsi="Times New Roman"/>
                <w:sz w:val="14"/>
              </w:rPr>
            </w:pPr>
          </w:p>
        </w:tc>
        <w:tc>
          <w:tcPr>
            <w:tcW w:w="380" w:type="dxa"/>
            <w:tcMar>
              <w:left w:w="28" w:type="dxa"/>
              <w:right w:w="28" w:type="dxa"/>
            </w:tcMar>
            <w:vAlign w:val="center"/>
          </w:tcPr>
          <w:p w14:paraId="054040D7" w14:textId="77777777" w:rsidR="00D82E7A" w:rsidRDefault="00D82E7A">
            <w:pPr>
              <w:rPr>
                <w:rFonts w:ascii="Times New Roman" w:hAnsi="Times New Roman"/>
                <w:sz w:val="14"/>
              </w:rPr>
            </w:pPr>
          </w:p>
        </w:tc>
        <w:tc>
          <w:tcPr>
            <w:tcW w:w="380" w:type="dxa"/>
            <w:tcMar>
              <w:left w:w="28" w:type="dxa"/>
              <w:right w:w="28" w:type="dxa"/>
            </w:tcMar>
            <w:vAlign w:val="center"/>
          </w:tcPr>
          <w:p w14:paraId="0D042178" w14:textId="77777777" w:rsidR="00D82E7A" w:rsidRDefault="00D82E7A">
            <w:pPr>
              <w:rPr>
                <w:rFonts w:ascii="Times New Roman" w:hAnsi="Times New Roman"/>
                <w:sz w:val="14"/>
              </w:rPr>
            </w:pPr>
          </w:p>
        </w:tc>
        <w:tc>
          <w:tcPr>
            <w:tcW w:w="257" w:type="dxa"/>
            <w:tcMar>
              <w:left w:w="28" w:type="dxa"/>
              <w:right w:w="28" w:type="dxa"/>
            </w:tcMar>
            <w:vAlign w:val="center"/>
          </w:tcPr>
          <w:p w14:paraId="7284B642" w14:textId="77777777" w:rsidR="00D82E7A" w:rsidRDefault="00D82E7A">
            <w:pPr>
              <w:rPr>
                <w:rFonts w:ascii="Times New Roman" w:hAnsi="Times New Roman"/>
                <w:sz w:val="14"/>
              </w:rPr>
            </w:pPr>
          </w:p>
        </w:tc>
        <w:tc>
          <w:tcPr>
            <w:tcW w:w="416" w:type="dxa"/>
            <w:tcMar>
              <w:left w:w="28" w:type="dxa"/>
              <w:right w:w="28" w:type="dxa"/>
            </w:tcMar>
            <w:vAlign w:val="center"/>
          </w:tcPr>
          <w:p w14:paraId="6850EE9F" w14:textId="77777777" w:rsidR="00D82E7A" w:rsidRDefault="00D82E7A">
            <w:pPr>
              <w:rPr>
                <w:rFonts w:ascii="Times New Roman" w:hAnsi="Times New Roman"/>
                <w:sz w:val="14"/>
              </w:rPr>
            </w:pPr>
          </w:p>
        </w:tc>
        <w:tc>
          <w:tcPr>
            <w:tcW w:w="416" w:type="dxa"/>
            <w:tcMar>
              <w:left w:w="28" w:type="dxa"/>
              <w:right w:w="28" w:type="dxa"/>
            </w:tcMar>
            <w:vAlign w:val="center"/>
          </w:tcPr>
          <w:p w14:paraId="03DF324A" w14:textId="77777777" w:rsidR="00D82E7A" w:rsidRDefault="00D82E7A">
            <w:pPr>
              <w:rPr>
                <w:rFonts w:ascii="Times New Roman" w:hAnsi="Times New Roman"/>
                <w:sz w:val="14"/>
              </w:rPr>
            </w:pPr>
          </w:p>
        </w:tc>
        <w:tc>
          <w:tcPr>
            <w:tcW w:w="416" w:type="dxa"/>
            <w:tcMar>
              <w:left w:w="28" w:type="dxa"/>
              <w:right w:w="28" w:type="dxa"/>
            </w:tcMar>
            <w:vAlign w:val="center"/>
          </w:tcPr>
          <w:p w14:paraId="24990345" w14:textId="77777777" w:rsidR="00D82E7A" w:rsidRDefault="00D82E7A">
            <w:pPr>
              <w:rPr>
                <w:rFonts w:ascii="Times New Roman" w:hAnsi="Times New Roman"/>
                <w:sz w:val="14"/>
              </w:rPr>
            </w:pPr>
          </w:p>
        </w:tc>
        <w:tc>
          <w:tcPr>
            <w:tcW w:w="416" w:type="dxa"/>
            <w:tcMar>
              <w:left w:w="28" w:type="dxa"/>
              <w:right w:w="28" w:type="dxa"/>
            </w:tcMar>
            <w:vAlign w:val="center"/>
          </w:tcPr>
          <w:p w14:paraId="1D1F455C" w14:textId="77777777" w:rsidR="00D82E7A" w:rsidRDefault="00D82E7A">
            <w:pPr>
              <w:rPr>
                <w:rFonts w:ascii="Times New Roman" w:hAnsi="Times New Roman"/>
                <w:sz w:val="14"/>
              </w:rPr>
            </w:pPr>
          </w:p>
        </w:tc>
        <w:tc>
          <w:tcPr>
            <w:tcW w:w="416" w:type="dxa"/>
            <w:tcMar>
              <w:left w:w="28" w:type="dxa"/>
              <w:right w:w="28" w:type="dxa"/>
            </w:tcMar>
            <w:vAlign w:val="center"/>
          </w:tcPr>
          <w:p w14:paraId="53B4A559" w14:textId="77777777" w:rsidR="00D82E7A" w:rsidRDefault="00D82E7A">
            <w:pPr>
              <w:rPr>
                <w:rFonts w:ascii="Times New Roman" w:hAnsi="Times New Roman"/>
                <w:sz w:val="14"/>
              </w:rPr>
            </w:pPr>
          </w:p>
        </w:tc>
        <w:tc>
          <w:tcPr>
            <w:tcW w:w="416" w:type="dxa"/>
            <w:tcMar>
              <w:left w:w="28" w:type="dxa"/>
              <w:right w:w="28" w:type="dxa"/>
            </w:tcMar>
            <w:vAlign w:val="center"/>
          </w:tcPr>
          <w:p w14:paraId="543839BF" w14:textId="77777777" w:rsidR="00D82E7A" w:rsidRDefault="00D82E7A">
            <w:pPr>
              <w:rPr>
                <w:rFonts w:ascii="Times New Roman" w:hAnsi="Times New Roman"/>
                <w:sz w:val="14"/>
              </w:rPr>
            </w:pPr>
          </w:p>
        </w:tc>
        <w:tc>
          <w:tcPr>
            <w:tcW w:w="416" w:type="dxa"/>
            <w:tcMar>
              <w:left w:w="28" w:type="dxa"/>
              <w:right w:w="28" w:type="dxa"/>
            </w:tcMar>
            <w:vAlign w:val="center"/>
          </w:tcPr>
          <w:p w14:paraId="0C0C3C3E" w14:textId="77777777" w:rsidR="00D82E7A" w:rsidRDefault="00D82E7A">
            <w:pPr>
              <w:rPr>
                <w:rFonts w:ascii="Times New Roman" w:hAnsi="Times New Roman"/>
                <w:sz w:val="14"/>
              </w:rPr>
            </w:pPr>
          </w:p>
        </w:tc>
        <w:tc>
          <w:tcPr>
            <w:tcW w:w="416" w:type="dxa"/>
            <w:tcMar>
              <w:left w:w="28" w:type="dxa"/>
              <w:right w:w="28" w:type="dxa"/>
            </w:tcMar>
            <w:vAlign w:val="center"/>
          </w:tcPr>
          <w:p w14:paraId="4C6FC08F" w14:textId="77777777" w:rsidR="00D82E7A" w:rsidRDefault="00D82E7A">
            <w:pPr>
              <w:rPr>
                <w:rFonts w:ascii="Times New Roman" w:hAnsi="Times New Roman"/>
                <w:sz w:val="14"/>
              </w:rPr>
            </w:pPr>
          </w:p>
        </w:tc>
        <w:tc>
          <w:tcPr>
            <w:tcW w:w="416" w:type="dxa"/>
            <w:tcMar>
              <w:left w:w="28" w:type="dxa"/>
              <w:right w:w="28" w:type="dxa"/>
            </w:tcMar>
            <w:vAlign w:val="center"/>
          </w:tcPr>
          <w:p w14:paraId="763B03F7" w14:textId="77777777" w:rsidR="00D82E7A" w:rsidRDefault="00D82E7A">
            <w:pPr>
              <w:rPr>
                <w:rFonts w:ascii="Times New Roman" w:hAnsi="Times New Roman"/>
                <w:sz w:val="14"/>
              </w:rPr>
            </w:pPr>
          </w:p>
        </w:tc>
        <w:tc>
          <w:tcPr>
            <w:tcW w:w="416" w:type="dxa"/>
            <w:tcMar>
              <w:left w:w="28" w:type="dxa"/>
              <w:right w:w="28" w:type="dxa"/>
            </w:tcMar>
            <w:vAlign w:val="center"/>
          </w:tcPr>
          <w:p w14:paraId="511408A6" w14:textId="77777777" w:rsidR="00D82E7A" w:rsidRDefault="00D82E7A">
            <w:pPr>
              <w:rPr>
                <w:rFonts w:ascii="Times New Roman" w:hAnsi="Times New Roman"/>
                <w:sz w:val="14"/>
              </w:rPr>
            </w:pPr>
          </w:p>
        </w:tc>
        <w:tc>
          <w:tcPr>
            <w:tcW w:w="416" w:type="dxa"/>
            <w:tcMar>
              <w:left w:w="28" w:type="dxa"/>
              <w:right w:w="28" w:type="dxa"/>
            </w:tcMar>
            <w:vAlign w:val="center"/>
          </w:tcPr>
          <w:p w14:paraId="089CB421" w14:textId="77777777" w:rsidR="00D82E7A" w:rsidRDefault="00D82E7A">
            <w:pPr>
              <w:rPr>
                <w:rFonts w:ascii="Times New Roman" w:hAnsi="Times New Roman"/>
                <w:sz w:val="14"/>
              </w:rPr>
            </w:pPr>
          </w:p>
        </w:tc>
        <w:tc>
          <w:tcPr>
            <w:tcW w:w="416" w:type="dxa"/>
            <w:tcMar>
              <w:left w:w="28" w:type="dxa"/>
              <w:right w:w="28" w:type="dxa"/>
            </w:tcMar>
            <w:vAlign w:val="center"/>
          </w:tcPr>
          <w:p w14:paraId="7EB71812" w14:textId="77777777" w:rsidR="00D82E7A" w:rsidRDefault="00D82E7A">
            <w:pPr>
              <w:rPr>
                <w:rFonts w:ascii="Times New Roman" w:hAnsi="Times New Roman"/>
                <w:sz w:val="14"/>
              </w:rPr>
            </w:pPr>
          </w:p>
        </w:tc>
        <w:tc>
          <w:tcPr>
            <w:tcW w:w="416" w:type="dxa"/>
            <w:tcMar>
              <w:left w:w="28" w:type="dxa"/>
              <w:right w:w="28" w:type="dxa"/>
            </w:tcMar>
            <w:vAlign w:val="center"/>
          </w:tcPr>
          <w:p w14:paraId="512372AF" w14:textId="77777777" w:rsidR="00D82E7A" w:rsidRDefault="00D82E7A">
            <w:pPr>
              <w:rPr>
                <w:rFonts w:ascii="Times New Roman" w:hAnsi="Times New Roman"/>
                <w:sz w:val="14"/>
              </w:rPr>
            </w:pPr>
          </w:p>
        </w:tc>
        <w:tc>
          <w:tcPr>
            <w:tcW w:w="416" w:type="dxa"/>
            <w:tcMar>
              <w:left w:w="28" w:type="dxa"/>
              <w:right w:w="28" w:type="dxa"/>
            </w:tcMar>
            <w:vAlign w:val="center"/>
          </w:tcPr>
          <w:p w14:paraId="57F37F0F" w14:textId="77777777" w:rsidR="00D82E7A" w:rsidRDefault="00D82E7A">
            <w:pPr>
              <w:rPr>
                <w:rFonts w:ascii="Times New Roman" w:hAnsi="Times New Roman"/>
                <w:sz w:val="14"/>
              </w:rPr>
            </w:pPr>
          </w:p>
        </w:tc>
        <w:tc>
          <w:tcPr>
            <w:tcW w:w="416" w:type="dxa"/>
            <w:tcMar>
              <w:left w:w="28" w:type="dxa"/>
              <w:right w:w="28" w:type="dxa"/>
            </w:tcMar>
            <w:vAlign w:val="center"/>
          </w:tcPr>
          <w:p w14:paraId="335E5A56" w14:textId="77777777" w:rsidR="00D82E7A" w:rsidRDefault="00D82E7A">
            <w:pPr>
              <w:rPr>
                <w:rFonts w:ascii="Times New Roman" w:hAnsi="Times New Roman"/>
                <w:sz w:val="14"/>
              </w:rPr>
            </w:pPr>
          </w:p>
        </w:tc>
        <w:tc>
          <w:tcPr>
            <w:tcW w:w="416" w:type="dxa"/>
            <w:tcMar>
              <w:left w:w="28" w:type="dxa"/>
              <w:right w:w="28" w:type="dxa"/>
            </w:tcMar>
            <w:vAlign w:val="center"/>
          </w:tcPr>
          <w:p w14:paraId="45BC60B2" w14:textId="77777777" w:rsidR="00D82E7A" w:rsidRDefault="00D82E7A">
            <w:pPr>
              <w:rPr>
                <w:rFonts w:ascii="Times New Roman" w:hAnsi="Times New Roman"/>
                <w:sz w:val="14"/>
              </w:rPr>
            </w:pPr>
          </w:p>
        </w:tc>
        <w:tc>
          <w:tcPr>
            <w:tcW w:w="416" w:type="dxa"/>
            <w:tcMar>
              <w:left w:w="28" w:type="dxa"/>
              <w:right w:w="28" w:type="dxa"/>
            </w:tcMar>
            <w:vAlign w:val="center"/>
          </w:tcPr>
          <w:p w14:paraId="66D66321" w14:textId="77777777" w:rsidR="00D82E7A" w:rsidRDefault="00D82E7A">
            <w:pPr>
              <w:rPr>
                <w:rFonts w:ascii="Times New Roman" w:hAnsi="Times New Roman"/>
                <w:sz w:val="14"/>
              </w:rPr>
            </w:pPr>
          </w:p>
        </w:tc>
        <w:tc>
          <w:tcPr>
            <w:tcW w:w="416" w:type="dxa"/>
            <w:tcMar>
              <w:left w:w="28" w:type="dxa"/>
              <w:right w:w="28" w:type="dxa"/>
            </w:tcMar>
            <w:vAlign w:val="center"/>
          </w:tcPr>
          <w:p w14:paraId="49A5DA5B" w14:textId="77777777" w:rsidR="00D82E7A" w:rsidRDefault="00D82E7A">
            <w:pPr>
              <w:rPr>
                <w:rFonts w:ascii="Times New Roman" w:hAnsi="Times New Roman"/>
                <w:sz w:val="14"/>
              </w:rPr>
            </w:pPr>
          </w:p>
        </w:tc>
        <w:tc>
          <w:tcPr>
            <w:tcW w:w="416" w:type="dxa"/>
            <w:tcMar>
              <w:left w:w="28" w:type="dxa"/>
              <w:right w:w="28" w:type="dxa"/>
            </w:tcMar>
            <w:vAlign w:val="center"/>
          </w:tcPr>
          <w:p w14:paraId="7AB6A813" w14:textId="77777777" w:rsidR="00D82E7A" w:rsidRDefault="00D82E7A">
            <w:pPr>
              <w:rPr>
                <w:rFonts w:ascii="Times New Roman" w:hAnsi="Times New Roman"/>
                <w:sz w:val="14"/>
              </w:rPr>
            </w:pPr>
          </w:p>
        </w:tc>
        <w:tc>
          <w:tcPr>
            <w:tcW w:w="416" w:type="dxa"/>
            <w:tcMar>
              <w:left w:w="28" w:type="dxa"/>
              <w:right w:w="28" w:type="dxa"/>
            </w:tcMar>
            <w:vAlign w:val="center"/>
          </w:tcPr>
          <w:p w14:paraId="4C5AEAFF" w14:textId="77777777" w:rsidR="00D82E7A" w:rsidRDefault="00D82E7A">
            <w:pPr>
              <w:rPr>
                <w:rFonts w:ascii="Times New Roman" w:hAnsi="Times New Roman"/>
                <w:sz w:val="14"/>
              </w:rPr>
            </w:pPr>
          </w:p>
        </w:tc>
        <w:tc>
          <w:tcPr>
            <w:tcW w:w="236" w:type="dxa"/>
          </w:tcPr>
          <w:p w14:paraId="56F6097C" w14:textId="77777777" w:rsidR="00D82E7A" w:rsidRDefault="00D82E7A"/>
        </w:tc>
      </w:tr>
      <w:tr w:rsidR="00D82E7A" w14:paraId="2A690653" w14:textId="77777777" w:rsidTr="009D6F35">
        <w:trPr>
          <w:trHeight w:val="753"/>
        </w:trPr>
        <w:tc>
          <w:tcPr>
            <w:tcW w:w="908" w:type="dxa"/>
            <w:shd w:val="clear" w:color="auto" w:fill="auto"/>
            <w:tcMar>
              <w:left w:w="28" w:type="dxa"/>
              <w:right w:w="28" w:type="dxa"/>
            </w:tcMar>
          </w:tcPr>
          <w:p w14:paraId="42B17DC9" w14:textId="77777777" w:rsidR="00D82E7A" w:rsidRDefault="00B57AC2">
            <w:pPr>
              <w:rPr>
                <w:rFonts w:ascii="Times New Roman" w:hAnsi="Times New Roman"/>
                <w:b/>
                <w:sz w:val="14"/>
              </w:rPr>
            </w:pPr>
            <w:r>
              <w:rPr>
                <w:rFonts w:ascii="Times New Roman" w:hAnsi="Times New Roman"/>
                <w:b/>
                <w:sz w:val="16"/>
              </w:rPr>
              <w:t>ПМ.0Х</w:t>
            </w:r>
          </w:p>
        </w:tc>
        <w:tc>
          <w:tcPr>
            <w:tcW w:w="2130" w:type="dxa"/>
            <w:shd w:val="clear" w:color="auto" w:fill="auto"/>
            <w:tcMar>
              <w:left w:w="28" w:type="dxa"/>
              <w:right w:w="28" w:type="dxa"/>
            </w:tcMar>
          </w:tcPr>
          <w:p w14:paraId="2E334FA7" w14:textId="77777777" w:rsidR="00D82E7A" w:rsidRDefault="00B57AC2">
            <w:pPr>
              <w:rPr>
                <w:rFonts w:ascii="Times New Roman" w:hAnsi="Times New Roman"/>
                <w:b/>
                <w:sz w:val="14"/>
              </w:rPr>
            </w:pPr>
            <w:r>
              <w:rPr>
                <w:rFonts w:ascii="Times New Roman" w:hAnsi="Times New Roman"/>
                <w:sz w:val="16"/>
              </w:rPr>
              <w:t>Выполнение работ по профессии Рабочий на геофизических работах 17536</w:t>
            </w:r>
          </w:p>
        </w:tc>
        <w:tc>
          <w:tcPr>
            <w:tcW w:w="380" w:type="dxa"/>
            <w:tcMar>
              <w:left w:w="28" w:type="dxa"/>
              <w:right w:w="28" w:type="dxa"/>
            </w:tcMar>
            <w:vAlign w:val="center"/>
          </w:tcPr>
          <w:p w14:paraId="01838606" w14:textId="77777777" w:rsidR="00D82E7A" w:rsidRDefault="00D82E7A">
            <w:pPr>
              <w:rPr>
                <w:rFonts w:ascii="Times New Roman" w:hAnsi="Times New Roman"/>
                <w:sz w:val="14"/>
              </w:rPr>
            </w:pPr>
          </w:p>
        </w:tc>
        <w:tc>
          <w:tcPr>
            <w:tcW w:w="380" w:type="dxa"/>
            <w:tcMar>
              <w:left w:w="28" w:type="dxa"/>
              <w:right w:w="28" w:type="dxa"/>
            </w:tcMar>
            <w:vAlign w:val="center"/>
          </w:tcPr>
          <w:p w14:paraId="2DB94B2E" w14:textId="77777777" w:rsidR="00D82E7A" w:rsidRDefault="00D82E7A">
            <w:pPr>
              <w:rPr>
                <w:rFonts w:ascii="Times New Roman" w:hAnsi="Times New Roman"/>
                <w:sz w:val="14"/>
              </w:rPr>
            </w:pPr>
          </w:p>
        </w:tc>
        <w:tc>
          <w:tcPr>
            <w:tcW w:w="381" w:type="dxa"/>
            <w:tcMar>
              <w:left w:w="28" w:type="dxa"/>
              <w:right w:w="28" w:type="dxa"/>
            </w:tcMar>
            <w:vAlign w:val="center"/>
          </w:tcPr>
          <w:p w14:paraId="3885E3A0" w14:textId="77777777" w:rsidR="00D82E7A" w:rsidRDefault="00D82E7A">
            <w:pPr>
              <w:rPr>
                <w:rFonts w:ascii="Times New Roman" w:hAnsi="Times New Roman"/>
                <w:sz w:val="14"/>
              </w:rPr>
            </w:pPr>
          </w:p>
        </w:tc>
        <w:tc>
          <w:tcPr>
            <w:tcW w:w="381" w:type="dxa"/>
            <w:tcMar>
              <w:left w:w="28" w:type="dxa"/>
              <w:right w:w="28" w:type="dxa"/>
            </w:tcMar>
            <w:vAlign w:val="center"/>
          </w:tcPr>
          <w:p w14:paraId="037A5426" w14:textId="77777777" w:rsidR="00D82E7A" w:rsidRDefault="00D82E7A">
            <w:pPr>
              <w:rPr>
                <w:rFonts w:ascii="Times New Roman" w:hAnsi="Times New Roman"/>
                <w:sz w:val="14"/>
              </w:rPr>
            </w:pPr>
          </w:p>
        </w:tc>
        <w:tc>
          <w:tcPr>
            <w:tcW w:w="381" w:type="dxa"/>
            <w:tcMar>
              <w:left w:w="28" w:type="dxa"/>
              <w:right w:w="28" w:type="dxa"/>
            </w:tcMar>
            <w:vAlign w:val="center"/>
          </w:tcPr>
          <w:p w14:paraId="06FAD787" w14:textId="77777777" w:rsidR="00D82E7A" w:rsidRDefault="00D82E7A">
            <w:pPr>
              <w:rPr>
                <w:rFonts w:ascii="Times New Roman" w:hAnsi="Times New Roman"/>
                <w:sz w:val="14"/>
              </w:rPr>
            </w:pPr>
          </w:p>
        </w:tc>
        <w:tc>
          <w:tcPr>
            <w:tcW w:w="381" w:type="dxa"/>
            <w:tcMar>
              <w:left w:w="28" w:type="dxa"/>
              <w:right w:w="28" w:type="dxa"/>
            </w:tcMar>
            <w:vAlign w:val="center"/>
          </w:tcPr>
          <w:p w14:paraId="602AFF7A" w14:textId="77777777" w:rsidR="00D82E7A" w:rsidRDefault="00D82E7A">
            <w:pPr>
              <w:rPr>
                <w:rFonts w:ascii="Times New Roman" w:hAnsi="Times New Roman"/>
                <w:sz w:val="14"/>
              </w:rPr>
            </w:pPr>
          </w:p>
        </w:tc>
        <w:tc>
          <w:tcPr>
            <w:tcW w:w="380" w:type="dxa"/>
            <w:tcMar>
              <w:left w:w="28" w:type="dxa"/>
              <w:right w:w="28" w:type="dxa"/>
            </w:tcMar>
            <w:vAlign w:val="center"/>
          </w:tcPr>
          <w:p w14:paraId="6C97D651" w14:textId="77777777" w:rsidR="00D82E7A" w:rsidRDefault="00D82E7A">
            <w:pPr>
              <w:rPr>
                <w:rFonts w:ascii="Times New Roman" w:hAnsi="Times New Roman"/>
                <w:sz w:val="14"/>
              </w:rPr>
            </w:pPr>
          </w:p>
        </w:tc>
        <w:tc>
          <w:tcPr>
            <w:tcW w:w="380" w:type="dxa"/>
            <w:tcMar>
              <w:left w:w="28" w:type="dxa"/>
              <w:right w:w="28" w:type="dxa"/>
            </w:tcMar>
            <w:vAlign w:val="center"/>
          </w:tcPr>
          <w:p w14:paraId="1805C9F4" w14:textId="77777777" w:rsidR="00D82E7A" w:rsidRDefault="00D82E7A">
            <w:pPr>
              <w:rPr>
                <w:rFonts w:ascii="Times New Roman" w:hAnsi="Times New Roman"/>
                <w:sz w:val="14"/>
              </w:rPr>
            </w:pPr>
          </w:p>
        </w:tc>
        <w:tc>
          <w:tcPr>
            <w:tcW w:w="380" w:type="dxa"/>
            <w:tcMar>
              <w:left w:w="28" w:type="dxa"/>
              <w:right w:w="28" w:type="dxa"/>
            </w:tcMar>
            <w:vAlign w:val="center"/>
          </w:tcPr>
          <w:p w14:paraId="3121581A" w14:textId="77777777" w:rsidR="00D82E7A" w:rsidRDefault="00D82E7A">
            <w:pPr>
              <w:rPr>
                <w:rFonts w:ascii="Times New Roman" w:hAnsi="Times New Roman"/>
                <w:sz w:val="14"/>
              </w:rPr>
            </w:pPr>
          </w:p>
        </w:tc>
        <w:tc>
          <w:tcPr>
            <w:tcW w:w="257" w:type="dxa"/>
            <w:tcMar>
              <w:left w:w="28" w:type="dxa"/>
              <w:right w:w="28" w:type="dxa"/>
            </w:tcMar>
            <w:vAlign w:val="center"/>
          </w:tcPr>
          <w:p w14:paraId="673DBBB4" w14:textId="77777777" w:rsidR="00D82E7A" w:rsidRDefault="00D82E7A">
            <w:pPr>
              <w:rPr>
                <w:rFonts w:ascii="Times New Roman" w:hAnsi="Times New Roman"/>
                <w:sz w:val="14"/>
              </w:rPr>
            </w:pPr>
          </w:p>
        </w:tc>
        <w:tc>
          <w:tcPr>
            <w:tcW w:w="416" w:type="dxa"/>
            <w:tcMar>
              <w:left w:w="28" w:type="dxa"/>
              <w:right w:w="28" w:type="dxa"/>
            </w:tcMar>
            <w:vAlign w:val="center"/>
          </w:tcPr>
          <w:p w14:paraId="4656D590" w14:textId="77777777" w:rsidR="00D82E7A" w:rsidRDefault="00D82E7A">
            <w:pPr>
              <w:rPr>
                <w:rFonts w:ascii="Times New Roman" w:hAnsi="Times New Roman"/>
                <w:sz w:val="14"/>
              </w:rPr>
            </w:pPr>
          </w:p>
        </w:tc>
        <w:tc>
          <w:tcPr>
            <w:tcW w:w="416" w:type="dxa"/>
            <w:tcMar>
              <w:left w:w="28" w:type="dxa"/>
              <w:right w:w="28" w:type="dxa"/>
            </w:tcMar>
            <w:vAlign w:val="center"/>
          </w:tcPr>
          <w:p w14:paraId="0C4BC1BE" w14:textId="77777777" w:rsidR="00D82E7A" w:rsidRDefault="00D82E7A">
            <w:pPr>
              <w:rPr>
                <w:rFonts w:ascii="Times New Roman" w:hAnsi="Times New Roman"/>
                <w:sz w:val="14"/>
              </w:rPr>
            </w:pPr>
          </w:p>
        </w:tc>
        <w:tc>
          <w:tcPr>
            <w:tcW w:w="416" w:type="dxa"/>
            <w:tcMar>
              <w:left w:w="28" w:type="dxa"/>
              <w:right w:w="28" w:type="dxa"/>
            </w:tcMar>
            <w:vAlign w:val="center"/>
          </w:tcPr>
          <w:p w14:paraId="515453FD" w14:textId="77777777" w:rsidR="00D82E7A" w:rsidRDefault="00D82E7A">
            <w:pPr>
              <w:rPr>
                <w:rFonts w:ascii="Times New Roman" w:hAnsi="Times New Roman"/>
                <w:sz w:val="14"/>
              </w:rPr>
            </w:pPr>
          </w:p>
        </w:tc>
        <w:tc>
          <w:tcPr>
            <w:tcW w:w="416" w:type="dxa"/>
            <w:tcMar>
              <w:left w:w="28" w:type="dxa"/>
              <w:right w:w="28" w:type="dxa"/>
            </w:tcMar>
            <w:vAlign w:val="center"/>
          </w:tcPr>
          <w:p w14:paraId="2B26F311" w14:textId="77777777" w:rsidR="00D82E7A" w:rsidRDefault="00D82E7A">
            <w:pPr>
              <w:rPr>
                <w:rFonts w:ascii="Times New Roman" w:hAnsi="Times New Roman"/>
                <w:sz w:val="14"/>
              </w:rPr>
            </w:pPr>
          </w:p>
        </w:tc>
        <w:tc>
          <w:tcPr>
            <w:tcW w:w="416" w:type="dxa"/>
            <w:tcMar>
              <w:left w:w="28" w:type="dxa"/>
              <w:right w:w="28" w:type="dxa"/>
            </w:tcMar>
            <w:vAlign w:val="center"/>
          </w:tcPr>
          <w:p w14:paraId="1047AB12" w14:textId="77777777" w:rsidR="00D82E7A" w:rsidRDefault="00D82E7A">
            <w:pPr>
              <w:rPr>
                <w:rFonts w:ascii="Times New Roman" w:hAnsi="Times New Roman"/>
                <w:sz w:val="14"/>
              </w:rPr>
            </w:pPr>
          </w:p>
        </w:tc>
        <w:tc>
          <w:tcPr>
            <w:tcW w:w="416" w:type="dxa"/>
            <w:tcMar>
              <w:left w:w="28" w:type="dxa"/>
              <w:right w:w="28" w:type="dxa"/>
            </w:tcMar>
            <w:vAlign w:val="center"/>
          </w:tcPr>
          <w:p w14:paraId="287A877D" w14:textId="77777777" w:rsidR="00D82E7A" w:rsidRDefault="00D82E7A">
            <w:pPr>
              <w:rPr>
                <w:rFonts w:ascii="Times New Roman" w:hAnsi="Times New Roman"/>
                <w:sz w:val="14"/>
              </w:rPr>
            </w:pPr>
          </w:p>
        </w:tc>
        <w:tc>
          <w:tcPr>
            <w:tcW w:w="416" w:type="dxa"/>
            <w:tcMar>
              <w:left w:w="28" w:type="dxa"/>
              <w:right w:w="28" w:type="dxa"/>
            </w:tcMar>
            <w:vAlign w:val="center"/>
          </w:tcPr>
          <w:p w14:paraId="7FAC97DB" w14:textId="77777777" w:rsidR="00D82E7A" w:rsidRDefault="00D82E7A">
            <w:pPr>
              <w:rPr>
                <w:rFonts w:ascii="Times New Roman" w:hAnsi="Times New Roman"/>
                <w:sz w:val="14"/>
              </w:rPr>
            </w:pPr>
          </w:p>
        </w:tc>
        <w:tc>
          <w:tcPr>
            <w:tcW w:w="416" w:type="dxa"/>
            <w:tcMar>
              <w:left w:w="28" w:type="dxa"/>
              <w:right w:w="28" w:type="dxa"/>
            </w:tcMar>
            <w:vAlign w:val="center"/>
          </w:tcPr>
          <w:p w14:paraId="1B4A9769" w14:textId="77777777" w:rsidR="00D82E7A" w:rsidRDefault="00D82E7A">
            <w:pPr>
              <w:rPr>
                <w:rFonts w:ascii="Times New Roman" w:hAnsi="Times New Roman"/>
                <w:sz w:val="14"/>
              </w:rPr>
            </w:pPr>
          </w:p>
        </w:tc>
        <w:tc>
          <w:tcPr>
            <w:tcW w:w="416" w:type="dxa"/>
            <w:tcMar>
              <w:left w:w="28" w:type="dxa"/>
              <w:right w:w="28" w:type="dxa"/>
            </w:tcMar>
            <w:vAlign w:val="center"/>
          </w:tcPr>
          <w:p w14:paraId="179F4B86" w14:textId="77777777" w:rsidR="00D82E7A" w:rsidRDefault="00D82E7A">
            <w:pPr>
              <w:rPr>
                <w:rFonts w:ascii="Times New Roman" w:hAnsi="Times New Roman"/>
                <w:sz w:val="14"/>
              </w:rPr>
            </w:pPr>
          </w:p>
        </w:tc>
        <w:tc>
          <w:tcPr>
            <w:tcW w:w="416" w:type="dxa"/>
            <w:tcMar>
              <w:left w:w="28" w:type="dxa"/>
              <w:right w:w="28" w:type="dxa"/>
            </w:tcMar>
            <w:vAlign w:val="center"/>
          </w:tcPr>
          <w:p w14:paraId="552105E1" w14:textId="77777777" w:rsidR="00D82E7A" w:rsidRDefault="00D82E7A">
            <w:pPr>
              <w:rPr>
                <w:rFonts w:ascii="Times New Roman" w:hAnsi="Times New Roman"/>
                <w:sz w:val="14"/>
              </w:rPr>
            </w:pPr>
          </w:p>
        </w:tc>
        <w:tc>
          <w:tcPr>
            <w:tcW w:w="416" w:type="dxa"/>
            <w:tcMar>
              <w:left w:w="28" w:type="dxa"/>
              <w:right w:w="28" w:type="dxa"/>
            </w:tcMar>
            <w:vAlign w:val="center"/>
          </w:tcPr>
          <w:p w14:paraId="6EEB7D66" w14:textId="77777777" w:rsidR="00D82E7A" w:rsidRDefault="00D82E7A">
            <w:pPr>
              <w:rPr>
                <w:rFonts w:ascii="Times New Roman" w:hAnsi="Times New Roman"/>
                <w:sz w:val="14"/>
              </w:rPr>
            </w:pPr>
          </w:p>
        </w:tc>
        <w:tc>
          <w:tcPr>
            <w:tcW w:w="416" w:type="dxa"/>
            <w:tcMar>
              <w:left w:w="28" w:type="dxa"/>
              <w:right w:w="28" w:type="dxa"/>
            </w:tcMar>
            <w:vAlign w:val="center"/>
          </w:tcPr>
          <w:p w14:paraId="5B36AB23" w14:textId="77777777" w:rsidR="00D82E7A" w:rsidRDefault="00D82E7A">
            <w:pPr>
              <w:rPr>
                <w:rFonts w:ascii="Times New Roman" w:hAnsi="Times New Roman"/>
                <w:sz w:val="14"/>
              </w:rPr>
            </w:pPr>
          </w:p>
        </w:tc>
        <w:tc>
          <w:tcPr>
            <w:tcW w:w="416" w:type="dxa"/>
            <w:tcMar>
              <w:left w:w="28" w:type="dxa"/>
              <w:right w:w="28" w:type="dxa"/>
            </w:tcMar>
            <w:vAlign w:val="center"/>
          </w:tcPr>
          <w:p w14:paraId="5B504BEF" w14:textId="77777777" w:rsidR="00D82E7A" w:rsidRDefault="00D82E7A">
            <w:pPr>
              <w:rPr>
                <w:rFonts w:ascii="Times New Roman" w:hAnsi="Times New Roman"/>
                <w:sz w:val="14"/>
              </w:rPr>
            </w:pPr>
          </w:p>
        </w:tc>
        <w:tc>
          <w:tcPr>
            <w:tcW w:w="416" w:type="dxa"/>
            <w:tcMar>
              <w:left w:w="28" w:type="dxa"/>
              <w:right w:w="28" w:type="dxa"/>
            </w:tcMar>
            <w:vAlign w:val="center"/>
          </w:tcPr>
          <w:p w14:paraId="327DF115" w14:textId="77777777" w:rsidR="00D82E7A" w:rsidRDefault="00D82E7A">
            <w:pPr>
              <w:rPr>
                <w:rFonts w:ascii="Times New Roman" w:hAnsi="Times New Roman"/>
                <w:sz w:val="14"/>
              </w:rPr>
            </w:pPr>
          </w:p>
        </w:tc>
        <w:tc>
          <w:tcPr>
            <w:tcW w:w="416" w:type="dxa"/>
            <w:tcMar>
              <w:left w:w="28" w:type="dxa"/>
              <w:right w:w="28" w:type="dxa"/>
            </w:tcMar>
            <w:vAlign w:val="center"/>
          </w:tcPr>
          <w:p w14:paraId="249683A1" w14:textId="77777777" w:rsidR="00D82E7A" w:rsidRDefault="00D82E7A">
            <w:pPr>
              <w:rPr>
                <w:rFonts w:ascii="Times New Roman" w:hAnsi="Times New Roman"/>
                <w:sz w:val="14"/>
              </w:rPr>
            </w:pPr>
          </w:p>
        </w:tc>
        <w:tc>
          <w:tcPr>
            <w:tcW w:w="416" w:type="dxa"/>
            <w:tcMar>
              <w:left w:w="28" w:type="dxa"/>
              <w:right w:w="28" w:type="dxa"/>
            </w:tcMar>
            <w:vAlign w:val="center"/>
          </w:tcPr>
          <w:p w14:paraId="3D447887" w14:textId="77777777" w:rsidR="00D82E7A" w:rsidRDefault="00D82E7A">
            <w:pPr>
              <w:rPr>
                <w:rFonts w:ascii="Times New Roman" w:hAnsi="Times New Roman"/>
                <w:sz w:val="14"/>
              </w:rPr>
            </w:pPr>
          </w:p>
        </w:tc>
        <w:tc>
          <w:tcPr>
            <w:tcW w:w="416" w:type="dxa"/>
            <w:tcMar>
              <w:left w:w="28" w:type="dxa"/>
              <w:right w:w="28" w:type="dxa"/>
            </w:tcMar>
            <w:vAlign w:val="center"/>
          </w:tcPr>
          <w:p w14:paraId="06D0A000" w14:textId="77777777" w:rsidR="00D82E7A" w:rsidRDefault="00D82E7A">
            <w:pPr>
              <w:rPr>
                <w:rFonts w:ascii="Times New Roman" w:hAnsi="Times New Roman"/>
                <w:sz w:val="14"/>
              </w:rPr>
            </w:pPr>
          </w:p>
        </w:tc>
        <w:tc>
          <w:tcPr>
            <w:tcW w:w="416" w:type="dxa"/>
            <w:tcMar>
              <w:left w:w="28" w:type="dxa"/>
              <w:right w:w="28" w:type="dxa"/>
            </w:tcMar>
            <w:vAlign w:val="center"/>
          </w:tcPr>
          <w:p w14:paraId="0C96C205" w14:textId="77777777" w:rsidR="00D82E7A" w:rsidRDefault="00D82E7A">
            <w:pPr>
              <w:rPr>
                <w:rFonts w:ascii="Times New Roman" w:hAnsi="Times New Roman"/>
                <w:sz w:val="14"/>
              </w:rPr>
            </w:pPr>
          </w:p>
        </w:tc>
        <w:tc>
          <w:tcPr>
            <w:tcW w:w="416" w:type="dxa"/>
            <w:tcMar>
              <w:left w:w="28" w:type="dxa"/>
              <w:right w:w="28" w:type="dxa"/>
            </w:tcMar>
            <w:vAlign w:val="center"/>
          </w:tcPr>
          <w:p w14:paraId="0E9DFF21" w14:textId="77777777" w:rsidR="00D82E7A" w:rsidRDefault="00D82E7A">
            <w:pPr>
              <w:rPr>
                <w:rFonts w:ascii="Times New Roman" w:hAnsi="Times New Roman"/>
                <w:sz w:val="14"/>
              </w:rPr>
            </w:pPr>
          </w:p>
        </w:tc>
        <w:tc>
          <w:tcPr>
            <w:tcW w:w="416" w:type="dxa"/>
            <w:tcMar>
              <w:left w:w="28" w:type="dxa"/>
              <w:right w:w="28" w:type="dxa"/>
            </w:tcMar>
            <w:vAlign w:val="center"/>
          </w:tcPr>
          <w:p w14:paraId="5E514923" w14:textId="77777777" w:rsidR="00D82E7A" w:rsidRDefault="00D82E7A">
            <w:pPr>
              <w:rPr>
                <w:rFonts w:ascii="Times New Roman" w:hAnsi="Times New Roman"/>
                <w:sz w:val="14"/>
              </w:rPr>
            </w:pPr>
          </w:p>
        </w:tc>
        <w:tc>
          <w:tcPr>
            <w:tcW w:w="236" w:type="dxa"/>
          </w:tcPr>
          <w:p w14:paraId="6F6FADBC" w14:textId="77777777" w:rsidR="00D82E7A" w:rsidRDefault="00D82E7A"/>
        </w:tc>
      </w:tr>
      <w:tr w:rsidR="00D82E7A" w14:paraId="31BCF20F" w14:textId="77777777" w:rsidTr="009D6F35">
        <w:trPr>
          <w:trHeight w:val="368"/>
        </w:trPr>
        <w:tc>
          <w:tcPr>
            <w:tcW w:w="908" w:type="dxa"/>
            <w:shd w:val="clear" w:color="auto" w:fill="auto"/>
            <w:tcMar>
              <w:left w:w="28" w:type="dxa"/>
              <w:right w:w="28" w:type="dxa"/>
            </w:tcMar>
          </w:tcPr>
          <w:p w14:paraId="1A246FE7" w14:textId="77777777" w:rsidR="00D82E7A" w:rsidRDefault="00B57AC2">
            <w:pPr>
              <w:rPr>
                <w:rFonts w:ascii="Times New Roman" w:hAnsi="Times New Roman"/>
                <w:b/>
                <w:sz w:val="14"/>
              </w:rPr>
            </w:pPr>
            <w:r>
              <w:rPr>
                <w:rFonts w:ascii="Times New Roman" w:hAnsi="Times New Roman"/>
                <w:b/>
                <w:sz w:val="16"/>
              </w:rPr>
              <w:t>МДК.0Х.01</w:t>
            </w:r>
          </w:p>
        </w:tc>
        <w:tc>
          <w:tcPr>
            <w:tcW w:w="2130" w:type="dxa"/>
            <w:shd w:val="clear" w:color="auto" w:fill="auto"/>
            <w:tcMar>
              <w:left w:w="28" w:type="dxa"/>
              <w:right w:w="28" w:type="dxa"/>
            </w:tcMar>
          </w:tcPr>
          <w:p w14:paraId="02E5AAEB" w14:textId="77777777" w:rsidR="00D82E7A" w:rsidRDefault="00D82E7A">
            <w:pPr>
              <w:rPr>
                <w:rFonts w:ascii="Times New Roman" w:hAnsi="Times New Roman"/>
                <w:b/>
                <w:sz w:val="14"/>
              </w:rPr>
            </w:pPr>
          </w:p>
        </w:tc>
        <w:tc>
          <w:tcPr>
            <w:tcW w:w="380" w:type="dxa"/>
            <w:tcMar>
              <w:left w:w="28" w:type="dxa"/>
              <w:right w:w="28" w:type="dxa"/>
            </w:tcMar>
            <w:vAlign w:val="center"/>
          </w:tcPr>
          <w:p w14:paraId="3FDA9D1D" w14:textId="77777777" w:rsidR="00D82E7A" w:rsidRDefault="00D82E7A">
            <w:pPr>
              <w:rPr>
                <w:rFonts w:ascii="Times New Roman" w:hAnsi="Times New Roman"/>
                <w:sz w:val="14"/>
              </w:rPr>
            </w:pPr>
          </w:p>
        </w:tc>
        <w:tc>
          <w:tcPr>
            <w:tcW w:w="380" w:type="dxa"/>
            <w:tcMar>
              <w:left w:w="28" w:type="dxa"/>
              <w:right w:w="28" w:type="dxa"/>
            </w:tcMar>
            <w:vAlign w:val="center"/>
          </w:tcPr>
          <w:p w14:paraId="40CA2DAA" w14:textId="77777777" w:rsidR="00D82E7A" w:rsidRDefault="00D82E7A">
            <w:pPr>
              <w:rPr>
                <w:rFonts w:ascii="Times New Roman" w:hAnsi="Times New Roman"/>
                <w:sz w:val="14"/>
              </w:rPr>
            </w:pPr>
          </w:p>
        </w:tc>
        <w:tc>
          <w:tcPr>
            <w:tcW w:w="381" w:type="dxa"/>
            <w:tcMar>
              <w:left w:w="28" w:type="dxa"/>
              <w:right w:w="28" w:type="dxa"/>
            </w:tcMar>
            <w:vAlign w:val="center"/>
          </w:tcPr>
          <w:p w14:paraId="2746B238" w14:textId="77777777" w:rsidR="00D82E7A" w:rsidRDefault="00D82E7A">
            <w:pPr>
              <w:rPr>
                <w:rFonts w:ascii="Times New Roman" w:hAnsi="Times New Roman"/>
                <w:sz w:val="14"/>
              </w:rPr>
            </w:pPr>
          </w:p>
        </w:tc>
        <w:tc>
          <w:tcPr>
            <w:tcW w:w="381" w:type="dxa"/>
            <w:tcMar>
              <w:left w:w="28" w:type="dxa"/>
              <w:right w:w="28" w:type="dxa"/>
            </w:tcMar>
            <w:vAlign w:val="center"/>
          </w:tcPr>
          <w:p w14:paraId="5E2FD18E" w14:textId="77777777" w:rsidR="00D82E7A" w:rsidRDefault="00D82E7A">
            <w:pPr>
              <w:rPr>
                <w:rFonts w:ascii="Times New Roman" w:hAnsi="Times New Roman"/>
                <w:sz w:val="14"/>
              </w:rPr>
            </w:pPr>
          </w:p>
        </w:tc>
        <w:tc>
          <w:tcPr>
            <w:tcW w:w="381" w:type="dxa"/>
            <w:tcMar>
              <w:left w:w="28" w:type="dxa"/>
              <w:right w:w="28" w:type="dxa"/>
            </w:tcMar>
            <w:vAlign w:val="center"/>
          </w:tcPr>
          <w:p w14:paraId="6B870BCD" w14:textId="77777777" w:rsidR="00D82E7A" w:rsidRDefault="00D82E7A">
            <w:pPr>
              <w:rPr>
                <w:rFonts w:ascii="Times New Roman" w:hAnsi="Times New Roman"/>
                <w:sz w:val="14"/>
              </w:rPr>
            </w:pPr>
          </w:p>
        </w:tc>
        <w:tc>
          <w:tcPr>
            <w:tcW w:w="381" w:type="dxa"/>
            <w:tcMar>
              <w:left w:w="28" w:type="dxa"/>
              <w:right w:w="28" w:type="dxa"/>
            </w:tcMar>
            <w:vAlign w:val="center"/>
          </w:tcPr>
          <w:p w14:paraId="36DCA1CC" w14:textId="77777777" w:rsidR="00D82E7A" w:rsidRDefault="00D82E7A">
            <w:pPr>
              <w:rPr>
                <w:rFonts w:ascii="Times New Roman" w:hAnsi="Times New Roman"/>
                <w:sz w:val="14"/>
              </w:rPr>
            </w:pPr>
          </w:p>
        </w:tc>
        <w:tc>
          <w:tcPr>
            <w:tcW w:w="380" w:type="dxa"/>
            <w:tcMar>
              <w:left w:w="28" w:type="dxa"/>
              <w:right w:w="28" w:type="dxa"/>
            </w:tcMar>
            <w:vAlign w:val="center"/>
          </w:tcPr>
          <w:p w14:paraId="4937DF5B" w14:textId="77777777" w:rsidR="00D82E7A" w:rsidRDefault="00D82E7A">
            <w:pPr>
              <w:rPr>
                <w:rFonts w:ascii="Times New Roman" w:hAnsi="Times New Roman"/>
                <w:sz w:val="14"/>
              </w:rPr>
            </w:pPr>
          </w:p>
        </w:tc>
        <w:tc>
          <w:tcPr>
            <w:tcW w:w="380" w:type="dxa"/>
            <w:tcMar>
              <w:left w:w="28" w:type="dxa"/>
              <w:right w:w="28" w:type="dxa"/>
            </w:tcMar>
            <w:vAlign w:val="center"/>
          </w:tcPr>
          <w:p w14:paraId="7F809480" w14:textId="77777777" w:rsidR="00D82E7A" w:rsidRDefault="00D82E7A">
            <w:pPr>
              <w:rPr>
                <w:rFonts w:ascii="Times New Roman" w:hAnsi="Times New Roman"/>
                <w:sz w:val="14"/>
              </w:rPr>
            </w:pPr>
          </w:p>
        </w:tc>
        <w:tc>
          <w:tcPr>
            <w:tcW w:w="380" w:type="dxa"/>
            <w:tcMar>
              <w:left w:w="28" w:type="dxa"/>
              <w:right w:w="28" w:type="dxa"/>
            </w:tcMar>
            <w:vAlign w:val="center"/>
          </w:tcPr>
          <w:p w14:paraId="02CDE8AA" w14:textId="77777777" w:rsidR="00D82E7A" w:rsidRDefault="00D82E7A">
            <w:pPr>
              <w:rPr>
                <w:rFonts w:ascii="Times New Roman" w:hAnsi="Times New Roman"/>
                <w:sz w:val="14"/>
              </w:rPr>
            </w:pPr>
          </w:p>
        </w:tc>
        <w:tc>
          <w:tcPr>
            <w:tcW w:w="257" w:type="dxa"/>
            <w:tcMar>
              <w:left w:w="28" w:type="dxa"/>
              <w:right w:w="28" w:type="dxa"/>
            </w:tcMar>
            <w:vAlign w:val="center"/>
          </w:tcPr>
          <w:p w14:paraId="30638678" w14:textId="77777777" w:rsidR="00D82E7A" w:rsidRDefault="00D82E7A">
            <w:pPr>
              <w:rPr>
                <w:rFonts w:ascii="Times New Roman" w:hAnsi="Times New Roman"/>
                <w:sz w:val="14"/>
              </w:rPr>
            </w:pPr>
          </w:p>
        </w:tc>
        <w:tc>
          <w:tcPr>
            <w:tcW w:w="416" w:type="dxa"/>
            <w:tcMar>
              <w:left w:w="28" w:type="dxa"/>
              <w:right w:w="28" w:type="dxa"/>
            </w:tcMar>
            <w:vAlign w:val="center"/>
          </w:tcPr>
          <w:p w14:paraId="752A72B9" w14:textId="77777777" w:rsidR="00D82E7A" w:rsidRDefault="00D82E7A">
            <w:pPr>
              <w:rPr>
                <w:rFonts w:ascii="Times New Roman" w:hAnsi="Times New Roman"/>
                <w:sz w:val="14"/>
              </w:rPr>
            </w:pPr>
          </w:p>
        </w:tc>
        <w:tc>
          <w:tcPr>
            <w:tcW w:w="416" w:type="dxa"/>
            <w:tcMar>
              <w:left w:w="28" w:type="dxa"/>
              <w:right w:w="28" w:type="dxa"/>
            </w:tcMar>
            <w:vAlign w:val="center"/>
          </w:tcPr>
          <w:p w14:paraId="78801ED6" w14:textId="77777777" w:rsidR="00D82E7A" w:rsidRDefault="00D82E7A">
            <w:pPr>
              <w:rPr>
                <w:rFonts w:ascii="Times New Roman" w:hAnsi="Times New Roman"/>
                <w:sz w:val="14"/>
              </w:rPr>
            </w:pPr>
          </w:p>
        </w:tc>
        <w:tc>
          <w:tcPr>
            <w:tcW w:w="416" w:type="dxa"/>
            <w:tcMar>
              <w:left w:w="28" w:type="dxa"/>
              <w:right w:w="28" w:type="dxa"/>
            </w:tcMar>
            <w:vAlign w:val="center"/>
          </w:tcPr>
          <w:p w14:paraId="662BECDA" w14:textId="77777777" w:rsidR="00D82E7A" w:rsidRDefault="00D82E7A">
            <w:pPr>
              <w:rPr>
                <w:rFonts w:ascii="Times New Roman" w:hAnsi="Times New Roman"/>
                <w:sz w:val="14"/>
              </w:rPr>
            </w:pPr>
          </w:p>
        </w:tc>
        <w:tc>
          <w:tcPr>
            <w:tcW w:w="416" w:type="dxa"/>
            <w:tcMar>
              <w:left w:w="28" w:type="dxa"/>
              <w:right w:w="28" w:type="dxa"/>
            </w:tcMar>
            <w:vAlign w:val="center"/>
          </w:tcPr>
          <w:p w14:paraId="3E2A63CD" w14:textId="77777777" w:rsidR="00D82E7A" w:rsidRDefault="00D82E7A">
            <w:pPr>
              <w:rPr>
                <w:rFonts w:ascii="Times New Roman" w:hAnsi="Times New Roman"/>
                <w:sz w:val="14"/>
              </w:rPr>
            </w:pPr>
          </w:p>
        </w:tc>
        <w:tc>
          <w:tcPr>
            <w:tcW w:w="416" w:type="dxa"/>
            <w:tcMar>
              <w:left w:w="28" w:type="dxa"/>
              <w:right w:w="28" w:type="dxa"/>
            </w:tcMar>
            <w:vAlign w:val="center"/>
          </w:tcPr>
          <w:p w14:paraId="7B438BEE" w14:textId="77777777" w:rsidR="00D82E7A" w:rsidRDefault="00D82E7A">
            <w:pPr>
              <w:rPr>
                <w:rFonts w:ascii="Times New Roman" w:hAnsi="Times New Roman"/>
                <w:sz w:val="14"/>
              </w:rPr>
            </w:pPr>
          </w:p>
        </w:tc>
        <w:tc>
          <w:tcPr>
            <w:tcW w:w="416" w:type="dxa"/>
            <w:tcMar>
              <w:left w:w="28" w:type="dxa"/>
              <w:right w:w="28" w:type="dxa"/>
            </w:tcMar>
            <w:vAlign w:val="center"/>
          </w:tcPr>
          <w:p w14:paraId="695C2F35" w14:textId="77777777" w:rsidR="00D82E7A" w:rsidRDefault="00D82E7A">
            <w:pPr>
              <w:rPr>
                <w:rFonts w:ascii="Times New Roman" w:hAnsi="Times New Roman"/>
                <w:sz w:val="14"/>
              </w:rPr>
            </w:pPr>
          </w:p>
        </w:tc>
        <w:tc>
          <w:tcPr>
            <w:tcW w:w="416" w:type="dxa"/>
            <w:tcMar>
              <w:left w:w="28" w:type="dxa"/>
              <w:right w:w="28" w:type="dxa"/>
            </w:tcMar>
            <w:vAlign w:val="center"/>
          </w:tcPr>
          <w:p w14:paraId="108BE6F0" w14:textId="77777777" w:rsidR="00D82E7A" w:rsidRDefault="00D82E7A">
            <w:pPr>
              <w:rPr>
                <w:rFonts w:ascii="Times New Roman" w:hAnsi="Times New Roman"/>
                <w:sz w:val="14"/>
              </w:rPr>
            </w:pPr>
          </w:p>
        </w:tc>
        <w:tc>
          <w:tcPr>
            <w:tcW w:w="416" w:type="dxa"/>
            <w:tcMar>
              <w:left w:w="28" w:type="dxa"/>
              <w:right w:w="28" w:type="dxa"/>
            </w:tcMar>
            <w:vAlign w:val="center"/>
          </w:tcPr>
          <w:p w14:paraId="62274121" w14:textId="77777777" w:rsidR="00D82E7A" w:rsidRDefault="00D82E7A">
            <w:pPr>
              <w:rPr>
                <w:rFonts w:ascii="Times New Roman" w:hAnsi="Times New Roman"/>
                <w:sz w:val="14"/>
              </w:rPr>
            </w:pPr>
          </w:p>
        </w:tc>
        <w:tc>
          <w:tcPr>
            <w:tcW w:w="416" w:type="dxa"/>
            <w:tcMar>
              <w:left w:w="28" w:type="dxa"/>
              <w:right w:w="28" w:type="dxa"/>
            </w:tcMar>
            <w:vAlign w:val="center"/>
          </w:tcPr>
          <w:p w14:paraId="16FA74D2" w14:textId="77777777" w:rsidR="00D82E7A" w:rsidRDefault="00D82E7A">
            <w:pPr>
              <w:rPr>
                <w:rFonts w:ascii="Times New Roman" w:hAnsi="Times New Roman"/>
                <w:sz w:val="14"/>
              </w:rPr>
            </w:pPr>
          </w:p>
        </w:tc>
        <w:tc>
          <w:tcPr>
            <w:tcW w:w="416" w:type="dxa"/>
            <w:tcMar>
              <w:left w:w="28" w:type="dxa"/>
              <w:right w:w="28" w:type="dxa"/>
            </w:tcMar>
            <w:vAlign w:val="center"/>
          </w:tcPr>
          <w:p w14:paraId="216049FF" w14:textId="77777777" w:rsidR="00D82E7A" w:rsidRDefault="00D82E7A">
            <w:pPr>
              <w:rPr>
                <w:rFonts w:ascii="Times New Roman" w:hAnsi="Times New Roman"/>
                <w:sz w:val="14"/>
              </w:rPr>
            </w:pPr>
          </w:p>
        </w:tc>
        <w:tc>
          <w:tcPr>
            <w:tcW w:w="416" w:type="dxa"/>
            <w:tcMar>
              <w:left w:w="28" w:type="dxa"/>
              <w:right w:w="28" w:type="dxa"/>
            </w:tcMar>
            <w:vAlign w:val="center"/>
          </w:tcPr>
          <w:p w14:paraId="06038DD6" w14:textId="77777777" w:rsidR="00D82E7A" w:rsidRDefault="00D82E7A">
            <w:pPr>
              <w:rPr>
                <w:rFonts w:ascii="Times New Roman" w:hAnsi="Times New Roman"/>
                <w:sz w:val="14"/>
              </w:rPr>
            </w:pPr>
          </w:p>
        </w:tc>
        <w:tc>
          <w:tcPr>
            <w:tcW w:w="416" w:type="dxa"/>
            <w:tcMar>
              <w:left w:w="28" w:type="dxa"/>
              <w:right w:w="28" w:type="dxa"/>
            </w:tcMar>
            <w:vAlign w:val="center"/>
          </w:tcPr>
          <w:p w14:paraId="5165082F" w14:textId="77777777" w:rsidR="00D82E7A" w:rsidRDefault="00D82E7A">
            <w:pPr>
              <w:rPr>
                <w:rFonts w:ascii="Times New Roman" w:hAnsi="Times New Roman"/>
                <w:sz w:val="14"/>
              </w:rPr>
            </w:pPr>
          </w:p>
        </w:tc>
        <w:tc>
          <w:tcPr>
            <w:tcW w:w="416" w:type="dxa"/>
            <w:tcMar>
              <w:left w:w="28" w:type="dxa"/>
              <w:right w:w="28" w:type="dxa"/>
            </w:tcMar>
            <w:vAlign w:val="center"/>
          </w:tcPr>
          <w:p w14:paraId="2BF7CAD1" w14:textId="77777777" w:rsidR="00D82E7A" w:rsidRDefault="00D82E7A">
            <w:pPr>
              <w:rPr>
                <w:rFonts w:ascii="Times New Roman" w:hAnsi="Times New Roman"/>
                <w:sz w:val="14"/>
              </w:rPr>
            </w:pPr>
          </w:p>
        </w:tc>
        <w:tc>
          <w:tcPr>
            <w:tcW w:w="416" w:type="dxa"/>
            <w:tcMar>
              <w:left w:w="28" w:type="dxa"/>
              <w:right w:w="28" w:type="dxa"/>
            </w:tcMar>
            <w:vAlign w:val="center"/>
          </w:tcPr>
          <w:p w14:paraId="5C2C824D" w14:textId="77777777" w:rsidR="00D82E7A" w:rsidRDefault="00D82E7A">
            <w:pPr>
              <w:rPr>
                <w:rFonts w:ascii="Times New Roman" w:hAnsi="Times New Roman"/>
                <w:sz w:val="14"/>
              </w:rPr>
            </w:pPr>
          </w:p>
        </w:tc>
        <w:tc>
          <w:tcPr>
            <w:tcW w:w="416" w:type="dxa"/>
            <w:tcMar>
              <w:left w:w="28" w:type="dxa"/>
              <w:right w:w="28" w:type="dxa"/>
            </w:tcMar>
            <w:vAlign w:val="center"/>
          </w:tcPr>
          <w:p w14:paraId="328F9DAA" w14:textId="77777777" w:rsidR="00D82E7A" w:rsidRDefault="00D82E7A">
            <w:pPr>
              <w:rPr>
                <w:rFonts w:ascii="Times New Roman" w:hAnsi="Times New Roman"/>
                <w:sz w:val="14"/>
              </w:rPr>
            </w:pPr>
          </w:p>
        </w:tc>
        <w:tc>
          <w:tcPr>
            <w:tcW w:w="416" w:type="dxa"/>
            <w:tcMar>
              <w:left w:w="28" w:type="dxa"/>
              <w:right w:w="28" w:type="dxa"/>
            </w:tcMar>
            <w:vAlign w:val="center"/>
          </w:tcPr>
          <w:p w14:paraId="4AA0467E" w14:textId="77777777" w:rsidR="00D82E7A" w:rsidRDefault="00D82E7A">
            <w:pPr>
              <w:rPr>
                <w:rFonts w:ascii="Times New Roman" w:hAnsi="Times New Roman"/>
                <w:sz w:val="14"/>
              </w:rPr>
            </w:pPr>
          </w:p>
        </w:tc>
        <w:tc>
          <w:tcPr>
            <w:tcW w:w="416" w:type="dxa"/>
            <w:tcMar>
              <w:left w:w="28" w:type="dxa"/>
              <w:right w:w="28" w:type="dxa"/>
            </w:tcMar>
            <w:vAlign w:val="center"/>
          </w:tcPr>
          <w:p w14:paraId="01BD3169" w14:textId="77777777" w:rsidR="00D82E7A" w:rsidRDefault="00D82E7A">
            <w:pPr>
              <w:rPr>
                <w:rFonts w:ascii="Times New Roman" w:hAnsi="Times New Roman"/>
                <w:sz w:val="14"/>
              </w:rPr>
            </w:pPr>
          </w:p>
        </w:tc>
        <w:tc>
          <w:tcPr>
            <w:tcW w:w="416" w:type="dxa"/>
            <w:tcMar>
              <w:left w:w="28" w:type="dxa"/>
              <w:right w:w="28" w:type="dxa"/>
            </w:tcMar>
            <w:vAlign w:val="center"/>
          </w:tcPr>
          <w:p w14:paraId="521D3042" w14:textId="77777777" w:rsidR="00D82E7A" w:rsidRDefault="00D82E7A">
            <w:pPr>
              <w:rPr>
                <w:rFonts w:ascii="Times New Roman" w:hAnsi="Times New Roman"/>
                <w:sz w:val="14"/>
              </w:rPr>
            </w:pPr>
          </w:p>
        </w:tc>
        <w:tc>
          <w:tcPr>
            <w:tcW w:w="416" w:type="dxa"/>
            <w:tcMar>
              <w:left w:w="28" w:type="dxa"/>
              <w:right w:w="28" w:type="dxa"/>
            </w:tcMar>
            <w:vAlign w:val="center"/>
          </w:tcPr>
          <w:p w14:paraId="44D126C6" w14:textId="77777777" w:rsidR="00D82E7A" w:rsidRDefault="00D82E7A">
            <w:pPr>
              <w:rPr>
                <w:rFonts w:ascii="Times New Roman" w:hAnsi="Times New Roman"/>
                <w:sz w:val="14"/>
              </w:rPr>
            </w:pPr>
          </w:p>
        </w:tc>
        <w:tc>
          <w:tcPr>
            <w:tcW w:w="416" w:type="dxa"/>
            <w:tcMar>
              <w:left w:w="28" w:type="dxa"/>
              <w:right w:w="28" w:type="dxa"/>
            </w:tcMar>
            <w:vAlign w:val="center"/>
          </w:tcPr>
          <w:p w14:paraId="26C95FC2" w14:textId="77777777" w:rsidR="00D82E7A" w:rsidRDefault="00D82E7A">
            <w:pPr>
              <w:rPr>
                <w:rFonts w:ascii="Times New Roman" w:hAnsi="Times New Roman"/>
                <w:sz w:val="14"/>
              </w:rPr>
            </w:pPr>
          </w:p>
        </w:tc>
        <w:tc>
          <w:tcPr>
            <w:tcW w:w="236" w:type="dxa"/>
          </w:tcPr>
          <w:p w14:paraId="166B698D" w14:textId="77777777" w:rsidR="00D82E7A" w:rsidRDefault="00D82E7A"/>
        </w:tc>
      </w:tr>
      <w:tr w:rsidR="00D82E7A" w14:paraId="31751089" w14:textId="77777777" w:rsidTr="009D6F35">
        <w:trPr>
          <w:trHeight w:val="174"/>
        </w:trPr>
        <w:tc>
          <w:tcPr>
            <w:tcW w:w="908" w:type="dxa"/>
            <w:shd w:val="clear" w:color="auto" w:fill="auto"/>
            <w:tcMar>
              <w:left w:w="28" w:type="dxa"/>
              <w:right w:w="28" w:type="dxa"/>
            </w:tcMar>
          </w:tcPr>
          <w:p w14:paraId="389EE6E4" w14:textId="77777777" w:rsidR="00D82E7A" w:rsidRDefault="00B57AC2">
            <w:pPr>
              <w:rPr>
                <w:rFonts w:ascii="Times New Roman" w:hAnsi="Times New Roman"/>
                <w:b/>
                <w:sz w:val="14"/>
              </w:rPr>
            </w:pPr>
            <w:r>
              <w:rPr>
                <w:rFonts w:ascii="Times New Roman" w:hAnsi="Times New Roman"/>
                <w:b/>
                <w:sz w:val="16"/>
              </w:rPr>
              <w:t>УП.ХХ</w:t>
            </w:r>
          </w:p>
        </w:tc>
        <w:tc>
          <w:tcPr>
            <w:tcW w:w="2130" w:type="dxa"/>
            <w:shd w:val="clear" w:color="auto" w:fill="auto"/>
            <w:tcMar>
              <w:left w:w="28" w:type="dxa"/>
              <w:right w:w="28" w:type="dxa"/>
            </w:tcMar>
          </w:tcPr>
          <w:p w14:paraId="430C9092" w14:textId="77777777" w:rsidR="00D82E7A" w:rsidRDefault="00D82E7A">
            <w:pPr>
              <w:rPr>
                <w:rFonts w:ascii="Times New Roman" w:hAnsi="Times New Roman"/>
                <w:b/>
                <w:sz w:val="14"/>
              </w:rPr>
            </w:pPr>
          </w:p>
        </w:tc>
        <w:tc>
          <w:tcPr>
            <w:tcW w:w="380" w:type="dxa"/>
            <w:tcMar>
              <w:left w:w="28" w:type="dxa"/>
              <w:right w:w="28" w:type="dxa"/>
            </w:tcMar>
            <w:vAlign w:val="center"/>
          </w:tcPr>
          <w:p w14:paraId="5412FF6A" w14:textId="77777777" w:rsidR="00D82E7A" w:rsidRDefault="00D82E7A">
            <w:pPr>
              <w:rPr>
                <w:rFonts w:ascii="Times New Roman" w:hAnsi="Times New Roman"/>
                <w:sz w:val="14"/>
              </w:rPr>
            </w:pPr>
          </w:p>
        </w:tc>
        <w:tc>
          <w:tcPr>
            <w:tcW w:w="380" w:type="dxa"/>
            <w:tcMar>
              <w:left w:w="28" w:type="dxa"/>
              <w:right w:w="28" w:type="dxa"/>
            </w:tcMar>
            <w:vAlign w:val="center"/>
          </w:tcPr>
          <w:p w14:paraId="77DD5F32" w14:textId="77777777" w:rsidR="00D82E7A" w:rsidRDefault="00D82E7A">
            <w:pPr>
              <w:rPr>
                <w:rFonts w:ascii="Times New Roman" w:hAnsi="Times New Roman"/>
                <w:sz w:val="14"/>
              </w:rPr>
            </w:pPr>
          </w:p>
        </w:tc>
        <w:tc>
          <w:tcPr>
            <w:tcW w:w="381" w:type="dxa"/>
            <w:tcMar>
              <w:left w:w="28" w:type="dxa"/>
              <w:right w:w="28" w:type="dxa"/>
            </w:tcMar>
            <w:vAlign w:val="center"/>
          </w:tcPr>
          <w:p w14:paraId="0299EB44" w14:textId="77777777" w:rsidR="00D82E7A" w:rsidRDefault="00D82E7A">
            <w:pPr>
              <w:rPr>
                <w:rFonts w:ascii="Times New Roman" w:hAnsi="Times New Roman"/>
                <w:sz w:val="14"/>
              </w:rPr>
            </w:pPr>
          </w:p>
        </w:tc>
        <w:tc>
          <w:tcPr>
            <w:tcW w:w="381" w:type="dxa"/>
            <w:tcMar>
              <w:left w:w="28" w:type="dxa"/>
              <w:right w:w="28" w:type="dxa"/>
            </w:tcMar>
            <w:vAlign w:val="center"/>
          </w:tcPr>
          <w:p w14:paraId="65E34AF8" w14:textId="77777777" w:rsidR="00D82E7A" w:rsidRDefault="00D82E7A">
            <w:pPr>
              <w:rPr>
                <w:rFonts w:ascii="Times New Roman" w:hAnsi="Times New Roman"/>
                <w:sz w:val="14"/>
              </w:rPr>
            </w:pPr>
          </w:p>
        </w:tc>
        <w:tc>
          <w:tcPr>
            <w:tcW w:w="381" w:type="dxa"/>
            <w:tcMar>
              <w:left w:w="28" w:type="dxa"/>
              <w:right w:w="28" w:type="dxa"/>
            </w:tcMar>
            <w:vAlign w:val="center"/>
          </w:tcPr>
          <w:p w14:paraId="5BBFFFEF" w14:textId="77777777" w:rsidR="00D82E7A" w:rsidRDefault="00D82E7A">
            <w:pPr>
              <w:rPr>
                <w:rFonts w:ascii="Times New Roman" w:hAnsi="Times New Roman"/>
                <w:sz w:val="14"/>
              </w:rPr>
            </w:pPr>
          </w:p>
        </w:tc>
        <w:tc>
          <w:tcPr>
            <w:tcW w:w="381" w:type="dxa"/>
            <w:tcMar>
              <w:left w:w="28" w:type="dxa"/>
              <w:right w:w="28" w:type="dxa"/>
            </w:tcMar>
            <w:vAlign w:val="center"/>
          </w:tcPr>
          <w:p w14:paraId="6FCA5D9F" w14:textId="77777777" w:rsidR="00D82E7A" w:rsidRDefault="00D82E7A">
            <w:pPr>
              <w:rPr>
                <w:rFonts w:ascii="Times New Roman" w:hAnsi="Times New Roman"/>
                <w:sz w:val="14"/>
              </w:rPr>
            </w:pPr>
          </w:p>
        </w:tc>
        <w:tc>
          <w:tcPr>
            <w:tcW w:w="380" w:type="dxa"/>
            <w:tcMar>
              <w:left w:w="28" w:type="dxa"/>
              <w:right w:w="28" w:type="dxa"/>
            </w:tcMar>
            <w:vAlign w:val="center"/>
          </w:tcPr>
          <w:p w14:paraId="417688E2" w14:textId="77777777" w:rsidR="00D82E7A" w:rsidRDefault="00D82E7A">
            <w:pPr>
              <w:rPr>
                <w:rFonts w:ascii="Times New Roman" w:hAnsi="Times New Roman"/>
                <w:sz w:val="14"/>
              </w:rPr>
            </w:pPr>
          </w:p>
        </w:tc>
        <w:tc>
          <w:tcPr>
            <w:tcW w:w="380" w:type="dxa"/>
            <w:tcMar>
              <w:left w:w="28" w:type="dxa"/>
              <w:right w:w="28" w:type="dxa"/>
            </w:tcMar>
            <w:vAlign w:val="center"/>
          </w:tcPr>
          <w:p w14:paraId="7B6E2422" w14:textId="77777777" w:rsidR="00D82E7A" w:rsidRDefault="00D82E7A">
            <w:pPr>
              <w:rPr>
                <w:rFonts w:ascii="Times New Roman" w:hAnsi="Times New Roman"/>
                <w:sz w:val="14"/>
              </w:rPr>
            </w:pPr>
          </w:p>
        </w:tc>
        <w:tc>
          <w:tcPr>
            <w:tcW w:w="380" w:type="dxa"/>
            <w:tcMar>
              <w:left w:w="28" w:type="dxa"/>
              <w:right w:w="28" w:type="dxa"/>
            </w:tcMar>
            <w:vAlign w:val="center"/>
          </w:tcPr>
          <w:p w14:paraId="4B6D2AFB" w14:textId="77777777" w:rsidR="00D82E7A" w:rsidRDefault="00D82E7A">
            <w:pPr>
              <w:rPr>
                <w:rFonts w:ascii="Times New Roman" w:hAnsi="Times New Roman"/>
                <w:sz w:val="14"/>
              </w:rPr>
            </w:pPr>
          </w:p>
        </w:tc>
        <w:tc>
          <w:tcPr>
            <w:tcW w:w="257" w:type="dxa"/>
            <w:tcMar>
              <w:left w:w="28" w:type="dxa"/>
              <w:right w:w="28" w:type="dxa"/>
            </w:tcMar>
            <w:vAlign w:val="center"/>
          </w:tcPr>
          <w:p w14:paraId="3616B820" w14:textId="77777777" w:rsidR="00D82E7A" w:rsidRDefault="00D82E7A">
            <w:pPr>
              <w:rPr>
                <w:rFonts w:ascii="Times New Roman" w:hAnsi="Times New Roman"/>
                <w:sz w:val="14"/>
              </w:rPr>
            </w:pPr>
          </w:p>
        </w:tc>
        <w:tc>
          <w:tcPr>
            <w:tcW w:w="416" w:type="dxa"/>
            <w:tcMar>
              <w:left w:w="28" w:type="dxa"/>
              <w:right w:w="28" w:type="dxa"/>
            </w:tcMar>
            <w:vAlign w:val="center"/>
          </w:tcPr>
          <w:p w14:paraId="20A26E68" w14:textId="77777777" w:rsidR="00D82E7A" w:rsidRDefault="00D82E7A">
            <w:pPr>
              <w:rPr>
                <w:rFonts w:ascii="Times New Roman" w:hAnsi="Times New Roman"/>
                <w:sz w:val="14"/>
              </w:rPr>
            </w:pPr>
          </w:p>
        </w:tc>
        <w:tc>
          <w:tcPr>
            <w:tcW w:w="416" w:type="dxa"/>
            <w:tcMar>
              <w:left w:w="28" w:type="dxa"/>
              <w:right w:w="28" w:type="dxa"/>
            </w:tcMar>
            <w:vAlign w:val="center"/>
          </w:tcPr>
          <w:p w14:paraId="127249E6" w14:textId="77777777" w:rsidR="00D82E7A" w:rsidRDefault="00D82E7A">
            <w:pPr>
              <w:rPr>
                <w:rFonts w:ascii="Times New Roman" w:hAnsi="Times New Roman"/>
                <w:sz w:val="14"/>
              </w:rPr>
            </w:pPr>
          </w:p>
        </w:tc>
        <w:tc>
          <w:tcPr>
            <w:tcW w:w="416" w:type="dxa"/>
            <w:tcMar>
              <w:left w:w="28" w:type="dxa"/>
              <w:right w:w="28" w:type="dxa"/>
            </w:tcMar>
            <w:vAlign w:val="center"/>
          </w:tcPr>
          <w:p w14:paraId="4589C649" w14:textId="77777777" w:rsidR="00D82E7A" w:rsidRDefault="00D82E7A">
            <w:pPr>
              <w:rPr>
                <w:rFonts w:ascii="Times New Roman" w:hAnsi="Times New Roman"/>
                <w:sz w:val="14"/>
              </w:rPr>
            </w:pPr>
          </w:p>
        </w:tc>
        <w:tc>
          <w:tcPr>
            <w:tcW w:w="416" w:type="dxa"/>
            <w:tcMar>
              <w:left w:w="28" w:type="dxa"/>
              <w:right w:w="28" w:type="dxa"/>
            </w:tcMar>
            <w:vAlign w:val="center"/>
          </w:tcPr>
          <w:p w14:paraId="5188AE2B" w14:textId="77777777" w:rsidR="00D82E7A" w:rsidRDefault="00D82E7A">
            <w:pPr>
              <w:rPr>
                <w:rFonts w:ascii="Times New Roman" w:hAnsi="Times New Roman"/>
                <w:sz w:val="14"/>
              </w:rPr>
            </w:pPr>
          </w:p>
        </w:tc>
        <w:tc>
          <w:tcPr>
            <w:tcW w:w="416" w:type="dxa"/>
            <w:tcMar>
              <w:left w:w="28" w:type="dxa"/>
              <w:right w:w="28" w:type="dxa"/>
            </w:tcMar>
            <w:vAlign w:val="center"/>
          </w:tcPr>
          <w:p w14:paraId="038E84B0" w14:textId="77777777" w:rsidR="00D82E7A" w:rsidRDefault="00D82E7A">
            <w:pPr>
              <w:rPr>
                <w:rFonts w:ascii="Times New Roman" w:hAnsi="Times New Roman"/>
                <w:sz w:val="14"/>
              </w:rPr>
            </w:pPr>
          </w:p>
        </w:tc>
        <w:tc>
          <w:tcPr>
            <w:tcW w:w="416" w:type="dxa"/>
            <w:tcMar>
              <w:left w:w="28" w:type="dxa"/>
              <w:right w:w="28" w:type="dxa"/>
            </w:tcMar>
            <w:vAlign w:val="center"/>
          </w:tcPr>
          <w:p w14:paraId="0D84F7FB" w14:textId="77777777" w:rsidR="00D82E7A" w:rsidRDefault="00D82E7A">
            <w:pPr>
              <w:rPr>
                <w:rFonts w:ascii="Times New Roman" w:hAnsi="Times New Roman"/>
                <w:sz w:val="14"/>
              </w:rPr>
            </w:pPr>
          </w:p>
        </w:tc>
        <w:tc>
          <w:tcPr>
            <w:tcW w:w="416" w:type="dxa"/>
            <w:tcMar>
              <w:left w:w="28" w:type="dxa"/>
              <w:right w:w="28" w:type="dxa"/>
            </w:tcMar>
            <w:vAlign w:val="center"/>
          </w:tcPr>
          <w:p w14:paraId="412A19D2" w14:textId="77777777" w:rsidR="00D82E7A" w:rsidRDefault="00D82E7A">
            <w:pPr>
              <w:rPr>
                <w:rFonts w:ascii="Times New Roman" w:hAnsi="Times New Roman"/>
                <w:sz w:val="14"/>
              </w:rPr>
            </w:pPr>
          </w:p>
        </w:tc>
        <w:tc>
          <w:tcPr>
            <w:tcW w:w="416" w:type="dxa"/>
            <w:tcMar>
              <w:left w:w="28" w:type="dxa"/>
              <w:right w:w="28" w:type="dxa"/>
            </w:tcMar>
            <w:vAlign w:val="center"/>
          </w:tcPr>
          <w:p w14:paraId="072D6BA1" w14:textId="77777777" w:rsidR="00D82E7A" w:rsidRDefault="00D82E7A">
            <w:pPr>
              <w:rPr>
                <w:rFonts w:ascii="Times New Roman" w:hAnsi="Times New Roman"/>
                <w:sz w:val="14"/>
              </w:rPr>
            </w:pPr>
          </w:p>
        </w:tc>
        <w:tc>
          <w:tcPr>
            <w:tcW w:w="416" w:type="dxa"/>
            <w:tcMar>
              <w:left w:w="28" w:type="dxa"/>
              <w:right w:w="28" w:type="dxa"/>
            </w:tcMar>
            <w:vAlign w:val="center"/>
          </w:tcPr>
          <w:p w14:paraId="7486A6E6" w14:textId="77777777" w:rsidR="00D82E7A" w:rsidRDefault="00D82E7A">
            <w:pPr>
              <w:rPr>
                <w:rFonts w:ascii="Times New Roman" w:hAnsi="Times New Roman"/>
                <w:sz w:val="14"/>
              </w:rPr>
            </w:pPr>
          </w:p>
        </w:tc>
        <w:tc>
          <w:tcPr>
            <w:tcW w:w="416" w:type="dxa"/>
            <w:tcMar>
              <w:left w:w="28" w:type="dxa"/>
              <w:right w:w="28" w:type="dxa"/>
            </w:tcMar>
            <w:vAlign w:val="center"/>
          </w:tcPr>
          <w:p w14:paraId="6CBDB439" w14:textId="77777777" w:rsidR="00D82E7A" w:rsidRDefault="00D82E7A">
            <w:pPr>
              <w:rPr>
                <w:rFonts w:ascii="Times New Roman" w:hAnsi="Times New Roman"/>
                <w:sz w:val="14"/>
              </w:rPr>
            </w:pPr>
          </w:p>
        </w:tc>
        <w:tc>
          <w:tcPr>
            <w:tcW w:w="416" w:type="dxa"/>
            <w:tcMar>
              <w:left w:w="28" w:type="dxa"/>
              <w:right w:w="28" w:type="dxa"/>
            </w:tcMar>
            <w:vAlign w:val="center"/>
          </w:tcPr>
          <w:p w14:paraId="44B7D37C" w14:textId="77777777" w:rsidR="00D82E7A" w:rsidRDefault="00D82E7A">
            <w:pPr>
              <w:rPr>
                <w:rFonts w:ascii="Times New Roman" w:hAnsi="Times New Roman"/>
                <w:sz w:val="14"/>
              </w:rPr>
            </w:pPr>
          </w:p>
        </w:tc>
        <w:tc>
          <w:tcPr>
            <w:tcW w:w="416" w:type="dxa"/>
            <w:tcMar>
              <w:left w:w="28" w:type="dxa"/>
              <w:right w:w="28" w:type="dxa"/>
            </w:tcMar>
            <w:vAlign w:val="center"/>
          </w:tcPr>
          <w:p w14:paraId="5B3921B9" w14:textId="77777777" w:rsidR="00D82E7A" w:rsidRDefault="00D82E7A">
            <w:pPr>
              <w:rPr>
                <w:rFonts w:ascii="Times New Roman" w:hAnsi="Times New Roman"/>
                <w:sz w:val="14"/>
              </w:rPr>
            </w:pPr>
          </w:p>
        </w:tc>
        <w:tc>
          <w:tcPr>
            <w:tcW w:w="416" w:type="dxa"/>
            <w:tcMar>
              <w:left w:w="28" w:type="dxa"/>
              <w:right w:w="28" w:type="dxa"/>
            </w:tcMar>
            <w:vAlign w:val="center"/>
          </w:tcPr>
          <w:p w14:paraId="39CFA2B4" w14:textId="77777777" w:rsidR="00D82E7A" w:rsidRDefault="00D82E7A">
            <w:pPr>
              <w:rPr>
                <w:rFonts w:ascii="Times New Roman" w:hAnsi="Times New Roman"/>
                <w:sz w:val="14"/>
              </w:rPr>
            </w:pPr>
          </w:p>
        </w:tc>
        <w:tc>
          <w:tcPr>
            <w:tcW w:w="416" w:type="dxa"/>
            <w:tcMar>
              <w:left w:w="28" w:type="dxa"/>
              <w:right w:w="28" w:type="dxa"/>
            </w:tcMar>
            <w:vAlign w:val="center"/>
          </w:tcPr>
          <w:p w14:paraId="6DA1ADD4" w14:textId="77777777" w:rsidR="00D82E7A" w:rsidRDefault="00D82E7A">
            <w:pPr>
              <w:rPr>
                <w:rFonts w:ascii="Times New Roman" w:hAnsi="Times New Roman"/>
                <w:sz w:val="14"/>
              </w:rPr>
            </w:pPr>
          </w:p>
        </w:tc>
        <w:tc>
          <w:tcPr>
            <w:tcW w:w="416" w:type="dxa"/>
            <w:tcMar>
              <w:left w:w="28" w:type="dxa"/>
              <w:right w:w="28" w:type="dxa"/>
            </w:tcMar>
            <w:vAlign w:val="center"/>
          </w:tcPr>
          <w:p w14:paraId="6E968111" w14:textId="77777777" w:rsidR="00D82E7A" w:rsidRDefault="00D82E7A">
            <w:pPr>
              <w:rPr>
                <w:rFonts w:ascii="Times New Roman" w:hAnsi="Times New Roman"/>
                <w:sz w:val="14"/>
              </w:rPr>
            </w:pPr>
          </w:p>
        </w:tc>
        <w:tc>
          <w:tcPr>
            <w:tcW w:w="416" w:type="dxa"/>
            <w:tcMar>
              <w:left w:w="28" w:type="dxa"/>
              <w:right w:w="28" w:type="dxa"/>
            </w:tcMar>
            <w:vAlign w:val="center"/>
          </w:tcPr>
          <w:p w14:paraId="1EE26E7A" w14:textId="77777777" w:rsidR="00D82E7A" w:rsidRDefault="00D82E7A">
            <w:pPr>
              <w:rPr>
                <w:rFonts w:ascii="Times New Roman" w:hAnsi="Times New Roman"/>
                <w:sz w:val="14"/>
              </w:rPr>
            </w:pPr>
          </w:p>
        </w:tc>
        <w:tc>
          <w:tcPr>
            <w:tcW w:w="416" w:type="dxa"/>
            <w:tcMar>
              <w:left w:w="28" w:type="dxa"/>
              <w:right w:w="28" w:type="dxa"/>
            </w:tcMar>
            <w:vAlign w:val="center"/>
          </w:tcPr>
          <w:p w14:paraId="6FB4F730" w14:textId="77777777" w:rsidR="00D82E7A" w:rsidRDefault="00D82E7A">
            <w:pPr>
              <w:rPr>
                <w:rFonts w:ascii="Times New Roman" w:hAnsi="Times New Roman"/>
                <w:sz w:val="14"/>
              </w:rPr>
            </w:pPr>
          </w:p>
        </w:tc>
        <w:tc>
          <w:tcPr>
            <w:tcW w:w="416" w:type="dxa"/>
            <w:tcMar>
              <w:left w:w="28" w:type="dxa"/>
              <w:right w:w="28" w:type="dxa"/>
            </w:tcMar>
            <w:vAlign w:val="center"/>
          </w:tcPr>
          <w:p w14:paraId="0C7BE779" w14:textId="77777777" w:rsidR="00D82E7A" w:rsidRDefault="00D82E7A">
            <w:pPr>
              <w:rPr>
                <w:rFonts w:ascii="Times New Roman" w:hAnsi="Times New Roman"/>
                <w:sz w:val="14"/>
              </w:rPr>
            </w:pPr>
          </w:p>
        </w:tc>
        <w:tc>
          <w:tcPr>
            <w:tcW w:w="416" w:type="dxa"/>
            <w:tcMar>
              <w:left w:w="28" w:type="dxa"/>
              <w:right w:w="28" w:type="dxa"/>
            </w:tcMar>
            <w:vAlign w:val="center"/>
          </w:tcPr>
          <w:p w14:paraId="086BCA54" w14:textId="77777777" w:rsidR="00D82E7A" w:rsidRDefault="00D82E7A">
            <w:pPr>
              <w:rPr>
                <w:rFonts w:ascii="Times New Roman" w:hAnsi="Times New Roman"/>
                <w:sz w:val="14"/>
              </w:rPr>
            </w:pPr>
          </w:p>
        </w:tc>
        <w:tc>
          <w:tcPr>
            <w:tcW w:w="416" w:type="dxa"/>
            <w:tcMar>
              <w:left w:w="28" w:type="dxa"/>
              <w:right w:w="28" w:type="dxa"/>
            </w:tcMar>
            <w:vAlign w:val="center"/>
          </w:tcPr>
          <w:p w14:paraId="2A3DA2ED" w14:textId="77777777" w:rsidR="00D82E7A" w:rsidRDefault="00D82E7A">
            <w:pPr>
              <w:rPr>
                <w:rFonts w:ascii="Times New Roman" w:hAnsi="Times New Roman"/>
                <w:sz w:val="14"/>
              </w:rPr>
            </w:pPr>
          </w:p>
        </w:tc>
        <w:tc>
          <w:tcPr>
            <w:tcW w:w="236" w:type="dxa"/>
          </w:tcPr>
          <w:p w14:paraId="19A03099" w14:textId="77777777" w:rsidR="00D82E7A" w:rsidRDefault="00D82E7A"/>
        </w:tc>
      </w:tr>
      <w:tr w:rsidR="00D82E7A" w14:paraId="417ADB09" w14:textId="77777777" w:rsidTr="009D6F35">
        <w:trPr>
          <w:trHeight w:val="315"/>
        </w:trPr>
        <w:tc>
          <w:tcPr>
            <w:tcW w:w="908" w:type="dxa"/>
            <w:tcMar>
              <w:left w:w="28" w:type="dxa"/>
              <w:right w:w="28" w:type="dxa"/>
            </w:tcMar>
            <w:vAlign w:val="center"/>
          </w:tcPr>
          <w:p w14:paraId="73081F06" w14:textId="77777777" w:rsidR="00D82E7A" w:rsidRDefault="00B57AC2">
            <w:pPr>
              <w:rPr>
                <w:rFonts w:ascii="Times New Roman" w:hAnsi="Times New Roman"/>
                <w:sz w:val="14"/>
              </w:rPr>
            </w:pPr>
            <w:r>
              <w:rPr>
                <w:rFonts w:ascii="Times New Roman" w:hAnsi="Times New Roman"/>
                <w:b/>
                <w:sz w:val="14"/>
              </w:rPr>
              <w:t>ПМ.ХХ</w:t>
            </w:r>
          </w:p>
        </w:tc>
        <w:tc>
          <w:tcPr>
            <w:tcW w:w="2130" w:type="dxa"/>
            <w:tcMar>
              <w:left w:w="28" w:type="dxa"/>
              <w:right w:w="28" w:type="dxa"/>
            </w:tcMar>
            <w:vAlign w:val="center"/>
          </w:tcPr>
          <w:p w14:paraId="199B1F6B" w14:textId="77777777" w:rsidR="00D82E7A" w:rsidRDefault="00B57AC2">
            <w:pPr>
              <w:rPr>
                <w:rFonts w:ascii="Times New Roman" w:hAnsi="Times New Roman"/>
                <w:sz w:val="14"/>
              </w:rPr>
            </w:pPr>
            <w:r>
              <w:rPr>
                <w:rFonts w:ascii="Times New Roman" w:hAnsi="Times New Roman"/>
                <w:b/>
                <w:sz w:val="14"/>
              </w:rPr>
              <w:t xml:space="preserve">Наименование профессионального модуля </w:t>
            </w:r>
          </w:p>
        </w:tc>
        <w:tc>
          <w:tcPr>
            <w:tcW w:w="380" w:type="dxa"/>
            <w:tcMar>
              <w:left w:w="28" w:type="dxa"/>
              <w:right w:w="28" w:type="dxa"/>
            </w:tcMar>
            <w:vAlign w:val="center"/>
          </w:tcPr>
          <w:p w14:paraId="6F11179F" w14:textId="77777777" w:rsidR="00D82E7A" w:rsidRDefault="00D82E7A">
            <w:pPr>
              <w:rPr>
                <w:rFonts w:ascii="Times New Roman" w:hAnsi="Times New Roman"/>
                <w:sz w:val="14"/>
              </w:rPr>
            </w:pPr>
          </w:p>
        </w:tc>
        <w:tc>
          <w:tcPr>
            <w:tcW w:w="380" w:type="dxa"/>
            <w:tcMar>
              <w:left w:w="28" w:type="dxa"/>
              <w:right w:w="28" w:type="dxa"/>
            </w:tcMar>
            <w:vAlign w:val="center"/>
          </w:tcPr>
          <w:p w14:paraId="7DC42119" w14:textId="77777777" w:rsidR="00D82E7A" w:rsidRDefault="00D82E7A">
            <w:pPr>
              <w:rPr>
                <w:rFonts w:ascii="Times New Roman" w:hAnsi="Times New Roman"/>
                <w:sz w:val="14"/>
              </w:rPr>
            </w:pPr>
          </w:p>
        </w:tc>
        <w:tc>
          <w:tcPr>
            <w:tcW w:w="381" w:type="dxa"/>
            <w:tcMar>
              <w:left w:w="28" w:type="dxa"/>
              <w:right w:w="28" w:type="dxa"/>
            </w:tcMar>
            <w:vAlign w:val="center"/>
          </w:tcPr>
          <w:p w14:paraId="6836C37A" w14:textId="77777777" w:rsidR="00D82E7A" w:rsidRDefault="00D82E7A">
            <w:pPr>
              <w:rPr>
                <w:rFonts w:ascii="Times New Roman" w:hAnsi="Times New Roman"/>
                <w:sz w:val="14"/>
              </w:rPr>
            </w:pPr>
          </w:p>
        </w:tc>
        <w:tc>
          <w:tcPr>
            <w:tcW w:w="381" w:type="dxa"/>
            <w:tcMar>
              <w:left w:w="28" w:type="dxa"/>
              <w:right w:w="28" w:type="dxa"/>
            </w:tcMar>
            <w:vAlign w:val="center"/>
          </w:tcPr>
          <w:p w14:paraId="17F601DB" w14:textId="77777777" w:rsidR="00D82E7A" w:rsidRDefault="00D82E7A">
            <w:pPr>
              <w:rPr>
                <w:rFonts w:ascii="Times New Roman" w:hAnsi="Times New Roman"/>
                <w:sz w:val="14"/>
              </w:rPr>
            </w:pPr>
          </w:p>
        </w:tc>
        <w:tc>
          <w:tcPr>
            <w:tcW w:w="381" w:type="dxa"/>
            <w:tcMar>
              <w:left w:w="28" w:type="dxa"/>
              <w:right w:w="28" w:type="dxa"/>
            </w:tcMar>
            <w:vAlign w:val="center"/>
          </w:tcPr>
          <w:p w14:paraId="53B1DC90" w14:textId="77777777" w:rsidR="00D82E7A" w:rsidRDefault="00D82E7A">
            <w:pPr>
              <w:rPr>
                <w:rFonts w:ascii="Times New Roman" w:hAnsi="Times New Roman"/>
                <w:sz w:val="14"/>
              </w:rPr>
            </w:pPr>
          </w:p>
        </w:tc>
        <w:tc>
          <w:tcPr>
            <w:tcW w:w="381" w:type="dxa"/>
            <w:tcMar>
              <w:left w:w="28" w:type="dxa"/>
              <w:right w:w="28" w:type="dxa"/>
            </w:tcMar>
            <w:vAlign w:val="center"/>
          </w:tcPr>
          <w:p w14:paraId="69676E61" w14:textId="77777777" w:rsidR="00D82E7A" w:rsidRDefault="00D82E7A">
            <w:pPr>
              <w:rPr>
                <w:rFonts w:ascii="Times New Roman" w:hAnsi="Times New Roman"/>
                <w:sz w:val="14"/>
              </w:rPr>
            </w:pPr>
          </w:p>
        </w:tc>
        <w:tc>
          <w:tcPr>
            <w:tcW w:w="380" w:type="dxa"/>
            <w:tcMar>
              <w:left w:w="28" w:type="dxa"/>
              <w:right w:w="28" w:type="dxa"/>
            </w:tcMar>
            <w:vAlign w:val="center"/>
          </w:tcPr>
          <w:p w14:paraId="400278EC" w14:textId="77777777" w:rsidR="00D82E7A" w:rsidRDefault="00D82E7A">
            <w:pPr>
              <w:rPr>
                <w:rFonts w:ascii="Times New Roman" w:hAnsi="Times New Roman"/>
                <w:sz w:val="14"/>
              </w:rPr>
            </w:pPr>
          </w:p>
        </w:tc>
        <w:tc>
          <w:tcPr>
            <w:tcW w:w="380" w:type="dxa"/>
            <w:tcMar>
              <w:left w:w="28" w:type="dxa"/>
              <w:right w:w="28" w:type="dxa"/>
            </w:tcMar>
            <w:vAlign w:val="center"/>
          </w:tcPr>
          <w:p w14:paraId="39E5CEFA" w14:textId="77777777" w:rsidR="00D82E7A" w:rsidRDefault="00D82E7A">
            <w:pPr>
              <w:rPr>
                <w:rFonts w:ascii="Times New Roman" w:hAnsi="Times New Roman"/>
                <w:sz w:val="14"/>
              </w:rPr>
            </w:pPr>
          </w:p>
        </w:tc>
        <w:tc>
          <w:tcPr>
            <w:tcW w:w="380" w:type="dxa"/>
            <w:tcMar>
              <w:left w:w="28" w:type="dxa"/>
              <w:right w:w="28" w:type="dxa"/>
            </w:tcMar>
            <w:vAlign w:val="center"/>
          </w:tcPr>
          <w:p w14:paraId="40420D1C" w14:textId="77777777" w:rsidR="00D82E7A" w:rsidRDefault="00D82E7A">
            <w:pPr>
              <w:rPr>
                <w:rFonts w:ascii="Times New Roman" w:hAnsi="Times New Roman"/>
                <w:sz w:val="14"/>
              </w:rPr>
            </w:pPr>
          </w:p>
        </w:tc>
        <w:tc>
          <w:tcPr>
            <w:tcW w:w="257" w:type="dxa"/>
            <w:tcMar>
              <w:left w:w="28" w:type="dxa"/>
              <w:right w:w="28" w:type="dxa"/>
            </w:tcMar>
            <w:vAlign w:val="center"/>
          </w:tcPr>
          <w:p w14:paraId="40FDBF2B" w14:textId="77777777" w:rsidR="00D82E7A" w:rsidRDefault="00D82E7A">
            <w:pPr>
              <w:rPr>
                <w:rFonts w:ascii="Times New Roman" w:hAnsi="Times New Roman"/>
                <w:sz w:val="14"/>
              </w:rPr>
            </w:pPr>
          </w:p>
        </w:tc>
        <w:tc>
          <w:tcPr>
            <w:tcW w:w="416" w:type="dxa"/>
            <w:tcMar>
              <w:left w:w="28" w:type="dxa"/>
              <w:right w:w="28" w:type="dxa"/>
            </w:tcMar>
            <w:vAlign w:val="center"/>
          </w:tcPr>
          <w:p w14:paraId="619B9FD9" w14:textId="77777777" w:rsidR="00D82E7A" w:rsidRDefault="00D82E7A">
            <w:pPr>
              <w:rPr>
                <w:rFonts w:ascii="Times New Roman" w:hAnsi="Times New Roman"/>
                <w:sz w:val="14"/>
              </w:rPr>
            </w:pPr>
          </w:p>
        </w:tc>
        <w:tc>
          <w:tcPr>
            <w:tcW w:w="416" w:type="dxa"/>
            <w:tcMar>
              <w:left w:w="28" w:type="dxa"/>
              <w:right w:w="28" w:type="dxa"/>
            </w:tcMar>
            <w:vAlign w:val="center"/>
          </w:tcPr>
          <w:p w14:paraId="2A502FC2" w14:textId="77777777" w:rsidR="00D82E7A" w:rsidRDefault="00D82E7A">
            <w:pPr>
              <w:rPr>
                <w:rFonts w:ascii="Times New Roman" w:hAnsi="Times New Roman"/>
                <w:sz w:val="14"/>
              </w:rPr>
            </w:pPr>
          </w:p>
        </w:tc>
        <w:tc>
          <w:tcPr>
            <w:tcW w:w="416" w:type="dxa"/>
            <w:tcMar>
              <w:left w:w="28" w:type="dxa"/>
              <w:right w:w="28" w:type="dxa"/>
            </w:tcMar>
            <w:vAlign w:val="center"/>
          </w:tcPr>
          <w:p w14:paraId="6144FCD7" w14:textId="77777777" w:rsidR="00D82E7A" w:rsidRDefault="00D82E7A">
            <w:pPr>
              <w:rPr>
                <w:rFonts w:ascii="Times New Roman" w:hAnsi="Times New Roman"/>
                <w:sz w:val="14"/>
              </w:rPr>
            </w:pPr>
          </w:p>
        </w:tc>
        <w:tc>
          <w:tcPr>
            <w:tcW w:w="416" w:type="dxa"/>
            <w:tcMar>
              <w:left w:w="28" w:type="dxa"/>
              <w:right w:w="28" w:type="dxa"/>
            </w:tcMar>
            <w:vAlign w:val="center"/>
          </w:tcPr>
          <w:p w14:paraId="2EA4BC5E" w14:textId="77777777" w:rsidR="00D82E7A" w:rsidRDefault="00D82E7A">
            <w:pPr>
              <w:rPr>
                <w:rFonts w:ascii="Times New Roman" w:hAnsi="Times New Roman"/>
                <w:sz w:val="14"/>
              </w:rPr>
            </w:pPr>
          </w:p>
        </w:tc>
        <w:tc>
          <w:tcPr>
            <w:tcW w:w="416" w:type="dxa"/>
            <w:tcMar>
              <w:left w:w="28" w:type="dxa"/>
              <w:right w:w="28" w:type="dxa"/>
            </w:tcMar>
            <w:vAlign w:val="center"/>
          </w:tcPr>
          <w:p w14:paraId="00DB2A15" w14:textId="77777777" w:rsidR="00D82E7A" w:rsidRDefault="00D82E7A">
            <w:pPr>
              <w:rPr>
                <w:rFonts w:ascii="Times New Roman" w:hAnsi="Times New Roman"/>
                <w:sz w:val="14"/>
              </w:rPr>
            </w:pPr>
          </w:p>
        </w:tc>
        <w:tc>
          <w:tcPr>
            <w:tcW w:w="416" w:type="dxa"/>
            <w:tcMar>
              <w:left w:w="28" w:type="dxa"/>
              <w:right w:w="28" w:type="dxa"/>
            </w:tcMar>
            <w:vAlign w:val="center"/>
          </w:tcPr>
          <w:p w14:paraId="72EA297D" w14:textId="77777777" w:rsidR="00D82E7A" w:rsidRDefault="00D82E7A">
            <w:pPr>
              <w:rPr>
                <w:rFonts w:ascii="Times New Roman" w:hAnsi="Times New Roman"/>
                <w:sz w:val="14"/>
              </w:rPr>
            </w:pPr>
          </w:p>
        </w:tc>
        <w:tc>
          <w:tcPr>
            <w:tcW w:w="416" w:type="dxa"/>
            <w:tcMar>
              <w:left w:w="28" w:type="dxa"/>
              <w:right w:w="28" w:type="dxa"/>
            </w:tcMar>
            <w:vAlign w:val="center"/>
          </w:tcPr>
          <w:p w14:paraId="1C4693A7" w14:textId="77777777" w:rsidR="00D82E7A" w:rsidRDefault="00D82E7A">
            <w:pPr>
              <w:rPr>
                <w:rFonts w:ascii="Times New Roman" w:hAnsi="Times New Roman"/>
                <w:sz w:val="14"/>
              </w:rPr>
            </w:pPr>
          </w:p>
        </w:tc>
        <w:tc>
          <w:tcPr>
            <w:tcW w:w="416" w:type="dxa"/>
            <w:tcMar>
              <w:left w:w="28" w:type="dxa"/>
              <w:right w:w="28" w:type="dxa"/>
            </w:tcMar>
            <w:vAlign w:val="center"/>
          </w:tcPr>
          <w:p w14:paraId="5A9B3A9E" w14:textId="77777777" w:rsidR="00D82E7A" w:rsidRDefault="00D82E7A">
            <w:pPr>
              <w:rPr>
                <w:rFonts w:ascii="Times New Roman" w:hAnsi="Times New Roman"/>
                <w:sz w:val="14"/>
              </w:rPr>
            </w:pPr>
          </w:p>
        </w:tc>
        <w:tc>
          <w:tcPr>
            <w:tcW w:w="416" w:type="dxa"/>
            <w:tcMar>
              <w:left w:w="28" w:type="dxa"/>
              <w:right w:w="28" w:type="dxa"/>
            </w:tcMar>
            <w:vAlign w:val="center"/>
          </w:tcPr>
          <w:p w14:paraId="1024AE25" w14:textId="77777777" w:rsidR="00D82E7A" w:rsidRDefault="00D82E7A">
            <w:pPr>
              <w:rPr>
                <w:rFonts w:ascii="Times New Roman" w:hAnsi="Times New Roman"/>
                <w:sz w:val="14"/>
              </w:rPr>
            </w:pPr>
          </w:p>
        </w:tc>
        <w:tc>
          <w:tcPr>
            <w:tcW w:w="416" w:type="dxa"/>
            <w:tcMar>
              <w:left w:w="28" w:type="dxa"/>
              <w:right w:w="28" w:type="dxa"/>
            </w:tcMar>
            <w:vAlign w:val="center"/>
          </w:tcPr>
          <w:p w14:paraId="6A3986BF" w14:textId="77777777" w:rsidR="00D82E7A" w:rsidRDefault="00D82E7A">
            <w:pPr>
              <w:rPr>
                <w:rFonts w:ascii="Times New Roman" w:hAnsi="Times New Roman"/>
                <w:sz w:val="14"/>
              </w:rPr>
            </w:pPr>
          </w:p>
        </w:tc>
        <w:tc>
          <w:tcPr>
            <w:tcW w:w="416" w:type="dxa"/>
            <w:tcMar>
              <w:left w:w="28" w:type="dxa"/>
              <w:right w:w="28" w:type="dxa"/>
            </w:tcMar>
            <w:vAlign w:val="center"/>
          </w:tcPr>
          <w:p w14:paraId="3BF34E44" w14:textId="77777777" w:rsidR="00D82E7A" w:rsidRDefault="00D82E7A">
            <w:pPr>
              <w:rPr>
                <w:rFonts w:ascii="Times New Roman" w:hAnsi="Times New Roman"/>
                <w:sz w:val="14"/>
              </w:rPr>
            </w:pPr>
          </w:p>
        </w:tc>
        <w:tc>
          <w:tcPr>
            <w:tcW w:w="416" w:type="dxa"/>
            <w:tcMar>
              <w:left w:w="28" w:type="dxa"/>
              <w:right w:w="28" w:type="dxa"/>
            </w:tcMar>
            <w:vAlign w:val="center"/>
          </w:tcPr>
          <w:p w14:paraId="000E4A5E" w14:textId="77777777" w:rsidR="00D82E7A" w:rsidRDefault="00D82E7A">
            <w:pPr>
              <w:rPr>
                <w:rFonts w:ascii="Times New Roman" w:hAnsi="Times New Roman"/>
                <w:sz w:val="14"/>
              </w:rPr>
            </w:pPr>
          </w:p>
        </w:tc>
        <w:tc>
          <w:tcPr>
            <w:tcW w:w="416" w:type="dxa"/>
            <w:tcMar>
              <w:left w:w="28" w:type="dxa"/>
              <w:right w:w="28" w:type="dxa"/>
            </w:tcMar>
            <w:vAlign w:val="center"/>
          </w:tcPr>
          <w:p w14:paraId="3F47AC73" w14:textId="77777777" w:rsidR="00D82E7A" w:rsidRDefault="00D82E7A">
            <w:pPr>
              <w:rPr>
                <w:rFonts w:ascii="Times New Roman" w:hAnsi="Times New Roman"/>
                <w:sz w:val="14"/>
              </w:rPr>
            </w:pPr>
          </w:p>
        </w:tc>
        <w:tc>
          <w:tcPr>
            <w:tcW w:w="416" w:type="dxa"/>
            <w:tcMar>
              <w:left w:w="28" w:type="dxa"/>
              <w:right w:w="28" w:type="dxa"/>
            </w:tcMar>
            <w:vAlign w:val="center"/>
          </w:tcPr>
          <w:p w14:paraId="3BAF8960" w14:textId="77777777" w:rsidR="00D82E7A" w:rsidRDefault="00D82E7A">
            <w:pPr>
              <w:rPr>
                <w:rFonts w:ascii="Times New Roman" w:hAnsi="Times New Roman"/>
                <w:sz w:val="14"/>
              </w:rPr>
            </w:pPr>
          </w:p>
        </w:tc>
        <w:tc>
          <w:tcPr>
            <w:tcW w:w="416" w:type="dxa"/>
            <w:tcMar>
              <w:left w:w="28" w:type="dxa"/>
              <w:right w:w="28" w:type="dxa"/>
            </w:tcMar>
            <w:vAlign w:val="center"/>
          </w:tcPr>
          <w:p w14:paraId="583607EF" w14:textId="77777777" w:rsidR="00D82E7A" w:rsidRDefault="00D82E7A">
            <w:pPr>
              <w:rPr>
                <w:rFonts w:ascii="Times New Roman" w:hAnsi="Times New Roman"/>
                <w:sz w:val="14"/>
              </w:rPr>
            </w:pPr>
          </w:p>
        </w:tc>
        <w:tc>
          <w:tcPr>
            <w:tcW w:w="416" w:type="dxa"/>
            <w:tcMar>
              <w:left w:w="28" w:type="dxa"/>
              <w:right w:w="28" w:type="dxa"/>
            </w:tcMar>
            <w:vAlign w:val="center"/>
          </w:tcPr>
          <w:p w14:paraId="2BDB306B" w14:textId="77777777" w:rsidR="00D82E7A" w:rsidRDefault="00D82E7A">
            <w:pPr>
              <w:rPr>
                <w:rFonts w:ascii="Times New Roman" w:hAnsi="Times New Roman"/>
                <w:sz w:val="14"/>
              </w:rPr>
            </w:pPr>
          </w:p>
        </w:tc>
        <w:tc>
          <w:tcPr>
            <w:tcW w:w="416" w:type="dxa"/>
            <w:tcMar>
              <w:left w:w="28" w:type="dxa"/>
              <w:right w:w="28" w:type="dxa"/>
            </w:tcMar>
            <w:vAlign w:val="center"/>
          </w:tcPr>
          <w:p w14:paraId="12DD557C" w14:textId="77777777" w:rsidR="00D82E7A" w:rsidRDefault="00D82E7A">
            <w:pPr>
              <w:rPr>
                <w:rFonts w:ascii="Times New Roman" w:hAnsi="Times New Roman"/>
                <w:sz w:val="14"/>
              </w:rPr>
            </w:pPr>
          </w:p>
        </w:tc>
        <w:tc>
          <w:tcPr>
            <w:tcW w:w="416" w:type="dxa"/>
            <w:tcMar>
              <w:left w:w="28" w:type="dxa"/>
              <w:right w:w="28" w:type="dxa"/>
            </w:tcMar>
            <w:vAlign w:val="center"/>
          </w:tcPr>
          <w:p w14:paraId="50253D01" w14:textId="77777777" w:rsidR="00D82E7A" w:rsidRDefault="00D82E7A">
            <w:pPr>
              <w:rPr>
                <w:rFonts w:ascii="Times New Roman" w:hAnsi="Times New Roman"/>
                <w:sz w:val="14"/>
              </w:rPr>
            </w:pPr>
          </w:p>
        </w:tc>
        <w:tc>
          <w:tcPr>
            <w:tcW w:w="416" w:type="dxa"/>
            <w:tcMar>
              <w:left w:w="28" w:type="dxa"/>
              <w:right w:w="28" w:type="dxa"/>
            </w:tcMar>
            <w:vAlign w:val="center"/>
          </w:tcPr>
          <w:p w14:paraId="3FA229BA" w14:textId="77777777" w:rsidR="00D82E7A" w:rsidRDefault="00D82E7A">
            <w:pPr>
              <w:rPr>
                <w:rFonts w:ascii="Times New Roman" w:hAnsi="Times New Roman"/>
                <w:sz w:val="14"/>
              </w:rPr>
            </w:pPr>
          </w:p>
        </w:tc>
        <w:tc>
          <w:tcPr>
            <w:tcW w:w="416" w:type="dxa"/>
            <w:tcMar>
              <w:left w:w="28" w:type="dxa"/>
              <w:right w:w="28" w:type="dxa"/>
            </w:tcMar>
            <w:vAlign w:val="center"/>
          </w:tcPr>
          <w:p w14:paraId="4B27A0A8" w14:textId="77777777" w:rsidR="00D82E7A" w:rsidRDefault="00D82E7A">
            <w:pPr>
              <w:rPr>
                <w:rFonts w:ascii="Times New Roman" w:hAnsi="Times New Roman"/>
                <w:sz w:val="14"/>
              </w:rPr>
            </w:pPr>
          </w:p>
        </w:tc>
        <w:tc>
          <w:tcPr>
            <w:tcW w:w="236" w:type="dxa"/>
          </w:tcPr>
          <w:p w14:paraId="4A4B2FF0" w14:textId="77777777" w:rsidR="00D82E7A" w:rsidRDefault="00D82E7A"/>
        </w:tc>
      </w:tr>
      <w:tr w:rsidR="00D82E7A" w14:paraId="4096C6FD" w14:textId="77777777" w:rsidTr="009D6F35">
        <w:trPr>
          <w:trHeight w:val="157"/>
        </w:trPr>
        <w:tc>
          <w:tcPr>
            <w:tcW w:w="908" w:type="dxa"/>
            <w:tcMar>
              <w:left w:w="28" w:type="dxa"/>
              <w:right w:w="28" w:type="dxa"/>
            </w:tcMar>
            <w:vAlign w:val="center"/>
          </w:tcPr>
          <w:p w14:paraId="2131C1BC" w14:textId="77777777" w:rsidR="00D82E7A" w:rsidRDefault="00B57AC2">
            <w:pPr>
              <w:rPr>
                <w:rFonts w:ascii="Times New Roman" w:hAnsi="Times New Roman"/>
                <w:sz w:val="14"/>
              </w:rPr>
            </w:pPr>
            <w:r>
              <w:rPr>
                <w:rFonts w:ascii="Times New Roman" w:hAnsi="Times New Roman"/>
                <w:sz w:val="14"/>
              </w:rPr>
              <w:lastRenderedPageBreak/>
              <w:t>МДК.ХХ.01</w:t>
            </w:r>
          </w:p>
        </w:tc>
        <w:tc>
          <w:tcPr>
            <w:tcW w:w="2130" w:type="dxa"/>
            <w:tcMar>
              <w:left w:w="28" w:type="dxa"/>
              <w:right w:w="28" w:type="dxa"/>
            </w:tcMar>
          </w:tcPr>
          <w:p w14:paraId="0CE21E7E" w14:textId="77777777" w:rsidR="00D82E7A" w:rsidRDefault="00B57AC2">
            <w:pPr>
              <w:rPr>
                <w:rFonts w:ascii="Times New Roman" w:hAnsi="Times New Roman"/>
                <w:sz w:val="14"/>
              </w:rPr>
            </w:pPr>
            <w:r>
              <w:rPr>
                <w:rFonts w:ascii="Times New Roman" w:hAnsi="Times New Roman"/>
                <w:sz w:val="14"/>
              </w:rPr>
              <w:t>Наименование МДК</w:t>
            </w:r>
          </w:p>
        </w:tc>
        <w:tc>
          <w:tcPr>
            <w:tcW w:w="380" w:type="dxa"/>
            <w:tcMar>
              <w:left w:w="28" w:type="dxa"/>
              <w:right w:w="28" w:type="dxa"/>
            </w:tcMar>
            <w:vAlign w:val="center"/>
          </w:tcPr>
          <w:p w14:paraId="59B88F67" w14:textId="77777777" w:rsidR="00D82E7A" w:rsidRDefault="00D82E7A">
            <w:pPr>
              <w:rPr>
                <w:rFonts w:ascii="Times New Roman" w:hAnsi="Times New Roman"/>
                <w:sz w:val="14"/>
              </w:rPr>
            </w:pPr>
          </w:p>
        </w:tc>
        <w:tc>
          <w:tcPr>
            <w:tcW w:w="380" w:type="dxa"/>
            <w:tcMar>
              <w:left w:w="28" w:type="dxa"/>
              <w:right w:w="28" w:type="dxa"/>
            </w:tcMar>
            <w:vAlign w:val="center"/>
          </w:tcPr>
          <w:p w14:paraId="18625523" w14:textId="77777777" w:rsidR="00D82E7A" w:rsidRDefault="00D82E7A">
            <w:pPr>
              <w:rPr>
                <w:rFonts w:ascii="Times New Roman" w:hAnsi="Times New Roman"/>
                <w:sz w:val="14"/>
              </w:rPr>
            </w:pPr>
          </w:p>
        </w:tc>
        <w:tc>
          <w:tcPr>
            <w:tcW w:w="381" w:type="dxa"/>
            <w:tcMar>
              <w:left w:w="28" w:type="dxa"/>
              <w:right w:w="28" w:type="dxa"/>
            </w:tcMar>
            <w:vAlign w:val="center"/>
          </w:tcPr>
          <w:p w14:paraId="0F68D6B7" w14:textId="77777777" w:rsidR="00D82E7A" w:rsidRDefault="00D82E7A">
            <w:pPr>
              <w:rPr>
                <w:rFonts w:ascii="Times New Roman" w:hAnsi="Times New Roman"/>
                <w:sz w:val="14"/>
              </w:rPr>
            </w:pPr>
          </w:p>
        </w:tc>
        <w:tc>
          <w:tcPr>
            <w:tcW w:w="381" w:type="dxa"/>
            <w:tcMar>
              <w:left w:w="28" w:type="dxa"/>
              <w:right w:w="28" w:type="dxa"/>
            </w:tcMar>
            <w:vAlign w:val="center"/>
          </w:tcPr>
          <w:p w14:paraId="4401EA65" w14:textId="77777777" w:rsidR="00D82E7A" w:rsidRDefault="00D82E7A">
            <w:pPr>
              <w:rPr>
                <w:rFonts w:ascii="Times New Roman" w:hAnsi="Times New Roman"/>
                <w:sz w:val="14"/>
              </w:rPr>
            </w:pPr>
          </w:p>
        </w:tc>
        <w:tc>
          <w:tcPr>
            <w:tcW w:w="381" w:type="dxa"/>
            <w:tcMar>
              <w:left w:w="28" w:type="dxa"/>
              <w:right w:w="28" w:type="dxa"/>
            </w:tcMar>
            <w:vAlign w:val="center"/>
          </w:tcPr>
          <w:p w14:paraId="1889FC36" w14:textId="77777777" w:rsidR="00D82E7A" w:rsidRDefault="00D82E7A">
            <w:pPr>
              <w:rPr>
                <w:rFonts w:ascii="Times New Roman" w:hAnsi="Times New Roman"/>
                <w:sz w:val="14"/>
              </w:rPr>
            </w:pPr>
          </w:p>
        </w:tc>
        <w:tc>
          <w:tcPr>
            <w:tcW w:w="381" w:type="dxa"/>
            <w:tcMar>
              <w:left w:w="28" w:type="dxa"/>
              <w:right w:w="28" w:type="dxa"/>
            </w:tcMar>
            <w:vAlign w:val="center"/>
          </w:tcPr>
          <w:p w14:paraId="009D5D17" w14:textId="77777777" w:rsidR="00D82E7A" w:rsidRDefault="00D82E7A">
            <w:pPr>
              <w:rPr>
                <w:rFonts w:ascii="Times New Roman" w:hAnsi="Times New Roman"/>
                <w:sz w:val="14"/>
              </w:rPr>
            </w:pPr>
          </w:p>
        </w:tc>
        <w:tc>
          <w:tcPr>
            <w:tcW w:w="380" w:type="dxa"/>
            <w:tcMar>
              <w:left w:w="28" w:type="dxa"/>
              <w:right w:w="28" w:type="dxa"/>
            </w:tcMar>
            <w:vAlign w:val="center"/>
          </w:tcPr>
          <w:p w14:paraId="3008FB0C" w14:textId="77777777" w:rsidR="00D82E7A" w:rsidRDefault="00D82E7A">
            <w:pPr>
              <w:rPr>
                <w:rFonts w:ascii="Times New Roman" w:hAnsi="Times New Roman"/>
                <w:sz w:val="14"/>
              </w:rPr>
            </w:pPr>
          </w:p>
        </w:tc>
        <w:tc>
          <w:tcPr>
            <w:tcW w:w="380" w:type="dxa"/>
            <w:tcMar>
              <w:left w:w="28" w:type="dxa"/>
              <w:right w:w="28" w:type="dxa"/>
            </w:tcMar>
            <w:vAlign w:val="center"/>
          </w:tcPr>
          <w:p w14:paraId="6393BDF8" w14:textId="77777777" w:rsidR="00D82E7A" w:rsidRDefault="00D82E7A">
            <w:pPr>
              <w:rPr>
                <w:rFonts w:ascii="Times New Roman" w:hAnsi="Times New Roman"/>
                <w:sz w:val="14"/>
              </w:rPr>
            </w:pPr>
          </w:p>
        </w:tc>
        <w:tc>
          <w:tcPr>
            <w:tcW w:w="380" w:type="dxa"/>
            <w:tcMar>
              <w:left w:w="28" w:type="dxa"/>
              <w:right w:w="28" w:type="dxa"/>
            </w:tcMar>
            <w:vAlign w:val="center"/>
          </w:tcPr>
          <w:p w14:paraId="35EBCACB" w14:textId="77777777" w:rsidR="00D82E7A" w:rsidRDefault="00D82E7A">
            <w:pPr>
              <w:rPr>
                <w:rFonts w:ascii="Times New Roman" w:hAnsi="Times New Roman"/>
                <w:sz w:val="14"/>
              </w:rPr>
            </w:pPr>
          </w:p>
        </w:tc>
        <w:tc>
          <w:tcPr>
            <w:tcW w:w="257" w:type="dxa"/>
            <w:tcMar>
              <w:left w:w="28" w:type="dxa"/>
              <w:right w:w="28" w:type="dxa"/>
            </w:tcMar>
            <w:vAlign w:val="center"/>
          </w:tcPr>
          <w:p w14:paraId="31CF9AEC" w14:textId="77777777" w:rsidR="00D82E7A" w:rsidRDefault="00D82E7A">
            <w:pPr>
              <w:rPr>
                <w:rFonts w:ascii="Times New Roman" w:hAnsi="Times New Roman"/>
                <w:sz w:val="14"/>
              </w:rPr>
            </w:pPr>
          </w:p>
        </w:tc>
        <w:tc>
          <w:tcPr>
            <w:tcW w:w="416" w:type="dxa"/>
            <w:tcMar>
              <w:left w:w="28" w:type="dxa"/>
              <w:right w:w="28" w:type="dxa"/>
            </w:tcMar>
            <w:vAlign w:val="center"/>
          </w:tcPr>
          <w:p w14:paraId="04772D06" w14:textId="77777777" w:rsidR="00D82E7A" w:rsidRDefault="00D82E7A">
            <w:pPr>
              <w:rPr>
                <w:rFonts w:ascii="Times New Roman" w:hAnsi="Times New Roman"/>
                <w:sz w:val="14"/>
              </w:rPr>
            </w:pPr>
          </w:p>
        </w:tc>
        <w:tc>
          <w:tcPr>
            <w:tcW w:w="416" w:type="dxa"/>
            <w:tcMar>
              <w:left w:w="28" w:type="dxa"/>
              <w:right w:w="28" w:type="dxa"/>
            </w:tcMar>
            <w:vAlign w:val="center"/>
          </w:tcPr>
          <w:p w14:paraId="6B06F81F" w14:textId="77777777" w:rsidR="00D82E7A" w:rsidRDefault="00D82E7A">
            <w:pPr>
              <w:rPr>
                <w:rFonts w:ascii="Times New Roman" w:hAnsi="Times New Roman"/>
                <w:sz w:val="14"/>
              </w:rPr>
            </w:pPr>
          </w:p>
        </w:tc>
        <w:tc>
          <w:tcPr>
            <w:tcW w:w="416" w:type="dxa"/>
            <w:tcMar>
              <w:left w:w="28" w:type="dxa"/>
              <w:right w:w="28" w:type="dxa"/>
            </w:tcMar>
            <w:vAlign w:val="center"/>
          </w:tcPr>
          <w:p w14:paraId="0569BF44" w14:textId="77777777" w:rsidR="00D82E7A" w:rsidRDefault="00D82E7A">
            <w:pPr>
              <w:rPr>
                <w:rFonts w:ascii="Times New Roman" w:hAnsi="Times New Roman"/>
                <w:sz w:val="14"/>
              </w:rPr>
            </w:pPr>
          </w:p>
        </w:tc>
        <w:tc>
          <w:tcPr>
            <w:tcW w:w="416" w:type="dxa"/>
            <w:tcMar>
              <w:left w:w="28" w:type="dxa"/>
              <w:right w:w="28" w:type="dxa"/>
            </w:tcMar>
            <w:vAlign w:val="center"/>
          </w:tcPr>
          <w:p w14:paraId="44DB4CE0" w14:textId="77777777" w:rsidR="00D82E7A" w:rsidRDefault="00D82E7A">
            <w:pPr>
              <w:rPr>
                <w:rFonts w:ascii="Times New Roman" w:hAnsi="Times New Roman"/>
                <w:sz w:val="14"/>
              </w:rPr>
            </w:pPr>
          </w:p>
        </w:tc>
        <w:tc>
          <w:tcPr>
            <w:tcW w:w="416" w:type="dxa"/>
            <w:tcMar>
              <w:left w:w="28" w:type="dxa"/>
              <w:right w:w="28" w:type="dxa"/>
            </w:tcMar>
            <w:vAlign w:val="center"/>
          </w:tcPr>
          <w:p w14:paraId="2C20F78E" w14:textId="77777777" w:rsidR="00D82E7A" w:rsidRDefault="00D82E7A">
            <w:pPr>
              <w:rPr>
                <w:rFonts w:ascii="Times New Roman" w:hAnsi="Times New Roman"/>
                <w:sz w:val="14"/>
              </w:rPr>
            </w:pPr>
          </w:p>
        </w:tc>
        <w:tc>
          <w:tcPr>
            <w:tcW w:w="416" w:type="dxa"/>
            <w:tcMar>
              <w:left w:w="28" w:type="dxa"/>
              <w:right w:w="28" w:type="dxa"/>
            </w:tcMar>
            <w:vAlign w:val="center"/>
          </w:tcPr>
          <w:p w14:paraId="07C5D5AF" w14:textId="77777777" w:rsidR="00D82E7A" w:rsidRDefault="00D82E7A">
            <w:pPr>
              <w:rPr>
                <w:rFonts w:ascii="Times New Roman" w:hAnsi="Times New Roman"/>
                <w:sz w:val="14"/>
              </w:rPr>
            </w:pPr>
          </w:p>
        </w:tc>
        <w:tc>
          <w:tcPr>
            <w:tcW w:w="416" w:type="dxa"/>
            <w:tcMar>
              <w:left w:w="28" w:type="dxa"/>
              <w:right w:w="28" w:type="dxa"/>
            </w:tcMar>
            <w:vAlign w:val="center"/>
          </w:tcPr>
          <w:p w14:paraId="4BA35EE9" w14:textId="77777777" w:rsidR="00D82E7A" w:rsidRDefault="00D82E7A">
            <w:pPr>
              <w:rPr>
                <w:rFonts w:ascii="Times New Roman" w:hAnsi="Times New Roman"/>
                <w:sz w:val="14"/>
              </w:rPr>
            </w:pPr>
          </w:p>
        </w:tc>
        <w:tc>
          <w:tcPr>
            <w:tcW w:w="416" w:type="dxa"/>
            <w:tcMar>
              <w:left w:w="28" w:type="dxa"/>
              <w:right w:w="28" w:type="dxa"/>
            </w:tcMar>
            <w:vAlign w:val="center"/>
          </w:tcPr>
          <w:p w14:paraId="557CDD4C" w14:textId="77777777" w:rsidR="00D82E7A" w:rsidRDefault="00D82E7A">
            <w:pPr>
              <w:rPr>
                <w:rFonts w:ascii="Times New Roman" w:hAnsi="Times New Roman"/>
                <w:sz w:val="14"/>
              </w:rPr>
            </w:pPr>
          </w:p>
        </w:tc>
        <w:tc>
          <w:tcPr>
            <w:tcW w:w="416" w:type="dxa"/>
            <w:tcMar>
              <w:left w:w="28" w:type="dxa"/>
              <w:right w:w="28" w:type="dxa"/>
            </w:tcMar>
            <w:vAlign w:val="center"/>
          </w:tcPr>
          <w:p w14:paraId="32427F7B" w14:textId="77777777" w:rsidR="00D82E7A" w:rsidRDefault="00D82E7A">
            <w:pPr>
              <w:rPr>
                <w:rFonts w:ascii="Times New Roman" w:hAnsi="Times New Roman"/>
                <w:sz w:val="14"/>
              </w:rPr>
            </w:pPr>
          </w:p>
        </w:tc>
        <w:tc>
          <w:tcPr>
            <w:tcW w:w="416" w:type="dxa"/>
            <w:tcMar>
              <w:left w:w="28" w:type="dxa"/>
              <w:right w:w="28" w:type="dxa"/>
            </w:tcMar>
            <w:vAlign w:val="center"/>
          </w:tcPr>
          <w:p w14:paraId="3C21677A" w14:textId="77777777" w:rsidR="00D82E7A" w:rsidRDefault="00D82E7A">
            <w:pPr>
              <w:rPr>
                <w:rFonts w:ascii="Times New Roman" w:hAnsi="Times New Roman"/>
                <w:sz w:val="14"/>
              </w:rPr>
            </w:pPr>
          </w:p>
        </w:tc>
        <w:tc>
          <w:tcPr>
            <w:tcW w:w="416" w:type="dxa"/>
            <w:tcMar>
              <w:left w:w="28" w:type="dxa"/>
              <w:right w:w="28" w:type="dxa"/>
            </w:tcMar>
            <w:vAlign w:val="center"/>
          </w:tcPr>
          <w:p w14:paraId="688B8C55" w14:textId="77777777" w:rsidR="00D82E7A" w:rsidRDefault="00D82E7A">
            <w:pPr>
              <w:rPr>
                <w:rFonts w:ascii="Times New Roman" w:hAnsi="Times New Roman"/>
                <w:sz w:val="14"/>
              </w:rPr>
            </w:pPr>
          </w:p>
        </w:tc>
        <w:tc>
          <w:tcPr>
            <w:tcW w:w="416" w:type="dxa"/>
            <w:tcMar>
              <w:left w:w="28" w:type="dxa"/>
              <w:right w:w="28" w:type="dxa"/>
            </w:tcMar>
            <w:vAlign w:val="center"/>
          </w:tcPr>
          <w:p w14:paraId="4C9390FD" w14:textId="77777777" w:rsidR="00D82E7A" w:rsidRDefault="00D82E7A">
            <w:pPr>
              <w:rPr>
                <w:rFonts w:ascii="Times New Roman" w:hAnsi="Times New Roman"/>
                <w:sz w:val="14"/>
              </w:rPr>
            </w:pPr>
          </w:p>
        </w:tc>
        <w:tc>
          <w:tcPr>
            <w:tcW w:w="416" w:type="dxa"/>
            <w:tcMar>
              <w:left w:w="28" w:type="dxa"/>
              <w:right w:w="28" w:type="dxa"/>
            </w:tcMar>
            <w:vAlign w:val="center"/>
          </w:tcPr>
          <w:p w14:paraId="542E1A44" w14:textId="77777777" w:rsidR="00D82E7A" w:rsidRDefault="00D82E7A">
            <w:pPr>
              <w:rPr>
                <w:rFonts w:ascii="Times New Roman" w:hAnsi="Times New Roman"/>
                <w:sz w:val="14"/>
              </w:rPr>
            </w:pPr>
          </w:p>
        </w:tc>
        <w:tc>
          <w:tcPr>
            <w:tcW w:w="416" w:type="dxa"/>
            <w:tcMar>
              <w:left w:w="28" w:type="dxa"/>
              <w:right w:w="28" w:type="dxa"/>
            </w:tcMar>
            <w:vAlign w:val="center"/>
          </w:tcPr>
          <w:p w14:paraId="07B2932D" w14:textId="77777777" w:rsidR="00D82E7A" w:rsidRDefault="00D82E7A">
            <w:pPr>
              <w:rPr>
                <w:rFonts w:ascii="Times New Roman" w:hAnsi="Times New Roman"/>
                <w:sz w:val="14"/>
              </w:rPr>
            </w:pPr>
          </w:p>
        </w:tc>
        <w:tc>
          <w:tcPr>
            <w:tcW w:w="416" w:type="dxa"/>
            <w:tcMar>
              <w:left w:w="28" w:type="dxa"/>
              <w:right w:w="28" w:type="dxa"/>
            </w:tcMar>
            <w:vAlign w:val="center"/>
          </w:tcPr>
          <w:p w14:paraId="68C4CB1C" w14:textId="77777777" w:rsidR="00D82E7A" w:rsidRDefault="00D82E7A">
            <w:pPr>
              <w:rPr>
                <w:rFonts w:ascii="Times New Roman" w:hAnsi="Times New Roman"/>
                <w:sz w:val="14"/>
              </w:rPr>
            </w:pPr>
          </w:p>
        </w:tc>
        <w:tc>
          <w:tcPr>
            <w:tcW w:w="416" w:type="dxa"/>
            <w:tcMar>
              <w:left w:w="28" w:type="dxa"/>
              <w:right w:w="28" w:type="dxa"/>
            </w:tcMar>
            <w:vAlign w:val="center"/>
          </w:tcPr>
          <w:p w14:paraId="60B0DFFD" w14:textId="77777777" w:rsidR="00D82E7A" w:rsidRDefault="00D82E7A">
            <w:pPr>
              <w:rPr>
                <w:rFonts w:ascii="Times New Roman" w:hAnsi="Times New Roman"/>
                <w:sz w:val="14"/>
              </w:rPr>
            </w:pPr>
          </w:p>
        </w:tc>
        <w:tc>
          <w:tcPr>
            <w:tcW w:w="416" w:type="dxa"/>
            <w:tcMar>
              <w:left w:w="28" w:type="dxa"/>
              <w:right w:w="28" w:type="dxa"/>
            </w:tcMar>
            <w:vAlign w:val="center"/>
          </w:tcPr>
          <w:p w14:paraId="7C8DDF8C" w14:textId="77777777" w:rsidR="00D82E7A" w:rsidRDefault="00D82E7A">
            <w:pPr>
              <w:rPr>
                <w:rFonts w:ascii="Times New Roman" w:hAnsi="Times New Roman"/>
                <w:sz w:val="14"/>
              </w:rPr>
            </w:pPr>
          </w:p>
        </w:tc>
        <w:tc>
          <w:tcPr>
            <w:tcW w:w="416" w:type="dxa"/>
            <w:tcMar>
              <w:left w:w="28" w:type="dxa"/>
              <w:right w:w="28" w:type="dxa"/>
            </w:tcMar>
            <w:vAlign w:val="center"/>
          </w:tcPr>
          <w:p w14:paraId="69C5FA9D" w14:textId="77777777" w:rsidR="00D82E7A" w:rsidRDefault="00D82E7A">
            <w:pPr>
              <w:rPr>
                <w:rFonts w:ascii="Times New Roman" w:hAnsi="Times New Roman"/>
                <w:sz w:val="14"/>
              </w:rPr>
            </w:pPr>
          </w:p>
        </w:tc>
        <w:tc>
          <w:tcPr>
            <w:tcW w:w="416" w:type="dxa"/>
            <w:tcMar>
              <w:left w:w="28" w:type="dxa"/>
              <w:right w:w="28" w:type="dxa"/>
            </w:tcMar>
            <w:vAlign w:val="center"/>
          </w:tcPr>
          <w:p w14:paraId="6B2C4382" w14:textId="77777777" w:rsidR="00D82E7A" w:rsidRDefault="00D82E7A">
            <w:pPr>
              <w:rPr>
                <w:rFonts w:ascii="Times New Roman" w:hAnsi="Times New Roman"/>
                <w:sz w:val="14"/>
              </w:rPr>
            </w:pPr>
          </w:p>
        </w:tc>
        <w:tc>
          <w:tcPr>
            <w:tcW w:w="416" w:type="dxa"/>
            <w:tcMar>
              <w:left w:w="28" w:type="dxa"/>
              <w:right w:w="28" w:type="dxa"/>
            </w:tcMar>
            <w:vAlign w:val="center"/>
          </w:tcPr>
          <w:p w14:paraId="1C26B057" w14:textId="77777777" w:rsidR="00D82E7A" w:rsidRDefault="00D82E7A">
            <w:pPr>
              <w:rPr>
                <w:rFonts w:ascii="Times New Roman" w:hAnsi="Times New Roman"/>
                <w:sz w:val="14"/>
              </w:rPr>
            </w:pPr>
          </w:p>
        </w:tc>
        <w:tc>
          <w:tcPr>
            <w:tcW w:w="236" w:type="dxa"/>
          </w:tcPr>
          <w:p w14:paraId="1347B27B" w14:textId="77777777" w:rsidR="00D82E7A" w:rsidRDefault="00D82E7A"/>
        </w:tc>
      </w:tr>
      <w:tr w:rsidR="00D82E7A" w14:paraId="7F4E4970" w14:textId="77777777" w:rsidTr="009D6F35">
        <w:trPr>
          <w:trHeight w:val="157"/>
        </w:trPr>
        <w:tc>
          <w:tcPr>
            <w:tcW w:w="908" w:type="dxa"/>
            <w:tcMar>
              <w:left w:w="28" w:type="dxa"/>
              <w:right w:w="28" w:type="dxa"/>
            </w:tcMar>
            <w:vAlign w:val="center"/>
          </w:tcPr>
          <w:p w14:paraId="735CBB7D" w14:textId="77777777" w:rsidR="00D82E7A" w:rsidRDefault="00B57AC2">
            <w:pPr>
              <w:rPr>
                <w:rFonts w:ascii="Times New Roman" w:hAnsi="Times New Roman"/>
                <w:sz w:val="14"/>
              </w:rPr>
            </w:pPr>
            <w:r>
              <w:rPr>
                <w:rFonts w:ascii="Times New Roman" w:hAnsi="Times New Roman"/>
                <w:sz w:val="14"/>
              </w:rPr>
              <w:t>УП.ХХ</w:t>
            </w:r>
          </w:p>
        </w:tc>
        <w:tc>
          <w:tcPr>
            <w:tcW w:w="2130" w:type="dxa"/>
            <w:tcMar>
              <w:left w:w="28" w:type="dxa"/>
              <w:right w:w="28" w:type="dxa"/>
            </w:tcMar>
            <w:vAlign w:val="center"/>
          </w:tcPr>
          <w:p w14:paraId="4791939C" w14:textId="77777777" w:rsidR="00D82E7A" w:rsidRDefault="00B57AC2">
            <w:pPr>
              <w:rPr>
                <w:rFonts w:ascii="Times New Roman" w:hAnsi="Times New Roman"/>
                <w:sz w:val="14"/>
              </w:rPr>
            </w:pPr>
            <w:r>
              <w:rPr>
                <w:rFonts w:ascii="Times New Roman" w:hAnsi="Times New Roman"/>
                <w:sz w:val="14"/>
              </w:rPr>
              <w:t>Учебная практика</w:t>
            </w:r>
          </w:p>
        </w:tc>
        <w:tc>
          <w:tcPr>
            <w:tcW w:w="380" w:type="dxa"/>
            <w:tcMar>
              <w:left w:w="28" w:type="dxa"/>
              <w:right w:w="28" w:type="dxa"/>
            </w:tcMar>
            <w:vAlign w:val="center"/>
          </w:tcPr>
          <w:p w14:paraId="36D8A269" w14:textId="77777777" w:rsidR="00D82E7A" w:rsidRDefault="00D82E7A">
            <w:pPr>
              <w:rPr>
                <w:rFonts w:ascii="Times New Roman" w:hAnsi="Times New Roman"/>
                <w:sz w:val="14"/>
              </w:rPr>
            </w:pPr>
          </w:p>
        </w:tc>
        <w:tc>
          <w:tcPr>
            <w:tcW w:w="380" w:type="dxa"/>
            <w:tcMar>
              <w:left w:w="28" w:type="dxa"/>
              <w:right w:w="28" w:type="dxa"/>
            </w:tcMar>
            <w:vAlign w:val="center"/>
          </w:tcPr>
          <w:p w14:paraId="2FDB6EB6" w14:textId="77777777" w:rsidR="00D82E7A" w:rsidRDefault="00D82E7A">
            <w:pPr>
              <w:rPr>
                <w:rFonts w:ascii="Times New Roman" w:hAnsi="Times New Roman"/>
                <w:sz w:val="14"/>
              </w:rPr>
            </w:pPr>
          </w:p>
        </w:tc>
        <w:tc>
          <w:tcPr>
            <w:tcW w:w="381" w:type="dxa"/>
            <w:tcMar>
              <w:left w:w="28" w:type="dxa"/>
              <w:right w:w="28" w:type="dxa"/>
            </w:tcMar>
            <w:vAlign w:val="center"/>
          </w:tcPr>
          <w:p w14:paraId="10330A6C" w14:textId="77777777" w:rsidR="00D82E7A" w:rsidRDefault="00D82E7A">
            <w:pPr>
              <w:rPr>
                <w:rFonts w:ascii="Times New Roman" w:hAnsi="Times New Roman"/>
                <w:sz w:val="14"/>
              </w:rPr>
            </w:pPr>
          </w:p>
        </w:tc>
        <w:tc>
          <w:tcPr>
            <w:tcW w:w="381" w:type="dxa"/>
            <w:tcMar>
              <w:left w:w="28" w:type="dxa"/>
              <w:right w:w="28" w:type="dxa"/>
            </w:tcMar>
            <w:vAlign w:val="center"/>
          </w:tcPr>
          <w:p w14:paraId="11237D98" w14:textId="77777777" w:rsidR="00D82E7A" w:rsidRDefault="00D82E7A">
            <w:pPr>
              <w:rPr>
                <w:rFonts w:ascii="Times New Roman" w:hAnsi="Times New Roman"/>
                <w:sz w:val="14"/>
              </w:rPr>
            </w:pPr>
          </w:p>
        </w:tc>
        <w:tc>
          <w:tcPr>
            <w:tcW w:w="381" w:type="dxa"/>
            <w:tcMar>
              <w:left w:w="28" w:type="dxa"/>
              <w:right w:w="28" w:type="dxa"/>
            </w:tcMar>
            <w:vAlign w:val="center"/>
          </w:tcPr>
          <w:p w14:paraId="1995F814" w14:textId="77777777" w:rsidR="00D82E7A" w:rsidRDefault="00D82E7A">
            <w:pPr>
              <w:rPr>
                <w:rFonts w:ascii="Times New Roman" w:hAnsi="Times New Roman"/>
                <w:sz w:val="14"/>
              </w:rPr>
            </w:pPr>
          </w:p>
        </w:tc>
        <w:tc>
          <w:tcPr>
            <w:tcW w:w="381" w:type="dxa"/>
            <w:tcMar>
              <w:left w:w="28" w:type="dxa"/>
              <w:right w:w="28" w:type="dxa"/>
            </w:tcMar>
            <w:vAlign w:val="center"/>
          </w:tcPr>
          <w:p w14:paraId="295AD229" w14:textId="77777777" w:rsidR="00D82E7A" w:rsidRDefault="00D82E7A">
            <w:pPr>
              <w:rPr>
                <w:rFonts w:ascii="Times New Roman" w:hAnsi="Times New Roman"/>
                <w:sz w:val="14"/>
              </w:rPr>
            </w:pPr>
          </w:p>
        </w:tc>
        <w:tc>
          <w:tcPr>
            <w:tcW w:w="380" w:type="dxa"/>
            <w:tcMar>
              <w:left w:w="28" w:type="dxa"/>
              <w:right w:w="28" w:type="dxa"/>
            </w:tcMar>
            <w:vAlign w:val="center"/>
          </w:tcPr>
          <w:p w14:paraId="1C3D3FE5" w14:textId="77777777" w:rsidR="00D82E7A" w:rsidRDefault="00D82E7A">
            <w:pPr>
              <w:rPr>
                <w:rFonts w:ascii="Times New Roman" w:hAnsi="Times New Roman"/>
                <w:sz w:val="14"/>
              </w:rPr>
            </w:pPr>
          </w:p>
        </w:tc>
        <w:tc>
          <w:tcPr>
            <w:tcW w:w="380" w:type="dxa"/>
            <w:tcMar>
              <w:left w:w="28" w:type="dxa"/>
              <w:right w:w="28" w:type="dxa"/>
            </w:tcMar>
            <w:vAlign w:val="center"/>
          </w:tcPr>
          <w:p w14:paraId="74C8F53A" w14:textId="77777777" w:rsidR="00D82E7A" w:rsidRDefault="00D82E7A">
            <w:pPr>
              <w:rPr>
                <w:rFonts w:ascii="Times New Roman" w:hAnsi="Times New Roman"/>
                <w:sz w:val="14"/>
              </w:rPr>
            </w:pPr>
          </w:p>
        </w:tc>
        <w:tc>
          <w:tcPr>
            <w:tcW w:w="380" w:type="dxa"/>
            <w:tcMar>
              <w:left w:w="28" w:type="dxa"/>
              <w:right w:w="28" w:type="dxa"/>
            </w:tcMar>
            <w:vAlign w:val="center"/>
          </w:tcPr>
          <w:p w14:paraId="5C74A562" w14:textId="77777777" w:rsidR="00D82E7A" w:rsidRDefault="00D82E7A">
            <w:pPr>
              <w:rPr>
                <w:rFonts w:ascii="Times New Roman" w:hAnsi="Times New Roman"/>
                <w:sz w:val="14"/>
              </w:rPr>
            </w:pPr>
          </w:p>
        </w:tc>
        <w:tc>
          <w:tcPr>
            <w:tcW w:w="257" w:type="dxa"/>
            <w:tcMar>
              <w:left w:w="28" w:type="dxa"/>
              <w:right w:w="28" w:type="dxa"/>
            </w:tcMar>
            <w:vAlign w:val="center"/>
          </w:tcPr>
          <w:p w14:paraId="01F98F6D" w14:textId="77777777" w:rsidR="00D82E7A" w:rsidRDefault="00D82E7A">
            <w:pPr>
              <w:rPr>
                <w:rFonts w:ascii="Times New Roman" w:hAnsi="Times New Roman"/>
                <w:sz w:val="14"/>
              </w:rPr>
            </w:pPr>
          </w:p>
        </w:tc>
        <w:tc>
          <w:tcPr>
            <w:tcW w:w="416" w:type="dxa"/>
            <w:tcMar>
              <w:left w:w="28" w:type="dxa"/>
              <w:right w:w="28" w:type="dxa"/>
            </w:tcMar>
            <w:vAlign w:val="center"/>
          </w:tcPr>
          <w:p w14:paraId="5DFFEE83" w14:textId="77777777" w:rsidR="00D82E7A" w:rsidRDefault="00D82E7A">
            <w:pPr>
              <w:rPr>
                <w:rFonts w:ascii="Times New Roman" w:hAnsi="Times New Roman"/>
                <w:sz w:val="14"/>
              </w:rPr>
            </w:pPr>
          </w:p>
        </w:tc>
        <w:tc>
          <w:tcPr>
            <w:tcW w:w="416" w:type="dxa"/>
            <w:tcMar>
              <w:left w:w="28" w:type="dxa"/>
              <w:right w:w="28" w:type="dxa"/>
            </w:tcMar>
            <w:vAlign w:val="center"/>
          </w:tcPr>
          <w:p w14:paraId="3E6DEDFC" w14:textId="77777777" w:rsidR="00D82E7A" w:rsidRDefault="00D82E7A">
            <w:pPr>
              <w:rPr>
                <w:rFonts w:ascii="Times New Roman" w:hAnsi="Times New Roman"/>
                <w:sz w:val="14"/>
              </w:rPr>
            </w:pPr>
          </w:p>
        </w:tc>
        <w:tc>
          <w:tcPr>
            <w:tcW w:w="416" w:type="dxa"/>
            <w:tcMar>
              <w:left w:w="28" w:type="dxa"/>
              <w:right w:w="28" w:type="dxa"/>
            </w:tcMar>
            <w:vAlign w:val="center"/>
          </w:tcPr>
          <w:p w14:paraId="1A4FB796" w14:textId="77777777" w:rsidR="00D82E7A" w:rsidRDefault="00D82E7A">
            <w:pPr>
              <w:rPr>
                <w:rFonts w:ascii="Times New Roman" w:hAnsi="Times New Roman"/>
                <w:sz w:val="14"/>
              </w:rPr>
            </w:pPr>
          </w:p>
        </w:tc>
        <w:tc>
          <w:tcPr>
            <w:tcW w:w="416" w:type="dxa"/>
            <w:tcMar>
              <w:left w:w="28" w:type="dxa"/>
              <w:right w:w="28" w:type="dxa"/>
            </w:tcMar>
            <w:vAlign w:val="center"/>
          </w:tcPr>
          <w:p w14:paraId="7F42C390" w14:textId="77777777" w:rsidR="00D82E7A" w:rsidRDefault="00D82E7A">
            <w:pPr>
              <w:rPr>
                <w:rFonts w:ascii="Times New Roman" w:hAnsi="Times New Roman"/>
                <w:sz w:val="14"/>
              </w:rPr>
            </w:pPr>
          </w:p>
        </w:tc>
        <w:tc>
          <w:tcPr>
            <w:tcW w:w="416" w:type="dxa"/>
            <w:tcMar>
              <w:left w:w="28" w:type="dxa"/>
              <w:right w:w="28" w:type="dxa"/>
            </w:tcMar>
            <w:vAlign w:val="center"/>
          </w:tcPr>
          <w:p w14:paraId="3F5575DB" w14:textId="77777777" w:rsidR="00D82E7A" w:rsidRDefault="00D82E7A">
            <w:pPr>
              <w:rPr>
                <w:rFonts w:ascii="Times New Roman" w:hAnsi="Times New Roman"/>
                <w:sz w:val="14"/>
              </w:rPr>
            </w:pPr>
          </w:p>
        </w:tc>
        <w:tc>
          <w:tcPr>
            <w:tcW w:w="416" w:type="dxa"/>
            <w:tcMar>
              <w:left w:w="28" w:type="dxa"/>
              <w:right w:w="28" w:type="dxa"/>
            </w:tcMar>
            <w:vAlign w:val="center"/>
          </w:tcPr>
          <w:p w14:paraId="4C9726DA" w14:textId="77777777" w:rsidR="00D82E7A" w:rsidRDefault="00D82E7A">
            <w:pPr>
              <w:rPr>
                <w:rFonts w:ascii="Times New Roman" w:hAnsi="Times New Roman"/>
                <w:sz w:val="14"/>
              </w:rPr>
            </w:pPr>
          </w:p>
        </w:tc>
        <w:tc>
          <w:tcPr>
            <w:tcW w:w="416" w:type="dxa"/>
            <w:tcMar>
              <w:left w:w="28" w:type="dxa"/>
              <w:right w:w="28" w:type="dxa"/>
            </w:tcMar>
            <w:vAlign w:val="center"/>
          </w:tcPr>
          <w:p w14:paraId="5DBA604C" w14:textId="77777777" w:rsidR="00D82E7A" w:rsidRDefault="00D82E7A">
            <w:pPr>
              <w:rPr>
                <w:rFonts w:ascii="Times New Roman" w:hAnsi="Times New Roman"/>
                <w:sz w:val="14"/>
              </w:rPr>
            </w:pPr>
          </w:p>
        </w:tc>
        <w:tc>
          <w:tcPr>
            <w:tcW w:w="416" w:type="dxa"/>
            <w:tcMar>
              <w:left w:w="28" w:type="dxa"/>
              <w:right w:w="28" w:type="dxa"/>
            </w:tcMar>
            <w:vAlign w:val="center"/>
          </w:tcPr>
          <w:p w14:paraId="520D1B0D" w14:textId="77777777" w:rsidR="00D82E7A" w:rsidRDefault="00D82E7A">
            <w:pPr>
              <w:rPr>
                <w:rFonts w:ascii="Times New Roman" w:hAnsi="Times New Roman"/>
                <w:sz w:val="14"/>
              </w:rPr>
            </w:pPr>
          </w:p>
        </w:tc>
        <w:tc>
          <w:tcPr>
            <w:tcW w:w="416" w:type="dxa"/>
            <w:tcMar>
              <w:left w:w="28" w:type="dxa"/>
              <w:right w:w="28" w:type="dxa"/>
            </w:tcMar>
            <w:vAlign w:val="center"/>
          </w:tcPr>
          <w:p w14:paraId="5BD39A96" w14:textId="77777777" w:rsidR="00D82E7A" w:rsidRDefault="00D82E7A">
            <w:pPr>
              <w:rPr>
                <w:rFonts w:ascii="Times New Roman" w:hAnsi="Times New Roman"/>
                <w:sz w:val="14"/>
              </w:rPr>
            </w:pPr>
          </w:p>
        </w:tc>
        <w:tc>
          <w:tcPr>
            <w:tcW w:w="416" w:type="dxa"/>
            <w:tcMar>
              <w:left w:w="28" w:type="dxa"/>
              <w:right w:w="28" w:type="dxa"/>
            </w:tcMar>
            <w:vAlign w:val="center"/>
          </w:tcPr>
          <w:p w14:paraId="5FDE56AA" w14:textId="77777777" w:rsidR="00D82E7A" w:rsidRDefault="00D82E7A">
            <w:pPr>
              <w:rPr>
                <w:rFonts w:ascii="Times New Roman" w:hAnsi="Times New Roman"/>
                <w:sz w:val="14"/>
              </w:rPr>
            </w:pPr>
          </w:p>
        </w:tc>
        <w:tc>
          <w:tcPr>
            <w:tcW w:w="416" w:type="dxa"/>
            <w:tcMar>
              <w:left w:w="28" w:type="dxa"/>
              <w:right w:w="28" w:type="dxa"/>
            </w:tcMar>
            <w:vAlign w:val="center"/>
          </w:tcPr>
          <w:p w14:paraId="6FAFA05B" w14:textId="77777777" w:rsidR="00D82E7A" w:rsidRDefault="00D82E7A">
            <w:pPr>
              <w:rPr>
                <w:rFonts w:ascii="Times New Roman" w:hAnsi="Times New Roman"/>
                <w:sz w:val="14"/>
              </w:rPr>
            </w:pPr>
          </w:p>
        </w:tc>
        <w:tc>
          <w:tcPr>
            <w:tcW w:w="416" w:type="dxa"/>
            <w:tcMar>
              <w:left w:w="28" w:type="dxa"/>
              <w:right w:w="28" w:type="dxa"/>
            </w:tcMar>
            <w:vAlign w:val="center"/>
          </w:tcPr>
          <w:p w14:paraId="3FA7B2C7" w14:textId="77777777" w:rsidR="00D82E7A" w:rsidRDefault="00D82E7A">
            <w:pPr>
              <w:rPr>
                <w:rFonts w:ascii="Times New Roman" w:hAnsi="Times New Roman"/>
                <w:sz w:val="14"/>
              </w:rPr>
            </w:pPr>
          </w:p>
        </w:tc>
        <w:tc>
          <w:tcPr>
            <w:tcW w:w="416" w:type="dxa"/>
            <w:tcMar>
              <w:left w:w="28" w:type="dxa"/>
              <w:right w:w="28" w:type="dxa"/>
            </w:tcMar>
            <w:vAlign w:val="center"/>
          </w:tcPr>
          <w:p w14:paraId="1F824F8A" w14:textId="77777777" w:rsidR="00D82E7A" w:rsidRDefault="00D82E7A">
            <w:pPr>
              <w:rPr>
                <w:rFonts w:ascii="Times New Roman" w:hAnsi="Times New Roman"/>
                <w:sz w:val="14"/>
              </w:rPr>
            </w:pPr>
          </w:p>
        </w:tc>
        <w:tc>
          <w:tcPr>
            <w:tcW w:w="416" w:type="dxa"/>
            <w:tcMar>
              <w:left w:w="28" w:type="dxa"/>
              <w:right w:w="28" w:type="dxa"/>
            </w:tcMar>
            <w:vAlign w:val="center"/>
          </w:tcPr>
          <w:p w14:paraId="65323367" w14:textId="77777777" w:rsidR="00D82E7A" w:rsidRDefault="00D82E7A">
            <w:pPr>
              <w:rPr>
                <w:rFonts w:ascii="Times New Roman" w:hAnsi="Times New Roman"/>
                <w:sz w:val="14"/>
              </w:rPr>
            </w:pPr>
          </w:p>
        </w:tc>
        <w:tc>
          <w:tcPr>
            <w:tcW w:w="416" w:type="dxa"/>
            <w:tcMar>
              <w:left w:w="28" w:type="dxa"/>
              <w:right w:w="28" w:type="dxa"/>
            </w:tcMar>
            <w:vAlign w:val="center"/>
          </w:tcPr>
          <w:p w14:paraId="51EAE131" w14:textId="77777777" w:rsidR="00D82E7A" w:rsidRDefault="00D82E7A">
            <w:pPr>
              <w:rPr>
                <w:rFonts w:ascii="Times New Roman" w:hAnsi="Times New Roman"/>
                <w:sz w:val="14"/>
              </w:rPr>
            </w:pPr>
          </w:p>
        </w:tc>
        <w:tc>
          <w:tcPr>
            <w:tcW w:w="416" w:type="dxa"/>
            <w:tcMar>
              <w:left w:w="28" w:type="dxa"/>
              <w:right w:w="28" w:type="dxa"/>
            </w:tcMar>
            <w:vAlign w:val="center"/>
          </w:tcPr>
          <w:p w14:paraId="3ACDE86C" w14:textId="77777777" w:rsidR="00D82E7A" w:rsidRDefault="00D82E7A">
            <w:pPr>
              <w:rPr>
                <w:rFonts w:ascii="Times New Roman" w:hAnsi="Times New Roman"/>
                <w:sz w:val="14"/>
              </w:rPr>
            </w:pPr>
          </w:p>
        </w:tc>
        <w:tc>
          <w:tcPr>
            <w:tcW w:w="416" w:type="dxa"/>
            <w:tcMar>
              <w:left w:w="28" w:type="dxa"/>
              <w:right w:w="28" w:type="dxa"/>
            </w:tcMar>
            <w:vAlign w:val="center"/>
          </w:tcPr>
          <w:p w14:paraId="085A45FD" w14:textId="77777777" w:rsidR="00D82E7A" w:rsidRDefault="00D82E7A">
            <w:pPr>
              <w:rPr>
                <w:rFonts w:ascii="Times New Roman" w:hAnsi="Times New Roman"/>
                <w:sz w:val="14"/>
              </w:rPr>
            </w:pPr>
          </w:p>
        </w:tc>
        <w:tc>
          <w:tcPr>
            <w:tcW w:w="416" w:type="dxa"/>
            <w:tcMar>
              <w:left w:w="28" w:type="dxa"/>
              <w:right w:w="28" w:type="dxa"/>
            </w:tcMar>
            <w:vAlign w:val="center"/>
          </w:tcPr>
          <w:p w14:paraId="0A3BAAB8" w14:textId="77777777" w:rsidR="00D82E7A" w:rsidRDefault="00D82E7A">
            <w:pPr>
              <w:rPr>
                <w:rFonts w:ascii="Times New Roman" w:hAnsi="Times New Roman"/>
                <w:sz w:val="14"/>
              </w:rPr>
            </w:pPr>
          </w:p>
        </w:tc>
        <w:tc>
          <w:tcPr>
            <w:tcW w:w="416" w:type="dxa"/>
            <w:tcMar>
              <w:left w:w="28" w:type="dxa"/>
              <w:right w:w="28" w:type="dxa"/>
            </w:tcMar>
            <w:vAlign w:val="center"/>
          </w:tcPr>
          <w:p w14:paraId="2E1103FA" w14:textId="77777777" w:rsidR="00D82E7A" w:rsidRDefault="00D82E7A">
            <w:pPr>
              <w:rPr>
                <w:rFonts w:ascii="Times New Roman" w:hAnsi="Times New Roman"/>
                <w:sz w:val="14"/>
              </w:rPr>
            </w:pPr>
          </w:p>
        </w:tc>
        <w:tc>
          <w:tcPr>
            <w:tcW w:w="416" w:type="dxa"/>
            <w:tcMar>
              <w:left w:w="28" w:type="dxa"/>
              <w:right w:w="28" w:type="dxa"/>
            </w:tcMar>
            <w:vAlign w:val="center"/>
          </w:tcPr>
          <w:p w14:paraId="5DD24AF6" w14:textId="77777777" w:rsidR="00D82E7A" w:rsidRDefault="00D82E7A">
            <w:pPr>
              <w:rPr>
                <w:rFonts w:ascii="Times New Roman" w:hAnsi="Times New Roman"/>
                <w:sz w:val="14"/>
              </w:rPr>
            </w:pPr>
          </w:p>
        </w:tc>
        <w:tc>
          <w:tcPr>
            <w:tcW w:w="236" w:type="dxa"/>
          </w:tcPr>
          <w:p w14:paraId="6792A199" w14:textId="77777777" w:rsidR="00D82E7A" w:rsidRDefault="00D82E7A"/>
        </w:tc>
      </w:tr>
      <w:tr w:rsidR="00D82E7A" w14:paraId="520BCE7E" w14:textId="77777777" w:rsidTr="009D6F35">
        <w:trPr>
          <w:trHeight w:val="157"/>
        </w:trPr>
        <w:tc>
          <w:tcPr>
            <w:tcW w:w="908" w:type="dxa"/>
            <w:tcMar>
              <w:left w:w="28" w:type="dxa"/>
              <w:right w:w="28" w:type="dxa"/>
            </w:tcMar>
            <w:vAlign w:val="center"/>
          </w:tcPr>
          <w:p w14:paraId="79644C3D" w14:textId="77777777" w:rsidR="00D82E7A" w:rsidRDefault="00B57AC2">
            <w:pPr>
              <w:rPr>
                <w:rFonts w:ascii="Times New Roman" w:hAnsi="Times New Roman"/>
                <w:sz w:val="14"/>
              </w:rPr>
            </w:pPr>
            <w:r>
              <w:rPr>
                <w:rFonts w:ascii="Times New Roman" w:hAnsi="Times New Roman"/>
                <w:sz w:val="14"/>
              </w:rPr>
              <w:t>ПП.ХХ</w:t>
            </w:r>
          </w:p>
        </w:tc>
        <w:tc>
          <w:tcPr>
            <w:tcW w:w="2130" w:type="dxa"/>
            <w:tcMar>
              <w:left w:w="28" w:type="dxa"/>
              <w:right w:w="28" w:type="dxa"/>
            </w:tcMar>
            <w:vAlign w:val="center"/>
          </w:tcPr>
          <w:p w14:paraId="17CDB86C" w14:textId="77777777" w:rsidR="00D82E7A" w:rsidRDefault="00B57AC2">
            <w:pPr>
              <w:rPr>
                <w:rFonts w:ascii="Times New Roman" w:hAnsi="Times New Roman"/>
                <w:sz w:val="14"/>
              </w:rPr>
            </w:pPr>
            <w:r>
              <w:rPr>
                <w:rFonts w:ascii="Times New Roman" w:hAnsi="Times New Roman"/>
                <w:sz w:val="14"/>
              </w:rPr>
              <w:t>Производственная практика</w:t>
            </w:r>
          </w:p>
        </w:tc>
        <w:tc>
          <w:tcPr>
            <w:tcW w:w="380" w:type="dxa"/>
            <w:tcMar>
              <w:left w:w="28" w:type="dxa"/>
              <w:right w:w="28" w:type="dxa"/>
            </w:tcMar>
            <w:vAlign w:val="center"/>
          </w:tcPr>
          <w:p w14:paraId="4A28CF3D" w14:textId="77777777" w:rsidR="00D82E7A" w:rsidRDefault="00D82E7A">
            <w:pPr>
              <w:rPr>
                <w:rFonts w:ascii="Times New Roman" w:hAnsi="Times New Roman"/>
                <w:sz w:val="14"/>
              </w:rPr>
            </w:pPr>
          </w:p>
        </w:tc>
        <w:tc>
          <w:tcPr>
            <w:tcW w:w="380" w:type="dxa"/>
            <w:tcMar>
              <w:left w:w="28" w:type="dxa"/>
              <w:right w:w="28" w:type="dxa"/>
            </w:tcMar>
            <w:vAlign w:val="center"/>
          </w:tcPr>
          <w:p w14:paraId="1AA3465B" w14:textId="77777777" w:rsidR="00D82E7A" w:rsidRDefault="00D82E7A">
            <w:pPr>
              <w:rPr>
                <w:rFonts w:ascii="Times New Roman" w:hAnsi="Times New Roman"/>
                <w:sz w:val="14"/>
              </w:rPr>
            </w:pPr>
          </w:p>
        </w:tc>
        <w:tc>
          <w:tcPr>
            <w:tcW w:w="381" w:type="dxa"/>
            <w:tcMar>
              <w:left w:w="28" w:type="dxa"/>
              <w:right w:w="28" w:type="dxa"/>
            </w:tcMar>
            <w:vAlign w:val="center"/>
          </w:tcPr>
          <w:p w14:paraId="04CED9D1" w14:textId="77777777" w:rsidR="00D82E7A" w:rsidRDefault="00D82E7A">
            <w:pPr>
              <w:rPr>
                <w:rFonts w:ascii="Times New Roman" w:hAnsi="Times New Roman"/>
                <w:sz w:val="14"/>
              </w:rPr>
            </w:pPr>
          </w:p>
        </w:tc>
        <w:tc>
          <w:tcPr>
            <w:tcW w:w="381" w:type="dxa"/>
            <w:tcMar>
              <w:left w:w="28" w:type="dxa"/>
              <w:right w:w="28" w:type="dxa"/>
            </w:tcMar>
            <w:vAlign w:val="center"/>
          </w:tcPr>
          <w:p w14:paraId="0E86E8B7" w14:textId="77777777" w:rsidR="00D82E7A" w:rsidRDefault="00D82E7A">
            <w:pPr>
              <w:rPr>
                <w:rFonts w:ascii="Times New Roman" w:hAnsi="Times New Roman"/>
                <w:sz w:val="14"/>
              </w:rPr>
            </w:pPr>
          </w:p>
        </w:tc>
        <w:tc>
          <w:tcPr>
            <w:tcW w:w="381" w:type="dxa"/>
            <w:tcMar>
              <w:left w:w="28" w:type="dxa"/>
              <w:right w:w="28" w:type="dxa"/>
            </w:tcMar>
            <w:vAlign w:val="center"/>
          </w:tcPr>
          <w:p w14:paraId="689A7A63" w14:textId="77777777" w:rsidR="00D82E7A" w:rsidRDefault="00D82E7A">
            <w:pPr>
              <w:rPr>
                <w:rFonts w:ascii="Times New Roman" w:hAnsi="Times New Roman"/>
                <w:sz w:val="14"/>
              </w:rPr>
            </w:pPr>
          </w:p>
        </w:tc>
        <w:tc>
          <w:tcPr>
            <w:tcW w:w="381" w:type="dxa"/>
            <w:tcMar>
              <w:left w:w="28" w:type="dxa"/>
              <w:right w:w="28" w:type="dxa"/>
            </w:tcMar>
            <w:vAlign w:val="center"/>
          </w:tcPr>
          <w:p w14:paraId="095613DE" w14:textId="77777777" w:rsidR="00D82E7A" w:rsidRDefault="00D82E7A">
            <w:pPr>
              <w:rPr>
                <w:rFonts w:ascii="Times New Roman" w:hAnsi="Times New Roman"/>
                <w:sz w:val="14"/>
              </w:rPr>
            </w:pPr>
          </w:p>
        </w:tc>
        <w:tc>
          <w:tcPr>
            <w:tcW w:w="380" w:type="dxa"/>
            <w:tcMar>
              <w:left w:w="28" w:type="dxa"/>
              <w:right w:w="28" w:type="dxa"/>
            </w:tcMar>
            <w:vAlign w:val="center"/>
          </w:tcPr>
          <w:p w14:paraId="4644CE57" w14:textId="77777777" w:rsidR="00D82E7A" w:rsidRDefault="00D82E7A">
            <w:pPr>
              <w:rPr>
                <w:rFonts w:ascii="Times New Roman" w:hAnsi="Times New Roman"/>
                <w:sz w:val="14"/>
              </w:rPr>
            </w:pPr>
          </w:p>
        </w:tc>
        <w:tc>
          <w:tcPr>
            <w:tcW w:w="380" w:type="dxa"/>
            <w:tcMar>
              <w:left w:w="28" w:type="dxa"/>
              <w:right w:w="28" w:type="dxa"/>
            </w:tcMar>
            <w:vAlign w:val="center"/>
          </w:tcPr>
          <w:p w14:paraId="58ACBD44" w14:textId="77777777" w:rsidR="00D82E7A" w:rsidRDefault="00D82E7A">
            <w:pPr>
              <w:rPr>
                <w:rFonts w:ascii="Times New Roman" w:hAnsi="Times New Roman"/>
                <w:sz w:val="14"/>
              </w:rPr>
            </w:pPr>
          </w:p>
        </w:tc>
        <w:tc>
          <w:tcPr>
            <w:tcW w:w="380" w:type="dxa"/>
            <w:tcMar>
              <w:left w:w="28" w:type="dxa"/>
              <w:right w:w="28" w:type="dxa"/>
            </w:tcMar>
            <w:vAlign w:val="center"/>
          </w:tcPr>
          <w:p w14:paraId="75E5B57D" w14:textId="77777777" w:rsidR="00D82E7A" w:rsidRDefault="00D82E7A">
            <w:pPr>
              <w:rPr>
                <w:rFonts w:ascii="Times New Roman" w:hAnsi="Times New Roman"/>
                <w:sz w:val="14"/>
              </w:rPr>
            </w:pPr>
          </w:p>
        </w:tc>
        <w:tc>
          <w:tcPr>
            <w:tcW w:w="257" w:type="dxa"/>
            <w:tcMar>
              <w:left w:w="28" w:type="dxa"/>
              <w:right w:w="28" w:type="dxa"/>
            </w:tcMar>
            <w:vAlign w:val="center"/>
          </w:tcPr>
          <w:p w14:paraId="087069CF" w14:textId="77777777" w:rsidR="00D82E7A" w:rsidRDefault="00D82E7A">
            <w:pPr>
              <w:rPr>
                <w:rFonts w:ascii="Times New Roman" w:hAnsi="Times New Roman"/>
                <w:sz w:val="14"/>
              </w:rPr>
            </w:pPr>
          </w:p>
        </w:tc>
        <w:tc>
          <w:tcPr>
            <w:tcW w:w="416" w:type="dxa"/>
            <w:tcMar>
              <w:left w:w="28" w:type="dxa"/>
              <w:right w:w="28" w:type="dxa"/>
            </w:tcMar>
            <w:vAlign w:val="center"/>
          </w:tcPr>
          <w:p w14:paraId="5B97E52B" w14:textId="77777777" w:rsidR="00D82E7A" w:rsidRDefault="00D82E7A">
            <w:pPr>
              <w:rPr>
                <w:rFonts w:ascii="Times New Roman" w:hAnsi="Times New Roman"/>
                <w:sz w:val="14"/>
              </w:rPr>
            </w:pPr>
          </w:p>
        </w:tc>
        <w:tc>
          <w:tcPr>
            <w:tcW w:w="416" w:type="dxa"/>
            <w:tcMar>
              <w:left w:w="28" w:type="dxa"/>
              <w:right w:w="28" w:type="dxa"/>
            </w:tcMar>
            <w:vAlign w:val="center"/>
          </w:tcPr>
          <w:p w14:paraId="6D3F7A96" w14:textId="77777777" w:rsidR="00D82E7A" w:rsidRDefault="00D82E7A">
            <w:pPr>
              <w:rPr>
                <w:rFonts w:ascii="Times New Roman" w:hAnsi="Times New Roman"/>
                <w:sz w:val="14"/>
              </w:rPr>
            </w:pPr>
          </w:p>
        </w:tc>
        <w:tc>
          <w:tcPr>
            <w:tcW w:w="416" w:type="dxa"/>
            <w:tcMar>
              <w:left w:w="28" w:type="dxa"/>
              <w:right w:w="28" w:type="dxa"/>
            </w:tcMar>
            <w:vAlign w:val="center"/>
          </w:tcPr>
          <w:p w14:paraId="374EAFC6" w14:textId="77777777" w:rsidR="00D82E7A" w:rsidRDefault="00D82E7A">
            <w:pPr>
              <w:rPr>
                <w:rFonts w:ascii="Times New Roman" w:hAnsi="Times New Roman"/>
                <w:sz w:val="14"/>
              </w:rPr>
            </w:pPr>
          </w:p>
        </w:tc>
        <w:tc>
          <w:tcPr>
            <w:tcW w:w="416" w:type="dxa"/>
            <w:tcMar>
              <w:left w:w="28" w:type="dxa"/>
              <w:right w:w="28" w:type="dxa"/>
            </w:tcMar>
            <w:vAlign w:val="center"/>
          </w:tcPr>
          <w:p w14:paraId="60BA0C54" w14:textId="77777777" w:rsidR="00D82E7A" w:rsidRDefault="00D82E7A">
            <w:pPr>
              <w:rPr>
                <w:rFonts w:ascii="Times New Roman" w:hAnsi="Times New Roman"/>
                <w:sz w:val="14"/>
              </w:rPr>
            </w:pPr>
          </w:p>
        </w:tc>
        <w:tc>
          <w:tcPr>
            <w:tcW w:w="416" w:type="dxa"/>
            <w:tcMar>
              <w:left w:w="28" w:type="dxa"/>
              <w:right w:w="28" w:type="dxa"/>
            </w:tcMar>
            <w:vAlign w:val="center"/>
          </w:tcPr>
          <w:p w14:paraId="5C77E4B4" w14:textId="77777777" w:rsidR="00D82E7A" w:rsidRDefault="00D82E7A">
            <w:pPr>
              <w:rPr>
                <w:rFonts w:ascii="Times New Roman" w:hAnsi="Times New Roman"/>
                <w:sz w:val="14"/>
              </w:rPr>
            </w:pPr>
          </w:p>
        </w:tc>
        <w:tc>
          <w:tcPr>
            <w:tcW w:w="416" w:type="dxa"/>
            <w:tcMar>
              <w:left w:w="28" w:type="dxa"/>
              <w:right w:w="28" w:type="dxa"/>
            </w:tcMar>
            <w:vAlign w:val="center"/>
          </w:tcPr>
          <w:p w14:paraId="7E8DC6B2" w14:textId="77777777" w:rsidR="00D82E7A" w:rsidRDefault="00D82E7A">
            <w:pPr>
              <w:rPr>
                <w:rFonts w:ascii="Times New Roman" w:hAnsi="Times New Roman"/>
                <w:sz w:val="14"/>
              </w:rPr>
            </w:pPr>
          </w:p>
        </w:tc>
        <w:tc>
          <w:tcPr>
            <w:tcW w:w="416" w:type="dxa"/>
            <w:tcMar>
              <w:left w:w="28" w:type="dxa"/>
              <w:right w:w="28" w:type="dxa"/>
            </w:tcMar>
            <w:vAlign w:val="center"/>
          </w:tcPr>
          <w:p w14:paraId="200C9DCA" w14:textId="77777777" w:rsidR="00D82E7A" w:rsidRDefault="00D82E7A">
            <w:pPr>
              <w:rPr>
                <w:rFonts w:ascii="Times New Roman" w:hAnsi="Times New Roman"/>
                <w:sz w:val="14"/>
              </w:rPr>
            </w:pPr>
          </w:p>
        </w:tc>
        <w:tc>
          <w:tcPr>
            <w:tcW w:w="416" w:type="dxa"/>
            <w:tcMar>
              <w:left w:w="28" w:type="dxa"/>
              <w:right w:w="28" w:type="dxa"/>
            </w:tcMar>
            <w:vAlign w:val="center"/>
          </w:tcPr>
          <w:p w14:paraId="1F0E236E" w14:textId="77777777" w:rsidR="00D82E7A" w:rsidRDefault="00D82E7A">
            <w:pPr>
              <w:rPr>
                <w:rFonts w:ascii="Times New Roman" w:hAnsi="Times New Roman"/>
                <w:sz w:val="14"/>
              </w:rPr>
            </w:pPr>
          </w:p>
        </w:tc>
        <w:tc>
          <w:tcPr>
            <w:tcW w:w="416" w:type="dxa"/>
            <w:tcMar>
              <w:left w:w="28" w:type="dxa"/>
              <w:right w:w="28" w:type="dxa"/>
            </w:tcMar>
            <w:vAlign w:val="center"/>
          </w:tcPr>
          <w:p w14:paraId="7C71ECA7" w14:textId="77777777" w:rsidR="00D82E7A" w:rsidRDefault="00D82E7A">
            <w:pPr>
              <w:rPr>
                <w:rFonts w:ascii="Times New Roman" w:hAnsi="Times New Roman"/>
                <w:sz w:val="14"/>
              </w:rPr>
            </w:pPr>
          </w:p>
        </w:tc>
        <w:tc>
          <w:tcPr>
            <w:tcW w:w="416" w:type="dxa"/>
            <w:tcMar>
              <w:left w:w="28" w:type="dxa"/>
              <w:right w:w="28" w:type="dxa"/>
            </w:tcMar>
            <w:vAlign w:val="center"/>
          </w:tcPr>
          <w:p w14:paraId="3990BDA0" w14:textId="77777777" w:rsidR="00D82E7A" w:rsidRDefault="00D82E7A">
            <w:pPr>
              <w:rPr>
                <w:rFonts w:ascii="Times New Roman" w:hAnsi="Times New Roman"/>
                <w:sz w:val="14"/>
              </w:rPr>
            </w:pPr>
          </w:p>
        </w:tc>
        <w:tc>
          <w:tcPr>
            <w:tcW w:w="416" w:type="dxa"/>
            <w:tcMar>
              <w:left w:w="28" w:type="dxa"/>
              <w:right w:w="28" w:type="dxa"/>
            </w:tcMar>
            <w:vAlign w:val="center"/>
          </w:tcPr>
          <w:p w14:paraId="00C77FD1" w14:textId="77777777" w:rsidR="00D82E7A" w:rsidRDefault="00D82E7A">
            <w:pPr>
              <w:rPr>
                <w:rFonts w:ascii="Times New Roman" w:hAnsi="Times New Roman"/>
                <w:sz w:val="14"/>
              </w:rPr>
            </w:pPr>
          </w:p>
        </w:tc>
        <w:tc>
          <w:tcPr>
            <w:tcW w:w="416" w:type="dxa"/>
            <w:tcMar>
              <w:left w:w="28" w:type="dxa"/>
              <w:right w:w="28" w:type="dxa"/>
            </w:tcMar>
            <w:vAlign w:val="center"/>
          </w:tcPr>
          <w:p w14:paraId="007F1C7E" w14:textId="77777777" w:rsidR="00D82E7A" w:rsidRDefault="00D82E7A">
            <w:pPr>
              <w:rPr>
                <w:rFonts w:ascii="Times New Roman" w:hAnsi="Times New Roman"/>
                <w:sz w:val="14"/>
              </w:rPr>
            </w:pPr>
          </w:p>
        </w:tc>
        <w:tc>
          <w:tcPr>
            <w:tcW w:w="416" w:type="dxa"/>
            <w:tcMar>
              <w:left w:w="28" w:type="dxa"/>
              <w:right w:w="28" w:type="dxa"/>
            </w:tcMar>
            <w:vAlign w:val="center"/>
          </w:tcPr>
          <w:p w14:paraId="2774BDA8" w14:textId="77777777" w:rsidR="00D82E7A" w:rsidRDefault="00D82E7A">
            <w:pPr>
              <w:rPr>
                <w:rFonts w:ascii="Times New Roman" w:hAnsi="Times New Roman"/>
                <w:sz w:val="14"/>
              </w:rPr>
            </w:pPr>
          </w:p>
        </w:tc>
        <w:tc>
          <w:tcPr>
            <w:tcW w:w="416" w:type="dxa"/>
            <w:tcMar>
              <w:left w:w="28" w:type="dxa"/>
              <w:right w:w="28" w:type="dxa"/>
            </w:tcMar>
            <w:vAlign w:val="center"/>
          </w:tcPr>
          <w:p w14:paraId="449C97A1" w14:textId="77777777" w:rsidR="00D82E7A" w:rsidRDefault="00D82E7A">
            <w:pPr>
              <w:rPr>
                <w:rFonts w:ascii="Times New Roman" w:hAnsi="Times New Roman"/>
                <w:sz w:val="14"/>
              </w:rPr>
            </w:pPr>
          </w:p>
        </w:tc>
        <w:tc>
          <w:tcPr>
            <w:tcW w:w="416" w:type="dxa"/>
            <w:tcMar>
              <w:left w:w="28" w:type="dxa"/>
              <w:right w:w="28" w:type="dxa"/>
            </w:tcMar>
            <w:vAlign w:val="center"/>
          </w:tcPr>
          <w:p w14:paraId="4671D284" w14:textId="77777777" w:rsidR="00D82E7A" w:rsidRDefault="00D82E7A">
            <w:pPr>
              <w:rPr>
                <w:rFonts w:ascii="Times New Roman" w:hAnsi="Times New Roman"/>
                <w:sz w:val="14"/>
              </w:rPr>
            </w:pPr>
          </w:p>
        </w:tc>
        <w:tc>
          <w:tcPr>
            <w:tcW w:w="416" w:type="dxa"/>
            <w:tcMar>
              <w:left w:w="28" w:type="dxa"/>
              <w:right w:w="28" w:type="dxa"/>
            </w:tcMar>
            <w:vAlign w:val="center"/>
          </w:tcPr>
          <w:p w14:paraId="17A5FE01" w14:textId="77777777" w:rsidR="00D82E7A" w:rsidRDefault="00D82E7A">
            <w:pPr>
              <w:rPr>
                <w:rFonts w:ascii="Times New Roman" w:hAnsi="Times New Roman"/>
                <w:sz w:val="14"/>
              </w:rPr>
            </w:pPr>
          </w:p>
        </w:tc>
        <w:tc>
          <w:tcPr>
            <w:tcW w:w="416" w:type="dxa"/>
            <w:tcMar>
              <w:left w:w="28" w:type="dxa"/>
              <w:right w:w="28" w:type="dxa"/>
            </w:tcMar>
            <w:vAlign w:val="center"/>
          </w:tcPr>
          <w:p w14:paraId="560E1CFE" w14:textId="77777777" w:rsidR="00D82E7A" w:rsidRDefault="00D82E7A">
            <w:pPr>
              <w:rPr>
                <w:rFonts w:ascii="Times New Roman" w:hAnsi="Times New Roman"/>
                <w:sz w:val="14"/>
              </w:rPr>
            </w:pPr>
          </w:p>
        </w:tc>
        <w:tc>
          <w:tcPr>
            <w:tcW w:w="416" w:type="dxa"/>
            <w:tcMar>
              <w:left w:w="28" w:type="dxa"/>
              <w:right w:w="28" w:type="dxa"/>
            </w:tcMar>
            <w:vAlign w:val="center"/>
          </w:tcPr>
          <w:p w14:paraId="767B11B0" w14:textId="77777777" w:rsidR="00D82E7A" w:rsidRDefault="00D82E7A">
            <w:pPr>
              <w:rPr>
                <w:rFonts w:ascii="Times New Roman" w:hAnsi="Times New Roman"/>
                <w:sz w:val="14"/>
              </w:rPr>
            </w:pPr>
          </w:p>
        </w:tc>
        <w:tc>
          <w:tcPr>
            <w:tcW w:w="416" w:type="dxa"/>
            <w:tcMar>
              <w:left w:w="28" w:type="dxa"/>
              <w:right w:w="28" w:type="dxa"/>
            </w:tcMar>
            <w:vAlign w:val="center"/>
          </w:tcPr>
          <w:p w14:paraId="6A628FD6" w14:textId="77777777" w:rsidR="00D82E7A" w:rsidRDefault="00D82E7A">
            <w:pPr>
              <w:rPr>
                <w:rFonts w:ascii="Times New Roman" w:hAnsi="Times New Roman"/>
                <w:sz w:val="14"/>
              </w:rPr>
            </w:pPr>
          </w:p>
        </w:tc>
        <w:bookmarkEnd w:id="16"/>
        <w:bookmarkEnd w:id="17"/>
        <w:tc>
          <w:tcPr>
            <w:tcW w:w="416" w:type="dxa"/>
            <w:tcMar>
              <w:left w:w="28" w:type="dxa"/>
              <w:right w:w="28" w:type="dxa"/>
            </w:tcMar>
            <w:vAlign w:val="center"/>
          </w:tcPr>
          <w:p w14:paraId="6234EB2B" w14:textId="77777777" w:rsidR="00D82E7A" w:rsidRDefault="00D82E7A">
            <w:pPr>
              <w:rPr>
                <w:rFonts w:ascii="Times New Roman" w:hAnsi="Times New Roman"/>
                <w:sz w:val="14"/>
              </w:rPr>
            </w:pPr>
          </w:p>
        </w:tc>
        <w:tc>
          <w:tcPr>
            <w:tcW w:w="236" w:type="dxa"/>
          </w:tcPr>
          <w:p w14:paraId="232EB613" w14:textId="77777777" w:rsidR="00D82E7A" w:rsidRDefault="00D82E7A"/>
        </w:tc>
      </w:tr>
    </w:tbl>
    <w:p w14:paraId="29FD9E94" w14:textId="77777777" w:rsidR="00D82E7A" w:rsidRDefault="00B57AC2">
      <w:pPr>
        <w:rPr>
          <w:rFonts w:ascii="Times New Roman" w:hAnsi="Times New Roman"/>
          <w:b/>
          <w:sz w:val="28"/>
        </w:rPr>
      </w:pPr>
      <w:r>
        <w:rPr>
          <w:rFonts w:ascii="Times New Roman" w:hAnsi="Times New Roman"/>
          <w:b/>
          <w:sz w:val="28"/>
        </w:rPr>
        <w:br w:type="page"/>
      </w:r>
    </w:p>
    <w:p w14:paraId="01B94F56" w14:textId="77777777" w:rsidR="00D82E7A" w:rsidRDefault="00B57AC2">
      <w:pPr>
        <w:pStyle w:val="1"/>
        <w:spacing w:before="0" w:after="0"/>
      </w:pPr>
      <w:bookmarkStart w:id="18" w:name="__RefHeading___13"/>
      <w:bookmarkEnd w:id="18"/>
      <w:r>
        <w:lastRenderedPageBreak/>
        <w:t>Раздел 5. Примерная структура и содержание образовательной программы</w:t>
      </w:r>
    </w:p>
    <w:p w14:paraId="3D25593B" w14:textId="77777777" w:rsidR="00D82E7A" w:rsidRDefault="00B57AC2">
      <w:pPr>
        <w:pStyle w:val="114"/>
        <w:spacing w:after="0" w:line="240" w:lineRule="auto"/>
      </w:pPr>
      <w:bookmarkStart w:id="19" w:name="__RefHeading___14"/>
      <w:bookmarkEnd w:id="19"/>
      <w:r>
        <w:t xml:space="preserve">5.1. Примерный учебный план </w:t>
      </w:r>
      <w:r>
        <w:rPr>
          <w:rStyle w:val="1fff2"/>
        </w:rPr>
        <w:footnoteReference w:id="3"/>
      </w:r>
      <w:r>
        <w:t xml:space="preserve"> </w:t>
      </w:r>
    </w:p>
    <w:p w14:paraId="5CDCEEBF" w14:textId="77777777" w:rsidR="00D82E7A" w:rsidRDefault="00D82E7A">
      <w:pPr>
        <w:pStyle w:val="1fff9"/>
      </w:pP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2"/>
        <w:gridCol w:w="6450"/>
        <w:gridCol w:w="1302"/>
        <w:gridCol w:w="697"/>
        <w:gridCol w:w="715"/>
        <w:gridCol w:w="729"/>
        <w:gridCol w:w="727"/>
        <w:gridCol w:w="732"/>
        <w:gridCol w:w="591"/>
        <w:gridCol w:w="842"/>
      </w:tblGrid>
      <w:tr w:rsidR="00D82E7A" w14:paraId="0EA9A0B7" w14:textId="77777777" w:rsidTr="000856FB">
        <w:trPr>
          <w:jc w:val="center"/>
        </w:trPr>
        <w:tc>
          <w:tcPr>
            <w:tcW w:w="1982" w:type="dxa"/>
            <w:vMerge w:val="restart"/>
            <w:tcBorders>
              <w:top w:val="single" w:sz="4" w:space="0" w:color="000000"/>
              <w:left w:val="single" w:sz="4" w:space="0" w:color="000000"/>
              <w:bottom w:val="single" w:sz="4" w:space="0" w:color="000000"/>
              <w:right w:val="single" w:sz="4" w:space="0" w:color="000000"/>
            </w:tcBorders>
            <w:vAlign w:val="center"/>
          </w:tcPr>
          <w:p w14:paraId="22BFFCB7" w14:textId="77777777" w:rsidR="00D82E7A" w:rsidRDefault="00B57AC2">
            <w:pPr>
              <w:contextualSpacing/>
              <w:jc w:val="center"/>
              <w:rPr>
                <w:rFonts w:ascii="Times New Roman" w:hAnsi="Times New Roman"/>
                <w:sz w:val="20"/>
              </w:rPr>
            </w:pPr>
            <w:r>
              <w:rPr>
                <w:rFonts w:ascii="Times New Roman" w:hAnsi="Times New Roman"/>
                <w:sz w:val="20"/>
              </w:rPr>
              <w:t>Индекс</w:t>
            </w:r>
          </w:p>
        </w:tc>
        <w:tc>
          <w:tcPr>
            <w:tcW w:w="6450" w:type="dxa"/>
            <w:vMerge w:val="restart"/>
            <w:tcBorders>
              <w:top w:val="single" w:sz="4" w:space="0" w:color="000000"/>
              <w:left w:val="single" w:sz="4" w:space="0" w:color="000000"/>
              <w:bottom w:val="single" w:sz="4" w:space="0" w:color="000000"/>
              <w:right w:val="single" w:sz="4" w:space="0" w:color="000000"/>
            </w:tcBorders>
            <w:vAlign w:val="center"/>
          </w:tcPr>
          <w:p w14:paraId="3A4EBE77" w14:textId="77777777" w:rsidR="00D82E7A" w:rsidRDefault="00B57AC2">
            <w:pPr>
              <w:contextualSpacing/>
              <w:jc w:val="center"/>
              <w:rPr>
                <w:rFonts w:ascii="Times New Roman" w:hAnsi="Times New Roman"/>
                <w:sz w:val="20"/>
              </w:rPr>
            </w:pPr>
            <w:r>
              <w:rPr>
                <w:rFonts w:ascii="Times New Roman" w:hAnsi="Times New Roman"/>
                <w:sz w:val="20"/>
              </w:rPr>
              <w:t>Наименование</w:t>
            </w:r>
            <w:r>
              <w:rPr>
                <w:rFonts w:ascii="Times New Roman" w:hAnsi="Times New Roman"/>
                <w:sz w:val="20"/>
                <w:vertAlign w:val="superscript"/>
              </w:rPr>
              <w:footnoteReference w:id="4"/>
            </w:r>
          </w:p>
        </w:tc>
        <w:tc>
          <w:tcPr>
            <w:tcW w:w="130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9EDA7BB"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Всего</w:t>
            </w:r>
          </w:p>
        </w:tc>
        <w:tc>
          <w:tcPr>
            <w:tcW w:w="69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D489C3B"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В т.ч. в форме практической подготовки</w:t>
            </w:r>
          </w:p>
        </w:tc>
        <w:tc>
          <w:tcPr>
            <w:tcW w:w="3494" w:type="dxa"/>
            <w:gridSpan w:val="5"/>
            <w:tcBorders>
              <w:top w:val="single" w:sz="4" w:space="0" w:color="000000"/>
              <w:left w:val="single" w:sz="4" w:space="0" w:color="000000"/>
              <w:bottom w:val="single" w:sz="4" w:space="0" w:color="000000"/>
              <w:right w:val="single" w:sz="4" w:space="0" w:color="000000"/>
            </w:tcBorders>
            <w:vAlign w:val="center"/>
          </w:tcPr>
          <w:p w14:paraId="559E6178" w14:textId="77777777" w:rsidR="00D82E7A" w:rsidRDefault="00B57AC2">
            <w:pPr>
              <w:contextualSpacing/>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84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80E10DC" w14:textId="77777777" w:rsidR="00D82E7A" w:rsidRDefault="00B57AC2">
            <w:pPr>
              <w:contextualSpacing/>
              <w:jc w:val="center"/>
              <w:rPr>
                <w:rFonts w:ascii="Times New Roman" w:hAnsi="Times New Roman"/>
                <w:sz w:val="20"/>
              </w:rPr>
            </w:pPr>
            <w:r>
              <w:rPr>
                <w:rFonts w:ascii="Times New Roman" w:hAnsi="Times New Roman"/>
                <w:sz w:val="20"/>
              </w:rPr>
              <w:t>Рекомендуемый курс</w:t>
            </w:r>
          </w:p>
        </w:tc>
      </w:tr>
      <w:tr w:rsidR="00D82E7A" w14:paraId="21F57980" w14:textId="77777777" w:rsidTr="000856FB">
        <w:trPr>
          <w:trHeight w:val="1853"/>
          <w:jc w:val="center"/>
        </w:trPr>
        <w:tc>
          <w:tcPr>
            <w:tcW w:w="1982" w:type="dxa"/>
            <w:vMerge/>
            <w:tcBorders>
              <w:top w:val="single" w:sz="4" w:space="0" w:color="000000"/>
              <w:left w:val="single" w:sz="4" w:space="0" w:color="000000"/>
              <w:bottom w:val="single" w:sz="4" w:space="0" w:color="000000"/>
              <w:right w:val="single" w:sz="4" w:space="0" w:color="000000"/>
            </w:tcBorders>
            <w:vAlign w:val="center"/>
          </w:tcPr>
          <w:p w14:paraId="1C874953" w14:textId="77777777" w:rsidR="00D82E7A" w:rsidRDefault="00D82E7A"/>
        </w:tc>
        <w:tc>
          <w:tcPr>
            <w:tcW w:w="6450" w:type="dxa"/>
            <w:vMerge/>
            <w:tcBorders>
              <w:top w:val="single" w:sz="4" w:space="0" w:color="000000"/>
              <w:left w:val="single" w:sz="4" w:space="0" w:color="000000"/>
              <w:bottom w:val="single" w:sz="4" w:space="0" w:color="000000"/>
              <w:right w:val="single" w:sz="4" w:space="0" w:color="000000"/>
            </w:tcBorders>
            <w:vAlign w:val="center"/>
          </w:tcPr>
          <w:p w14:paraId="0D14BB83" w14:textId="77777777" w:rsidR="00D82E7A" w:rsidRDefault="00D82E7A"/>
        </w:tc>
        <w:tc>
          <w:tcPr>
            <w:tcW w:w="1302" w:type="dxa"/>
            <w:vMerge/>
            <w:tcBorders>
              <w:top w:val="single" w:sz="4" w:space="0" w:color="000000"/>
              <w:left w:val="single" w:sz="4" w:space="0" w:color="000000"/>
              <w:bottom w:val="single" w:sz="4" w:space="0" w:color="000000"/>
              <w:right w:val="single" w:sz="4" w:space="0" w:color="000000"/>
            </w:tcBorders>
            <w:textDirection w:val="btLr"/>
            <w:vAlign w:val="center"/>
          </w:tcPr>
          <w:p w14:paraId="6F6A5991" w14:textId="77777777" w:rsidR="00D82E7A" w:rsidRDefault="00D82E7A"/>
        </w:tc>
        <w:tc>
          <w:tcPr>
            <w:tcW w:w="697" w:type="dxa"/>
            <w:vMerge/>
            <w:tcBorders>
              <w:top w:val="single" w:sz="4" w:space="0" w:color="000000"/>
              <w:left w:val="single" w:sz="4" w:space="0" w:color="000000"/>
              <w:bottom w:val="single" w:sz="4" w:space="0" w:color="000000"/>
              <w:right w:val="single" w:sz="4" w:space="0" w:color="000000"/>
            </w:tcBorders>
            <w:textDirection w:val="btLr"/>
            <w:vAlign w:val="center"/>
          </w:tcPr>
          <w:p w14:paraId="5DFB0CBB" w14:textId="77777777" w:rsidR="00D82E7A" w:rsidRDefault="00D82E7A"/>
        </w:tc>
        <w:tc>
          <w:tcPr>
            <w:tcW w:w="715" w:type="dxa"/>
            <w:tcBorders>
              <w:top w:val="single" w:sz="4" w:space="0" w:color="000000"/>
              <w:left w:val="single" w:sz="4" w:space="0" w:color="000000"/>
              <w:bottom w:val="single" w:sz="4" w:space="0" w:color="000000"/>
              <w:right w:val="single" w:sz="4" w:space="0" w:color="000000"/>
            </w:tcBorders>
            <w:textDirection w:val="btLr"/>
            <w:vAlign w:val="center"/>
          </w:tcPr>
          <w:p w14:paraId="032441EC" w14:textId="77777777" w:rsidR="00D82E7A" w:rsidRDefault="00B57AC2">
            <w:pPr>
              <w:jc w:val="center"/>
              <w:rPr>
                <w:rFonts w:ascii="Times New Roman" w:hAnsi="Times New Roman"/>
                <w:sz w:val="20"/>
              </w:rPr>
            </w:pPr>
            <w:r>
              <w:rPr>
                <w:rFonts w:ascii="Times New Roman" w:hAnsi="Times New Roman"/>
                <w:sz w:val="20"/>
              </w:rPr>
              <w:t>Учебные занятия</w:t>
            </w:r>
          </w:p>
        </w:tc>
        <w:tc>
          <w:tcPr>
            <w:tcW w:w="729" w:type="dxa"/>
            <w:tcBorders>
              <w:top w:val="single" w:sz="4" w:space="0" w:color="000000"/>
              <w:left w:val="single" w:sz="4" w:space="0" w:color="000000"/>
              <w:bottom w:val="single" w:sz="4" w:space="0" w:color="000000"/>
              <w:right w:val="single" w:sz="4" w:space="0" w:color="000000"/>
            </w:tcBorders>
            <w:textDirection w:val="btLr"/>
            <w:vAlign w:val="center"/>
          </w:tcPr>
          <w:p w14:paraId="2101A200" w14:textId="77777777" w:rsidR="00D82E7A" w:rsidRDefault="00B57AC2">
            <w:pPr>
              <w:contextualSpacing/>
              <w:jc w:val="center"/>
              <w:rPr>
                <w:rFonts w:ascii="Times New Roman" w:hAnsi="Times New Roman"/>
                <w:sz w:val="20"/>
              </w:rPr>
            </w:pPr>
            <w:r>
              <w:rPr>
                <w:rFonts w:ascii="Times New Roman" w:hAnsi="Times New Roman"/>
                <w:sz w:val="20"/>
              </w:rPr>
              <w:t>Практики</w:t>
            </w:r>
          </w:p>
        </w:tc>
        <w:tc>
          <w:tcPr>
            <w:tcW w:w="727" w:type="dxa"/>
            <w:tcBorders>
              <w:top w:val="single" w:sz="4" w:space="0" w:color="000000"/>
              <w:left w:val="single" w:sz="4" w:space="0" w:color="000000"/>
              <w:bottom w:val="single" w:sz="4" w:space="0" w:color="000000"/>
              <w:right w:val="single" w:sz="4" w:space="0" w:color="000000"/>
            </w:tcBorders>
            <w:textDirection w:val="btLr"/>
            <w:vAlign w:val="center"/>
          </w:tcPr>
          <w:p w14:paraId="56B0945F" w14:textId="77777777" w:rsidR="00D82E7A" w:rsidRDefault="00B57AC2">
            <w:pPr>
              <w:contextualSpacing/>
              <w:jc w:val="center"/>
              <w:rPr>
                <w:rFonts w:ascii="Times New Roman" w:hAnsi="Times New Roman"/>
                <w:sz w:val="20"/>
              </w:rPr>
            </w:pPr>
            <w:r>
              <w:rPr>
                <w:rFonts w:ascii="Times New Roman" w:hAnsi="Times New Roman"/>
                <w:sz w:val="20"/>
              </w:rPr>
              <w:t>Курсовой проект (работа)</w:t>
            </w:r>
            <w:r>
              <w:rPr>
                <w:rStyle w:val="1fff2"/>
                <w:rFonts w:ascii="Times New Roman" w:hAnsi="Times New Roman"/>
                <w:sz w:val="20"/>
              </w:rPr>
              <w:footnoteReference w:id="5"/>
            </w:r>
          </w:p>
        </w:tc>
        <w:tc>
          <w:tcPr>
            <w:tcW w:w="732" w:type="dxa"/>
            <w:tcBorders>
              <w:top w:val="single" w:sz="4" w:space="0" w:color="000000"/>
              <w:left w:val="single" w:sz="4" w:space="0" w:color="000000"/>
              <w:bottom w:val="single" w:sz="4" w:space="0" w:color="000000"/>
              <w:right w:val="single" w:sz="4" w:space="0" w:color="000000"/>
            </w:tcBorders>
            <w:textDirection w:val="btLr"/>
            <w:vAlign w:val="center"/>
          </w:tcPr>
          <w:p w14:paraId="4F38DE19" w14:textId="77777777" w:rsidR="00D82E7A" w:rsidRDefault="00B57AC2">
            <w:pPr>
              <w:contextualSpacing/>
              <w:jc w:val="center"/>
              <w:rPr>
                <w:rFonts w:ascii="Times New Roman" w:hAnsi="Times New Roman"/>
                <w:sz w:val="20"/>
              </w:rPr>
            </w:pPr>
            <w:r>
              <w:rPr>
                <w:rFonts w:ascii="Times New Roman" w:hAnsi="Times New Roman"/>
                <w:sz w:val="20"/>
              </w:rPr>
              <w:t>Самостоятельная работа</w:t>
            </w:r>
            <w:r>
              <w:rPr>
                <w:rFonts w:ascii="Times New Roman" w:hAnsi="Times New Roman"/>
                <w:sz w:val="20"/>
                <w:vertAlign w:val="superscript"/>
              </w:rPr>
              <w:footnoteReference w:id="6"/>
            </w:r>
          </w:p>
        </w:tc>
        <w:tc>
          <w:tcPr>
            <w:tcW w:w="591" w:type="dxa"/>
            <w:tcBorders>
              <w:top w:val="single" w:sz="4" w:space="0" w:color="000000"/>
              <w:left w:val="single" w:sz="4" w:space="0" w:color="000000"/>
              <w:bottom w:val="single" w:sz="4" w:space="0" w:color="000000"/>
              <w:right w:val="single" w:sz="4" w:space="0" w:color="000000"/>
            </w:tcBorders>
            <w:textDirection w:val="btLr"/>
            <w:vAlign w:val="center"/>
          </w:tcPr>
          <w:p w14:paraId="53AD39E6" w14:textId="77777777" w:rsidR="00D82E7A" w:rsidRDefault="00B57AC2">
            <w:pPr>
              <w:contextualSpacing/>
              <w:jc w:val="center"/>
              <w:rPr>
                <w:rFonts w:ascii="Times New Roman" w:hAnsi="Times New Roman"/>
                <w:sz w:val="20"/>
              </w:rPr>
            </w:pPr>
            <w:r>
              <w:rPr>
                <w:rFonts w:ascii="Times New Roman" w:hAnsi="Times New Roman"/>
                <w:sz w:val="20"/>
              </w:rPr>
              <w:t>Промежуточная аттестация</w:t>
            </w:r>
          </w:p>
        </w:tc>
        <w:tc>
          <w:tcPr>
            <w:tcW w:w="842" w:type="dxa"/>
            <w:vMerge/>
            <w:tcBorders>
              <w:top w:val="single" w:sz="4" w:space="0" w:color="000000"/>
              <w:left w:val="single" w:sz="4" w:space="0" w:color="000000"/>
              <w:bottom w:val="single" w:sz="4" w:space="0" w:color="000000"/>
              <w:right w:val="single" w:sz="4" w:space="0" w:color="000000"/>
            </w:tcBorders>
            <w:textDirection w:val="btLr"/>
            <w:vAlign w:val="center"/>
          </w:tcPr>
          <w:p w14:paraId="37931E12" w14:textId="77777777" w:rsidR="00D82E7A" w:rsidRDefault="00D82E7A"/>
        </w:tc>
      </w:tr>
      <w:tr w:rsidR="00D82E7A" w14:paraId="48861F2A"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6142D89F" w14:textId="77777777" w:rsidR="00D82E7A" w:rsidRDefault="00B57AC2">
            <w:pPr>
              <w:contextualSpacing/>
              <w:jc w:val="center"/>
              <w:rPr>
                <w:rFonts w:ascii="Times New Roman" w:hAnsi="Times New Roman"/>
                <w:sz w:val="20"/>
              </w:rPr>
            </w:pPr>
            <w:r>
              <w:rPr>
                <w:rFonts w:ascii="Times New Roman" w:hAnsi="Times New Roman"/>
                <w:sz w:val="20"/>
              </w:rPr>
              <w:t>1</w:t>
            </w:r>
          </w:p>
        </w:tc>
        <w:tc>
          <w:tcPr>
            <w:tcW w:w="6450" w:type="dxa"/>
            <w:tcBorders>
              <w:top w:val="single" w:sz="4" w:space="0" w:color="000000"/>
              <w:left w:val="single" w:sz="4" w:space="0" w:color="000000"/>
              <w:bottom w:val="single" w:sz="4" w:space="0" w:color="000000"/>
              <w:right w:val="single" w:sz="4" w:space="0" w:color="000000"/>
            </w:tcBorders>
          </w:tcPr>
          <w:p w14:paraId="5C7D43A5" w14:textId="77777777" w:rsidR="00D82E7A" w:rsidRDefault="00B57AC2">
            <w:pPr>
              <w:contextualSpacing/>
              <w:jc w:val="center"/>
              <w:rPr>
                <w:rFonts w:ascii="Times New Roman" w:hAnsi="Times New Roman"/>
                <w:sz w:val="20"/>
              </w:rPr>
            </w:pPr>
            <w:r>
              <w:rPr>
                <w:rFonts w:ascii="Times New Roman" w:hAnsi="Times New Roman"/>
                <w:sz w:val="20"/>
              </w:rPr>
              <w:t>2</w:t>
            </w:r>
          </w:p>
        </w:tc>
        <w:tc>
          <w:tcPr>
            <w:tcW w:w="1302" w:type="dxa"/>
            <w:tcBorders>
              <w:top w:val="single" w:sz="4" w:space="0" w:color="000000"/>
              <w:left w:val="single" w:sz="4" w:space="0" w:color="000000"/>
              <w:bottom w:val="single" w:sz="4" w:space="0" w:color="000000"/>
              <w:right w:val="single" w:sz="4" w:space="0" w:color="000000"/>
            </w:tcBorders>
          </w:tcPr>
          <w:p w14:paraId="4C9902C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w:t>
            </w:r>
          </w:p>
        </w:tc>
        <w:tc>
          <w:tcPr>
            <w:tcW w:w="697" w:type="dxa"/>
            <w:tcBorders>
              <w:top w:val="single" w:sz="4" w:space="0" w:color="000000"/>
              <w:left w:val="single" w:sz="4" w:space="0" w:color="000000"/>
              <w:bottom w:val="single" w:sz="4" w:space="0" w:color="000000"/>
              <w:right w:val="single" w:sz="4" w:space="0" w:color="000000"/>
            </w:tcBorders>
          </w:tcPr>
          <w:p w14:paraId="250BA2F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4</w:t>
            </w:r>
          </w:p>
        </w:tc>
        <w:tc>
          <w:tcPr>
            <w:tcW w:w="715" w:type="dxa"/>
            <w:tcBorders>
              <w:top w:val="single" w:sz="4" w:space="0" w:color="000000"/>
              <w:left w:val="single" w:sz="4" w:space="0" w:color="000000"/>
              <w:bottom w:val="single" w:sz="4" w:space="0" w:color="000000"/>
              <w:right w:val="single" w:sz="4" w:space="0" w:color="000000"/>
            </w:tcBorders>
          </w:tcPr>
          <w:p w14:paraId="4A76E8EB" w14:textId="77777777" w:rsidR="00D82E7A" w:rsidRDefault="00B57AC2">
            <w:pPr>
              <w:contextualSpacing/>
              <w:jc w:val="center"/>
              <w:rPr>
                <w:rFonts w:ascii="Times New Roman" w:hAnsi="Times New Roman"/>
                <w:sz w:val="20"/>
              </w:rPr>
            </w:pPr>
            <w:r>
              <w:rPr>
                <w:rFonts w:ascii="Times New Roman" w:hAnsi="Times New Roman"/>
                <w:sz w:val="20"/>
              </w:rPr>
              <w:t>5</w:t>
            </w:r>
          </w:p>
        </w:tc>
        <w:tc>
          <w:tcPr>
            <w:tcW w:w="729" w:type="dxa"/>
            <w:tcBorders>
              <w:top w:val="single" w:sz="4" w:space="0" w:color="000000"/>
              <w:left w:val="single" w:sz="4" w:space="0" w:color="000000"/>
              <w:bottom w:val="single" w:sz="4" w:space="0" w:color="000000"/>
              <w:right w:val="single" w:sz="4" w:space="0" w:color="000000"/>
            </w:tcBorders>
          </w:tcPr>
          <w:p w14:paraId="4ED25264" w14:textId="77777777" w:rsidR="00D82E7A" w:rsidRDefault="00B57AC2">
            <w:pPr>
              <w:contextualSpacing/>
              <w:jc w:val="center"/>
              <w:rPr>
                <w:rFonts w:ascii="Times New Roman" w:hAnsi="Times New Roman"/>
                <w:sz w:val="20"/>
              </w:rPr>
            </w:pPr>
            <w:r>
              <w:rPr>
                <w:rFonts w:ascii="Times New Roman" w:hAnsi="Times New Roman"/>
                <w:sz w:val="20"/>
              </w:rPr>
              <w:t>6</w:t>
            </w:r>
          </w:p>
        </w:tc>
        <w:tc>
          <w:tcPr>
            <w:tcW w:w="727" w:type="dxa"/>
            <w:tcBorders>
              <w:top w:val="single" w:sz="4" w:space="0" w:color="000000"/>
              <w:left w:val="single" w:sz="4" w:space="0" w:color="000000"/>
              <w:bottom w:val="single" w:sz="4" w:space="0" w:color="000000"/>
              <w:right w:val="single" w:sz="4" w:space="0" w:color="000000"/>
            </w:tcBorders>
          </w:tcPr>
          <w:p w14:paraId="75AFAA0E" w14:textId="77777777" w:rsidR="00D82E7A" w:rsidRDefault="00B57AC2">
            <w:pPr>
              <w:contextualSpacing/>
              <w:jc w:val="center"/>
              <w:rPr>
                <w:rFonts w:ascii="Times New Roman" w:hAnsi="Times New Roman"/>
                <w:sz w:val="20"/>
              </w:rPr>
            </w:pPr>
            <w:r>
              <w:rPr>
                <w:rFonts w:ascii="Times New Roman" w:hAnsi="Times New Roman"/>
                <w:sz w:val="20"/>
              </w:rPr>
              <w:t>7</w:t>
            </w:r>
          </w:p>
        </w:tc>
        <w:tc>
          <w:tcPr>
            <w:tcW w:w="732" w:type="dxa"/>
            <w:tcBorders>
              <w:top w:val="single" w:sz="4" w:space="0" w:color="000000"/>
              <w:left w:val="single" w:sz="4" w:space="0" w:color="000000"/>
              <w:bottom w:val="single" w:sz="4" w:space="0" w:color="000000"/>
              <w:right w:val="single" w:sz="4" w:space="0" w:color="000000"/>
            </w:tcBorders>
          </w:tcPr>
          <w:p w14:paraId="6F1BD238" w14:textId="77777777" w:rsidR="00D82E7A" w:rsidRDefault="00B57AC2">
            <w:pPr>
              <w:contextualSpacing/>
              <w:jc w:val="center"/>
              <w:rPr>
                <w:rFonts w:ascii="Times New Roman" w:hAnsi="Times New Roman"/>
                <w:sz w:val="20"/>
              </w:rPr>
            </w:pPr>
            <w:r>
              <w:rPr>
                <w:rFonts w:ascii="Times New Roman" w:hAnsi="Times New Roman"/>
                <w:sz w:val="20"/>
              </w:rPr>
              <w:t>8</w:t>
            </w:r>
          </w:p>
        </w:tc>
        <w:tc>
          <w:tcPr>
            <w:tcW w:w="591" w:type="dxa"/>
            <w:tcBorders>
              <w:top w:val="single" w:sz="4" w:space="0" w:color="000000"/>
              <w:left w:val="single" w:sz="4" w:space="0" w:color="000000"/>
              <w:bottom w:val="single" w:sz="4" w:space="0" w:color="000000"/>
              <w:right w:val="single" w:sz="4" w:space="0" w:color="000000"/>
            </w:tcBorders>
          </w:tcPr>
          <w:p w14:paraId="195CA75B" w14:textId="77777777" w:rsidR="00D82E7A" w:rsidRDefault="00B57AC2">
            <w:pPr>
              <w:contextualSpacing/>
              <w:jc w:val="center"/>
              <w:rPr>
                <w:rFonts w:ascii="Times New Roman" w:hAnsi="Times New Roman"/>
                <w:sz w:val="20"/>
              </w:rPr>
            </w:pPr>
            <w:r>
              <w:rPr>
                <w:rFonts w:ascii="Times New Roman" w:hAnsi="Times New Roman"/>
                <w:sz w:val="20"/>
              </w:rPr>
              <w:t>9</w:t>
            </w:r>
          </w:p>
        </w:tc>
        <w:tc>
          <w:tcPr>
            <w:tcW w:w="842" w:type="dxa"/>
            <w:tcBorders>
              <w:top w:val="single" w:sz="4" w:space="0" w:color="000000"/>
              <w:left w:val="single" w:sz="4" w:space="0" w:color="000000"/>
              <w:bottom w:val="single" w:sz="4" w:space="0" w:color="000000"/>
              <w:right w:val="single" w:sz="4" w:space="0" w:color="000000"/>
            </w:tcBorders>
          </w:tcPr>
          <w:p w14:paraId="128D0F06" w14:textId="77777777" w:rsidR="00D82E7A" w:rsidRDefault="00B57AC2">
            <w:pPr>
              <w:contextualSpacing/>
              <w:jc w:val="center"/>
              <w:rPr>
                <w:rFonts w:ascii="Times New Roman" w:hAnsi="Times New Roman"/>
                <w:sz w:val="20"/>
              </w:rPr>
            </w:pPr>
            <w:r>
              <w:rPr>
                <w:rFonts w:ascii="Times New Roman" w:hAnsi="Times New Roman"/>
                <w:sz w:val="20"/>
              </w:rPr>
              <w:t>10</w:t>
            </w:r>
          </w:p>
        </w:tc>
      </w:tr>
      <w:tr w:rsidR="00D82E7A" w14:paraId="58B95A25" w14:textId="77777777" w:rsidTr="000856FB">
        <w:trPr>
          <w:jc w:val="center"/>
        </w:trPr>
        <w:tc>
          <w:tcPr>
            <w:tcW w:w="8432" w:type="dxa"/>
            <w:gridSpan w:val="2"/>
            <w:tcBorders>
              <w:top w:val="single" w:sz="4" w:space="0" w:color="000000"/>
              <w:left w:val="single" w:sz="4" w:space="0" w:color="000000"/>
              <w:bottom w:val="single" w:sz="4" w:space="0" w:color="000000"/>
              <w:right w:val="single" w:sz="4" w:space="0" w:color="000000"/>
            </w:tcBorders>
          </w:tcPr>
          <w:p w14:paraId="5C665AC2" w14:textId="77777777" w:rsidR="00D82E7A" w:rsidRDefault="00B57AC2">
            <w:pPr>
              <w:contextualSpacing/>
              <w:jc w:val="both"/>
              <w:rPr>
                <w:rFonts w:ascii="Times New Roman" w:hAnsi="Times New Roman"/>
                <w:b/>
                <w:sz w:val="20"/>
              </w:rPr>
            </w:pPr>
            <w:r>
              <w:rPr>
                <w:rFonts w:ascii="Times New Roman" w:hAnsi="Times New Roman"/>
                <w:b/>
                <w:sz w:val="20"/>
              </w:rPr>
              <w:t>Обязательная часть образовательной программы</w:t>
            </w:r>
          </w:p>
        </w:tc>
        <w:tc>
          <w:tcPr>
            <w:tcW w:w="1302" w:type="dxa"/>
            <w:tcBorders>
              <w:top w:val="single" w:sz="4" w:space="0" w:color="000000"/>
              <w:left w:val="single" w:sz="4" w:space="0" w:color="000000"/>
              <w:bottom w:val="single" w:sz="4" w:space="0" w:color="000000"/>
              <w:right w:val="single" w:sz="4" w:space="0" w:color="000000"/>
            </w:tcBorders>
            <w:vAlign w:val="center"/>
          </w:tcPr>
          <w:p w14:paraId="5DB4AFC6"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2952</w:t>
            </w:r>
          </w:p>
        </w:tc>
        <w:tc>
          <w:tcPr>
            <w:tcW w:w="697" w:type="dxa"/>
            <w:tcBorders>
              <w:top w:val="single" w:sz="4" w:space="0" w:color="000000"/>
              <w:left w:val="single" w:sz="4" w:space="0" w:color="000000"/>
              <w:bottom w:val="single" w:sz="4" w:space="0" w:color="000000"/>
              <w:right w:val="single" w:sz="4" w:space="0" w:color="000000"/>
            </w:tcBorders>
            <w:vAlign w:val="center"/>
          </w:tcPr>
          <w:p w14:paraId="77C81CF6" w14:textId="34F752A7" w:rsidR="00D82E7A" w:rsidRDefault="001D47A5">
            <w:pPr>
              <w:tabs>
                <w:tab w:val="left" w:pos="406"/>
              </w:tabs>
              <w:contextualSpacing/>
              <w:jc w:val="center"/>
              <w:rPr>
                <w:rFonts w:ascii="Times New Roman" w:hAnsi="Times New Roman"/>
                <w:b/>
                <w:sz w:val="20"/>
              </w:rPr>
            </w:pPr>
            <w:r>
              <w:rPr>
                <w:rFonts w:ascii="Times New Roman" w:hAnsi="Times New Roman"/>
                <w:b/>
                <w:sz w:val="20"/>
              </w:rPr>
              <w:t>23</w:t>
            </w:r>
            <w:r w:rsidR="004C1FC5">
              <w:rPr>
                <w:rFonts w:ascii="Times New Roman" w:hAnsi="Times New Roman"/>
                <w:b/>
                <w:sz w:val="20"/>
              </w:rPr>
              <w:t>48</w:t>
            </w:r>
          </w:p>
        </w:tc>
        <w:tc>
          <w:tcPr>
            <w:tcW w:w="715" w:type="dxa"/>
            <w:tcBorders>
              <w:top w:val="single" w:sz="4" w:space="0" w:color="000000"/>
              <w:left w:val="single" w:sz="4" w:space="0" w:color="000000"/>
              <w:bottom w:val="single" w:sz="4" w:space="0" w:color="000000"/>
              <w:right w:val="single" w:sz="4" w:space="0" w:color="000000"/>
            </w:tcBorders>
            <w:vAlign w:val="center"/>
          </w:tcPr>
          <w:p w14:paraId="530C07FF" w14:textId="29C6A731" w:rsidR="00D82E7A" w:rsidRDefault="00923972">
            <w:pPr>
              <w:contextualSpacing/>
              <w:jc w:val="center"/>
              <w:rPr>
                <w:rFonts w:ascii="Times New Roman" w:hAnsi="Times New Roman"/>
                <w:b/>
                <w:sz w:val="20"/>
              </w:rPr>
            </w:pPr>
            <w:r>
              <w:rPr>
                <w:rFonts w:ascii="Times New Roman" w:hAnsi="Times New Roman"/>
                <w:b/>
                <w:sz w:val="20"/>
              </w:rPr>
              <w:t>1944</w:t>
            </w:r>
          </w:p>
        </w:tc>
        <w:tc>
          <w:tcPr>
            <w:tcW w:w="729" w:type="dxa"/>
            <w:tcBorders>
              <w:top w:val="single" w:sz="4" w:space="0" w:color="000000"/>
              <w:left w:val="single" w:sz="4" w:space="0" w:color="000000"/>
              <w:bottom w:val="single" w:sz="4" w:space="0" w:color="000000"/>
              <w:right w:val="single" w:sz="4" w:space="0" w:color="000000"/>
            </w:tcBorders>
            <w:vAlign w:val="center"/>
          </w:tcPr>
          <w:p w14:paraId="0F9B9A94" w14:textId="77777777" w:rsidR="00D82E7A" w:rsidRDefault="00B57AC2">
            <w:pPr>
              <w:contextualSpacing/>
              <w:jc w:val="center"/>
              <w:rPr>
                <w:rFonts w:ascii="Times New Roman" w:hAnsi="Times New Roman"/>
                <w:b/>
                <w:sz w:val="20"/>
              </w:rPr>
            </w:pPr>
            <w:r>
              <w:rPr>
                <w:rFonts w:ascii="Times New Roman" w:hAnsi="Times New Roman"/>
                <w:b/>
                <w:sz w:val="20"/>
              </w:rPr>
              <w:t>900</w:t>
            </w:r>
          </w:p>
        </w:tc>
        <w:tc>
          <w:tcPr>
            <w:tcW w:w="727" w:type="dxa"/>
            <w:tcBorders>
              <w:top w:val="single" w:sz="4" w:space="0" w:color="000000"/>
              <w:left w:val="single" w:sz="4" w:space="0" w:color="000000"/>
              <w:bottom w:val="single" w:sz="4" w:space="0" w:color="000000"/>
              <w:right w:val="single" w:sz="4" w:space="0" w:color="000000"/>
            </w:tcBorders>
            <w:vAlign w:val="center"/>
          </w:tcPr>
          <w:p w14:paraId="5F85EA8B" w14:textId="77777777" w:rsidR="00D82E7A" w:rsidRDefault="00B57AC2">
            <w:pPr>
              <w:contextualSpacing/>
              <w:jc w:val="center"/>
              <w:rPr>
                <w:rFonts w:ascii="Times New Roman" w:hAnsi="Times New Roman"/>
                <w:b/>
                <w:sz w:val="20"/>
              </w:rPr>
            </w:pPr>
            <w:r>
              <w:rPr>
                <w:rFonts w:ascii="Times New Roman" w:hAnsi="Times New Roman"/>
                <w:b/>
                <w:sz w:val="20"/>
              </w:rPr>
              <w:t>36</w:t>
            </w:r>
          </w:p>
        </w:tc>
        <w:tc>
          <w:tcPr>
            <w:tcW w:w="732" w:type="dxa"/>
            <w:tcBorders>
              <w:top w:val="single" w:sz="4" w:space="0" w:color="000000"/>
              <w:left w:val="single" w:sz="4" w:space="0" w:color="000000"/>
              <w:bottom w:val="single" w:sz="4" w:space="0" w:color="000000"/>
              <w:right w:val="single" w:sz="4" w:space="0" w:color="000000"/>
            </w:tcBorders>
            <w:vAlign w:val="center"/>
          </w:tcPr>
          <w:p w14:paraId="2F83BAFA" w14:textId="77777777" w:rsidR="00D82E7A" w:rsidRDefault="00D82E7A">
            <w:pPr>
              <w:contextualSpacing/>
              <w:jc w:val="center"/>
              <w:rPr>
                <w:rFonts w:ascii="Times New Roman" w:hAnsi="Times New Roman"/>
                <w:b/>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BA8D28C" w14:textId="0CB15D56" w:rsidR="00D82E7A" w:rsidRDefault="00923972">
            <w:pPr>
              <w:contextualSpacing/>
              <w:jc w:val="center"/>
              <w:rPr>
                <w:rFonts w:ascii="Times New Roman" w:hAnsi="Times New Roman"/>
                <w:b/>
                <w:sz w:val="20"/>
              </w:rPr>
            </w:pPr>
            <w:r>
              <w:rPr>
                <w:rFonts w:ascii="Times New Roman" w:hAnsi="Times New Roman"/>
                <w:b/>
                <w:sz w:val="20"/>
              </w:rPr>
              <w:t>72</w:t>
            </w:r>
          </w:p>
        </w:tc>
        <w:tc>
          <w:tcPr>
            <w:tcW w:w="842" w:type="dxa"/>
            <w:tcBorders>
              <w:top w:val="single" w:sz="4" w:space="0" w:color="000000"/>
              <w:left w:val="single" w:sz="4" w:space="0" w:color="000000"/>
              <w:bottom w:val="single" w:sz="4" w:space="0" w:color="000000"/>
              <w:right w:val="single" w:sz="4" w:space="0" w:color="000000"/>
            </w:tcBorders>
            <w:vAlign w:val="center"/>
          </w:tcPr>
          <w:p w14:paraId="46A23ADF" w14:textId="77777777" w:rsidR="00D82E7A" w:rsidRDefault="00D82E7A">
            <w:pPr>
              <w:contextualSpacing/>
              <w:jc w:val="center"/>
              <w:rPr>
                <w:rFonts w:ascii="Times New Roman" w:hAnsi="Times New Roman"/>
                <w:sz w:val="20"/>
              </w:rPr>
            </w:pPr>
          </w:p>
        </w:tc>
      </w:tr>
      <w:tr w:rsidR="00D82E7A" w14:paraId="4EAB9634" w14:textId="77777777" w:rsidTr="000856FB">
        <w:trPr>
          <w:trHeight w:val="79"/>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59C4352D" w14:textId="77777777" w:rsidR="00D82E7A" w:rsidRDefault="00B57AC2">
            <w:pPr>
              <w:contextualSpacing/>
              <w:jc w:val="both"/>
              <w:rPr>
                <w:rFonts w:ascii="Times New Roman" w:hAnsi="Times New Roman"/>
                <w:b/>
                <w:sz w:val="20"/>
              </w:rPr>
            </w:pPr>
            <w:r>
              <w:rPr>
                <w:rFonts w:ascii="Times New Roman" w:hAnsi="Times New Roman"/>
                <w:b/>
                <w:sz w:val="20"/>
              </w:rPr>
              <w:t xml:space="preserve">СГ.00 </w:t>
            </w:r>
          </w:p>
        </w:tc>
        <w:tc>
          <w:tcPr>
            <w:tcW w:w="6450" w:type="dxa"/>
            <w:tcBorders>
              <w:top w:val="single" w:sz="4" w:space="0" w:color="000000"/>
              <w:left w:val="single" w:sz="4" w:space="0" w:color="000000"/>
              <w:bottom w:val="single" w:sz="4" w:space="0" w:color="000000"/>
              <w:right w:val="single" w:sz="4" w:space="0" w:color="000000"/>
            </w:tcBorders>
            <w:vAlign w:val="center"/>
          </w:tcPr>
          <w:p w14:paraId="5738E33A" w14:textId="77777777" w:rsidR="00D82E7A" w:rsidRDefault="00B57AC2">
            <w:pPr>
              <w:contextualSpacing/>
              <w:jc w:val="both"/>
              <w:rPr>
                <w:rFonts w:ascii="Times New Roman" w:hAnsi="Times New Roman"/>
                <w:b/>
                <w:sz w:val="20"/>
              </w:rPr>
            </w:pPr>
            <w:r>
              <w:rPr>
                <w:rFonts w:ascii="Times New Roman" w:hAnsi="Times New Roman"/>
                <w:b/>
                <w:sz w:val="20"/>
              </w:rPr>
              <w:t xml:space="preserve">Социально-гуманитарный цикл </w:t>
            </w:r>
          </w:p>
        </w:tc>
        <w:tc>
          <w:tcPr>
            <w:tcW w:w="1302" w:type="dxa"/>
            <w:tcBorders>
              <w:top w:val="single" w:sz="4" w:space="0" w:color="000000"/>
              <w:left w:val="single" w:sz="4" w:space="0" w:color="000000"/>
              <w:bottom w:val="single" w:sz="4" w:space="0" w:color="000000"/>
              <w:right w:val="single" w:sz="4" w:space="0" w:color="000000"/>
            </w:tcBorders>
            <w:vAlign w:val="center"/>
          </w:tcPr>
          <w:p w14:paraId="3C7206C8"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500</w:t>
            </w:r>
          </w:p>
        </w:tc>
        <w:tc>
          <w:tcPr>
            <w:tcW w:w="697" w:type="dxa"/>
            <w:tcBorders>
              <w:top w:val="single" w:sz="4" w:space="0" w:color="000000"/>
              <w:left w:val="single" w:sz="4" w:space="0" w:color="000000"/>
              <w:bottom w:val="single" w:sz="4" w:space="0" w:color="000000"/>
              <w:right w:val="single" w:sz="4" w:space="0" w:color="000000"/>
            </w:tcBorders>
            <w:vAlign w:val="center"/>
          </w:tcPr>
          <w:p w14:paraId="7D7AF0E8"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400</w:t>
            </w:r>
          </w:p>
        </w:tc>
        <w:tc>
          <w:tcPr>
            <w:tcW w:w="715" w:type="dxa"/>
            <w:tcBorders>
              <w:top w:val="single" w:sz="4" w:space="0" w:color="000000"/>
              <w:left w:val="single" w:sz="4" w:space="0" w:color="000000"/>
              <w:bottom w:val="single" w:sz="4" w:space="0" w:color="000000"/>
              <w:right w:val="single" w:sz="4" w:space="0" w:color="000000"/>
            </w:tcBorders>
            <w:vAlign w:val="center"/>
          </w:tcPr>
          <w:p w14:paraId="7078F4B5" w14:textId="77777777" w:rsidR="00D82E7A" w:rsidRDefault="00B57AC2">
            <w:pPr>
              <w:contextualSpacing/>
              <w:jc w:val="center"/>
              <w:rPr>
                <w:rFonts w:ascii="Times New Roman" w:hAnsi="Times New Roman"/>
                <w:b/>
                <w:sz w:val="20"/>
              </w:rPr>
            </w:pPr>
            <w:r>
              <w:rPr>
                <w:rFonts w:ascii="Times New Roman" w:hAnsi="Times New Roman"/>
                <w:b/>
                <w:sz w:val="20"/>
              </w:rPr>
              <w:t>500</w:t>
            </w:r>
          </w:p>
        </w:tc>
        <w:tc>
          <w:tcPr>
            <w:tcW w:w="729" w:type="dxa"/>
            <w:tcBorders>
              <w:top w:val="single" w:sz="4" w:space="0" w:color="000000"/>
              <w:left w:val="single" w:sz="4" w:space="0" w:color="000000"/>
              <w:bottom w:val="single" w:sz="4" w:space="0" w:color="000000"/>
              <w:right w:val="single" w:sz="4" w:space="0" w:color="000000"/>
            </w:tcBorders>
            <w:vAlign w:val="center"/>
          </w:tcPr>
          <w:p w14:paraId="6B50AA7A"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10A90BBA"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4033865C"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13B63C36"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842" w:type="dxa"/>
            <w:tcBorders>
              <w:top w:val="single" w:sz="4" w:space="0" w:color="000000"/>
              <w:left w:val="single" w:sz="4" w:space="0" w:color="000000"/>
              <w:bottom w:val="single" w:sz="4" w:space="0" w:color="000000"/>
              <w:right w:val="single" w:sz="4" w:space="0" w:color="000000"/>
            </w:tcBorders>
            <w:vAlign w:val="center"/>
          </w:tcPr>
          <w:p w14:paraId="51308D5A" w14:textId="77777777" w:rsidR="00D82E7A" w:rsidRDefault="00D82E7A">
            <w:pPr>
              <w:contextualSpacing/>
              <w:jc w:val="center"/>
              <w:rPr>
                <w:rFonts w:ascii="Times New Roman" w:hAnsi="Times New Roman"/>
                <w:sz w:val="20"/>
              </w:rPr>
            </w:pPr>
          </w:p>
        </w:tc>
      </w:tr>
      <w:tr w:rsidR="00D82E7A" w14:paraId="0D3EB264"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27AE20EF" w14:textId="77777777" w:rsidR="00D82E7A" w:rsidRDefault="00B57AC2">
            <w:pPr>
              <w:contextualSpacing/>
              <w:jc w:val="both"/>
              <w:rPr>
                <w:rFonts w:ascii="Times New Roman" w:hAnsi="Times New Roman"/>
                <w:sz w:val="20"/>
              </w:rPr>
            </w:pPr>
            <w:r>
              <w:rPr>
                <w:rFonts w:ascii="Times New Roman" w:hAnsi="Times New Roman"/>
                <w:sz w:val="20"/>
              </w:rPr>
              <w:t>СГ.01</w:t>
            </w:r>
          </w:p>
        </w:tc>
        <w:tc>
          <w:tcPr>
            <w:tcW w:w="6450" w:type="dxa"/>
            <w:tcBorders>
              <w:top w:val="single" w:sz="4" w:space="0" w:color="000000"/>
              <w:left w:val="single" w:sz="4" w:space="0" w:color="000000"/>
              <w:bottom w:val="single" w:sz="4" w:space="0" w:color="000000"/>
              <w:right w:val="single" w:sz="4" w:space="0" w:color="000000"/>
            </w:tcBorders>
          </w:tcPr>
          <w:p w14:paraId="5E3234B5" w14:textId="77777777" w:rsidR="00D82E7A" w:rsidRDefault="00B57AC2">
            <w:pPr>
              <w:contextualSpacing/>
              <w:jc w:val="both"/>
              <w:rPr>
                <w:rFonts w:ascii="Times New Roman" w:hAnsi="Times New Roman"/>
                <w:sz w:val="20"/>
              </w:rPr>
            </w:pPr>
            <w:r>
              <w:rPr>
                <w:rFonts w:ascii="Times New Roman" w:hAnsi="Times New Roman"/>
                <w:sz w:val="20"/>
              </w:rPr>
              <w:t>История России</w:t>
            </w:r>
          </w:p>
        </w:tc>
        <w:tc>
          <w:tcPr>
            <w:tcW w:w="1302" w:type="dxa"/>
            <w:tcBorders>
              <w:top w:val="single" w:sz="4" w:space="0" w:color="000000"/>
              <w:left w:val="single" w:sz="4" w:space="0" w:color="000000"/>
              <w:bottom w:val="single" w:sz="4" w:space="0" w:color="000000"/>
              <w:right w:val="single" w:sz="4" w:space="0" w:color="000000"/>
            </w:tcBorders>
            <w:vAlign w:val="center"/>
          </w:tcPr>
          <w:p w14:paraId="471CF35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48</w:t>
            </w:r>
          </w:p>
        </w:tc>
        <w:tc>
          <w:tcPr>
            <w:tcW w:w="697" w:type="dxa"/>
            <w:tcBorders>
              <w:top w:val="single" w:sz="4" w:space="0" w:color="000000"/>
              <w:left w:val="single" w:sz="4" w:space="0" w:color="000000"/>
              <w:bottom w:val="single" w:sz="4" w:space="0" w:color="000000"/>
              <w:right w:val="single" w:sz="4" w:space="0" w:color="000000"/>
            </w:tcBorders>
            <w:vAlign w:val="center"/>
          </w:tcPr>
          <w:p w14:paraId="3CAF7C63"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14</w:t>
            </w:r>
          </w:p>
        </w:tc>
        <w:tc>
          <w:tcPr>
            <w:tcW w:w="715" w:type="dxa"/>
            <w:tcBorders>
              <w:top w:val="single" w:sz="4" w:space="0" w:color="000000"/>
              <w:left w:val="single" w:sz="4" w:space="0" w:color="000000"/>
              <w:bottom w:val="single" w:sz="4" w:space="0" w:color="000000"/>
              <w:right w:val="single" w:sz="4" w:space="0" w:color="000000"/>
            </w:tcBorders>
            <w:vAlign w:val="center"/>
          </w:tcPr>
          <w:p w14:paraId="3343B583" w14:textId="77777777" w:rsidR="00D82E7A" w:rsidRDefault="00B57AC2">
            <w:pPr>
              <w:contextualSpacing/>
              <w:jc w:val="center"/>
              <w:rPr>
                <w:rFonts w:ascii="Times New Roman" w:hAnsi="Times New Roman"/>
                <w:sz w:val="20"/>
              </w:rPr>
            </w:pPr>
            <w:r>
              <w:rPr>
                <w:rFonts w:ascii="Times New Roman" w:hAnsi="Times New Roman"/>
                <w:sz w:val="20"/>
              </w:rPr>
              <w:t>48</w:t>
            </w:r>
          </w:p>
        </w:tc>
        <w:tc>
          <w:tcPr>
            <w:tcW w:w="729" w:type="dxa"/>
            <w:tcBorders>
              <w:top w:val="single" w:sz="4" w:space="0" w:color="000000"/>
              <w:left w:val="single" w:sz="4" w:space="0" w:color="000000"/>
              <w:bottom w:val="single" w:sz="4" w:space="0" w:color="000000"/>
              <w:right w:val="single" w:sz="4" w:space="0" w:color="000000"/>
            </w:tcBorders>
            <w:vAlign w:val="center"/>
          </w:tcPr>
          <w:p w14:paraId="47972A5F"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0D4158CE"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1EF88598"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F29D8E2"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842" w:type="dxa"/>
            <w:tcBorders>
              <w:top w:val="single" w:sz="4" w:space="0" w:color="000000"/>
              <w:left w:val="single" w:sz="4" w:space="0" w:color="000000"/>
              <w:bottom w:val="single" w:sz="4" w:space="0" w:color="000000"/>
              <w:right w:val="single" w:sz="4" w:space="0" w:color="000000"/>
            </w:tcBorders>
            <w:vAlign w:val="center"/>
          </w:tcPr>
          <w:p w14:paraId="43722693" w14:textId="77777777" w:rsidR="00D82E7A" w:rsidRDefault="00B57AC2">
            <w:pPr>
              <w:contextualSpacing/>
              <w:jc w:val="center"/>
              <w:rPr>
                <w:rFonts w:ascii="Times New Roman" w:hAnsi="Times New Roman"/>
                <w:sz w:val="20"/>
              </w:rPr>
            </w:pPr>
            <w:r>
              <w:rPr>
                <w:rFonts w:ascii="Times New Roman" w:hAnsi="Times New Roman"/>
                <w:sz w:val="20"/>
              </w:rPr>
              <w:t>1</w:t>
            </w:r>
          </w:p>
        </w:tc>
      </w:tr>
      <w:tr w:rsidR="00D82E7A" w14:paraId="6A2278CA"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394E69C4" w14:textId="77777777" w:rsidR="00D82E7A" w:rsidRDefault="00B57AC2">
            <w:pPr>
              <w:contextualSpacing/>
              <w:jc w:val="both"/>
              <w:rPr>
                <w:rFonts w:ascii="Times New Roman" w:hAnsi="Times New Roman"/>
                <w:sz w:val="20"/>
              </w:rPr>
            </w:pPr>
            <w:r>
              <w:rPr>
                <w:rFonts w:ascii="Times New Roman" w:hAnsi="Times New Roman"/>
                <w:sz w:val="20"/>
              </w:rPr>
              <w:t>СГ.02</w:t>
            </w:r>
          </w:p>
        </w:tc>
        <w:tc>
          <w:tcPr>
            <w:tcW w:w="6450" w:type="dxa"/>
            <w:tcBorders>
              <w:top w:val="single" w:sz="4" w:space="0" w:color="000000"/>
              <w:left w:val="single" w:sz="4" w:space="0" w:color="000000"/>
              <w:bottom w:val="single" w:sz="4" w:space="0" w:color="000000"/>
              <w:right w:val="single" w:sz="4" w:space="0" w:color="000000"/>
            </w:tcBorders>
          </w:tcPr>
          <w:p w14:paraId="103C49F7" w14:textId="77777777" w:rsidR="00D82E7A" w:rsidRDefault="00B57AC2">
            <w:pPr>
              <w:contextualSpacing/>
              <w:jc w:val="both"/>
              <w:rPr>
                <w:rFonts w:ascii="Times New Roman" w:hAnsi="Times New Roman"/>
                <w:sz w:val="20"/>
              </w:rPr>
            </w:pPr>
            <w:r>
              <w:rPr>
                <w:rFonts w:ascii="Times New Roman" w:hAnsi="Times New Roman"/>
                <w:sz w:val="20"/>
              </w:rPr>
              <w:t>Иностранный язык в профессиональной деятельности</w:t>
            </w:r>
          </w:p>
        </w:tc>
        <w:tc>
          <w:tcPr>
            <w:tcW w:w="1302" w:type="dxa"/>
            <w:tcBorders>
              <w:top w:val="single" w:sz="4" w:space="0" w:color="000000"/>
              <w:left w:val="single" w:sz="4" w:space="0" w:color="000000"/>
              <w:bottom w:val="single" w:sz="4" w:space="0" w:color="000000"/>
              <w:right w:val="single" w:sz="4" w:space="0" w:color="000000"/>
            </w:tcBorders>
            <w:vAlign w:val="center"/>
          </w:tcPr>
          <w:p w14:paraId="73EE4053"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176</w:t>
            </w:r>
          </w:p>
        </w:tc>
        <w:tc>
          <w:tcPr>
            <w:tcW w:w="697" w:type="dxa"/>
            <w:tcBorders>
              <w:top w:val="single" w:sz="4" w:space="0" w:color="000000"/>
              <w:left w:val="single" w:sz="4" w:space="0" w:color="000000"/>
              <w:bottom w:val="single" w:sz="4" w:space="0" w:color="000000"/>
              <w:right w:val="single" w:sz="4" w:space="0" w:color="000000"/>
            </w:tcBorders>
            <w:vAlign w:val="center"/>
          </w:tcPr>
          <w:p w14:paraId="1626A7D1"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176</w:t>
            </w:r>
          </w:p>
        </w:tc>
        <w:tc>
          <w:tcPr>
            <w:tcW w:w="715" w:type="dxa"/>
            <w:tcBorders>
              <w:top w:val="single" w:sz="4" w:space="0" w:color="000000"/>
              <w:left w:val="single" w:sz="4" w:space="0" w:color="000000"/>
              <w:bottom w:val="single" w:sz="4" w:space="0" w:color="000000"/>
              <w:right w:val="single" w:sz="4" w:space="0" w:color="000000"/>
            </w:tcBorders>
            <w:vAlign w:val="center"/>
          </w:tcPr>
          <w:p w14:paraId="6400B38C" w14:textId="77777777" w:rsidR="00D82E7A" w:rsidRDefault="00B57AC2">
            <w:pPr>
              <w:contextualSpacing/>
              <w:jc w:val="center"/>
              <w:rPr>
                <w:rFonts w:ascii="Times New Roman" w:hAnsi="Times New Roman"/>
                <w:sz w:val="20"/>
              </w:rPr>
            </w:pPr>
            <w:r>
              <w:rPr>
                <w:rFonts w:ascii="Times New Roman" w:hAnsi="Times New Roman"/>
                <w:sz w:val="20"/>
              </w:rPr>
              <w:t>176</w:t>
            </w:r>
          </w:p>
        </w:tc>
        <w:tc>
          <w:tcPr>
            <w:tcW w:w="729" w:type="dxa"/>
            <w:tcBorders>
              <w:top w:val="single" w:sz="4" w:space="0" w:color="000000"/>
              <w:left w:val="single" w:sz="4" w:space="0" w:color="000000"/>
              <w:bottom w:val="single" w:sz="4" w:space="0" w:color="000000"/>
              <w:right w:val="single" w:sz="4" w:space="0" w:color="000000"/>
            </w:tcBorders>
            <w:vAlign w:val="center"/>
          </w:tcPr>
          <w:p w14:paraId="09F4EBA9"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14017828"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176B4E21"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AA1194A"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842" w:type="dxa"/>
            <w:tcBorders>
              <w:top w:val="single" w:sz="4" w:space="0" w:color="000000"/>
              <w:left w:val="single" w:sz="4" w:space="0" w:color="000000"/>
              <w:bottom w:val="single" w:sz="4" w:space="0" w:color="000000"/>
              <w:right w:val="single" w:sz="4" w:space="0" w:color="000000"/>
            </w:tcBorders>
            <w:vAlign w:val="center"/>
          </w:tcPr>
          <w:p w14:paraId="6153E26E" w14:textId="77777777" w:rsidR="00D82E7A" w:rsidRDefault="00B57AC2">
            <w:pPr>
              <w:contextualSpacing/>
              <w:jc w:val="center"/>
              <w:rPr>
                <w:rFonts w:ascii="Times New Roman" w:hAnsi="Times New Roman"/>
                <w:sz w:val="20"/>
              </w:rPr>
            </w:pPr>
            <w:r>
              <w:rPr>
                <w:rFonts w:ascii="Times New Roman" w:hAnsi="Times New Roman"/>
                <w:sz w:val="20"/>
              </w:rPr>
              <w:t>1-3</w:t>
            </w:r>
          </w:p>
        </w:tc>
      </w:tr>
      <w:tr w:rsidR="00D82E7A" w14:paraId="302A810E"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4780CDA0" w14:textId="77777777" w:rsidR="00D82E7A" w:rsidRDefault="00B57AC2">
            <w:pPr>
              <w:contextualSpacing/>
              <w:jc w:val="both"/>
              <w:rPr>
                <w:rFonts w:ascii="Times New Roman" w:hAnsi="Times New Roman"/>
                <w:sz w:val="20"/>
              </w:rPr>
            </w:pPr>
            <w:r>
              <w:rPr>
                <w:rFonts w:ascii="Times New Roman" w:hAnsi="Times New Roman"/>
                <w:sz w:val="20"/>
              </w:rPr>
              <w:t>СГ.03</w:t>
            </w:r>
          </w:p>
        </w:tc>
        <w:tc>
          <w:tcPr>
            <w:tcW w:w="6450" w:type="dxa"/>
            <w:tcBorders>
              <w:top w:val="single" w:sz="4" w:space="0" w:color="000000"/>
              <w:left w:val="single" w:sz="4" w:space="0" w:color="000000"/>
              <w:bottom w:val="single" w:sz="4" w:space="0" w:color="000000"/>
              <w:right w:val="single" w:sz="4" w:space="0" w:color="000000"/>
            </w:tcBorders>
          </w:tcPr>
          <w:p w14:paraId="335D50B6" w14:textId="77777777" w:rsidR="00D82E7A" w:rsidRDefault="00B57AC2">
            <w:pPr>
              <w:contextualSpacing/>
              <w:jc w:val="both"/>
              <w:rPr>
                <w:rFonts w:ascii="Times New Roman" w:hAnsi="Times New Roman"/>
                <w:sz w:val="20"/>
              </w:rPr>
            </w:pPr>
            <w:r>
              <w:rPr>
                <w:rFonts w:ascii="Times New Roman" w:hAnsi="Times New Roman"/>
                <w:sz w:val="20"/>
              </w:rPr>
              <w:t>Безопасность жизнедеятельности</w:t>
            </w:r>
          </w:p>
        </w:tc>
        <w:tc>
          <w:tcPr>
            <w:tcW w:w="1302" w:type="dxa"/>
            <w:tcBorders>
              <w:top w:val="single" w:sz="4" w:space="0" w:color="000000"/>
              <w:left w:val="single" w:sz="4" w:space="0" w:color="000000"/>
              <w:bottom w:val="single" w:sz="4" w:space="0" w:color="000000"/>
              <w:right w:val="single" w:sz="4" w:space="0" w:color="000000"/>
            </w:tcBorders>
            <w:vAlign w:val="center"/>
          </w:tcPr>
          <w:p w14:paraId="1DEE2AF0"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68</w:t>
            </w:r>
          </w:p>
        </w:tc>
        <w:tc>
          <w:tcPr>
            <w:tcW w:w="697" w:type="dxa"/>
            <w:tcBorders>
              <w:top w:val="single" w:sz="4" w:space="0" w:color="000000"/>
              <w:left w:val="single" w:sz="4" w:space="0" w:color="000000"/>
              <w:bottom w:val="single" w:sz="4" w:space="0" w:color="000000"/>
              <w:right w:val="single" w:sz="4" w:space="0" w:color="000000"/>
            </w:tcBorders>
            <w:vAlign w:val="center"/>
          </w:tcPr>
          <w:p w14:paraId="54F20457"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28</w:t>
            </w:r>
          </w:p>
        </w:tc>
        <w:tc>
          <w:tcPr>
            <w:tcW w:w="715" w:type="dxa"/>
            <w:tcBorders>
              <w:top w:val="single" w:sz="4" w:space="0" w:color="000000"/>
              <w:left w:val="single" w:sz="4" w:space="0" w:color="000000"/>
              <w:bottom w:val="single" w:sz="4" w:space="0" w:color="000000"/>
              <w:right w:val="single" w:sz="4" w:space="0" w:color="000000"/>
            </w:tcBorders>
            <w:vAlign w:val="center"/>
          </w:tcPr>
          <w:p w14:paraId="639D5E90" w14:textId="77777777" w:rsidR="00D82E7A" w:rsidRDefault="00B57AC2">
            <w:pPr>
              <w:contextualSpacing/>
              <w:jc w:val="center"/>
              <w:rPr>
                <w:rFonts w:ascii="Times New Roman" w:hAnsi="Times New Roman"/>
                <w:sz w:val="20"/>
              </w:rPr>
            </w:pPr>
            <w:r>
              <w:rPr>
                <w:rFonts w:ascii="Times New Roman" w:hAnsi="Times New Roman"/>
                <w:sz w:val="20"/>
              </w:rPr>
              <w:t>68</w:t>
            </w:r>
          </w:p>
        </w:tc>
        <w:tc>
          <w:tcPr>
            <w:tcW w:w="729" w:type="dxa"/>
            <w:tcBorders>
              <w:top w:val="single" w:sz="4" w:space="0" w:color="000000"/>
              <w:left w:val="single" w:sz="4" w:space="0" w:color="000000"/>
              <w:bottom w:val="single" w:sz="4" w:space="0" w:color="000000"/>
              <w:right w:val="single" w:sz="4" w:space="0" w:color="000000"/>
            </w:tcBorders>
            <w:vAlign w:val="center"/>
          </w:tcPr>
          <w:p w14:paraId="274195CD"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1A1CAAFF"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58D8C417"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EE77CD3"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61AC75A7" w14:textId="77777777" w:rsidR="00D82E7A" w:rsidRDefault="00B57AC2">
            <w:pPr>
              <w:contextualSpacing/>
              <w:jc w:val="center"/>
              <w:rPr>
                <w:rFonts w:ascii="Times New Roman" w:hAnsi="Times New Roman"/>
                <w:sz w:val="20"/>
              </w:rPr>
            </w:pPr>
            <w:r>
              <w:rPr>
                <w:rFonts w:ascii="Times New Roman" w:hAnsi="Times New Roman"/>
                <w:sz w:val="20"/>
              </w:rPr>
              <w:t>1</w:t>
            </w:r>
          </w:p>
        </w:tc>
      </w:tr>
      <w:tr w:rsidR="00D82E7A" w14:paraId="56116AB9"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69A5B373" w14:textId="77777777" w:rsidR="00D82E7A" w:rsidRDefault="00B57AC2">
            <w:pPr>
              <w:contextualSpacing/>
              <w:jc w:val="both"/>
              <w:rPr>
                <w:rFonts w:ascii="Times New Roman" w:hAnsi="Times New Roman"/>
                <w:sz w:val="20"/>
              </w:rPr>
            </w:pPr>
            <w:r>
              <w:rPr>
                <w:rFonts w:ascii="Times New Roman" w:hAnsi="Times New Roman"/>
                <w:sz w:val="20"/>
              </w:rPr>
              <w:t>СГ.04</w:t>
            </w:r>
          </w:p>
        </w:tc>
        <w:tc>
          <w:tcPr>
            <w:tcW w:w="6450" w:type="dxa"/>
            <w:tcBorders>
              <w:top w:val="single" w:sz="4" w:space="0" w:color="000000"/>
              <w:left w:val="single" w:sz="4" w:space="0" w:color="000000"/>
              <w:bottom w:val="single" w:sz="4" w:space="0" w:color="000000"/>
              <w:right w:val="single" w:sz="4" w:space="0" w:color="000000"/>
            </w:tcBorders>
          </w:tcPr>
          <w:p w14:paraId="14E239EB" w14:textId="77777777" w:rsidR="00D82E7A" w:rsidRDefault="00B57AC2">
            <w:pPr>
              <w:contextualSpacing/>
              <w:jc w:val="both"/>
              <w:rPr>
                <w:rFonts w:ascii="Times New Roman" w:hAnsi="Times New Roman"/>
                <w:sz w:val="20"/>
              </w:rPr>
            </w:pPr>
            <w:r>
              <w:rPr>
                <w:rFonts w:ascii="Times New Roman" w:hAnsi="Times New Roman"/>
                <w:sz w:val="20"/>
              </w:rPr>
              <w:t>Физическая культура</w:t>
            </w:r>
          </w:p>
        </w:tc>
        <w:tc>
          <w:tcPr>
            <w:tcW w:w="1302" w:type="dxa"/>
            <w:tcBorders>
              <w:top w:val="single" w:sz="4" w:space="0" w:color="000000"/>
              <w:left w:val="single" w:sz="4" w:space="0" w:color="000000"/>
              <w:bottom w:val="single" w:sz="4" w:space="0" w:color="000000"/>
              <w:right w:val="single" w:sz="4" w:space="0" w:color="000000"/>
            </w:tcBorders>
            <w:vAlign w:val="center"/>
          </w:tcPr>
          <w:p w14:paraId="45D49881"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176</w:t>
            </w:r>
          </w:p>
        </w:tc>
        <w:tc>
          <w:tcPr>
            <w:tcW w:w="697" w:type="dxa"/>
            <w:tcBorders>
              <w:top w:val="single" w:sz="4" w:space="0" w:color="000000"/>
              <w:left w:val="single" w:sz="4" w:space="0" w:color="000000"/>
              <w:bottom w:val="single" w:sz="4" w:space="0" w:color="000000"/>
              <w:right w:val="single" w:sz="4" w:space="0" w:color="000000"/>
            </w:tcBorders>
            <w:vAlign w:val="center"/>
          </w:tcPr>
          <w:p w14:paraId="07EB662E"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166</w:t>
            </w:r>
          </w:p>
        </w:tc>
        <w:tc>
          <w:tcPr>
            <w:tcW w:w="715" w:type="dxa"/>
            <w:tcBorders>
              <w:top w:val="single" w:sz="4" w:space="0" w:color="000000"/>
              <w:left w:val="single" w:sz="4" w:space="0" w:color="000000"/>
              <w:bottom w:val="single" w:sz="4" w:space="0" w:color="000000"/>
              <w:right w:val="single" w:sz="4" w:space="0" w:color="000000"/>
            </w:tcBorders>
            <w:vAlign w:val="center"/>
          </w:tcPr>
          <w:p w14:paraId="6CBBB9F7" w14:textId="77777777" w:rsidR="00D82E7A" w:rsidRDefault="00B57AC2">
            <w:pPr>
              <w:contextualSpacing/>
              <w:jc w:val="center"/>
              <w:rPr>
                <w:rFonts w:ascii="Times New Roman" w:hAnsi="Times New Roman"/>
                <w:sz w:val="20"/>
              </w:rPr>
            </w:pPr>
            <w:r>
              <w:rPr>
                <w:rFonts w:ascii="Times New Roman" w:hAnsi="Times New Roman"/>
                <w:sz w:val="20"/>
              </w:rPr>
              <w:t>176</w:t>
            </w:r>
          </w:p>
        </w:tc>
        <w:tc>
          <w:tcPr>
            <w:tcW w:w="729" w:type="dxa"/>
            <w:tcBorders>
              <w:top w:val="single" w:sz="4" w:space="0" w:color="000000"/>
              <w:left w:val="single" w:sz="4" w:space="0" w:color="000000"/>
              <w:bottom w:val="single" w:sz="4" w:space="0" w:color="000000"/>
              <w:right w:val="single" w:sz="4" w:space="0" w:color="000000"/>
            </w:tcBorders>
            <w:vAlign w:val="center"/>
          </w:tcPr>
          <w:p w14:paraId="78DA2EF7"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6548ABD8"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2FF56FE3"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5D218F3"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1814190B" w14:textId="77777777" w:rsidR="00D82E7A" w:rsidRDefault="00B57AC2">
            <w:pPr>
              <w:contextualSpacing/>
              <w:jc w:val="center"/>
              <w:rPr>
                <w:rFonts w:ascii="Times New Roman" w:hAnsi="Times New Roman"/>
                <w:sz w:val="20"/>
              </w:rPr>
            </w:pPr>
            <w:r>
              <w:rPr>
                <w:rFonts w:ascii="Times New Roman" w:hAnsi="Times New Roman"/>
                <w:sz w:val="20"/>
              </w:rPr>
              <w:t>1-3</w:t>
            </w:r>
          </w:p>
        </w:tc>
      </w:tr>
      <w:tr w:rsidR="00D82E7A" w14:paraId="182540A0"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75383018" w14:textId="77777777" w:rsidR="00D82E7A" w:rsidRDefault="00B57AC2">
            <w:pPr>
              <w:contextualSpacing/>
              <w:jc w:val="both"/>
              <w:rPr>
                <w:rFonts w:ascii="Times New Roman" w:hAnsi="Times New Roman"/>
                <w:sz w:val="20"/>
              </w:rPr>
            </w:pPr>
            <w:r>
              <w:rPr>
                <w:rFonts w:ascii="Times New Roman" w:hAnsi="Times New Roman"/>
                <w:sz w:val="20"/>
              </w:rPr>
              <w:t>CГ.05</w:t>
            </w:r>
          </w:p>
        </w:tc>
        <w:tc>
          <w:tcPr>
            <w:tcW w:w="6450" w:type="dxa"/>
            <w:tcBorders>
              <w:top w:val="single" w:sz="4" w:space="0" w:color="000000"/>
              <w:left w:val="single" w:sz="4" w:space="0" w:color="000000"/>
              <w:bottom w:val="single" w:sz="4" w:space="0" w:color="000000"/>
              <w:right w:val="single" w:sz="4" w:space="0" w:color="000000"/>
            </w:tcBorders>
          </w:tcPr>
          <w:p w14:paraId="0799F059" w14:textId="77777777" w:rsidR="00D82E7A" w:rsidRDefault="00B57AC2">
            <w:pPr>
              <w:contextualSpacing/>
              <w:jc w:val="both"/>
              <w:rPr>
                <w:rFonts w:ascii="Times New Roman" w:hAnsi="Times New Roman"/>
                <w:sz w:val="20"/>
              </w:rPr>
            </w:pPr>
            <w:r>
              <w:rPr>
                <w:rFonts w:ascii="Times New Roman" w:hAnsi="Times New Roman"/>
                <w:sz w:val="20"/>
              </w:rPr>
              <w:t>Основы бережливого производства</w:t>
            </w:r>
          </w:p>
        </w:tc>
        <w:tc>
          <w:tcPr>
            <w:tcW w:w="1302" w:type="dxa"/>
            <w:tcBorders>
              <w:top w:val="single" w:sz="4" w:space="0" w:color="000000"/>
              <w:left w:val="single" w:sz="4" w:space="0" w:color="000000"/>
              <w:bottom w:val="single" w:sz="4" w:space="0" w:color="000000"/>
              <w:right w:val="single" w:sz="4" w:space="0" w:color="000000"/>
            </w:tcBorders>
            <w:vAlign w:val="center"/>
          </w:tcPr>
          <w:p w14:paraId="37A641E7"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32</w:t>
            </w:r>
          </w:p>
        </w:tc>
        <w:tc>
          <w:tcPr>
            <w:tcW w:w="697" w:type="dxa"/>
            <w:tcBorders>
              <w:top w:val="single" w:sz="4" w:space="0" w:color="000000"/>
              <w:left w:val="single" w:sz="4" w:space="0" w:color="000000"/>
              <w:bottom w:val="single" w:sz="4" w:space="0" w:color="000000"/>
              <w:right w:val="single" w:sz="4" w:space="0" w:color="000000"/>
            </w:tcBorders>
            <w:vAlign w:val="center"/>
          </w:tcPr>
          <w:p w14:paraId="003AFDE8"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16</w:t>
            </w:r>
          </w:p>
        </w:tc>
        <w:tc>
          <w:tcPr>
            <w:tcW w:w="715" w:type="dxa"/>
            <w:tcBorders>
              <w:top w:val="single" w:sz="4" w:space="0" w:color="000000"/>
              <w:left w:val="single" w:sz="4" w:space="0" w:color="000000"/>
              <w:bottom w:val="single" w:sz="4" w:space="0" w:color="000000"/>
              <w:right w:val="single" w:sz="4" w:space="0" w:color="000000"/>
            </w:tcBorders>
            <w:vAlign w:val="center"/>
          </w:tcPr>
          <w:p w14:paraId="722B6F97" w14:textId="77777777" w:rsidR="00D82E7A" w:rsidRDefault="00B57AC2">
            <w:pPr>
              <w:contextualSpacing/>
              <w:jc w:val="center"/>
              <w:rPr>
                <w:rFonts w:ascii="Times New Roman" w:hAnsi="Times New Roman"/>
                <w:sz w:val="20"/>
              </w:rPr>
            </w:pPr>
            <w:r>
              <w:rPr>
                <w:rFonts w:ascii="Times New Roman" w:hAnsi="Times New Roman"/>
                <w:sz w:val="20"/>
              </w:rPr>
              <w:t>32</w:t>
            </w:r>
          </w:p>
        </w:tc>
        <w:tc>
          <w:tcPr>
            <w:tcW w:w="729" w:type="dxa"/>
            <w:tcBorders>
              <w:top w:val="single" w:sz="4" w:space="0" w:color="000000"/>
              <w:left w:val="single" w:sz="4" w:space="0" w:color="000000"/>
              <w:bottom w:val="single" w:sz="4" w:space="0" w:color="000000"/>
              <w:right w:val="single" w:sz="4" w:space="0" w:color="000000"/>
            </w:tcBorders>
            <w:vAlign w:val="center"/>
          </w:tcPr>
          <w:p w14:paraId="0764EA8C"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4586B3EF"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5BB19EB4"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8225926"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68C2E703" w14:textId="77777777" w:rsidR="00D82E7A" w:rsidRDefault="00B57AC2">
            <w:pPr>
              <w:contextualSpacing/>
              <w:jc w:val="center"/>
              <w:rPr>
                <w:rFonts w:ascii="Times New Roman" w:hAnsi="Times New Roman"/>
                <w:sz w:val="20"/>
              </w:rPr>
            </w:pPr>
            <w:r>
              <w:rPr>
                <w:rFonts w:ascii="Times New Roman" w:hAnsi="Times New Roman"/>
                <w:sz w:val="20"/>
              </w:rPr>
              <w:t>2</w:t>
            </w:r>
          </w:p>
        </w:tc>
      </w:tr>
      <w:tr w:rsidR="00D82E7A" w14:paraId="38658B8E"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682CE821" w14:textId="77777777" w:rsidR="00D82E7A" w:rsidRDefault="00B57AC2">
            <w:pPr>
              <w:contextualSpacing/>
              <w:jc w:val="both"/>
              <w:rPr>
                <w:rFonts w:ascii="Times New Roman" w:hAnsi="Times New Roman"/>
                <w:b/>
                <w:sz w:val="20"/>
              </w:rPr>
            </w:pPr>
            <w:r>
              <w:rPr>
                <w:rFonts w:ascii="Times New Roman" w:hAnsi="Times New Roman"/>
                <w:b/>
                <w:sz w:val="20"/>
              </w:rPr>
              <w:t>ОП.00</w:t>
            </w:r>
          </w:p>
        </w:tc>
        <w:tc>
          <w:tcPr>
            <w:tcW w:w="6450" w:type="dxa"/>
            <w:tcBorders>
              <w:top w:val="single" w:sz="4" w:space="0" w:color="000000"/>
              <w:left w:val="single" w:sz="4" w:space="0" w:color="000000"/>
              <w:bottom w:val="single" w:sz="4" w:space="0" w:color="000000"/>
              <w:right w:val="single" w:sz="4" w:space="0" w:color="000000"/>
            </w:tcBorders>
          </w:tcPr>
          <w:p w14:paraId="1DD2280F" w14:textId="77777777" w:rsidR="00D82E7A" w:rsidRDefault="00B57AC2">
            <w:pPr>
              <w:contextualSpacing/>
              <w:jc w:val="both"/>
              <w:rPr>
                <w:rFonts w:ascii="Times New Roman" w:hAnsi="Times New Roman"/>
                <w:b/>
                <w:sz w:val="20"/>
              </w:rPr>
            </w:pPr>
            <w:r>
              <w:rPr>
                <w:rFonts w:ascii="Times New Roman" w:hAnsi="Times New Roman"/>
                <w:b/>
                <w:sz w:val="20"/>
              </w:rPr>
              <w:t>Общепрофессиональный цикл</w:t>
            </w:r>
          </w:p>
        </w:tc>
        <w:tc>
          <w:tcPr>
            <w:tcW w:w="1302" w:type="dxa"/>
            <w:tcBorders>
              <w:top w:val="single" w:sz="4" w:space="0" w:color="000000"/>
              <w:left w:val="single" w:sz="4" w:space="0" w:color="000000"/>
              <w:bottom w:val="single" w:sz="4" w:space="0" w:color="000000"/>
              <w:right w:val="single" w:sz="4" w:space="0" w:color="000000"/>
            </w:tcBorders>
            <w:vAlign w:val="center"/>
          </w:tcPr>
          <w:p w14:paraId="22579AC6"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450</w:t>
            </w:r>
          </w:p>
        </w:tc>
        <w:tc>
          <w:tcPr>
            <w:tcW w:w="697" w:type="dxa"/>
            <w:tcBorders>
              <w:top w:val="single" w:sz="4" w:space="0" w:color="000000"/>
              <w:left w:val="single" w:sz="4" w:space="0" w:color="000000"/>
              <w:bottom w:val="single" w:sz="4" w:space="0" w:color="000000"/>
              <w:right w:val="single" w:sz="4" w:space="0" w:color="000000"/>
            </w:tcBorders>
            <w:vAlign w:val="center"/>
          </w:tcPr>
          <w:p w14:paraId="15D950CF"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236</w:t>
            </w:r>
          </w:p>
        </w:tc>
        <w:tc>
          <w:tcPr>
            <w:tcW w:w="715" w:type="dxa"/>
            <w:tcBorders>
              <w:top w:val="single" w:sz="4" w:space="0" w:color="000000"/>
              <w:left w:val="single" w:sz="4" w:space="0" w:color="000000"/>
              <w:bottom w:val="single" w:sz="4" w:space="0" w:color="000000"/>
              <w:right w:val="single" w:sz="4" w:space="0" w:color="000000"/>
            </w:tcBorders>
            <w:vAlign w:val="center"/>
          </w:tcPr>
          <w:p w14:paraId="4CFDD57D" w14:textId="77777777" w:rsidR="00D82E7A" w:rsidRDefault="00B57AC2">
            <w:pPr>
              <w:contextualSpacing/>
              <w:jc w:val="center"/>
              <w:rPr>
                <w:rFonts w:ascii="Times New Roman" w:hAnsi="Times New Roman"/>
                <w:b/>
                <w:sz w:val="20"/>
              </w:rPr>
            </w:pPr>
            <w:r>
              <w:rPr>
                <w:rFonts w:ascii="Times New Roman" w:hAnsi="Times New Roman"/>
                <w:b/>
                <w:sz w:val="20"/>
              </w:rPr>
              <w:t>450</w:t>
            </w:r>
          </w:p>
        </w:tc>
        <w:tc>
          <w:tcPr>
            <w:tcW w:w="729" w:type="dxa"/>
            <w:tcBorders>
              <w:top w:val="single" w:sz="4" w:space="0" w:color="000000"/>
              <w:left w:val="single" w:sz="4" w:space="0" w:color="000000"/>
              <w:bottom w:val="single" w:sz="4" w:space="0" w:color="000000"/>
              <w:right w:val="single" w:sz="4" w:space="0" w:color="000000"/>
            </w:tcBorders>
            <w:vAlign w:val="center"/>
          </w:tcPr>
          <w:p w14:paraId="40F3F068" w14:textId="77777777" w:rsidR="00D82E7A" w:rsidRDefault="00D82E7A">
            <w:pPr>
              <w:contextualSpacing/>
              <w:jc w:val="center"/>
              <w:rPr>
                <w:rFonts w:ascii="Times New Roman" w:hAnsi="Times New Roman"/>
                <w:b/>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695A9102" w14:textId="77777777" w:rsidR="00D82E7A" w:rsidRDefault="00B57AC2">
            <w:pPr>
              <w:contextualSpacing/>
              <w:jc w:val="center"/>
              <w:rPr>
                <w:rFonts w:ascii="Times New Roman" w:hAnsi="Times New Roman"/>
                <w:b/>
                <w:sz w:val="20"/>
              </w:rPr>
            </w:pPr>
            <w:r>
              <w:rPr>
                <w:rFonts w:ascii="Times New Roman" w:hAnsi="Times New Roman"/>
                <w:b/>
                <w:sz w:val="20"/>
              </w:rPr>
              <w:t>Х</w:t>
            </w:r>
          </w:p>
        </w:tc>
        <w:tc>
          <w:tcPr>
            <w:tcW w:w="732" w:type="dxa"/>
            <w:tcBorders>
              <w:top w:val="single" w:sz="4" w:space="0" w:color="000000"/>
              <w:left w:val="single" w:sz="4" w:space="0" w:color="000000"/>
              <w:bottom w:val="single" w:sz="4" w:space="0" w:color="000000"/>
              <w:right w:val="single" w:sz="4" w:space="0" w:color="000000"/>
            </w:tcBorders>
            <w:vAlign w:val="center"/>
          </w:tcPr>
          <w:p w14:paraId="5279E1A7" w14:textId="77777777" w:rsidR="00D82E7A" w:rsidRDefault="00D82E7A">
            <w:pPr>
              <w:contextualSpacing/>
              <w:jc w:val="center"/>
              <w:rPr>
                <w:rFonts w:ascii="Times New Roman" w:hAnsi="Times New Roman"/>
                <w:b/>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8D29B09" w14:textId="77777777" w:rsidR="00D82E7A" w:rsidRDefault="00B57AC2">
            <w:pPr>
              <w:contextualSpacing/>
              <w:jc w:val="center"/>
              <w:rPr>
                <w:rFonts w:ascii="Times New Roman" w:hAnsi="Times New Roman"/>
                <w:b/>
                <w:sz w:val="20"/>
              </w:rPr>
            </w:pPr>
            <w:r>
              <w:rPr>
                <w:rFonts w:ascii="Times New Roman" w:hAnsi="Times New Roman"/>
                <w:b/>
                <w:sz w:val="20"/>
              </w:rPr>
              <w:t>Х</w:t>
            </w:r>
          </w:p>
        </w:tc>
        <w:tc>
          <w:tcPr>
            <w:tcW w:w="842" w:type="dxa"/>
            <w:tcBorders>
              <w:top w:val="single" w:sz="4" w:space="0" w:color="000000"/>
              <w:left w:val="single" w:sz="4" w:space="0" w:color="000000"/>
              <w:bottom w:val="single" w:sz="4" w:space="0" w:color="000000"/>
              <w:right w:val="single" w:sz="4" w:space="0" w:color="000000"/>
            </w:tcBorders>
            <w:vAlign w:val="center"/>
          </w:tcPr>
          <w:p w14:paraId="32927A2B" w14:textId="77777777" w:rsidR="00D82E7A" w:rsidRDefault="00D82E7A">
            <w:pPr>
              <w:contextualSpacing/>
              <w:jc w:val="center"/>
              <w:rPr>
                <w:rFonts w:ascii="Times New Roman" w:hAnsi="Times New Roman"/>
                <w:b/>
                <w:sz w:val="20"/>
              </w:rPr>
            </w:pPr>
          </w:p>
        </w:tc>
      </w:tr>
      <w:tr w:rsidR="00D82E7A" w14:paraId="6F43F993"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2AA78873" w14:textId="77777777" w:rsidR="00D82E7A" w:rsidRDefault="00B57AC2">
            <w:pPr>
              <w:contextualSpacing/>
              <w:jc w:val="both"/>
              <w:rPr>
                <w:rFonts w:ascii="Times New Roman" w:hAnsi="Times New Roman"/>
                <w:sz w:val="20"/>
              </w:rPr>
            </w:pPr>
            <w:r>
              <w:rPr>
                <w:rFonts w:ascii="Times New Roman" w:hAnsi="Times New Roman"/>
                <w:sz w:val="20"/>
              </w:rPr>
              <w:t>ОП.01</w:t>
            </w:r>
          </w:p>
        </w:tc>
        <w:tc>
          <w:tcPr>
            <w:tcW w:w="6450" w:type="dxa"/>
            <w:tcBorders>
              <w:top w:val="single" w:sz="4" w:space="0" w:color="000000"/>
              <w:left w:val="single" w:sz="4" w:space="0" w:color="000000"/>
              <w:bottom w:val="single" w:sz="4" w:space="0" w:color="000000"/>
              <w:right w:val="single" w:sz="4" w:space="0" w:color="000000"/>
            </w:tcBorders>
          </w:tcPr>
          <w:p w14:paraId="782A70A7" w14:textId="77777777" w:rsidR="00D82E7A" w:rsidRDefault="00B57AC2">
            <w:pPr>
              <w:contextualSpacing/>
              <w:jc w:val="both"/>
              <w:rPr>
                <w:rFonts w:ascii="Times New Roman" w:hAnsi="Times New Roman"/>
                <w:sz w:val="20"/>
              </w:rPr>
            </w:pPr>
            <w:r>
              <w:rPr>
                <w:rFonts w:ascii="Times New Roman" w:hAnsi="Times New Roman"/>
                <w:sz w:val="20"/>
              </w:rPr>
              <w:t>Топографическое черчение</w:t>
            </w:r>
          </w:p>
        </w:tc>
        <w:tc>
          <w:tcPr>
            <w:tcW w:w="1302" w:type="dxa"/>
            <w:tcBorders>
              <w:top w:val="single" w:sz="4" w:space="0" w:color="000000"/>
              <w:left w:val="single" w:sz="4" w:space="0" w:color="000000"/>
              <w:bottom w:val="single" w:sz="4" w:space="0" w:color="000000"/>
              <w:right w:val="single" w:sz="4" w:space="0" w:color="000000"/>
            </w:tcBorders>
            <w:vAlign w:val="center"/>
          </w:tcPr>
          <w:p w14:paraId="0F309E7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44</w:t>
            </w:r>
          </w:p>
        </w:tc>
        <w:tc>
          <w:tcPr>
            <w:tcW w:w="697" w:type="dxa"/>
            <w:tcBorders>
              <w:top w:val="single" w:sz="4" w:space="0" w:color="000000"/>
              <w:left w:val="single" w:sz="4" w:space="0" w:color="000000"/>
              <w:bottom w:val="single" w:sz="4" w:space="0" w:color="000000"/>
              <w:right w:val="single" w:sz="4" w:space="0" w:color="000000"/>
            </w:tcBorders>
            <w:vAlign w:val="center"/>
          </w:tcPr>
          <w:p w14:paraId="573B44EB"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42</w:t>
            </w:r>
          </w:p>
        </w:tc>
        <w:tc>
          <w:tcPr>
            <w:tcW w:w="715" w:type="dxa"/>
            <w:tcBorders>
              <w:top w:val="single" w:sz="4" w:space="0" w:color="000000"/>
              <w:left w:val="single" w:sz="4" w:space="0" w:color="000000"/>
              <w:bottom w:val="single" w:sz="4" w:space="0" w:color="000000"/>
              <w:right w:val="single" w:sz="4" w:space="0" w:color="000000"/>
            </w:tcBorders>
            <w:vAlign w:val="center"/>
          </w:tcPr>
          <w:p w14:paraId="17CFCC7B" w14:textId="77777777" w:rsidR="00D82E7A" w:rsidRDefault="00B57AC2">
            <w:pPr>
              <w:contextualSpacing/>
              <w:jc w:val="center"/>
              <w:rPr>
                <w:rFonts w:ascii="Times New Roman" w:hAnsi="Times New Roman"/>
                <w:sz w:val="20"/>
              </w:rPr>
            </w:pPr>
            <w:r>
              <w:rPr>
                <w:rFonts w:ascii="Times New Roman" w:hAnsi="Times New Roman"/>
                <w:sz w:val="20"/>
              </w:rPr>
              <w:t>44</w:t>
            </w:r>
          </w:p>
        </w:tc>
        <w:tc>
          <w:tcPr>
            <w:tcW w:w="729" w:type="dxa"/>
            <w:tcBorders>
              <w:top w:val="single" w:sz="4" w:space="0" w:color="000000"/>
              <w:left w:val="single" w:sz="4" w:space="0" w:color="000000"/>
              <w:bottom w:val="single" w:sz="4" w:space="0" w:color="000000"/>
              <w:right w:val="single" w:sz="4" w:space="0" w:color="000000"/>
            </w:tcBorders>
            <w:vAlign w:val="center"/>
          </w:tcPr>
          <w:p w14:paraId="19E44DBF"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668761AA"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732" w:type="dxa"/>
            <w:tcBorders>
              <w:top w:val="single" w:sz="4" w:space="0" w:color="000000"/>
              <w:left w:val="single" w:sz="4" w:space="0" w:color="000000"/>
              <w:bottom w:val="single" w:sz="4" w:space="0" w:color="000000"/>
              <w:right w:val="single" w:sz="4" w:space="0" w:color="000000"/>
            </w:tcBorders>
            <w:vAlign w:val="center"/>
          </w:tcPr>
          <w:p w14:paraId="72BAA952"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DFEA493"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842" w:type="dxa"/>
            <w:tcBorders>
              <w:top w:val="single" w:sz="4" w:space="0" w:color="000000"/>
              <w:left w:val="single" w:sz="4" w:space="0" w:color="000000"/>
              <w:bottom w:val="single" w:sz="4" w:space="0" w:color="000000"/>
              <w:right w:val="single" w:sz="4" w:space="0" w:color="000000"/>
            </w:tcBorders>
            <w:vAlign w:val="center"/>
          </w:tcPr>
          <w:p w14:paraId="2CFC89EC" w14:textId="77777777" w:rsidR="00D82E7A" w:rsidRDefault="00B57AC2">
            <w:pPr>
              <w:contextualSpacing/>
              <w:jc w:val="center"/>
              <w:rPr>
                <w:rFonts w:ascii="Times New Roman" w:hAnsi="Times New Roman"/>
                <w:sz w:val="20"/>
              </w:rPr>
            </w:pPr>
            <w:r>
              <w:rPr>
                <w:rFonts w:ascii="Times New Roman" w:hAnsi="Times New Roman"/>
                <w:sz w:val="20"/>
              </w:rPr>
              <w:t>1</w:t>
            </w:r>
          </w:p>
        </w:tc>
      </w:tr>
      <w:tr w:rsidR="00D82E7A" w14:paraId="603679F3"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1DCA6A40" w14:textId="77777777" w:rsidR="00D82E7A" w:rsidRDefault="00B57AC2">
            <w:pPr>
              <w:contextualSpacing/>
              <w:jc w:val="both"/>
              <w:rPr>
                <w:rFonts w:ascii="Times New Roman" w:hAnsi="Times New Roman"/>
                <w:sz w:val="20"/>
              </w:rPr>
            </w:pPr>
            <w:r>
              <w:rPr>
                <w:rFonts w:ascii="Times New Roman" w:hAnsi="Times New Roman"/>
                <w:sz w:val="20"/>
              </w:rPr>
              <w:t>ОП.02</w:t>
            </w:r>
          </w:p>
        </w:tc>
        <w:tc>
          <w:tcPr>
            <w:tcW w:w="6450" w:type="dxa"/>
            <w:tcBorders>
              <w:top w:val="single" w:sz="4" w:space="0" w:color="000000"/>
              <w:left w:val="single" w:sz="4" w:space="0" w:color="000000"/>
              <w:bottom w:val="single" w:sz="4" w:space="0" w:color="000000"/>
              <w:right w:val="single" w:sz="4" w:space="0" w:color="000000"/>
            </w:tcBorders>
          </w:tcPr>
          <w:p w14:paraId="795AD7D0" w14:textId="77777777" w:rsidR="00D82E7A" w:rsidRDefault="00B57AC2">
            <w:pPr>
              <w:contextualSpacing/>
              <w:jc w:val="both"/>
              <w:rPr>
                <w:rFonts w:ascii="Times New Roman" w:hAnsi="Times New Roman"/>
                <w:i/>
                <w:sz w:val="20"/>
              </w:rPr>
            </w:pPr>
            <w:r>
              <w:rPr>
                <w:rFonts w:ascii="Times New Roman" w:hAnsi="Times New Roman"/>
                <w:sz w:val="20"/>
              </w:rPr>
              <w:t>Электротехника и электроника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2D163A1A"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86</w:t>
            </w:r>
          </w:p>
        </w:tc>
        <w:tc>
          <w:tcPr>
            <w:tcW w:w="697" w:type="dxa"/>
            <w:tcBorders>
              <w:top w:val="single" w:sz="4" w:space="0" w:color="000000"/>
              <w:left w:val="single" w:sz="4" w:space="0" w:color="000000"/>
              <w:bottom w:val="single" w:sz="4" w:space="0" w:color="000000"/>
              <w:right w:val="single" w:sz="4" w:space="0" w:color="000000"/>
            </w:tcBorders>
            <w:vAlign w:val="center"/>
          </w:tcPr>
          <w:p w14:paraId="48BFD4E1"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40</w:t>
            </w:r>
          </w:p>
        </w:tc>
        <w:tc>
          <w:tcPr>
            <w:tcW w:w="715" w:type="dxa"/>
            <w:tcBorders>
              <w:top w:val="single" w:sz="4" w:space="0" w:color="000000"/>
              <w:left w:val="single" w:sz="4" w:space="0" w:color="000000"/>
              <w:bottom w:val="single" w:sz="4" w:space="0" w:color="000000"/>
              <w:right w:val="single" w:sz="4" w:space="0" w:color="000000"/>
            </w:tcBorders>
            <w:vAlign w:val="center"/>
          </w:tcPr>
          <w:p w14:paraId="0256A8FD" w14:textId="77777777" w:rsidR="00D82E7A" w:rsidRDefault="00B57AC2">
            <w:pPr>
              <w:contextualSpacing/>
              <w:jc w:val="center"/>
              <w:rPr>
                <w:rFonts w:ascii="Times New Roman" w:hAnsi="Times New Roman"/>
                <w:sz w:val="20"/>
              </w:rPr>
            </w:pPr>
            <w:r>
              <w:rPr>
                <w:rFonts w:ascii="Times New Roman" w:hAnsi="Times New Roman"/>
                <w:sz w:val="20"/>
              </w:rPr>
              <w:t>86</w:t>
            </w:r>
          </w:p>
        </w:tc>
        <w:tc>
          <w:tcPr>
            <w:tcW w:w="729" w:type="dxa"/>
            <w:tcBorders>
              <w:top w:val="single" w:sz="4" w:space="0" w:color="000000"/>
              <w:left w:val="single" w:sz="4" w:space="0" w:color="000000"/>
              <w:bottom w:val="single" w:sz="4" w:space="0" w:color="000000"/>
              <w:right w:val="single" w:sz="4" w:space="0" w:color="000000"/>
            </w:tcBorders>
            <w:vAlign w:val="center"/>
          </w:tcPr>
          <w:p w14:paraId="519D9EF1"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26E763C3"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732" w:type="dxa"/>
            <w:tcBorders>
              <w:top w:val="single" w:sz="4" w:space="0" w:color="000000"/>
              <w:left w:val="single" w:sz="4" w:space="0" w:color="000000"/>
              <w:bottom w:val="single" w:sz="4" w:space="0" w:color="000000"/>
              <w:right w:val="single" w:sz="4" w:space="0" w:color="000000"/>
            </w:tcBorders>
            <w:vAlign w:val="center"/>
          </w:tcPr>
          <w:p w14:paraId="15EB0303"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3DF5564" w14:textId="77777777" w:rsidR="00D82E7A" w:rsidRDefault="00B57AC2">
            <w:pPr>
              <w:contextualSpacing/>
              <w:jc w:val="center"/>
              <w:rPr>
                <w:rFonts w:ascii="Times New Roman" w:hAnsi="Times New Roman"/>
                <w:sz w:val="20"/>
              </w:rPr>
            </w:pPr>
            <w:r>
              <w:rPr>
                <w:rFonts w:ascii="Times New Roman" w:hAnsi="Times New Roman"/>
                <w:sz w:val="20"/>
              </w:rPr>
              <w:t>Х</w:t>
            </w:r>
          </w:p>
        </w:tc>
        <w:tc>
          <w:tcPr>
            <w:tcW w:w="842" w:type="dxa"/>
            <w:tcBorders>
              <w:top w:val="single" w:sz="4" w:space="0" w:color="000000"/>
              <w:left w:val="single" w:sz="4" w:space="0" w:color="000000"/>
              <w:bottom w:val="single" w:sz="4" w:space="0" w:color="000000"/>
              <w:right w:val="single" w:sz="4" w:space="0" w:color="000000"/>
            </w:tcBorders>
            <w:vAlign w:val="center"/>
          </w:tcPr>
          <w:p w14:paraId="59DBCC39" w14:textId="77777777" w:rsidR="00D82E7A" w:rsidRDefault="00B57AC2">
            <w:pPr>
              <w:contextualSpacing/>
              <w:jc w:val="center"/>
              <w:rPr>
                <w:rFonts w:ascii="Times New Roman" w:hAnsi="Times New Roman"/>
                <w:sz w:val="20"/>
              </w:rPr>
            </w:pPr>
            <w:r>
              <w:rPr>
                <w:rFonts w:ascii="Times New Roman" w:hAnsi="Times New Roman"/>
                <w:sz w:val="20"/>
              </w:rPr>
              <w:t>1</w:t>
            </w:r>
          </w:p>
        </w:tc>
      </w:tr>
      <w:tr w:rsidR="00D82E7A" w14:paraId="4EABEF09"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24F157EA" w14:textId="77777777" w:rsidR="00D82E7A" w:rsidRDefault="00B57AC2">
            <w:pPr>
              <w:contextualSpacing/>
              <w:jc w:val="both"/>
              <w:rPr>
                <w:rFonts w:ascii="Times New Roman" w:hAnsi="Times New Roman"/>
                <w:sz w:val="20"/>
              </w:rPr>
            </w:pPr>
            <w:r>
              <w:rPr>
                <w:rFonts w:ascii="Times New Roman" w:hAnsi="Times New Roman"/>
                <w:sz w:val="20"/>
              </w:rPr>
              <w:t>ОП.03</w:t>
            </w:r>
          </w:p>
        </w:tc>
        <w:tc>
          <w:tcPr>
            <w:tcW w:w="6450" w:type="dxa"/>
            <w:tcBorders>
              <w:top w:val="single" w:sz="4" w:space="0" w:color="000000"/>
              <w:left w:val="single" w:sz="4" w:space="0" w:color="000000"/>
              <w:bottom w:val="single" w:sz="4" w:space="0" w:color="000000"/>
              <w:right w:val="single" w:sz="4" w:space="0" w:color="000000"/>
            </w:tcBorders>
            <w:vAlign w:val="center"/>
          </w:tcPr>
          <w:p w14:paraId="59C6706B" w14:textId="77777777" w:rsidR="00D82E7A" w:rsidRDefault="00B57AC2">
            <w:pPr>
              <w:contextualSpacing/>
              <w:jc w:val="both"/>
              <w:rPr>
                <w:rFonts w:ascii="Times New Roman" w:hAnsi="Times New Roman"/>
                <w:i/>
                <w:sz w:val="20"/>
              </w:rPr>
            </w:pPr>
            <w:r>
              <w:rPr>
                <w:rFonts w:ascii="Times New Roman" w:hAnsi="Times New Roman"/>
                <w:sz w:val="20"/>
              </w:rPr>
              <w:t>Геология</w:t>
            </w:r>
          </w:p>
        </w:tc>
        <w:tc>
          <w:tcPr>
            <w:tcW w:w="1302" w:type="dxa"/>
            <w:tcBorders>
              <w:top w:val="single" w:sz="4" w:space="0" w:color="000000"/>
              <w:left w:val="single" w:sz="4" w:space="0" w:color="000000"/>
              <w:bottom w:val="single" w:sz="4" w:space="0" w:color="000000"/>
              <w:right w:val="single" w:sz="4" w:space="0" w:color="000000"/>
            </w:tcBorders>
            <w:vAlign w:val="center"/>
          </w:tcPr>
          <w:p w14:paraId="2CD38C7E"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100</w:t>
            </w:r>
          </w:p>
        </w:tc>
        <w:tc>
          <w:tcPr>
            <w:tcW w:w="697" w:type="dxa"/>
            <w:tcBorders>
              <w:top w:val="single" w:sz="4" w:space="0" w:color="000000"/>
              <w:left w:val="single" w:sz="4" w:space="0" w:color="000000"/>
              <w:bottom w:val="single" w:sz="4" w:space="0" w:color="000000"/>
              <w:right w:val="single" w:sz="4" w:space="0" w:color="000000"/>
            </w:tcBorders>
            <w:vAlign w:val="center"/>
          </w:tcPr>
          <w:p w14:paraId="4AC18C86"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50</w:t>
            </w:r>
          </w:p>
        </w:tc>
        <w:tc>
          <w:tcPr>
            <w:tcW w:w="715" w:type="dxa"/>
            <w:tcBorders>
              <w:top w:val="single" w:sz="4" w:space="0" w:color="000000"/>
              <w:left w:val="single" w:sz="4" w:space="0" w:color="000000"/>
              <w:bottom w:val="single" w:sz="4" w:space="0" w:color="000000"/>
              <w:right w:val="single" w:sz="4" w:space="0" w:color="000000"/>
            </w:tcBorders>
            <w:vAlign w:val="center"/>
          </w:tcPr>
          <w:p w14:paraId="7E38C6D8" w14:textId="77777777" w:rsidR="00D82E7A" w:rsidRDefault="00B57AC2">
            <w:pPr>
              <w:contextualSpacing/>
              <w:jc w:val="center"/>
              <w:rPr>
                <w:rFonts w:ascii="Times New Roman" w:hAnsi="Times New Roman"/>
                <w:sz w:val="20"/>
              </w:rPr>
            </w:pPr>
            <w:r>
              <w:rPr>
                <w:rFonts w:ascii="Times New Roman" w:hAnsi="Times New Roman"/>
                <w:sz w:val="20"/>
              </w:rPr>
              <w:t>100</w:t>
            </w:r>
          </w:p>
        </w:tc>
        <w:tc>
          <w:tcPr>
            <w:tcW w:w="729" w:type="dxa"/>
            <w:tcBorders>
              <w:top w:val="single" w:sz="4" w:space="0" w:color="000000"/>
              <w:left w:val="single" w:sz="4" w:space="0" w:color="000000"/>
              <w:bottom w:val="single" w:sz="4" w:space="0" w:color="000000"/>
              <w:right w:val="single" w:sz="4" w:space="0" w:color="000000"/>
            </w:tcBorders>
            <w:vAlign w:val="center"/>
          </w:tcPr>
          <w:p w14:paraId="63314853"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74B07BBB"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31879E22"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ACA5917"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7FC89FEB" w14:textId="77777777" w:rsidR="00D82E7A" w:rsidRDefault="00B57AC2">
            <w:pPr>
              <w:contextualSpacing/>
              <w:jc w:val="center"/>
              <w:rPr>
                <w:rFonts w:ascii="Times New Roman" w:hAnsi="Times New Roman"/>
                <w:sz w:val="20"/>
              </w:rPr>
            </w:pPr>
            <w:r>
              <w:rPr>
                <w:rFonts w:ascii="Times New Roman" w:hAnsi="Times New Roman"/>
                <w:sz w:val="20"/>
              </w:rPr>
              <w:t>1</w:t>
            </w:r>
          </w:p>
        </w:tc>
      </w:tr>
      <w:tr w:rsidR="00D82E7A" w14:paraId="48024183"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34FDFF11" w14:textId="77777777" w:rsidR="00D82E7A" w:rsidRDefault="00B57AC2">
            <w:pPr>
              <w:contextualSpacing/>
              <w:jc w:val="both"/>
              <w:rPr>
                <w:rFonts w:ascii="Times New Roman" w:hAnsi="Times New Roman"/>
                <w:sz w:val="20"/>
              </w:rPr>
            </w:pPr>
            <w:r>
              <w:rPr>
                <w:rFonts w:ascii="Times New Roman" w:hAnsi="Times New Roman"/>
                <w:sz w:val="20"/>
              </w:rPr>
              <w:t>ОП.04</w:t>
            </w:r>
          </w:p>
        </w:tc>
        <w:tc>
          <w:tcPr>
            <w:tcW w:w="6450" w:type="dxa"/>
            <w:tcBorders>
              <w:top w:val="single" w:sz="4" w:space="0" w:color="000000"/>
              <w:left w:val="single" w:sz="4" w:space="0" w:color="000000"/>
              <w:bottom w:val="single" w:sz="4" w:space="0" w:color="000000"/>
              <w:right w:val="single" w:sz="4" w:space="0" w:color="000000"/>
            </w:tcBorders>
            <w:vAlign w:val="center"/>
          </w:tcPr>
          <w:p w14:paraId="18D32323" w14:textId="31A4F1DB" w:rsidR="00D82E7A" w:rsidRDefault="00B57AC2" w:rsidP="00F5011E">
            <w:pPr>
              <w:rPr>
                <w:rFonts w:ascii="Times New Roman" w:hAnsi="Times New Roman"/>
                <w:i/>
                <w:sz w:val="20"/>
              </w:rPr>
            </w:pPr>
            <w:r>
              <w:rPr>
                <w:rFonts w:ascii="Times New Roman" w:hAnsi="Times New Roman"/>
                <w:sz w:val="20"/>
              </w:rPr>
              <w:t>Минералогия и петрография,</w:t>
            </w:r>
            <w:r w:rsidR="00F5011E">
              <w:rPr>
                <w:rFonts w:ascii="Times New Roman" w:hAnsi="Times New Roman"/>
                <w:sz w:val="20"/>
              </w:rPr>
              <w:t xml:space="preserve"> </w:t>
            </w:r>
            <w:r>
              <w:rPr>
                <w:rFonts w:ascii="Times New Roman" w:hAnsi="Times New Roman"/>
                <w:sz w:val="20"/>
              </w:rPr>
              <w:t>полезные ископаемые</w:t>
            </w:r>
          </w:p>
        </w:tc>
        <w:tc>
          <w:tcPr>
            <w:tcW w:w="1302" w:type="dxa"/>
            <w:tcBorders>
              <w:top w:val="single" w:sz="4" w:space="0" w:color="000000"/>
              <w:left w:val="single" w:sz="4" w:space="0" w:color="000000"/>
              <w:bottom w:val="single" w:sz="4" w:space="0" w:color="000000"/>
              <w:right w:val="single" w:sz="4" w:space="0" w:color="000000"/>
            </w:tcBorders>
            <w:vAlign w:val="center"/>
          </w:tcPr>
          <w:p w14:paraId="76F7C715"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100</w:t>
            </w:r>
          </w:p>
        </w:tc>
        <w:tc>
          <w:tcPr>
            <w:tcW w:w="697" w:type="dxa"/>
            <w:tcBorders>
              <w:top w:val="single" w:sz="4" w:space="0" w:color="000000"/>
              <w:left w:val="single" w:sz="4" w:space="0" w:color="000000"/>
              <w:bottom w:val="single" w:sz="4" w:space="0" w:color="000000"/>
              <w:right w:val="single" w:sz="4" w:space="0" w:color="000000"/>
            </w:tcBorders>
            <w:vAlign w:val="center"/>
          </w:tcPr>
          <w:p w14:paraId="1A9D7AE0"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50</w:t>
            </w:r>
          </w:p>
        </w:tc>
        <w:tc>
          <w:tcPr>
            <w:tcW w:w="715" w:type="dxa"/>
            <w:tcBorders>
              <w:top w:val="single" w:sz="4" w:space="0" w:color="000000"/>
              <w:left w:val="single" w:sz="4" w:space="0" w:color="000000"/>
              <w:bottom w:val="single" w:sz="4" w:space="0" w:color="000000"/>
              <w:right w:val="single" w:sz="4" w:space="0" w:color="000000"/>
            </w:tcBorders>
            <w:vAlign w:val="center"/>
          </w:tcPr>
          <w:p w14:paraId="267F9BCC" w14:textId="77777777" w:rsidR="00D82E7A" w:rsidRDefault="00B57AC2">
            <w:pPr>
              <w:contextualSpacing/>
              <w:jc w:val="center"/>
              <w:rPr>
                <w:rFonts w:ascii="Times New Roman" w:hAnsi="Times New Roman"/>
                <w:sz w:val="20"/>
              </w:rPr>
            </w:pPr>
            <w:r>
              <w:rPr>
                <w:rFonts w:ascii="Times New Roman" w:hAnsi="Times New Roman"/>
                <w:sz w:val="20"/>
              </w:rPr>
              <w:t>100</w:t>
            </w:r>
          </w:p>
        </w:tc>
        <w:tc>
          <w:tcPr>
            <w:tcW w:w="729" w:type="dxa"/>
            <w:tcBorders>
              <w:top w:val="single" w:sz="4" w:space="0" w:color="000000"/>
              <w:left w:val="single" w:sz="4" w:space="0" w:color="000000"/>
              <w:bottom w:val="single" w:sz="4" w:space="0" w:color="000000"/>
              <w:right w:val="single" w:sz="4" w:space="0" w:color="000000"/>
            </w:tcBorders>
            <w:vAlign w:val="center"/>
          </w:tcPr>
          <w:p w14:paraId="0888B256"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7F2E3CD1"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2BE02B3E"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1E7B32D"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40D1B464" w14:textId="77777777" w:rsidR="00D82E7A" w:rsidRDefault="00B57AC2">
            <w:pPr>
              <w:contextualSpacing/>
              <w:jc w:val="center"/>
              <w:rPr>
                <w:rFonts w:ascii="Times New Roman" w:hAnsi="Times New Roman"/>
                <w:sz w:val="20"/>
              </w:rPr>
            </w:pPr>
            <w:r>
              <w:rPr>
                <w:rFonts w:ascii="Times New Roman" w:hAnsi="Times New Roman"/>
                <w:sz w:val="20"/>
              </w:rPr>
              <w:t>1</w:t>
            </w:r>
          </w:p>
        </w:tc>
      </w:tr>
      <w:tr w:rsidR="00D82E7A" w14:paraId="2552B782"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1998089F" w14:textId="77777777" w:rsidR="00D82E7A" w:rsidRDefault="00B57AC2">
            <w:pPr>
              <w:contextualSpacing/>
              <w:jc w:val="both"/>
              <w:rPr>
                <w:rFonts w:ascii="Times New Roman" w:hAnsi="Times New Roman"/>
                <w:sz w:val="20"/>
              </w:rPr>
            </w:pPr>
            <w:r>
              <w:rPr>
                <w:rFonts w:ascii="Times New Roman" w:hAnsi="Times New Roman"/>
                <w:sz w:val="20"/>
              </w:rPr>
              <w:t>ОП.05</w:t>
            </w:r>
          </w:p>
        </w:tc>
        <w:tc>
          <w:tcPr>
            <w:tcW w:w="6450" w:type="dxa"/>
            <w:tcBorders>
              <w:top w:val="single" w:sz="4" w:space="0" w:color="000000"/>
              <w:left w:val="single" w:sz="4" w:space="0" w:color="000000"/>
              <w:bottom w:val="single" w:sz="4" w:space="0" w:color="000000"/>
              <w:right w:val="single" w:sz="4" w:space="0" w:color="000000"/>
            </w:tcBorders>
            <w:vAlign w:val="center"/>
          </w:tcPr>
          <w:p w14:paraId="788F80EB" w14:textId="6D71EF78" w:rsidR="00D82E7A" w:rsidRDefault="009F5720">
            <w:pPr>
              <w:contextualSpacing/>
              <w:jc w:val="both"/>
              <w:rPr>
                <w:rFonts w:ascii="Times New Roman" w:hAnsi="Times New Roman"/>
                <w:i/>
                <w:sz w:val="20"/>
              </w:rPr>
            </w:pPr>
            <w:r w:rsidRPr="009F5720">
              <w:rPr>
                <w:rFonts w:ascii="Times New Roman" w:hAnsi="Times New Roman"/>
                <w:sz w:val="20"/>
              </w:rPr>
              <w:t>Информационные технологии в профессиональной деятельности</w:t>
            </w:r>
          </w:p>
        </w:tc>
        <w:tc>
          <w:tcPr>
            <w:tcW w:w="1302" w:type="dxa"/>
            <w:tcBorders>
              <w:top w:val="single" w:sz="4" w:space="0" w:color="000000"/>
              <w:left w:val="single" w:sz="4" w:space="0" w:color="000000"/>
              <w:bottom w:val="single" w:sz="4" w:space="0" w:color="000000"/>
              <w:right w:val="single" w:sz="4" w:space="0" w:color="000000"/>
            </w:tcBorders>
            <w:vAlign w:val="center"/>
          </w:tcPr>
          <w:p w14:paraId="3451AA50" w14:textId="6B233F07" w:rsidR="00D82E7A" w:rsidRDefault="00B57AC2">
            <w:pPr>
              <w:tabs>
                <w:tab w:val="left" w:pos="406"/>
              </w:tabs>
              <w:contextualSpacing/>
              <w:jc w:val="center"/>
              <w:rPr>
                <w:rFonts w:ascii="Times New Roman" w:hAnsi="Times New Roman"/>
                <w:sz w:val="20"/>
              </w:rPr>
            </w:pPr>
            <w:r>
              <w:rPr>
                <w:rFonts w:ascii="Times New Roman" w:hAnsi="Times New Roman"/>
                <w:sz w:val="20"/>
              </w:rPr>
              <w:t>4</w:t>
            </w:r>
            <w:r w:rsidR="009F5720">
              <w:rPr>
                <w:rFonts w:ascii="Times New Roman" w:hAnsi="Times New Roman"/>
                <w:sz w:val="20"/>
              </w:rPr>
              <w:t>0</w:t>
            </w:r>
          </w:p>
        </w:tc>
        <w:tc>
          <w:tcPr>
            <w:tcW w:w="697" w:type="dxa"/>
            <w:tcBorders>
              <w:top w:val="single" w:sz="4" w:space="0" w:color="000000"/>
              <w:left w:val="single" w:sz="4" w:space="0" w:color="000000"/>
              <w:bottom w:val="single" w:sz="4" w:space="0" w:color="000000"/>
              <w:right w:val="single" w:sz="4" w:space="0" w:color="000000"/>
            </w:tcBorders>
            <w:vAlign w:val="center"/>
          </w:tcPr>
          <w:p w14:paraId="3BFF8B1E" w14:textId="2B206EC2" w:rsidR="00D82E7A" w:rsidRDefault="009F5720">
            <w:pPr>
              <w:tabs>
                <w:tab w:val="left" w:pos="406"/>
              </w:tabs>
              <w:contextualSpacing/>
              <w:jc w:val="center"/>
              <w:rPr>
                <w:rFonts w:ascii="Times New Roman" w:hAnsi="Times New Roman"/>
                <w:sz w:val="20"/>
              </w:rPr>
            </w:pPr>
            <w:r>
              <w:rPr>
                <w:rFonts w:ascii="Times New Roman" w:hAnsi="Times New Roman"/>
                <w:sz w:val="20"/>
              </w:rPr>
              <w:t>2</w:t>
            </w:r>
            <w:r w:rsidR="00B57AC2">
              <w:rPr>
                <w:rFonts w:ascii="Times New Roman" w:hAnsi="Times New Roman"/>
                <w:sz w:val="20"/>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5588BF63" w14:textId="4E4AE160" w:rsidR="00D82E7A" w:rsidRDefault="00B57AC2">
            <w:pPr>
              <w:contextualSpacing/>
              <w:jc w:val="center"/>
              <w:rPr>
                <w:rFonts w:ascii="Times New Roman" w:hAnsi="Times New Roman"/>
                <w:sz w:val="20"/>
              </w:rPr>
            </w:pPr>
            <w:r>
              <w:rPr>
                <w:rFonts w:ascii="Times New Roman" w:hAnsi="Times New Roman"/>
                <w:sz w:val="20"/>
              </w:rPr>
              <w:t>4</w:t>
            </w:r>
            <w:r w:rsidR="009F5720">
              <w:rPr>
                <w:rFonts w:ascii="Times New Roman" w:hAnsi="Times New Roman"/>
                <w:sz w:val="20"/>
              </w:rPr>
              <w:t>0</w:t>
            </w:r>
          </w:p>
        </w:tc>
        <w:tc>
          <w:tcPr>
            <w:tcW w:w="729" w:type="dxa"/>
            <w:tcBorders>
              <w:top w:val="single" w:sz="4" w:space="0" w:color="000000"/>
              <w:left w:val="single" w:sz="4" w:space="0" w:color="000000"/>
              <w:bottom w:val="single" w:sz="4" w:space="0" w:color="000000"/>
              <w:right w:val="single" w:sz="4" w:space="0" w:color="000000"/>
            </w:tcBorders>
            <w:vAlign w:val="center"/>
          </w:tcPr>
          <w:p w14:paraId="7A23095C"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2D2B0ACE"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674A4864"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7C81014"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411D8A62" w14:textId="77777777" w:rsidR="00D82E7A" w:rsidRDefault="00B57AC2">
            <w:pPr>
              <w:contextualSpacing/>
              <w:jc w:val="center"/>
              <w:rPr>
                <w:rFonts w:ascii="Times New Roman" w:hAnsi="Times New Roman"/>
                <w:sz w:val="20"/>
              </w:rPr>
            </w:pPr>
            <w:r>
              <w:rPr>
                <w:rFonts w:ascii="Times New Roman" w:hAnsi="Times New Roman"/>
                <w:sz w:val="20"/>
              </w:rPr>
              <w:t>3</w:t>
            </w:r>
          </w:p>
        </w:tc>
      </w:tr>
      <w:tr w:rsidR="00D82E7A" w14:paraId="313C0487"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7156AAE6" w14:textId="77777777" w:rsidR="00D82E7A" w:rsidRDefault="00B57AC2">
            <w:pPr>
              <w:contextualSpacing/>
              <w:jc w:val="both"/>
              <w:rPr>
                <w:rFonts w:ascii="Times New Roman" w:hAnsi="Times New Roman"/>
                <w:sz w:val="20"/>
              </w:rPr>
            </w:pPr>
            <w:r>
              <w:rPr>
                <w:rFonts w:ascii="Times New Roman" w:hAnsi="Times New Roman"/>
                <w:sz w:val="20"/>
              </w:rPr>
              <w:t>ОП.06</w:t>
            </w:r>
          </w:p>
        </w:tc>
        <w:tc>
          <w:tcPr>
            <w:tcW w:w="6450" w:type="dxa"/>
            <w:tcBorders>
              <w:top w:val="single" w:sz="4" w:space="0" w:color="000000"/>
              <w:left w:val="single" w:sz="4" w:space="0" w:color="000000"/>
              <w:bottom w:val="single" w:sz="4" w:space="0" w:color="000000"/>
              <w:right w:val="single" w:sz="4" w:space="0" w:color="000000"/>
            </w:tcBorders>
            <w:vAlign w:val="center"/>
          </w:tcPr>
          <w:p w14:paraId="24E72DFF" w14:textId="488A46B5" w:rsidR="00D82E7A" w:rsidRDefault="009F5720">
            <w:pPr>
              <w:contextualSpacing/>
              <w:jc w:val="both"/>
              <w:rPr>
                <w:rFonts w:ascii="Times New Roman" w:hAnsi="Times New Roman"/>
                <w:i/>
                <w:sz w:val="20"/>
              </w:rPr>
            </w:pPr>
            <w:r w:rsidRPr="009F5720">
              <w:rPr>
                <w:rFonts w:ascii="Times New Roman" w:hAnsi="Times New Roman"/>
                <w:sz w:val="20"/>
              </w:rPr>
              <w:t>Правовые основы профессиональной деятельности</w:t>
            </w:r>
          </w:p>
        </w:tc>
        <w:tc>
          <w:tcPr>
            <w:tcW w:w="1302" w:type="dxa"/>
            <w:tcBorders>
              <w:top w:val="single" w:sz="4" w:space="0" w:color="000000"/>
              <w:left w:val="single" w:sz="4" w:space="0" w:color="000000"/>
              <w:bottom w:val="single" w:sz="4" w:space="0" w:color="000000"/>
              <w:right w:val="single" w:sz="4" w:space="0" w:color="000000"/>
            </w:tcBorders>
            <w:vAlign w:val="center"/>
          </w:tcPr>
          <w:p w14:paraId="53DC4D9A" w14:textId="272A8784" w:rsidR="00D82E7A" w:rsidRDefault="00B57AC2">
            <w:pPr>
              <w:tabs>
                <w:tab w:val="left" w:pos="406"/>
              </w:tabs>
              <w:contextualSpacing/>
              <w:jc w:val="center"/>
              <w:rPr>
                <w:rFonts w:ascii="Times New Roman" w:hAnsi="Times New Roman"/>
                <w:sz w:val="20"/>
              </w:rPr>
            </w:pPr>
            <w:r>
              <w:rPr>
                <w:rFonts w:ascii="Times New Roman" w:hAnsi="Times New Roman"/>
                <w:sz w:val="20"/>
              </w:rPr>
              <w:t>4</w:t>
            </w:r>
            <w:r w:rsidR="009F5720">
              <w:rPr>
                <w:rFonts w:ascii="Times New Roman" w:hAnsi="Times New Roman"/>
                <w:sz w:val="20"/>
              </w:rPr>
              <w:t>8</w:t>
            </w:r>
          </w:p>
        </w:tc>
        <w:tc>
          <w:tcPr>
            <w:tcW w:w="697" w:type="dxa"/>
            <w:tcBorders>
              <w:top w:val="single" w:sz="4" w:space="0" w:color="000000"/>
              <w:left w:val="single" w:sz="4" w:space="0" w:color="000000"/>
              <w:bottom w:val="single" w:sz="4" w:space="0" w:color="000000"/>
              <w:right w:val="single" w:sz="4" w:space="0" w:color="000000"/>
            </w:tcBorders>
            <w:vAlign w:val="center"/>
          </w:tcPr>
          <w:p w14:paraId="4599EF1A" w14:textId="1061821D" w:rsidR="00D82E7A" w:rsidRDefault="009F5720">
            <w:pPr>
              <w:tabs>
                <w:tab w:val="left" w:pos="406"/>
              </w:tabs>
              <w:contextualSpacing/>
              <w:jc w:val="center"/>
              <w:rPr>
                <w:rFonts w:ascii="Times New Roman" w:hAnsi="Times New Roman"/>
                <w:sz w:val="20"/>
              </w:rPr>
            </w:pPr>
            <w:r>
              <w:rPr>
                <w:rFonts w:ascii="Times New Roman" w:hAnsi="Times New Roman"/>
                <w:sz w:val="20"/>
              </w:rPr>
              <w:t>1</w:t>
            </w:r>
            <w:r w:rsidR="00B57AC2">
              <w:rPr>
                <w:rFonts w:ascii="Times New Roman" w:hAnsi="Times New Roman"/>
                <w:sz w:val="20"/>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3D769056" w14:textId="1F978AC0" w:rsidR="00D82E7A" w:rsidRDefault="00B57AC2">
            <w:pPr>
              <w:contextualSpacing/>
              <w:jc w:val="center"/>
              <w:rPr>
                <w:rFonts w:ascii="Times New Roman" w:hAnsi="Times New Roman"/>
                <w:sz w:val="20"/>
              </w:rPr>
            </w:pPr>
            <w:r>
              <w:rPr>
                <w:rFonts w:ascii="Times New Roman" w:hAnsi="Times New Roman"/>
                <w:sz w:val="20"/>
              </w:rPr>
              <w:t>4</w:t>
            </w:r>
            <w:r w:rsidR="009F5720">
              <w:rPr>
                <w:rFonts w:ascii="Times New Roman" w:hAnsi="Times New Roman"/>
                <w:sz w:val="20"/>
              </w:rPr>
              <w:t>8</w:t>
            </w:r>
          </w:p>
        </w:tc>
        <w:tc>
          <w:tcPr>
            <w:tcW w:w="729" w:type="dxa"/>
            <w:tcBorders>
              <w:top w:val="single" w:sz="4" w:space="0" w:color="000000"/>
              <w:left w:val="single" w:sz="4" w:space="0" w:color="000000"/>
              <w:bottom w:val="single" w:sz="4" w:space="0" w:color="000000"/>
              <w:right w:val="single" w:sz="4" w:space="0" w:color="000000"/>
            </w:tcBorders>
            <w:vAlign w:val="center"/>
          </w:tcPr>
          <w:p w14:paraId="088C0F8F"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003D8C0A"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5431F9C1"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1C473BB5"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73CA4167" w14:textId="77777777" w:rsidR="00D82E7A" w:rsidRDefault="00B57AC2">
            <w:pPr>
              <w:contextualSpacing/>
              <w:jc w:val="center"/>
              <w:rPr>
                <w:rFonts w:ascii="Times New Roman" w:hAnsi="Times New Roman"/>
                <w:sz w:val="20"/>
              </w:rPr>
            </w:pPr>
            <w:r>
              <w:rPr>
                <w:rFonts w:ascii="Times New Roman" w:hAnsi="Times New Roman"/>
                <w:sz w:val="20"/>
              </w:rPr>
              <w:t>3</w:t>
            </w:r>
          </w:p>
        </w:tc>
      </w:tr>
      <w:tr w:rsidR="00D82E7A" w14:paraId="3E1020A5"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66868F79" w14:textId="77777777" w:rsidR="00D82E7A" w:rsidRDefault="00B57AC2">
            <w:pPr>
              <w:contextualSpacing/>
              <w:jc w:val="both"/>
              <w:rPr>
                <w:rFonts w:ascii="Times New Roman" w:hAnsi="Times New Roman"/>
                <w:sz w:val="20"/>
              </w:rPr>
            </w:pPr>
            <w:r>
              <w:rPr>
                <w:rFonts w:ascii="Times New Roman" w:hAnsi="Times New Roman"/>
                <w:sz w:val="20"/>
              </w:rPr>
              <w:t>ОП. 07</w:t>
            </w:r>
          </w:p>
        </w:tc>
        <w:tc>
          <w:tcPr>
            <w:tcW w:w="6450" w:type="dxa"/>
            <w:tcBorders>
              <w:top w:val="single" w:sz="4" w:space="0" w:color="000000"/>
              <w:left w:val="single" w:sz="4" w:space="0" w:color="000000"/>
              <w:bottom w:val="single" w:sz="4" w:space="0" w:color="000000"/>
              <w:right w:val="single" w:sz="4" w:space="0" w:color="000000"/>
            </w:tcBorders>
            <w:vAlign w:val="center"/>
          </w:tcPr>
          <w:p w14:paraId="533B0C64" w14:textId="77777777" w:rsidR="00D82E7A" w:rsidRDefault="00B57AC2">
            <w:pPr>
              <w:contextualSpacing/>
              <w:jc w:val="both"/>
              <w:rPr>
                <w:rFonts w:ascii="Times New Roman" w:hAnsi="Times New Roman"/>
                <w:i/>
                <w:sz w:val="20"/>
              </w:rPr>
            </w:pPr>
            <w:r>
              <w:rPr>
                <w:rFonts w:ascii="Times New Roman" w:hAnsi="Times New Roman"/>
                <w:sz w:val="20"/>
              </w:rPr>
              <w:t>Охрана труда</w:t>
            </w:r>
          </w:p>
        </w:tc>
        <w:tc>
          <w:tcPr>
            <w:tcW w:w="1302" w:type="dxa"/>
            <w:tcBorders>
              <w:top w:val="single" w:sz="4" w:space="0" w:color="000000"/>
              <w:left w:val="single" w:sz="4" w:space="0" w:color="000000"/>
              <w:bottom w:val="single" w:sz="4" w:space="0" w:color="000000"/>
              <w:right w:val="single" w:sz="4" w:space="0" w:color="000000"/>
            </w:tcBorders>
            <w:vAlign w:val="center"/>
          </w:tcPr>
          <w:p w14:paraId="1B5746B3"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32</w:t>
            </w:r>
          </w:p>
        </w:tc>
        <w:tc>
          <w:tcPr>
            <w:tcW w:w="697" w:type="dxa"/>
            <w:tcBorders>
              <w:top w:val="single" w:sz="4" w:space="0" w:color="000000"/>
              <w:left w:val="single" w:sz="4" w:space="0" w:color="000000"/>
              <w:bottom w:val="single" w:sz="4" w:space="0" w:color="000000"/>
              <w:right w:val="single" w:sz="4" w:space="0" w:color="000000"/>
            </w:tcBorders>
            <w:vAlign w:val="center"/>
          </w:tcPr>
          <w:p w14:paraId="7E4009DB"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16</w:t>
            </w:r>
          </w:p>
        </w:tc>
        <w:tc>
          <w:tcPr>
            <w:tcW w:w="715" w:type="dxa"/>
            <w:tcBorders>
              <w:top w:val="single" w:sz="4" w:space="0" w:color="000000"/>
              <w:left w:val="single" w:sz="4" w:space="0" w:color="000000"/>
              <w:bottom w:val="single" w:sz="4" w:space="0" w:color="000000"/>
              <w:right w:val="single" w:sz="4" w:space="0" w:color="000000"/>
            </w:tcBorders>
            <w:vAlign w:val="center"/>
          </w:tcPr>
          <w:p w14:paraId="79C705AD" w14:textId="77777777" w:rsidR="00D82E7A" w:rsidRDefault="00B57AC2">
            <w:pPr>
              <w:contextualSpacing/>
              <w:jc w:val="center"/>
              <w:rPr>
                <w:rFonts w:ascii="Times New Roman" w:hAnsi="Times New Roman"/>
                <w:sz w:val="20"/>
              </w:rPr>
            </w:pPr>
            <w:r>
              <w:rPr>
                <w:rFonts w:ascii="Times New Roman" w:hAnsi="Times New Roman"/>
                <w:sz w:val="20"/>
              </w:rPr>
              <w:t>32</w:t>
            </w:r>
          </w:p>
        </w:tc>
        <w:tc>
          <w:tcPr>
            <w:tcW w:w="729" w:type="dxa"/>
            <w:tcBorders>
              <w:top w:val="single" w:sz="4" w:space="0" w:color="000000"/>
              <w:left w:val="single" w:sz="4" w:space="0" w:color="000000"/>
              <w:bottom w:val="single" w:sz="4" w:space="0" w:color="000000"/>
              <w:right w:val="single" w:sz="4" w:space="0" w:color="000000"/>
            </w:tcBorders>
            <w:vAlign w:val="center"/>
          </w:tcPr>
          <w:p w14:paraId="6331A612"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02BCF3DC"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25E3E0F1"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23942DD"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59C6E370" w14:textId="77777777" w:rsidR="00D82E7A" w:rsidRDefault="00B57AC2">
            <w:pPr>
              <w:contextualSpacing/>
              <w:jc w:val="center"/>
              <w:rPr>
                <w:rFonts w:ascii="Times New Roman" w:hAnsi="Times New Roman"/>
                <w:sz w:val="20"/>
              </w:rPr>
            </w:pPr>
            <w:r>
              <w:rPr>
                <w:rFonts w:ascii="Times New Roman" w:hAnsi="Times New Roman"/>
                <w:sz w:val="20"/>
              </w:rPr>
              <w:t>2</w:t>
            </w:r>
          </w:p>
        </w:tc>
      </w:tr>
      <w:tr w:rsidR="00D82E7A" w14:paraId="28320601"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0BC1356F" w14:textId="77777777" w:rsidR="00D82E7A" w:rsidRDefault="00B57AC2">
            <w:pPr>
              <w:contextualSpacing/>
              <w:jc w:val="both"/>
              <w:rPr>
                <w:rFonts w:ascii="Times New Roman" w:hAnsi="Times New Roman"/>
                <w:b/>
                <w:sz w:val="20"/>
              </w:rPr>
            </w:pPr>
            <w:r>
              <w:rPr>
                <w:rFonts w:ascii="Times New Roman" w:hAnsi="Times New Roman"/>
                <w:b/>
                <w:sz w:val="20"/>
              </w:rPr>
              <w:t>П.00</w:t>
            </w:r>
          </w:p>
        </w:tc>
        <w:tc>
          <w:tcPr>
            <w:tcW w:w="6450" w:type="dxa"/>
            <w:tcBorders>
              <w:top w:val="single" w:sz="4" w:space="0" w:color="000000"/>
              <w:left w:val="single" w:sz="4" w:space="0" w:color="000000"/>
              <w:bottom w:val="single" w:sz="4" w:space="0" w:color="000000"/>
              <w:right w:val="single" w:sz="4" w:space="0" w:color="000000"/>
            </w:tcBorders>
            <w:vAlign w:val="center"/>
          </w:tcPr>
          <w:p w14:paraId="0E2B8E7C" w14:textId="77777777" w:rsidR="00D82E7A" w:rsidRDefault="00B57AC2">
            <w:pPr>
              <w:contextualSpacing/>
              <w:jc w:val="both"/>
              <w:rPr>
                <w:rFonts w:ascii="Times New Roman" w:hAnsi="Times New Roman"/>
                <w:b/>
                <w:sz w:val="20"/>
              </w:rPr>
            </w:pPr>
            <w:r>
              <w:rPr>
                <w:rFonts w:ascii="Times New Roman" w:hAnsi="Times New Roman"/>
                <w:b/>
                <w:sz w:val="20"/>
              </w:rPr>
              <w:t>Профессиональный цикл</w:t>
            </w:r>
          </w:p>
        </w:tc>
        <w:tc>
          <w:tcPr>
            <w:tcW w:w="1302" w:type="dxa"/>
            <w:tcBorders>
              <w:top w:val="single" w:sz="4" w:space="0" w:color="000000"/>
              <w:left w:val="single" w:sz="4" w:space="0" w:color="000000"/>
              <w:bottom w:val="single" w:sz="4" w:space="0" w:color="000000"/>
              <w:right w:val="single" w:sz="4" w:space="0" w:color="000000"/>
            </w:tcBorders>
            <w:vAlign w:val="center"/>
          </w:tcPr>
          <w:p w14:paraId="3805F680"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2002</w:t>
            </w:r>
          </w:p>
        </w:tc>
        <w:tc>
          <w:tcPr>
            <w:tcW w:w="697" w:type="dxa"/>
            <w:tcBorders>
              <w:top w:val="single" w:sz="4" w:space="0" w:color="000000"/>
              <w:left w:val="single" w:sz="4" w:space="0" w:color="000000"/>
              <w:bottom w:val="single" w:sz="4" w:space="0" w:color="000000"/>
              <w:right w:val="single" w:sz="4" w:space="0" w:color="000000"/>
            </w:tcBorders>
            <w:vAlign w:val="center"/>
          </w:tcPr>
          <w:p w14:paraId="57CE62F7" w14:textId="30411B2C" w:rsidR="00D82E7A" w:rsidRDefault="00B57AC2">
            <w:pPr>
              <w:tabs>
                <w:tab w:val="left" w:pos="406"/>
              </w:tabs>
              <w:contextualSpacing/>
              <w:jc w:val="center"/>
              <w:rPr>
                <w:rFonts w:ascii="Times New Roman" w:hAnsi="Times New Roman"/>
                <w:b/>
                <w:sz w:val="20"/>
              </w:rPr>
            </w:pPr>
            <w:r>
              <w:rPr>
                <w:rFonts w:ascii="Times New Roman" w:hAnsi="Times New Roman"/>
                <w:b/>
                <w:sz w:val="20"/>
              </w:rPr>
              <w:t>1</w:t>
            </w:r>
            <w:r w:rsidR="001D47A5">
              <w:rPr>
                <w:rFonts w:ascii="Times New Roman" w:hAnsi="Times New Roman"/>
                <w:b/>
                <w:sz w:val="20"/>
              </w:rPr>
              <w:t>712</w:t>
            </w:r>
          </w:p>
        </w:tc>
        <w:tc>
          <w:tcPr>
            <w:tcW w:w="715" w:type="dxa"/>
            <w:tcBorders>
              <w:top w:val="single" w:sz="4" w:space="0" w:color="000000"/>
              <w:left w:val="single" w:sz="4" w:space="0" w:color="000000"/>
              <w:bottom w:val="single" w:sz="4" w:space="0" w:color="000000"/>
              <w:right w:val="single" w:sz="4" w:space="0" w:color="000000"/>
            </w:tcBorders>
            <w:vAlign w:val="center"/>
          </w:tcPr>
          <w:p w14:paraId="23B78F19" w14:textId="3701A667" w:rsidR="00D82E7A" w:rsidRDefault="00D63AF2">
            <w:pPr>
              <w:contextualSpacing/>
              <w:jc w:val="center"/>
              <w:rPr>
                <w:rFonts w:ascii="Times New Roman" w:hAnsi="Times New Roman"/>
                <w:b/>
                <w:sz w:val="20"/>
              </w:rPr>
            </w:pPr>
            <w:r>
              <w:rPr>
                <w:rFonts w:ascii="Times New Roman" w:hAnsi="Times New Roman"/>
                <w:b/>
                <w:sz w:val="20"/>
              </w:rPr>
              <w:t>994</w:t>
            </w:r>
          </w:p>
        </w:tc>
        <w:tc>
          <w:tcPr>
            <w:tcW w:w="729" w:type="dxa"/>
            <w:tcBorders>
              <w:top w:val="single" w:sz="4" w:space="0" w:color="000000"/>
              <w:left w:val="single" w:sz="4" w:space="0" w:color="000000"/>
              <w:bottom w:val="single" w:sz="4" w:space="0" w:color="000000"/>
              <w:right w:val="single" w:sz="4" w:space="0" w:color="000000"/>
            </w:tcBorders>
            <w:vAlign w:val="center"/>
          </w:tcPr>
          <w:p w14:paraId="53F9851A" w14:textId="77777777" w:rsidR="00D82E7A" w:rsidRDefault="00B57AC2">
            <w:pPr>
              <w:contextualSpacing/>
              <w:jc w:val="center"/>
              <w:rPr>
                <w:rFonts w:ascii="Times New Roman" w:hAnsi="Times New Roman"/>
                <w:b/>
                <w:sz w:val="20"/>
              </w:rPr>
            </w:pPr>
            <w:r>
              <w:rPr>
                <w:rFonts w:ascii="Times New Roman" w:hAnsi="Times New Roman"/>
                <w:b/>
                <w:sz w:val="20"/>
              </w:rPr>
              <w:t>900</w:t>
            </w:r>
          </w:p>
        </w:tc>
        <w:tc>
          <w:tcPr>
            <w:tcW w:w="727" w:type="dxa"/>
            <w:tcBorders>
              <w:top w:val="single" w:sz="4" w:space="0" w:color="000000"/>
              <w:left w:val="single" w:sz="4" w:space="0" w:color="000000"/>
              <w:bottom w:val="single" w:sz="4" w:space="0" w:color="000000"/>
              <w:right w:val="single" w:sz="4" w:space="0" w:color="000000"/>
            </w:tcBorders>
            <w:vAlign w:val="center"/>
          </w:tcPr>
          <w:p w14:paraId="26741A2D" w14:textId="77777777" w:rsidR="00D82E7A" w:rsidRDefault="00B57AC2">
            <w:pPr>
              <w:contextualSpacing/>
              <w:jc w:val="center"/>
              <w:rPr>
                <w:rFonts w:ascii="Times New Roman" w:hAnsi="Times New Roman"/>
                <w:b/>
                <w:sz w:val="20"/>
              </w:rPr>
            </w:pPr>
            <w:r>
              <w:rPr>
                <w:rFonts w:ascii="Times New Roman" w:hAnsi="Times New Roman"/>
                <w:b/>
                <w:sz w:val="20"/>
              </w:rPr>
              <w:t>36</w:t>
            </w:r>
          </w:p>
        </w:tc>
        <w:tc>
          <w:tcPr>
            <w:tcW w:w="732" w:type="dxa"/>
            <w:tcBorders>
              <w:top w:val="single" w:sz="4" w:space="0" w:color="000000"/>
              <w:left w:val="single" w:sz="4" w:space="0" w:color="000000"/>
              <w:bottom w:val="single" w:sz="4" w:space="0" w:color="000000"/>
              <w:right w:val="single" w:sz="4" w:space="0" w:color="000000"/>
            </w:tcBorders>
            <w:vAlign w:val="center"/>
          </w:tcPr>
          <w:p w14:paraId="4F1D011F" w14:textId="77777777" w:rsidR="00D82E7A" w:rsidRDefault="00D82E7A">
            <w:pPr>
              <w:contextualSpacing/>
              <w:jc w:val="center"/>
              <w:rPr>
                <w:rFonts w:ascii="Times New Roman" w:hAnsi="Times New Roman"/>
                <w:b/>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6C0D4C2" w14:textId="287C8C06" w:rsidR="00D82E7A" w:rsidRDefault="00923972">
            <w:pPr>
              <w:contextualSpacing/>
              <w:jc w:val="center"/>
              <w:rPr>
                <w:rFonts w:ascii="Times New Roman" w:hAnsi="Times New Roman"/>
                <w:b/>
                <w:sz w:val="20"/>
              </w:rPr>
            </w:pPr>
            <w:r>
              <w:rPr>
                <w:rFonts w:ascii="Times New Roman" w:hAnsi="Times New Roman"/>
                <w:b/>
                <w:sz w:val="20"/>
              </w:rPr>
              <w:t>72</w:t>
            </w:r>
          </w:p>
        </w:tc>
        <w:tc>
          <w:tcPr>
            <w:tcW w:w="842" w:type="dxa"/>
            <w:tcBorders>
              <w:top w:val="single" w:sz="4" w:space="0" w:color="000000"/>
              <w:left w:val="single" w:sz="4" w:space="0" w:color="000000"/>
              <w:bottom w:val="single" w:sz="4" w:space="0" w:color="000000"/>
              <w:right w:val="single" w:sz="4" w:space="0" w:color="000000"/>
            </w:tcBorders>
            <w:vAlign w:val="center"/>
          </w:tcPr>
          <w:p w14:paraId="4EAEEFCA" w14:textId="77777777" w:rsidR="00D82E7A" w:rsidRDefault="00D82E7A">
            <w:pPr>
              <w:contextualSpacing/>
              <w:jc w:val="center"/>
              <w:rPr>
                <w:rFonts w:ascii="Times New Roman" w:hAnsi="Times New Roman"/>
                <w:b/>
                <w:sz w:val="20"/>
              </w:rPr>
            </w:pPr>
          </w:p>
        </w:tc>
      </w:tr>
      <w:tr w:rsidR="00D82E7A" w14:paraId="4AA95C59"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221D243D" w14:textId="77777777" w:rsidR="00D82E7A" w:rsidRPr="00F5011E" w:rsidRDefault="00B57AC2">
            <w:pPr>
              <w:contextualSpacing/>
              <w:jc w:val="both"/>
              <w:rPr>
                <w:rFonts w:ascii="Times New Roman" w:hAnsi="Times New Roman"/>
                <w:b/>
                <w:bCs/>
                <w:sz w:val="20"/>
              </w:rPr>
            </w:pPr>
            <w:r w:rsidRPr="00F5011E">
              <w:rPr>
                <w:rFonts w:ascii="Times New Roman" w:hAnsi="Times New Roman"/>
                <w:b/>
                <w:bCs/>
                <w:sz w:val="20"/>
              </w:rPr>
              <w:lastRenderedPageBreak/>
              <w:t>ПМ. 01</w:t>
            </w:r>
          </w:p>
        </w:tc>
        <w:tc>
          <w:tcPr>
            <w:tcW w:w="6450" w:type="dxa"/>
            <w:tcBorders>
              <w:top w:val="single" w:sz="4" w:space="0" w:color="000000"/>
              <w:left w:val="single" w:sz="4" w:space="0" w:color="000000"/>
              <w:bottom w:val="single" w:sz="4" w:space="0" w:color="000000"/>
              <w:right w:val="single" w:sz="4" w:space="0" w:color="000000"/>
            </w:tcBorders>
            <w:vAlign w:val="center"/>
          </w:tcPr>
          <w:p w14:paraId="530403C3" w14:textId="77777777" w:rsidR="00D82E7A" w:rsidRPr="00F5011E" w:rsidRDefault="00B57AC2">
            <w:pPr>
              <w:contextualSpacing/>
              <w:jc w:val="both"/>
              <w:rPr>
                <w:rFonts w:ascii="Times New Roman" w:hAnsi="Times New Roman"/>
                <w:b/>
                <w:bCs/>
                <w:sz w:val="20"/>
              </w:rPr>
            </w:pPr>
            <w:r w:rsidRPr="00F5011E">
              <w:rPr>
                <w:rFonts w:ascii="Times New Roman" w:hAnsi="Times New Roman"/>
                <w:b/>
                <w:bCs/>
                <w:sz w:val="20"/>
              </w:rPr>
              <w:t>Проведение работ по регистрации наземных и скважинных геофизических данных</w:t>
            </w:r>
          </w:p>
        </w:tc>
        <w:tc>
          <w:tcPr>
            <w:tcW w:w="1302" w:type="dxa"/>
            <w:tcBorders>
              <w:top w:val="single" w:sz="4" w:space="0" w:color="000000"/>
              <w:left w:val="single" w:sz="4" w:space="0" w:color="000000"/>
              <w:bottom w:val="single" w:sz="4" w:space="0" w:color="000000"/>
              <w:right w:val="single" w:sz="4" w:space="0" w:color="000000"/>
            </w:tcBorders>
            <w:vAlign w:val="center"/>
          </w:tcPr>
          <w:p w14:paraId="5C11343E" w14:textId="77777777" w:rsidR="00D82E7A" w:rsidRDefault="00B57AC2">
            <w:pPr>
              <w:tabs>
                <w:tab w:val="left" w:pos="406"/>
              </w:tabs>
              <w:contextualSpacing/>
              <w:jc w:val="center"/>
              <w:rPr>
                <w:rFonts w:ascii="Times New Roman" w:hAnsi="Times New Roman"/>
                <w:sz w:val="20"/>
              </w:rPr>
            </w:pPr>
            <w:r>
              <w:rPr>
                <w:rFonts w:ascii="Times New Roman" w:hAnsi="Times New Roman"/>
                <w:b/>
                <w:sz w:val="20"/>
              </w:rPr>
              <w:t>828</w:t>
            </w:r>
          </w:p>
        </w:tc>
        <w:tc>
          <w:tcPr>
            <w:tcW w:w="697" w:type="dxa"/>
            <w:tcBorders>
              <w:top w:val="single" w:sz="4" w:space="0" w:color="000000"/>
              <w:left w:val="single" w:sz="4" w:space="0" w:color="000000"/>
              <w:bottom w:val="single" w:sz="4" w:space="0" w:color="000000"/>
              <w:right w:val="single" w:sz="4" w:space="0" w:color="000000"/>
            </w:tcBorders>
            <w:vAlign w:val="center"/>
          </w:tcPr>
          <w:p w14:paraId="1B0E17A7" w14:textId="66861F89" w:rsidR="00D82E7A" w:rsidRDefault="001D47A5">
            <w:pPr>
              <w:tabs>
                <w:tab w:val="left" w:pos="406"/>
              </w:tabs>
              <w:contextualSpacing/>
              <w:jc w:val="center"/>
              <w:rPr>
                <w:rFonts w:ascii="Times New Roman" w:hAnsi="Times New Roman"/>
                <w:sz w:val="20"/>
              </w:rPr>
            </w:pPr>
            <w:r>
              <w:rPr>
                <w:rFonts w:ascii="Times New Roman" w:hAnsi="Times New Roman"/>
                <w:b/>
                <w:sz w:val="20"/>
              </w:rPr>
              <w:t>762</w:t>
            </w:r>
          </w:p>
        </w:tc>
        <w:tc>
          <w:tcPr>
            <w:tcW w:w="715" w:type="dxa"/>
            <w:tcBorders>
              <w:top w:val="single" w:sz="4" w:space="0" w:color="000000"/>
              <w:left w:val="single" w:sz="4" w:space="0" w:color="000000"/>
              <w:bottom w:val="single" w:sz="4" w:space="0" w:color="000000"/>
              <w:right w:val="single" w:sz="4" w:space="0" w:color="000000"/>
            </w:tcBorders>
            <w:vAlign w:val="center"/>
          </w:tcPr>
          <w:p w14:paraId="06AE0F14" w14:textId="01E500D5" w:rsidR="00D82E7A" w:rsidRDefault="00D63AF2">
            <w:pPr>
              <w:contextualSpacing/>
              <w:jc w:val="center"/>
              <w:rPr>
                <w:rFonts w:ascii="Times New Roman" w:hAnsi="Times New Roman"/>
                <w:sz w:val="20"/>
              </w:rPr>
            </w:pPr>
            <w:r>
              <w:rPr>
                <w:rFonts w:ascii="Times New Roman" w:hAnsi="Times New Roman"/>
                <w:b/>
                <w:sz w:val="20"/>
              </w:rPr>
              <w:t>264</w:t>
            </w:r>
          </w:p>
        </w:tc>
        <w:tc>
          <w:tcPr>
            <w:tcW w:w="729" w:type="dxa"/>
            <w:tcBorders>
              <w:top w:val="single" w:sz="4" w:space="0" w:color="000000"/>
              <w:left w:val="single" w:sz="4" w:space="0" w:color="000000"/>
              <w:bottom w:val="single" w:sz="4" w:space="0" w:color="000000"/>
              <w:right w:val="single" w:sz="4" w:space="0" w:color="000000"/>
            </w:tcBorders>
            <w:vAlign w:val="center"/>
          </w:tcPr>
          <w:p w14:paraId="5E852896" w14:textId="77777777" w:rsidR="00D82E7A" w:rsidRDefault="00B57AC2">
            <w:pPr>
              <w:contextualSpacing/>
              <w:jc w:val="center"/>
              <w:rPr>
                <w:rFonts w:ascii="Times New Roman" w:hAnsi="Times New Roman"/>
                <w:sz w:val="20"/>
              </w:rPr>
            </w:pPr>
            <w:r>
              <w:rPr>
                <w:rFonts w:ascii="Times New Roman" w:hAnsi="Times New Roman"/>
                <w:b/>
                <w:sz w:val="20"/>
              </w:rPr>
              <w:t>540</w:t>
            </w:r>
          </w:p>
        </w:tc>
        <w:tc>
          <w:tcPr>
            <w:tcW w:w="727" w:type="dxa"/>
            <w:tcBorders>
              <w:top w:val="single" w:sz="4" w:space="0" w:color="000000"/>
              <w:left w:val="single" w:sz="4" w:space="0" w:color="000000"/>
              <w:bottom w:val="single" w:sz="4" w:space="0" w:color="000000"/>
              <w:right w:val="single" w:sz="4" w:space="0" w:color="000000"/>
            </w:tcBorders>
            <w:vAlign w:val="center"/>
          </w:tcPr>
          <w:p w14:paraId="3572F6C8"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16722CE7"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5315004" w14:textId="2F6A95AF" w:rsidR="00D82E7A" w:rsidRPr="00923972" w:rsidRDefault="00923972">
            <w:pPr>
              <w:contextualSpacing/>
              <w:jc w:val="center"/>
              <w:rPr>
                <w:rFonts w:ascii="Times New Roman" w:hAnsi="Times New Roman"/>
                <w:b/>
                <w:bCs/>
                <w:sz w:val="20"/>
              </w:rPr>
            </w:pPr>
            <w:r w:rsidRPr="00923972">
              <w:rPr>
                <w:rFonts w:ascii="Times New Roman" w:hAnsi="Times New Roman"/>
                <w:b/>
                <w:bCs/>
                <w:sz w:val="20"/>
              </w:rPr>
              <w:t>24</w:t>
            </w:r>
          </w:p>
        </w:tc>
        <w:tc>
          <w:tcPr>
            <w:tcW w:w="842" w:type="dxa"/>
            <w:tcBorders>
              <w:top w:val="single" w:sz="4" w:space="0" w:color="000000"/>
              <w:left w:val="single" w:sz="4" w:space="0" w:color="000000"/>
              <w:bottom w:val="single" w:sz="4" w:space="0" w:color="000000"/>
              <w:right w:val="single" w:sz="4" w:space="0" w:color="000000"/>
            </w:tcBorders>
            <w:vAlign w:val="center"/>
          </w:tcPr>
          <w:p w14:paraId="3FD788D6" w14:textId="77777777" w:rsidR="00D82E7A" w:rsidRDefault="00B57AC2">
            <w:pPr>
              <w:contextualSpacing/>
              <w:jc w:val="center"/>
              <w:rPr>
                <w:rFonts w:ascii="Times New Roman" w:hAnsi="Times New Roman"/>
                <w:sz w:val="20"/>
              </w:rPr>
            </w:pPr>
            <w:r>
              <w:rPr>
                <w:rFonts w:ascii="Times New Roman" w:hAnsi="Times New Roman"/>
                <w:b/>
                <w:sz w:val="20"/>
              </w:rPr>
              <w:t>2</w:t>
            </w:r>
          </w:p>
        </w:tc>
      </w:tr>
      <w:tr w:rsidR="00D82E7A" w14:paraId="01D0B410"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5E489DAB" w14:textId="77777777" w:rsidR="00D82E7A" w:rsidRDefault="00B57AC2">
            <w:pPr>
              <w:contextualSpacing/>
              <w:jc w:val="both"/>
              <w:rPr>
                <w:rFonts w:ascii="Times New Roman" w:hAnsi="Times New Roman"/>
                <w:sz w:val="20"/>
              </w:rPr>
            </w:pPr>
            <w:r>
              <w:rPr>
                <w:rFonts w:ascii="Times New Roman" w:hAnsi="Times New Roman"/>
                <w:sz w:val="20"/>
              </w:rPr>
              <w:t>МДК.01.01</w:t>
            </w:r>
          </w:p>
        </w:tc>
        <w:tc>
          <w:tcPr>
            <w:tcW w:w="6450" w:type="dxa"/>
            <w:tcBorders>
              <w:top w:val="single" w:sz="4" w:space="0" w:color="000000"/>
              <w:left w:val="single" w:sz="4" w:space="0" w:color="000000"/>
              <w:bottom w:val="single" w:sz="4" w:space="0" w:color="000000"/>
              <w:right w:val="single" w:sz="4" w:space="0" w:color="000000"/>
            </w:tcBorders>
            <w:vAlign w:val="center"/>
          </w:tcPr>
          <w:p w14:paraId="22D59312" w14:textId="77777777" w:rsidR="00D82E7A" w:rsidRDefault="00B57AC2">
            <w:pPr>
              <w:contextualSpacing/>
              <w:jc w:val="both"/>
              <w:rPr>
                <w:rFonts w:ascii="Times New Roman" w:hAnsi="Times New Roman"/>
                <w:sz w:val="20"/>
              </w:rPr>
            </w:pPr>
            <w:r>
              <w:rPr>
                <w:rFonts w:ascii="Times New Roman" w:hAnsi="Times New Roman"/>
                <w:sz w:val="20"/>
              </w:rPr>
              <w:t>Аппаратура геофизических методов поисков и разведки месторождений полезных ископаемых</w:t>
            </w:r>
          </w:p>
        </w:tc>
        <w:tc>
          <w:tcPr>
            <w:tcW w:w="1302" w:type="dxa"/>
            <w:tcBorders>
              <w:top w:val="single" w:sz="4" w:space="0" w:color="000000"/>
              <w:left w:val="single" w:sz="4" w:space="0" w:color="000000"/>
              <w:bottom w:val="single" w:sz="4" w:space="0" w:color="000000"/>
              <w:right w:val="single" w:sz="4" w:space="0" w:color="000000"/>
            </w:tcBorders>
            <w:vAlign w:val="center"/>
          </w:tcPr>
          <w:p w14:paraId="7677ED3B"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288</w:t>
            </w:r>
          </w:p>
        </w:tc>
        <w:tc>
          <w:tcPr>
            <w:tcW w:w="697" w:type="dxa"/>
            <w:tcBorders>
              <w:top w:val="single" w:sz="4" w:space="0" w:color="000000"/>
              <w:left w:val="single" w:sz="4" w:space="0" w:color="000000"/>
              <w:bottom w:val="single" w:sz="4" w:space="0" w:color="000000"/>
              <w:right w:val="single" w:sz="4" w:space="0" w:color="000000"/>
            </w:tcBorders>
            <w:vAlign w:val="center"/>
          </w:tcPr>
          <w:p w14:paraId="71D4EC83" w14:textId="71B83E3C" w:rsidR="00D82E7A" w:rsidRDefault="001D47A5">
            <w:pPr>
              <w:tabs>
                <w:tab w:val="left" w:pos="406"/>
              </w:tabs>
              <w:contextualSpacing/>
              <w:jc w:val="center"/>
              <w:rPr>
                <w:rFonts w:ascii="Times New Roman" w:hAnsi="Times New Roman"/>
                <w:sz w:val="20"/>
              </w:rPr>
            </w:pPr>
            <w:r>
              <w:rPr>
                <w:rFonts w:ascii="Times New Roman" w:hAnsi="Times New Roman"/>
                <w:sz w:val="20"/>
              </w:rPr>
              <w:t>222</w:t>
            </w:r>
          </w:p>
        </w:tc>
        <w:tc>
          <w:tcPr>
            <w:tcW w:w="715" w:type="dxa"/>
            <w:tcBorders>
              <w:top w:val="single" w:sz="4" w:space="0" w:color="000000"/>
              <w:left w:val="single" w:sz="4" w:space="0" w:color="000000"/>
              <w:bottom w:val="single" w:sz="4" w:space="0" w:color="000000"/>
              <w:right w:val="single" w:sz="4" w:space="0" w:color="000000"/>
            </w:tcBorders>
            <w:vAlign w:val="center"/>
          </w:tcPr>
          <w:p w14:paraId="10825601" w14:textId="1FB01E16" w:rsidR="00D82E7A" w:rsidRDefault="00B57AC2">
            <w:pPr>
              <w:contextualSpacing/>
              <w:jc w:val="center"/>
              <w:rPr>
                <w:rFonts w:ascii="Times New Roman" w:hAnsi="Times New Roman"/>
                <w:sz w:val="20"/>
              </w:rPr>
            </w:pPr>
            <w:r>
              <w:rPr>
                <w:rFonts w:ascii="Times New Roman" w:hAnsi="Times New Roman"/>
                <w:sz w:val="20"/>
              </w:rPr>
              <w:t>2</w:t>
            </w:r>
            <w:r w:rsidR="00D63AF2">
              <w:rPr>
                <w:rFonts w:ascii="Times New Roman" w:hAnsi="Times New Roman"/>
                <w:sz w:val="20"/>
              </w:rPr>
              <w:t>64</w:t>
            </w:r>
          </w:p>
        </w:tc>
        <w:tc>
          <w:tcPr>
            <w:tcW w:w="729" w:type="dxa"/>
            <w:tcBorders>
              <w:top w:val="single" w:sz="4" w:space="0" w:color="000000"/>
              <w:left w:val="single" w:sz="4" w:space="0" w:color="000000"/>
              <w:bottom w:val="single" w:sz="4" w:space="0" w:color="000000"/>
              <w:right w:val="single" w:sz="4" w:space="0" w:color="000000"/>
            </w:tcBorders>
            <w:vAlign w:val="center"/>
          </w:tcPr>
          <w:p w14:paraId="732A13F1"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304BEB81"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6B967D84"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75A2000" w14:textId="56FC6447" w:rsidR="00D82E7A" w:rsidRDefault="00923972">
            <w:pPr>
              <w:contextualSpacing/>
              <w:jc w:val="center"/>
              <w:rPr>
                <w:rFonts w:ascii="Times New Roman" w:hAnsi="Times New Roman"/>
                <w:sz w:val="20"/>
              </w:rPr>
            </w:pPr>
            <w:r>
              <w:rPr>
                <w:rFonts w:ascii="Times New Roman" w:hAnsi="Times New Roman"/>
                <w:sz w:val="20"/>
              </w:rPr>
              <w:t>24</w:t>
            </w:r>
          </w:p>
        </w:tc>
        <w:tc>
          <w:tcPr>
            <w:tcW w:w="842" w:type="dxa"/>
            <w:tcBorders>
              <w:top w:val="single" w:sz="4" w:space="0" w:color="000000"/>
              <w:left w:val="single" w:sz="4" w:space="0" w:color="000000"/>
              <w:bottom w:val="single" w:sz="4" w:space="0" w:color="000000"/>
              <w:right w:val="single" w:sz="4" w:space="0" w:color="000000"/>
            </w:tcBorders>
            <w:vAlign w:val="center"/>
          </w:tcPr>
          <w:p w14:paraId="278A5AF8" w14:textId="77777777" w:rsidR="00D82E7A" w:rsidRDefault="00B57AC2">
            <w:pPr>
              <w:contextualSpacing/>
              <w:jc w:val="center"/>
              <w:rPr>
                <w:rFonts w:ascii="Times New Roman" w:hAnsi="Times New Roman"/>
                <w:sz w:val="20"/>
              </w:rPr>
            </w:pPr>
            <w:r>
              <w:rPr>
                <w:rFonts w:ascii="Times New Roman" w:hAnsi="Times New Roman"/>
                <w:sz w:val="20"/>
              </w:rPr>
              <w:t>1-3</w:t>
            </w:r>
          </w:p>
        </w:tc>
      </w:tr>
      <w:tr w:rsidR="00D82E7A" w14:paraId="2AD8A8BE"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3E9886BB" w14:textId="77777777" w:rsidR="00D82E7A" w:rsidRPr="00F5011E" w:rsidRDefault="00B57AC2">
            <w:pPr>
              <w:contextualSpacing/>
              <w:jc w:val="both"/>
              <w:rPr>
                <w:rFonts w:ascii="Times New Roman" w:hAnsi="Times New Roman"/>
                <w:bCs/>
                <w:sz w:val="20"/>
              </w:rPr>
            </w:pPr>
            <w:r w:rsidRPr="00F5011E">
              <w:rPr>
                <w:rFonts w:ascii="Times New Roman" w:hAnsi="Times New Roman"/>
                <w:bCs/>
                <w:sz w:val="20"/>
              </w:rPr>
              <w:t>УП. 01</w:t>
            </w:r>
          </w:p>
        </w:tc>
        <w:tc>
          <w:tcPr>
            <w:tcW w:w="6450" w:type="dxa"/>
            <w:tcBorders>
              <w:top w:val="single" w:sz="4" w:space="0" w:color="000000"/>
              <w:left w:val="single" w:sz="4" w:space="0" w:color="000000"/>
              <w:bottom w:val="single" w:sz="4" w:space="0" w:color="000000"/>
              <w:right w:val="single" w:sz="4" w:space="0" w:color="000000"/>
            </w:tcBorders>
            <w:vAlign w:val="center"/>
          </w:tcPr>
          <w:p w14:paraId="7C758142" w14:textId="77777777" w:rsidR="00D82E7A" w:rsidRPr="00F5011E" w:rsidRDefault="00B57AC2">
            <w:pPr>
              <w:contextualSpacing/>
              <w:jc w:val="both"/>
              <w:rPr>
                <w:rFonts w:ascii="Times New Roman" w:hAnsi="Times New Roman"/>
                <w:bCs/>
                <w:sz w:val="20"/>
              </w:rPr>
            </w:pPr>
            <w:r w:rsidRPr="00F5011E">
              <w:rPr>
                <w:rFonts w:ascii="Times New Roman" w:hAnsi="Times New Roman"/>
                <w:bCs/>
                <w:sz w:val="20"/>
              </w:rPr>
              <w:t>Учебная практика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42ECC334"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180</w:t>
            </w:r>
          </w:p>
        </w:tc>
        <w:tc>
          <w:tcPr>
            <w:tcW w:w="697" w:type="dxa"/>
            <w:tcBorders>
              <w:top w:val="single" w:sz="4" w:space="0" w:color="000000"/>
              <w:left w:val="single" w:sz="4" w:space="0" w:color="000000"/>
              <w:bottom w:val="single" w:sz="4" w:space="0" w:color="000000"/>
              <w:right w:val="single" w:sz="4" w:space="0" w:color="000000"/>
            </w:tcBorders>
            <w:vAlign w:val="center"/>
          </w:tcPr>
          <w:p w14:paraId="1009700B"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180</w:t>
            </w:r>
          </w:p>
        </w:tc>
        <w:tc>
          <w:tcPr>
            <w:tcW w:w="715" w:type="dxa"/>
            <w:tcBorders>
              <w:top w:val="single" w:sz="4" w:space="0" w:color="000000"/>
              <w:left w:val="single" w:sz="4" w:space="0" w:color="000000"/>
              <w:bottom w:val="single" w:sz="4" w:space="0" w:color="000000"/>
              <w:right w:val="single" w:sz="4" w:space="0" w:color="000000"/>
            </w:tcBorders>
            <w:vAlign w:val="center"/>
          </w:tcPr>
          <w:p w14:paraId="551C1AC8"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323C3AC1" w14:textId="77777777" w:rsidR="00D82E7A" w:rsidRDefault="00B57AC2">
            <w:pPr>
              <w:contextualSpacing/>
              <w:jc w:val="center"/>
              <w:rPr>
                <w:rFonts w:ascii="Times New Roman" w:hAnsi="Times New Roman"/>
                <w:sz w:val="20"/>
              </w:rPr>
            </w:pPr>
            <w:r>
              <w:rPr>
                <w:rFonts w:ascii="Times New Roman" w:hAnsi="Times New Roman"/>
                <w:sz w:val="20"/>
              </w:rPr>
              <w:t>180</w:t>
            </w:r>
          </w:p>
        </w:tc>
        <w:tc>
          <w:tcPr>
            <w:tcW w:w="727" w:type="dxa"/>
            <w:tcBorders>
              <w:top w:val="single" w:sz="4" w:space="0" w:color="000000"/>
              <w:left w:val="single" w:sz="4" w:space="0" w:color="000000"/>
              <w:bottom w:val="single" w:sz="4" w:space="0" w:color="000000"/>
              <w:right w:val="single" w:sz="4" w:space="0" w:color="000000"/>
            </w:tcBorders>
            <w:vAlign w:val="center"/>
          </w:tcPr>
          <w:p w14:paraId="4BA6DE9F"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5BB751CD"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22CA0FB9" w14:textId="66557495"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3CC9F56A" w14:textId="77777777" w:rsidR="00D82E7A" w:rsidRDefault="00B57AC2">
            <w:pPr>
              <w:contextualSpacing/>
              <w:jc w:val="center"/>
              <w:rPr>
                <w:rFonts w:ascii="Times New Roman" w:hAnsi="Times New Roman"/>
                <w:sz w:val="20"/>
              </w:rPr>
            </w:pPr>
            <w:r>
              <w:rPr>
                <w:rFonts w:ascii="Times New Roman" w:hAnsi="Times New Roman"/>
                <w:sz w:val="20"/>
              </w:rPr>
              <w:t>1-3</w:t>
            </w:r>
          </w:p>
        </w:tc>
      </w:tr>
      <w:tr w:rsidR="00D82E7A" w14:paraId="16E521F8"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54CE5491" w14:textId="77777777" w:rsidR="00D82E7A" w:rsidRPr="00F5011E" w:rsidRDefault="00B57AC2">
            <w:pPr>
              <w:contextualSpacing/>
              <w:jc w:val="both"/>
              <w:rPr>
                <w:rFonts w:ascii="Times New Roman" w:hAnsi="Times New Roman"/>
                <w:bCs/>
                <w:sz w:val="20"/>
              </w:rPr>
            </w:pPr>
            <w:r w:rsidRPr="00F5011E">
              <w:rPr>
                <w:rFonts w:ascii="Times New Roman" w:hAnsi="Times New Roman"/>
                <w:bCs/>
                <w:sz w:val="20"/>
              </w:rPr>
              <w:t>ПП. 01</w:t>
            </w:r>
          </w:p>
        </w:tc>
        <w:tc>
          <w:tcPr>
            <w:tcW w:w="6450" w:type="dxa"/>
            <w:tcBorders>
              <w:top w:val="single" w:sz="4" w:space="0" w:color="000000"/>
              <w:left w:val="single" w:sz="4" w:space="0" w:color="000000"/>
              <w:bottom w:val="single" w:sz="4" w:space="0" w:color="000000"/>
              <w:right w:val="single" w:sz="4" w:space="0" w:color="000000"/>
            </w:tcBorders>
            <w:vAlign w:val="center"/>
          </w:tcPr>
          <w:p w14:paraId="0A8F2CD3" w14:textId="77777777" w:rsidR="00D82E7A" w:rsidRPr="00F5011E" w:rsidRDefault="00B57AC2">
            <w:pPr>
              <w:contextualSpacing/>
              <w:jc w:val="both"/>
              <w:rPr>
                <w:rFonts w:ascii="Times New Roman" w:hAnsi="Times New Roman"/>
                <w:bCs/>
                <w:i/>
                <w:sz w:val="20"/>
              </w:rPr>
            </w:pPr>
            <w:r w:rsidRPr="00F5011E">
              <w:rPr>
                <w:rFonts w:ascii="Times New Roman" w:hAnsi="Times New Roman"/>
                <w:bCs/>
                <w:sz w:val="20"/>
              </w:rPr>
              <w:t>Производственная практика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31B74E94"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360</w:t>
            </w:r>
          </w:p>
        </w:tc>
        <w:tc>
          <w:tcPr>
            <w:tcW w:w="697" w:type="dxa"/>
            <w:tcBorders>
              <w:top w:val="single" w:sz="4" w:space="0" w:color="000000"/>
              <w:left w:val="single" w:sz="4" w:space="0" w:color="000000"/>
              <w:bottom w:val="single" w:sz="4" w:space="0" w:color="000000"/>
              <w:right w:val="single" w:sz="4" w:space="0" w:color="000000"/>
            </w:tcBorders>
            <w:vAlign w:val="center"/>
          </w:tcPr>
          <w:p w14:paraId="604E58E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360</w:t>
            </w:r>
          </w:p>
        </w:tc>
        <w:tc>
          <w:tcPr>
            <w:tcW w:w="715" w:type="dxa"/>
            <w:tcBorders>
              <w:top w:val="single" w:sz="4" w:space="0" w:color="000000"/>
              <w:left w:val="single" w:sz="4" w:space="0" w:color="000000"/>
              <w:bottom w:val="single" w:sz="4" w:space="0" w:color="000000"/>
              <w:right w:val="single" w:sz="4" w:space="0" w:color="000000"/>
            </w:tcBorders>
            <w:vAlign w:val="center"/>
          </w:tcPr>
          <w:p w14:paraId="38B4BD21"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08C86B77" w14:textId="77777777" w:rsidR="00D82E7A" w:rsidRDefault="00B57AC2">
            <w:pPr>
              <w:contextualSpacing/>
              <w:jc w:val="center"/>
              <w:rPr>
                <w:rFonts w:ascii="Times New Roman" w:hAnsi="Times New Roman"/>
                <w:sz w:val="20"/>
              </w:rPr>
            </w:pPr>
            <w:r>
              <w:rPr>
                <w:rFonts w:ascii="Times New Roman" w:hAnsi="Times New Roman"/>
                <w:sz w:val="20"/>
              </w:rPr>
              <w:t>360</w:t>
            </w:r>
          </w:p>
        </w:tc>
        <w:tc>
          <w:tcPr>
            <w:tcW w:w="727" w:type="dxa"/>
            <w:tcBorders>
              <w:top w:val="single" w:sz="4" w:space="0" w:color="000000"/>
              <w:left w:val="single" w:sz="4" w:space="0" w:color="000000"/>
              <w:bottom w:val="single" w:sz="4" w:space="0" w:color="000000"/>
              <w:right w:val="single" w:sz="4" w:space="0" w:color="000000"/>
            </w:tcBorders>
            <w:vAlign w:val="center"/>
          </w:tcPr>
          <w:p w14:paraId="0BCF6ADB"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2F4316FF"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BD5FA65" w14:textId="77665410"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1AF3D2A7" w14:textId="77777777" w:rsidR="00D82E7A" w:rsidRDefault="00B57AC2">
            <w:pPr>
              <w:contextualSpacing/>
              <w:jc w:val="center"/>
              <w:rPr>
                <w:rFonts w:ascii="Times New Roman" w:hAnsi="Times New Roman"/>
                <w:sz w:val="20"/>
              </w:rPr>
            </w:pPr>
            <w:r>
              <w:rPr>
                <w:rFonts w:ascii="Times New Roman" w:hAnsi="Times New Roman"/>
                <w:sz w:val="20"/>
              </w:rPr>
              <w:t>2-3</w:t>
            </w:r>
          </w:p>
        </w:tc>
      </w:tr>
      <w:tr w:rsidR="00D82E7A" w14:paraId="0B2D96EA"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6F54DDA4" w14:textId="77777777" w:rsidR="00D82E7A" w:rsidRPr="00F5011E" w:rsidRDefault="00B57AC2">
            <w:pPr>
              <w:contextualSpacing/>
              <w:jc w:val="both"/>
              <w:rPr>
                <w:rFonts w:ascii="Times New Roman" w:hAnsi="Times New Roman"/>
                <w:b/>
                <w:bCs/>
                <w:sz w:val="20"/>
              </w:rPr>
            </w:pPr>
            <w:r w:rsidRPr="00F5011E">
              <w:rPr>
                <w:rFonts w:ascii="Times New Roman" w:hAnsi="Times New Roman"/>
                <w:b/>
                <w:bCs/>
                <w:sz w:val="20"/>
              </w:rPr>
              <w:t>ПМ. 02</w:t>
            </w:r>
          </w:p>
        </w:tc>
        <w:tc>
          <w:tcPr>
            <w:tcW w:w="6450" w:type="dxa"/>
            <w:tcBorders>
              <w:top w:val="single" w:sz="4" w:space="0" w:color="000000"/>
              <w:left w:val="single" w:sz="4" w:space="0" w:color="000000"/>
              <w:bottom w:val="single" w:sz="4" w:space="0" w:color="000000"/>
              <w:right w:val="single" w:sz="4" w:space="0" w:color="000000"/>
            </w:tcBorders>
            <w:vAlign w:val="center"/>
          </w:tcPr>
          <w:p w14:paraId="25C7BF69" w14:textId="77777777" w:rsidR="00D82E7A" w:rsidRPr="00F5011E" w:rsidRDefault="00B57AC2">
            <w:pPr>
              <w:contextualSpacing/>
              <w:jc w:val="both"/>
              <w:rPr>
                <w:rFonts w:ascii="Times New Roman" w:hAnsi="Times New Roman"/>
                <w:b/>
                <w:bCs/>
                <w:i/>
                <w:sz w:val="20"/>
              </w:rPr>
            </w:pPr>
            <w:r w:rsidRPr="00F5011E">
              <w:rPr>
                <w:rFonts w:ascii="Times New Roman" w:hAnsi="Times New Roman"/>
                <w:b/>
                <w:bCs/>
                <w:sz w:val="20"/>
              </w:rPr>
              <w:t>Проведение работ по обработке и интерпретации наземных и скважинных геофизических данных</w:t>
            </w:r>
          </w:p>
        </w:tc>
        <w:tc>
          <w:tcPr>
            <w:tcW w:w="1302" w:type="dxa"/>
            <w:tcBorders>
              <w:top w:val="single" w:sz="4" w:space="0" w:color="000000"/>
              <w:left w:val="single" w:sz="4" w:space="0" w:color="000000"/>
              <w:bottom w:val="single" w:sz="4" w:space="0" w:color="000000"/>
              <w:right w:val="single" w:sz="4" w:space="0" w:color="000000"/>
            </w:tcBorders>
            <w:vAlign w:val="center"/>
          </w:tcPr>
          <w:p w14:paraId="7B06E918" w14:textId="7E2C082E" w:rsidR="00D82E7A" w:rsidRDefault="00D63AF2">
            <w:pPr>
              <w:tabs>
                <w:tab w:val="left" w:pos="406"/>
              </w:tabs>
              <w:contextualSpacing/>
              <w:jc w:val="center"/>
              <w:rPr>
                <w:rFonts w:ascii="Times New Roman" w:hAnsi="Times New Roman"/>
                <w:sz w:val="20"/>
              </w:rPr>
            </w:pPr>
            <w:r>
              <w:rPr>
                <w:rFonts w:ascii="Times New Roman" w:hAnsi="Times New Roman"/>
                <w:b/>
                <w:sz w:val="20"/>
              </w:rPr>
              <w:t>778</w:t>
            </w:r>
          </w:p>
        </w:tc>
        <w:tc>
          <w:tcPr>
            <w:tcW w:w="697" w:type="dxa"/>
            <w:tcBorders>
              <w:top w:val="single" w:sz="4" w:space="0" w:color="000000"/>
              <w:left w:val="single" w:sz="4" w:space="0" w:color="000000"/>
              <w:bottom w:val="single" w:sz="4" w:space="0" w:color="000000"/>
              <w:right w:val="single" w:sz="4" w:space="0" w:color="000000"/>
            </w:tcBorders>
            <w:vAlign w:val="center"/>
          </w:tcPr>
          <w:p w14:paraId="532948A3" w14:textId="38C18DF1" w:rsidR="00D82E7A" w:rsidRDefault="001D47A5">
            <w:pPr>
              <w:tabs>
                <w:tab w:val="left" w:pos="406"/>
              </w:tabs>
              <w:contextualSpacing/>
              <w:jc w:val="center"/>
              <w:rPr>
                <w:rFonts w:ascii="Times New Roman" w:hAnsi="Times New Roman"/>
                <w:sz w:val="20"/>
              </w:rPr>
            </w:pPr>
            <w:r>
              <w:rPr>
                <w:rFonts w:ascii="Times New Roman" w:hAnsi="Times New Roman"/>
                <w:b/>
                <w:sz w:val="20"/>
              </w:rPr>
              <w:t>654</w:t>
            </w:r>
          </w:p>
        </w:tc>
        <w:tc>
          <w:tcPr>
            <w:tcW w:w="715" w:type="dxa"/>
            <w:tcBorders>
              <w:top w:val="single" w:sz="4" w:space="0" w:color="000000"/>
              <w:left w:val="single" w:sz="4" w:space="0" w:color="000000"/>
              <w:bottom w:val="single" w:sz="4" w:space="0" w:color="000000"/>
              <w:right w:val="single" w:sz="4" w:space="0" w:color="000000"/>
            </w:tcBorders>
            <w:vAlign w:val="center"/>
          </w:tcPr>
          <w:p w14:paraId="71D4660F" w14:textId="6F5F8749" w:rsidR="00D82E7A" w:rsidRDefault="00D63AF2">
            <w:pPr>
              <w:contextualSpacing/>
              <w:jc w:val="center"/>
              <w:rPr>
                <w:rFonts w:ascii="Times New Roman" w:hAnsi="Times New Roman"/>
                <w:sz w:val="20"/>
              </w:rPr>
            </w:pPr>
            <w:r>
              <w:rPr>
                <w:rFonts w:ascii="Times New Roman" w:hAnsi="Times New Roman"/>
                <w:b/>
                <w:sz w:val="20"/>
              </w:rPr>
              <w:t>482</w:t>
            </w:r>
          </w:p>
        </w:tc>
        <w:tc>
          <w:tcPr>
            <w:tcW w:w="729" w:type="dxa"/>
            <w:tcBorders>
              <w:top w:val="single" w:sz="4" w:space="0" w:color="000000"/>
              <w:left w:val="single" w:sz="4" w:space="0" w:color="000000"/>
              <w:bottom w:val="single" w:sz="4" w:space="0" w:color="000000"/>
              <w:right w:val="single" w:sz="4" w:space="0" w:color="000000"/>
            </w:tcBorders>
            <w:vAlign w:val="center"/>
          </w:tcPr>
          <w:p w14:paraId="7C5C4D46" w14:textId="77777777" w:rsidR="00D82E7A" w:rsidRDefault="00B57AC2">
            <w:pPr>
              <w:contextualSpacing/>
              <w:jc w:val="center"/>
              <w:rPr>
                <w:rFonts w:ascii="Times New Roman" w:hAnsi="Times New Roman"/>
                <w:sz w:val="20"/>
              </w:rPr>
            </w:pPr>
            <w:r>
              <w:rPr>
                <w:rFonts w:ascii="Times New Roman" w:hAnsi="Times New Roman"/>
                <w:b/>
                <w:sz w:val="20"/>
              </w:rPr>
              <w:t>252</w:t>
            </w:r>
          </w:p>
        </w:tc>
        <w:tc>
          <w:tcPr>
            <w:tcW w:w="727" w:type="dxa"/>
            <w:tcBorders>
              <w:top w:val="single" w:sz="4" w:space="0" w:color="000000"/>
              <w:left w:val="single" w:sz="4" w:space="0" w:color="000000"/>
              <w:bottom w:val="single" w:sz="4" w:space="0" w:color="000000"/>
              <w:right w:val="single" w:sz="4" w:space="0" w:color="000000"/>
            </w:tcBorders>
            <w:vAlign w:val="center"/>
          </w:tcPr>
          <w:p w14:paraId="7C0D7222" w14:textId="77777777" w:rsidR="00D82E7A" w:rsidRDefault="00B57AC2">
            <w:pPr>
              <w:contextualSpacing/>
              <w:jc w:val="center"/>
              <w:rPr>
                <w:rFonts w:ascii="Times New Roman" w:hAnsi="Times New Roman"/>
                <w:sz w:val="20"/>
              </w:rPr>
            </w:pPr>
            <w:r>
              <w:rPr>
                <w:rFonts w:ascii="Times New Roman" w:hAnsi="Times New Roman"/>
                <w:b/>
                <w:sz w:val="20"/>
              </w:rPr>
              <w:t>20</w:t>
            </w:r>
          </w:p>
        </w:tc>
        <w:tc>
          <w:tcPr>
            <w:tcW w:w="732" w:type="dxa"/>
            <w:tcBorders>
              <w:top w:val="single" w:sz="4" w:space="0" w:color="000000"/>
              <w:left w:val="single" w:sz="4" w:space="0" w:color="000000"/>
              <w:bottom w:val="single" w:sz="4" w:space="0" w:color="000000"/>
              <w:right w:val="single" w:sz="4" w:space="0" w:color="000000"/>
            </w:tcBorders>
            <w:vAlign w:val="center"/>
          </w:tcPr>
          <w:p w14:paraId="2AE07E5C"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15C5A94" w14:textId="30C93C87" w:rsidR="00D82E7A" w:rsidRPr="00923972" w:rsidRDefault="00923972">
            <w:pPr>
              <w:contextualSpacing/>
              <w:jc w:val="center"/>
              <w:rPr>
                <w:rFonts w:ascii="Times New Roman" w:hAnsi="Times New Roman"/>
                <w:b/>
                <w:bCs/>
                <w:sz w:val="20"/>
              </w:rPr>
            </w:pPr>
            <w:r w:rsidRPr="00923972">
              <w:rPr>
                <w:rFonts w:ascii="Times New Roman" w:hAnsi="Times New Roman"/>
                <w:b/>
                <w:bCs/>
                <w:sz w:val="20"/>
              </w:rPr>
              <w:t>24</w:t>
            </w:r>
          </w:p>
        </w:tc>
        <w:tc>
          <w:tcPr>
            <w:tcW w:w="842" w:type="dxa"/>
            <w:tcBorders>
              <w:top w:val="single" w:sz="4" w:space="0" w:color="000000"/>
              <w:left w:val="single" w:sz="4" w:space="0" w:color="000000"/>
              <w:bottom w:val="single" w:sz="4" w:space="0" w:color="000000"/>
              <w:right w:val="single" w:sz="4" w:space="0" w:color="000000"/>
            </w:tcBorders>
            <w:vAlign w:val="center"/>
          </w:tcPr>
          <w:p w14:paraId="4F0B9A5C" w14:textId="77777777" w:rsidR="00D82E7A" w:rsidRDefault="00B57AC2">
            <w:pPr>
              <w:contextualSpacing/>
              <w:jc w:val="center"/>
              <w:rPr>
                <w:rFonts w:ascii="Times New Roman" w:hAnsi="Times New Roman"/>
                <w:sz w:val="20"/>
              </w:rPr>
            </w:pPr>
            <w:r>
              <w:rPr>
                <w:rFonts w:ascii="Times New Roman" w:hAnsi="Times New Roman"/>
                <w:b/>
                <w:sz w:val="20"/>
              </w:rPr>
              <w:t>1-3</w:t>
            </w:r>
          </w:p>
        </w:tc>
      </w:tr>
      <w:tr w:rsidR="00D82E7A" w14:paraId="54318AE0"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6F0345A1" w14:textId="77777777" w:rsidR="00D82E7A" w:rsidRDefault="00B57AC2">
            <w:pPr>
              <w:contextualSpacing/>
              <w:jc w:val="both"/>
              <w:rPr>
                <w:rFonts w:ascii="Times New Roman" w:hAnsi="Times New Roman"/>
                <w:b/>
                <w:sz w:val="20"/>
              </w:rPr>
            </w:pPr>
            <w:r>
              <w:rPr>
                <w:rFonts w:ascii="Times New Roman" w:hAnsi="Times New Roman"/>
                <w:sz w:val="20"/>
              </w:rPr>
              <w:t>МДК.02.01</w:t>
            </w:r>
          </w:p>
        </w:tc>
        <w:tc>
          <w:tcPr>
            <w:tcW w:w="6450" w:type="dxa"/>
            <w:tcBorders>
              <w:top w:val="single" w:sz="4" w:space="0" w:color="000000"/>
              <w:left w:val="single" w:sz="4" w:space="0" w:color="000000"/>
              <w:bottom w:val="single" w:sz="4" w:space="0" w:color="000000"/>
              <w:right w:val="single" w:sz="4" w:space="0" w:color="000000"/>
            </w:tcBorders>
            <w:vAlign w:val="center"/>
          </w:tcPr>
          <w:p w14:paraId="6B931B49" w14:textId="77777777" w:rsidR="00D82E7A" w:rsidRDefault="00B57AC2">
            <w:pPr>
              <w:contextualSpacing/>
              <w:jc w:val="both"/>
              <w:rPr>
                <w:rFonts w:ascii="Times New Roman" w:hAnsi="Times New Roman"/>
                <w:b/>
                <w:sz w:val="20"/>
              </w:rPr>
            </w:pPr>
            <w:r>
              <w:rPr>
                <w:rFonts w:ascii="Times New Roman" w:hAnsi="Times New Roman"/>
                <w:spacing w:val="-3"/>
                <w:sz w:val="20"/>
              </w:rPr>
              <w:t>Проведение наземных и скважинных геофизических работ</w:t>
            </w:r>
          </w:p>
        </w:tc>
        <w:tc>
          <w:tcPr>
            <w:tcW w:w="1302" w:type="dxa"/>
            <w:tcBorders>
              <w:top w:val="single" w:sz="4" w:space="0" w:color="000000"/>
              <w:left w:val="single" w:sz="4" w:space="0" w:color="000000"/>
              <w:bottom w:val="single" w:sz="4" w:space="0" w:color="000000"/>
              <w:right w:val="single" w:sz="4" w:space="0" w:color="000000"/>
            </w:tcBorders>
            <w:vAlign w:val="center"/>
          </w:tcPr>
          <w:p w14:paraId="058AABA5" w14:textId="5F4819EB" w:rsidR="00D82E7A" w:rsidRDefault="00D63AF2">
            <w:pPr>
              <w:tabs>
                <w:tab w:val="left" w:pos="406"/>
              </w:tabs>
              <w:contextualSpacing/>
              <w:jc w:val="center"/>
              <w:rPr>
                <w:rFonts w:ascii="Times New Roman" w:hAnsi="Times New Roman"/>
                <w:sz w:val="20"/>
              </w:rPr>
            </w:pPr>
            <w:r>
              <w:rPr>
                <w:rFonts w:ascii="Times New Roman" w:hAnsi="Times New Roman"/>
                <w:sz w:val="20"/>
              </w:rPr>
              <w:t>526</w:t>
            </w:r>
          </w:p>
        </w:tc>
        <w:tc>
          <w:tcPr>
            <w:tcW w:w="697" w:type="dxa"/>
            <w:tcBorders>
              <w:top w:val="single" w:sz="4" w:space="0" w:color="000000"/>
              <w:left w:val="single" w:sz="4" w:space="0" w:color="000000"/>
              <w:bottom w:val="single" w:sz="4" w:space="0" w:color="000000"/>
              <w:right w:val="single" w:sz="4" w:space="0" w:color="000000"/>
            </w:tcBorders>
            <w:vAlign w:val="center"/>
          </w:tcPr>
          <w:p w14:paraId="33E7909D" w14:textId="59D99B9B" w:rsidR="00D82E7A" w:rsidRDefault="001D47A5">
            <w:pPr>
              <w:tabs>
                <w:tab w:val="left" w:pos="406"/>
              </w:tabs>
              <w:contextualSpacing/>
              <w:jc w:val="center"/>
              <w:rPr>
                <w:rFonts w:ascii="Times New Roman" w:hAnsi="Times New Roman"/>
                <w:sz w:val="20"/>
              </w:rPr>
            </w:pPr>
            <w:r>
              <w:rPr>
                <w:rFonts w:ascii="Times New Roman" w:hAnsi="Times New Roman"/>
                <w:sz w:val="20"/>
              </w:rPr>
              <w:t>402</w:t>
            </w:r>
          </w:p>
        </w:tc>
        <w:tc>
          <w:tcPr>
            <w:tcW w:w="715" w:type="dxa"/>
            <w:tcBorders>
              <w:top w:val="single" w:sz="4" w:space="0" w:color="000000"/>
              <w:left w:val="single" w:sz="4" w:space="0" w:color="000000"/>
              <w:bottom w:val="single" w:sz="4" w:space="0" w:color="000000"/>
              <w:right w:val="single" w:sz="4" w:space="0" w:color="000000"/>
            </w:tcBorders>
            <w:vAlign w:val="center"/>
          </w:tcPr>
          <w:p w14:paraId="55A3AF4D" w14:textId="10EB1B83" w:rsidR="00D82E7A" w:rsidRDefault="00D63AF2">
            <w:pPr>
              <w:contextualSpacing/>
              <w:jc w:val="center"/>
              <w:rPr>
                <w:rFonts w:ascii="Times New Roman" w:hAnsi="Times New Roman"/>
                <w:sz w:val="20"/>
              </w:rPr>
            </w:pPr>
            <w:r>
              <w:rPr>
                <w:rFonts w:ascii="Times New Roman" w:hAnsi="Times New Roman"/>
                <w:sz w:val="20"/>
              </w:rPr>
              <w:t>482</w:t>
            </w:r>
          </w:p>
        </w:tc>
        <w:tc>
          <w:tcPr>
            <w:tcW w:w="729" w:type="dxa"/>
            <w:tcBorders>
              <w:top w:val="single" w:sz="4" w:space="0" w:color="000000"/>
              <w:left w:val="single" w:sz="4" w:space="0" w:color="000000"/>
              <w:bottom w:val="single" w:sz="4" w:space="0" w:color="000000"/>
              <w:right w:val="single" w:sz="4" w:space="0" w:color="000000"/>
            </w:tcBorders>
            <w:vAlign w:val="center"/>
          </w:tcPr>
          <w:p w14:paraId="0388F5C4"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38491D0C" w14:textId="77777777" w:rsidR="00D82E7A" w:rsidRDefault="00B57AC2">
            <w:pPr>
              <w:contextualSpacing/>
              <w:jc w:val="center"/>
              <w:rPr>
                <w:rFonts w:ascii="Times New Roman" w:hAnsi="Times New Roman"/>
                <w:sz w:val="20"/>
              </w:rPr>
            </w:pPr>
            <w:r>
              <w:rPr>
                <w:rFonts w:ascii="Times New Roman" w:hAnsi="Times New Roman"/>
                <w:sz w:val="20"/>
              </w:rPr>
              <w:t>20</w:t>
            </w:r>
          </w:p>
        </w:tc>
        <w:tc>
          <w:tcPr>
            <w:tcW w:w="732" w:type="dxa"/>
            <w:tcBorders>
              <w:top w:val="single" w:sz="4" w:space="0" w:color="000000"/>
              <w:left w:val="single" w:sz="4" w:space="0" w:color="000000"/>
              <w:bottom w:val="single" w:sz="4" w:space="0" w:color="000000"/>
              <w:right w:val="single" w:sz="4" w:space="0" w:color="000000"/>
            </w:tcBorders>
            <w:vAlign w:val="center"/>
          </w:tcPr>
          <w:p w14:paraId="67EC1BB7"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67F02AD2" w14:textId="0218340C" w:rsidR="00D82E7A" w:rsidRDefault="00923972">
            <w:pPr>
              <w:contextualSpacing/>
              <w:jc w:val="center"/>
              <w:rPr>
                <w:rFonts w:ascii="Times New Roman" w:hAnsi="Times New Roman"/>
                <w:sz w:val="20"/>
              </w:rPr>
            </w:pPr>
            <w:r>
              <w:rPr>
                <w:rFonts w:ascii="Times New Roman" w:hAnsi="Times New Roman"/>
                <w:sz w:val="20"/>
              </w:rPr>
              <w:t>24</w:t>
            </w:r>
          </w:p>
        </w:tc>
        <w:tc>
          <w:tcPr>
            <w:tcW w:w="842" w:type="dxa"/>
            <w:tcBorders>
              <w:top w:val="single" w:sz="4" w:space="0" w:color="000000"/>
              <w:left w:val="single" w:sz="4" w:space="0" w:color="000000"/>
              <w:bottom w:val="single" w:sz="4" w:space="0" w:color="000000"/>
              <w:right w:val="single" w:sz="4" w:space="0" w:color="000000"/>
            </w:tcBorders>
            <w:vAlign w:val="center"/>
          </w:tcPr>
          <w:p w14:paraId="03A7B759" w14:textId="77777777" w:rsidR="00D82E7A" w:rsidRDefault="00B57AC2">
            <w:pPr>
              <w:contextualSpacing/>
              <w:jc w:val="center"/>
              <w:rPr>
                <w:rFonts w:ascii="Times New Roman" w:hAnsi="Times New Roman"/>
                <w:sz w:val="20"/>
              </w:rPr>
            </w:pPr>
            <w:r>
              <w:rPr>
                <w:rFonts w:ascii="Times New Roman" w:hAnsi="Times New Roman"/>
                <w:sz w:val="20"/>
              </w:rPr>
              <w:t>1-3</w:t>
            </w:r>
          </w:p>
        </w:tc>
      </w:tr>
      <w:tr w:rsidR="00D82E7A" w14:paraId="733A6D1D"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0BA9A066" w14:textId="77777777" w:rsidR="00D82E7A" w:rsidRPr="00F5011E" w:rsidRDefault="00B57AC2">
            <w:pPr>
              <w:contextualSpacing/>
              <w:jc w:val="both"/>
              <w:rPr>
                <w:rFonts w:ascii="Times New Roman" w:hAnsi="Times New Roman"/>
                <w:bCs/>
                <w:sz w:val="20"/>
              </w:rPr>
            </w:pPr>
            <w:r w:rsidRPr="00F5011E">
              <w:rPr>
                <w:rFonts w:ascii="Times New Roman" w:hAnsi="Times New Roman"/>
                <w:bCs/>
                <w:sz w:val="20"/>
              </w:rPr>
              <w:t>УП. 02</w:t>
            </w:r>
          </w:p>
        </w:tc>
        <w:tc>
          <w:tcPr>
            <w:tcW w:w="6450" w:type="dxa"/>
            <w:tcBorders>
              <w:top w:val="single" w:sz="4" w:space="0" w:color="000000"/>
              <w:left w:val="single" w:sz="4" w:space="0" w:color="000000"/>
              <w:bottom w:val="single" w:sz="4" w:space="0" w:color="000000"/>
              <w:right w:val="single" w:sz="4" w:space="0" w:color="000000"/>
            </w:tcBorders>
            <w:vAlign w:val="center"/>
          </w:tcPr>
          <w:p w14:paraId="057B278C" w14:textId="77777777" w:rsidR="00D82E7A" w:rsidRPr="00F5011E" w:rsidRDefault="00B57AC2">
            <w:pPr>
              <w:contextualSpacing/>
              <w:jc w:val="both"/>
              <w:rPr>
                <w:rFonts w:ascii="Times New Roman" w:hAnsi="Times New Roman"/>
                <w:bCs/>
                <w:i/>
                <w:sz w:val="20"/>
              </w:rPr>
            </w:pPr>
            <w:r w:rsidRPr="00F5011E">
              <w:rPr>
                <w:rFonts w:ascii="Times New Roman" w:hAnsi="Times New Roman"/>
                <w:bCs/>
                <w:sz w:val="20"/>
              </w:rPr>
              <w:t>Учебная практика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60A8EC11" w14:textId="72131877" w:rsidR="00D82E7A" w:rsidRPr="00D63AF2" w:rsidRDefault="000856FB">
            <w:pPr>
              <w:tabs>
                <w:tab w:val="left" w:pos="406"/>
              </w:tabs>
              <w:contextualSpacing/>
              <w:jc w:val="center"/>
              <w:rPr>
                <w:rFonts w:ascii="Times New Roman" w:hAnsi="Times New Roman"/>
                <w:bCs/>
                <w:sz w:val="20"/>
              </w:rPr>
            </w:pPr>
            <w:r w:rsidRPr="00D63AF2">
              <w:rPr>
                <w:rFonts w:ascii="Times New Roman" w:hAnsi="Times New Roman"/>
                <w:bCs/>
                <w:sz w:val="20"/>
              </w:rPr>
              <w:t>144</w:t>
            </w:r>
          </w:p>
        </w:tc>
        <w:tc>
          <w:tcPr>
            <w:tcW w:w="697" w:type="dxa"/>
            <w:tcBorders>
              <w:top w:val="single" w:sz="4" w:space="0" w:color="000000"/>
              <w:left w:val="single" w:sz="4" w:space="0" w:color="000000"/>
              <w:bottom w:val="single" w:sz="4" w:space="0" w:color="000000"/>
              <w:right w:val="single" w:sz="4" w:space="0" w:color="000000"/>
            </w:tcBorders>
            <w:vAlign w:val="center"/>
          </w:tcPr>
          <w:p w14:paraId="4B752995" w14:textId="6FB1D17A" w:rsidR="00D82E7A" w:rsidRDefault="000856FB">
            <w:pPr>
              <w:tabs>
                <w:tab w:val="left" w:pos="406"/>
              </w:tabs>
              <w:contextualSpacing/>
              <w:jc w:val="center"/>
              <w:rPr>
                <w:rFonts w:ascii="Times New Roman" w:hAnsi="Times New Roman"/>
                <w:sz w:val="20"/>
              </w:rPr>
            </w:pPr>
            <w:r>
              <w:rPr>
                <w:rFonts w:ascii="Times New Roman" w:hAnsi="Times New Roman"/>
                <w:sz w:val="20"/>
              </w:rPr>
              <w:t>144</w:t>
            </w:r>
          </w:p>
        </w:tc>
        <w:tc>
          <w:tcPr>
            <w:tcW w:w="715" w:type="dxa"/>
            <w:tcBorders>
              <w:top w:val="single" w:sz="4" w:space="0" w:color="000000"/>
              <w:left w:val="single" w:sz="4" w:space="0" w:color="000000"/>
              <w:bottom w:val="single" w:sz="4" w:space="0" w:color="000000"/>
              <w:right w:val="single" w:sz="4" w:space="0" w:color="000000"/>
            </w:tcBorders>
            <w:vAlign w:val="center"/>
          </w:tcPr>
          <w:p w14:paraId="68C91810"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05ACFCFA" w14:textId="383C9D08" w:rsidR="00D82E7A" w:rsidRDefault="000856FB">
            <w:pPr>
              <w:contextualSpacing/>
              <w:jc w:val="center"/>
              <w:rPr>
                <w:rFonts w:ascii="Times New Roman" w:hAnsi="Times New Roman"/>
                <w:sz w:val="20"/>
              </w:rPr>
            </w:pPr>
            <w:r>
              <w:rPr>
                <w:rFonts w:ascii="Times New Roman" w:hAnsi="Times New Roman"/>
                <w:sz w:val="20"/>
              </w:rPr>
              <w:t>144</w:t>
            </w:r>
          </w:p>
        </w:tc>
        <w:tc>
          <w:tcPr>
            <w:tcW w:w="727" w:type="dxa"/>
            <w:tcBorders>
              <w:top w:val="single" w:sz="4" w:space="0" w:color="000000"/>
              <w:left w:val="single" w:sz="4" w:space="0" w:color="000000"/>
              <w:bottom w:val="single" w:sz="4" w:space="0" w:color="000000"/>
              <w:right w:val="single" w:sz="4" w:space="0" w:color="000000"/>
            </w:tcBorders>
            <w:vAlign w:val="center"/>
          </w:tcPr>
          <w:p w14:paraId="5871AA28"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1B99A83C"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0D7C841"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212A6A3D" w14:textId="77777777" w:rsidR="00D82E7A" w:rsidRDefault="00B57AC2">
            <w:pPr>
              <w:contextualSpacing/>
              <w:jc w:val="center"/>
              <w:rPr>
                <w:rFonts w:ascii="Times New Roman" w:hAnsi="Times New Roman"/>
                <w:sz w:val="20"/>
              </w:rPr>
            </w:pPr>
            <w:r>
              <w:rPr>
                <w:rFonts w:ascii="Times New Roman" w:hAnsi="Times New Roman"/>
                <w:sz w:val="20"/>
              </w:rPr>
              <w:t>1-3</w:t>
            </w:r>
          </w:p>
        </w:tc>
      </w:tr>
      <w:tr w:rsidR="000856FB" w14:paraId="5A7B33F5"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29271522" w14:textId="1A9EC05E" w:rsidR="000856FB" w:rsidRPr="00F5011E" w:rsidRDefault="000856FB" w:rsidP="000856FB">
            <w:pPr>
              <w:contextualSpacing/>
              <w:jc w:val="both"/>
              <w:rPr>
                <w:rFonts w:ascii="Times New Roman" w:hAnsi="Times New Roman"/>
                <w:bCs/>
                <w:sz w:val="20"/>
              </w:rPr>
            </w:pPr>
            <w:r w:rsidRPr="00F5011E">
              <w:rPr>
                <w:rFonts w:ascii="Times New Roman" w:hAnsi="Times New Roman"/>
                <w:bCs/>
                <w:sz w:val="20"/>
              </w:rPr>
              <w:t>ПП. 0</w:t>
            </w:r>
            <w:r>
              <w:rPr>
                <w:rFonts w:ascii="Times New Roman" w:hAnsi="Times New Roman"/>
                <w:bCs/>
                <w:sz w:val="20"/>
              </w:rPr>
              <w:t>2</w:t>
            </w:r>
          </w:p>
        </w:tc>
        <w:tc>
          <w:tcPr>
            <w:tcW w:w="6450" w:type="dxa"/>
            <w:tcBorders>
              <w:top w:val="single" w:sz="4" w:space="0" w:color="000000"/>
              <w:left w:val="single" w:sz="4" w:space="0" w:color="000000"/>
              <w:bottom w:val="single" w:sz="4" w:space="0" w:color="000000"/>
              <w:right w:val="single" w:sz="4" w:space="0" w:color="000000"/>
            </w:tcBorders>
            <w:vAlign w:val="center"/>
          </w:tcPr>
          <w:p w14:paraId="5B628999" w14:textId="4BACF596" w:rsidR="000856FB" w:rsidRPr="00F5011E" w:rsidRDefault="000856FB" w:rsidP="000856FB">
            <w:pPr>
              <w:contextualSpacing/>
              <w:jc w:val="both"/>
              <w:rPr>
                <w:rFonts w:ascii="Times New Roman" w:hAnsi="Times New Roman"/>
                <w:bCs/>
                <w:sz w:val="20"/>
              </w:rPr>
            </w:pPr>
            <w:r w:rsidRPr="00F5011E">
              <w:rPr>
                <w:rFonts w:ascii="Times New Roman" w:hAnsi="Times New Roman"/>
                <w:bCs/>
                <w:sz w:val="20"/>
              </w:rPr>
              <w:t>Производственная практика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6E45A106" w14:textId="521DCB4E" w:rsidR="000856FB" w:rsidRPr="00D63AF2" w:rsidRDefault="000856FB" w:rsidP="000856FB">
            <w:pPr>
              <w:tabs>
                <w:tab w:val="left" w:pos="406"/>
              </w:tabs>
              <w:contextualSpacing/>
              <w:jc w:val="center"/>
              <w:rPr>
                <w:rFonts w:ascii="Times New Roman" w:hAnsi="Times New Roman"/>
                <w:bCs/>
                <w:sz w:val="20"/>
              </w:rPr>
            </w:pPr>
            <w:r w:rsidRPr="00D63AF2">
              <w:rPr>
                <w:rFonts w:ascii="Times New Roman" w:hAnsi="Times New Roman"/>
                <w:bCs/>
                <w:sz w:val="20"/>
              </w:rPr>
              <w:t>108</w:t>
            </w:r>
          </w:p>
        </w:tc>
        <w:tc>
          <w:tcPr>
            <w:tcW w:w="697" w:type="dxa"/>
            <w:tcBorders>
              <w:top w:val="single" w:sz="4" w:space="0" w:color="000000"/>
              <w:left w:val="single" w:sz="4" w:space="0" w:color="000000"/>
              <w:bottom w:val="single" w:sz="4" w:space="0" w:color="000000"/>
              <w:right w:val="single" w:sz="4" w:space="0" w:color="000000"/>
            </w:tcBorders>
            <w:vAlign w:val="center"/>
          </w:tcPr>
          <w:p w14:paraId="003F5959" w14:textId="54F79D83" w:rsidR="000856FB" w:rsidRDefault="000856FB" w:rsidP="000856FB">
            <w:pPr>
              <w:tabs>
                <w:tab w:val="left" w:pos="406"/>
              </w:tabs>
              <w:contextualSpacing/>
              <w:jc w:val="center"/>
              <w:rPr>
                <w:rFonts w:ascii="Times New Roman" w:hAnsi="Times New Roman"/>
                <w:sz w:val="20"/>
              </w:rPr>
            </w:pPr>
            <w:r>
              <w:rPr>
                <w:rFonts w:ascii="Times New Roman" w:hAnsi="Times New Roman"/>
                <w:sz w:val="20"/>
              </w:rPr>
              <w:t>108</w:t>
            </w:r>
          </w:p>
        </w:tc>
        <w:tc>
          <w:tcPr>
            <w:tcW w:w="715" w:type="dxa"/>
            <w:tcBorders>
              <w:top w:val="single" w:sz="4" w:space="0" w:color="000000"/>
              <w:left w:val="single" w:sz="4" w:space="0" w:color="000000"/>
              <w:bottom w:val="single" w:sz="4" w:space="0" w:color="000000"/>
              <w:right w:val="single" w:sz="4" w:space="0" w:color="000000"/>
            </w:tcBorders>
            <w:vAlign w:val="center"/>
          </w:tcPr>
          <w:p w14:paraId="195349AE" w14:textId="77777777" w:rsidR="000856FB" w:rsidRDefault="000856FB" w:rsidP="000856FB">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2B3E6158" w14:textId="7D92B7BF" w:rsidR="000856FB" w:rsidRDefault="000856FB" w:rsidP="000856FB">
            <w:pPr>
              <w:contextualSpacing/>
              <w:jc w:val="center"/>
              <w:rPr>
                <w:rFonts w:ascii="Times New Roman" w:hAnsi="Times New Roman"/>
                <w:sz w:val="20"/>
              </w:rPr>
            </w:pPr>
            <w:r>
              <w:rPr>
                <w:rFonts w:ascii="Times New Roman" w:hAnsi="Times New Roman"/>
                <w:sz w:val="20"/>
              </w:rPr>
              <w:t>108</w:t>
            </w:r>
          </w:p>
        </w:tc>
        <w:tc>
          <w:tcPr>
            <w:tcW w:w="727" w:type="dxa"/>
            <w:tcBorders>
              <w:top w:val="single" w:sz="4" w:space="0" w:color="000000"/>
              <w:left w:val="single" w:sz="4" w:space="0" w:color="000000"/>
              <w:bottom w:val="single" w:sz="4" w:space="0" w:color="000000"/>
              <w:right w:val="single" w:sz="4" w:space="0" w:color="000000"/>
            </w:tcBorders>
            <w:vAlign w:val="center"/>
          </w:tcPr>
          <w:p w14:paraId="1329399B" w14:textId="77777777" w:rsidR="000856FB" w:rsidRDefault="000856FB" w:rsidP="000856FB">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2F93A3AF" w14:textId="77777777" w:rsidR="000856FB" w:rsidRDefault="000856FB" w:rsidP="000856FB">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DFB4924" w14:textId="77777777" w:rsidR="000856FB" w:rsidRDefault="000856FB" w:rsidP="000856FB">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3C31B861" w14:textId="77777777" w:rsidR="000856FB" w:rsidRDefault="000856FB" w:rsidP="000856FB">
            <w:pPr>
              <w:contextualSpacing/>
              <w:jc w:val="center"/>
              <w:rPr>
                <w:rFonts w:ascii="Times New Roman" w:hAnsi="Times New Roman"/>
                <w:sz w:val="20"/>
              </w:rPr>
            </w:pPr>
          </w:p>
        </w:tc>
      </w:tr>
      <w:tr w:rsidR="00D82E7A" w14:paraId="4A2B3A32"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2378F244" w14:textId="77777777" w:rsidR="00D82E7A" w:rsidRPr="00186300" w:rsidRDefault="00B57AC2">
            <w:pPr>
              <w:contextualSpacing/>
              <w:jc w:val="both"/>
              <w:rPr>
                <w:rFonts w:ascii="Times New Roman" w:hAnsi="Times New Roman"/>
                <w:b/>
                <w:bCs/>
                <w:sz w:val="20"/>
              </w:rPr>
            </w:pPr>
            <w:r w:rsidRPr="00186300">
              <w:rPr>
                <w:rFonts w:ascii="Times New Roman" w:hAnsi="Times New Roman"/>
                <w:b/>
                <w:bCs/>
                <w:sz w:val="20"/>
              </w:rPr>
              <w:t>ПМ. 03</w:t>
            </w:r>
          </w:p>
        </w:tc>
        <w:tc>
          <w:tcPr>
            <w:tcW w:w="6450" w:type="dxa"/>
            <w:tcBorders>
              <w:top w:val="single" w:sz="4" w:space="0" w:color="000000"/>
              <w:left w:val="single" w:sz="4" w:space="0" w:color="000000"/>
              <w:bottom w:val="single" w:sz="4" w:space="0" w:color="000000"/>
              <w:right w:val="single" w:sz="4" w:space="0" w:color="000000"/>
            </w:tcBorders>
            <w:vAlign w:val="center"/>
          </w:tcPr>
          <w:p w14:paraId="71F2D093" w14:textId="77777777" w:rsidR="00D82E7A" w:rsidRPr="00186300" w:rsidRDefault="00B57AC2">
            <w:pPr>
              <w:contextualSpacing/>
              <w:jc w:val="both"/>
              <w:rPr>
                <w:rFonts w:ascii="Times New Roman" w:hAnsi="Times New Roman"/>
                <w:b/>
                <w:bCs/>
                <w:i/>
                <w:sz w:val="20"/>
              </w:rPr>
            </w:pPr>
            <w:r w:rsidRPr="00186300">
              <w:rPr>
                <w:rFonts w:ascii="Times New Roman" w:hAnsi="Times New Roman"/>
                <w:b/>
                <w:bCs/>
                <w:sz w:val="20"/>
              </w:rPr>
              <w:t>Организация геофизических работ в нефтегазовой отрасли</w:t>
            </w:r>
          </w:p>
        </w:tc>
        <w:tc>
          <w:tcPr>
            <w:tcW w:w="1302" w:type="dxa"/>
            <w:tcBorders>
              <w:top w:val="single" w:sz="4" w:space="0" w:color="000000"/>
              <w:left w:val="single" w:sz="4" w:space="0" w:color="000000"/>
              <w:bottom w:val="single" w:sz="4" w:space="0" w:color="000000"/>
              <w:right w:val="single" w:sz="4" w:space="0" w:color="000000"/>
            </w:tcBorders>
            <w:vAlign w:val="center"/>
          </w:tcPr>
          <w:p w14:paraId="0B38883F" w14:textId="6AE55709" w:rsidR="00D82E7A" w:rsidRDefault="00D63AF2">
            <w:pPr>
              <w:tabs>
                <w:tab w:val="left" w:pos="406"/>
              </w:tabs>
              <w:contextualSpacing/>
              <w:jc w:val="center"/>
              <w:rPr>
                <w:rFonts w:ascii="Times New Roman" w:hAnsi="Times New Roman"/>
                <w:sz w:val="20"/>
              </w:rPr>
            </w:pPr>
            <w:r>
              <w:rPr>
                <w:rFonts w:ascii="Times New Roman" w:hAnsi="Times New Roman"/>
                <w:b/>
                <w:sz w:val="20"/>
              </w:rPr>
              <w:t>396</w:t>
            </w:r>
          </w:p>
        </w:tc>
        <w:tc>
          <w:tcPr>
            <w:tcW w:w="697" w:type="dxa"/>
            <w:tcBorders>
              <w:top w:val="single" w:sz="4" w:space="0" w:color="000000"/>
              <w:left w:val="single" w:sz="4" w:space="0" w:color="000000"/>
              <w:bottom w:val="single" w:sz="4" w:space="0" w:color="000000"/>
              <w:right w:val="single" w:sz="4" w:space="0" w:color="000000"/>
            </w:tcBorders>
            <w:vAlign w:val="center"/>
          </w:tcPr>
          <w:p w14:paraId="12CFA1A5" w14:textId="2D9EF1AF" w:rsidR="00D82E7A" w:rsidRDefault="001D47A5">
            <w:pPr>
              <w:tabs>
                <w:tab w:val="left" w:pos="406"/>
              </w:tabs>
              <w:contextualSpacing/>
              <w:jc w:val="center"/>
              <w:rPr>
                <w:rFonts w:ascii="Times New Roman" w:hAnsi="Times New Roman"/>
                <w:sz w:val="20"/>
              </w:rPr>
            </w:pPr>
            <w:r>
              <w:rPr>
                <w:rFonts w:ascii="Times New Roman" w:hAnsi="Times New Roman"/>
                <w:b/>
                <w:sz w:val="20"/>
              </w:rPr>
              <w:t>29</w:t>
            </w:r>
            <w:r w:rsidR="00923972">
              <w:rPr>
                <w:rFonts w:ascii="Times New Roman" w:hAnsi="Times New Roman"/>
                <w:b/>
                <w:sz w:val="20"/>
              </w:rPr>
              <w:t>6</w:t>
            </w:r>
          </w:p>
        </w:tc>
        <w:tc>
          <w:tcPr>
            <w:tcW w:w="715" w:type="dxa"/>
            <w:tcBorders>
              <w:top w:val="single" w:sz="4" w:space="0" w:color="000000"/>
              <w:left w:val="single" w:sz="4" w:space="0" w:color="000000"/>
              <w:bottom w:val="single" w:sz="4" w:space="0" w:color="000000"/>
              <w:right w:val="single" w:sz="4" w:space="0" w:color="000000"/>
            </w:tcBorders>
            <w:vAlign w:val="center"/>
          </w:tcPr>
          <w:p w14:paraId="4278F8BB" w14:textId="405FF219" w:rsidR="00D82E7A" w:rsidRDefault="00D63AF2">
            <w:pPr>
              <w:contextualSpacing/>
              <w:jc w:val="center"/>
              <w:rPr>
                <w:rFonts w:ascii="Times New Roman" w:hAnsi="Times New Roman"/>
                <w:sz w:val="20"/>
              </w:rPr>
            </w:pPr>
            <w:r>
              <w:rPr>
                <w:rFonts w:ascii="Times New Roman" w:hAnsi="Times New Roman"/>
                <w:b/>
                <w:sz w:val="20"/>
              </w:rPr>
              <w:t>248</w:t>
            </w:r>
          </w:p>
        </w:tc>
        <w:tc>
          <w:tcPr>
            <w:tcW w:w="729" w:type="dxa"/>
            <w:tcBorders>
              <w:top w:val="single" w:sz="4" w:space="0" w:color="000000"/>
              <w:left w:val="single" w:sz="4" w:space="0" w:color="000000"/>
              <w:bottom w:val="single" w:sz="4" w:space="0" w:color="000000"/>
              <w:right w:val="single" w:sz="4" w:space="0" w:color="000000"/>
            </w:tcBorders>
            <w:vAlign w:val="center"/>
          </w:tcPr>
          <w:p w14:paraId="35EAE3D8" w14:textId="14F0CC80" w:rsidR="00D82E7A" w:rsidRDefault="000856FB">
            <w:pPr>
              <w:contextualSpacing/>
              <w:jc w:val="center"/>
              <w:rPr>
                <w:rFonts w:ascii="Times New Roman" w:hAnsi="Times New Roman"/>
                <w:sz w:val="20"/>
              </w:rPr>
            </w:pPr>
            <w:r>
              <w:rPr>
                <w:rFonts w:ascii="Times New Roman" w:hAnsi="Times New Roman"/>
                <w:b/>
                <w:sz w:val="20"/>
              </w:rPr>
              <w:t>108</w:t>
            </w:r>
          </w:p>
        </w:tc>
        <w:tc>
          <w:tcPr>
            <w:tcW w:w="727" w:type="dxa"/>
            <w:tcBorders>
              <w:top w:val="single" w:sz="4" w:space="0" w:color="000000"/>
              <w:left w:val="single" w:sz="4" w:space="0" w:color="000000"/>
              <w:bottom w:val="single" w:sz="4" w:space="0" w:color="000000"/>
              <w:right w:val="single" w:sz="4" w:space="0" w:color="000000"/>
            </w:tcBorders>
            <w:vAlign w:val="center"/>
          </w:tcPr>
          <w:p w14:paraId="0F339B01" w14:textId="77777777" w:rsidR="00D82E7A" w:rsidRDefault="00B57AC2">
            <w:pPr>
              <w:contextualSpacing/>
              <w:jc w:val="center"/>
              <w:rPr>
                <w:rFonts w:ascii="Times New Roman" w:hAnsi="Times New Roman"/>
                <w:sz w:val="20"/>
              </w:rPr>
            </w:pPr>
            <w:r>
              <w:rPr>
                <w:rFonts w:ascii="Times New Roman" w:hAnsi="Times New Roman"/>
                <w:b/>
                <w:sz w:val="20"/>
              </w:rPr>
              <w:t>16</w:t>
            </w:r>
          </w:p>
        </w:tc>
        <w:tc>
          <w:tcPr>
            <w:tcW w:w="732" w:type="dxa"/>
            <w:tcBorders>
              <w:top w:val="single" w:sz="4" w:space="0" w:color="000000"/>
              <w:left w:val="single" w:sz="4" w:space="0" w:color="000000"/>
              <w:bottom w:val="single" w:sz="4" w:space="0" w:color="000000"/>
              <w:right w:val="single" w:sz="4" w:space="0" w:color="000000"/>
            </w:tcBorders>
            <w:vAlign w:val="center"/>
          </w:tcPr>
          <w:p w14:paraId="49CE3E6B"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83D6C89" w14:textId="6300D953" w:rsidR="00D82E7A" w:rsidRPr="00923972" w:rsidRDefault="00923972">
            <w:pPr>
              <w:contextualSpacing/>
              <w:jc w:val="center"/>
              <w:rPr>
                <w:rFonts w:ascii="Times New Roman" w:hAnsi="Times New Roman"/>
                <w:b/>
                <w:bCs/>
                <w:sz w:val="20"/>
              </w:rPr>
            </w:pPr>
            <w:r w:rsidRPr="00923972">
              <w:rPr>
                <w:rFonts w:ascii="Times New Roman" w:hAnsi="Times New Roman"/>
                <w:b/>
                <w:bCs/>
                <w:sz w:val="20"/>
              </w:rPr>
              <w:t>24</w:t>
            </w:r>
          </w:p>
        </w:tc>
        <w:tc>
          <w:tcPr>
            <w:tcW w:w="842" w:type="dxa"/>
            <w:tcBorders>
              <w:top w:val="single" w:sz="4" w:space="0" w:color="000000"/>
              <w:left w:val="single" w:sz="4" w:space="0" w:color="000000"/>
              <w:bottom w:val="single" w:sz="4" w:space="0" w:color="000000"/>
              <w:right w:val="single" w:sz="4" w:space="0" w:color="000000"/>
            </w:tcBorders>
            <w:vAlign w:val="center"/>
          </w:tcPr>
          <w:p w14:paraId="37797932" w14:textId="77777777" w:rsidR="00D82E7A" w:rsidRDefault="00B57AC2">
            <w:pPr>
              <w:contextualSpacing/>
              <w:jc w:val="center"/>
              <w:rPr>
                <w:rFonts w:ascii="Times New Roman" w:hAnsi="Times New Roman"/>
                <w:sz w:val="20"/>
              </w:rPr>
            </w:pPr>
            <w:r>
              <w:rPr>
                <w:rFonts w:ascii="Times New Roman" w:hAnsi="Times New Roman"/>
                <w:b/>
                <w:sz w:val="20"/>
              </w:rPr>
              <w:t>2-3</w:t>
            </w:r>
          </w:p>
        </w:tc>
      </w:tr>
      <w:tr w:rsidR="00D82E7A" w14:paraId="4DD24875"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7764717E" w14:textId="77777777" w:rsidR="00D82E7A" w:rsidRDefault="00B57AC2">
            <w:pPr>
              <w:contextualSpacing/>
              <w:jc w:val="both"/>
              <w:rPr>
                <w:rFonts w:ascii="Times New Roman" w:hAnsi="Times New Roman"/>
                <w:b/>
                <w:sz w:val="20"/>
              </w:rPr>
            </w:pPr>
            <w:r>
              <w:rPr>
                <w:rFonts w:ascii="Times New Roman" w:hAnsi="Times New Roman"/>
                <w:sz w:val="20"/>
              </w:rPr>
              <w:t>МДК.03.01</w:t>
            </w:r>
          </w:p>
        </w:tc>
        <w:tc>
          <w:tcPr>
            <w:tcW w:w="6450" w:type="dxa"/>
            <w:tcBorders>
              <w:top w:val="single" w:sz="4" w:space="0" w:color="000000"/>
              <w:left w:val="single" w:sz="4" w:space="0" w:color="000000"/>
              <w:bottom w:val="single" w:sz="4" w:space="0" w:color="000000"/>
              <w:right w:val="single" w:sz="4" w:space="0" w:color="000000"/>
            </w:tcBorders>
            <w:vAlign w:val="center"/>
          </w:tcPr>
          <w:p w14:paraId="6362ED1A" w14:textId="77777777" w:rsidR="00D82E7A" w:rsidRDefault="00B57AC2">
            <w:pPr>
              <w:contextualSpacing/>
              <w:jc w:val="both"/>
              <w:rPr>
                <w:rFonts w:ascii="Times New Roman" w:hAnsi="Times New Roman"/>
                <w:b/>
                <w:i/>
                <w:sz w:val="20"/>
              </w:rPr>
            </w:pPr>
            <w:r>
              <w:rPr>
                <w:rFonts w:ascii="Times New Roman" w:hAnsi="Times New Roman"/>
                <w:spacing w:val="-3"/>
                <w:sz w:val="20"/>
              </w:rPr>
              <w:t>Основы организации геофизических работ в нефтегазовой отрасли</w:t>
            </w:r>
          </w:p>
        </w:tc>
        <w:tc>
          <w:tcPr>
            <w:tcW w:w="1302" w:type="dxa"/>
            <w:tcBorders>
              <w:top w:val="single" w:sz="4" w:space="0" w:color="000000"/>
              <w:left w:val="single" w:sz="4" w:space="0" w:color="000000"/>
              <w:bottom w:val="single" w:sz="4" w:space="0" w:color="000000"/>
              <w:right w:val="single" w:sz="4" w:space="0" w:color="000000"/>
            </w:tcBorders>
            <w:vAlign w:val="center"/>
          </w:tcPr>
          <w:p w14:paraId="652EE1E0" w14:textId="27D1D700" w:rsidR="00D82E7A" w:rsidRDefault="00D63AF2">
            <w:pPr>
              <w:tabs>
                <w:tab w:val="left" w:pos="406"/>
              </w:tabs>
              <w:contextualSpacing/>
              <w:jc w:val="center"/>
              <w:rPr>
                <w:rFonts w:ascii="Times New Roman" w:hAnsi="Times New Roman"/>
                <w:sz w:val="20"/>
              </w:rPr>
            </w:pPr>
            <w:r>
              <w:rPr>
                <w:rFonts w:ascii="Times New Roman" w:hAnsi="Times New Roman"/>
                <w:sz w:val="20"/>
              </w:rPr>
              <w:t>288</w:t>
            </w:r>
          </w:p>
        </w:tc>
        <w:tc>
          <w:tcPr>
            <w:tcW w:w="697" w:type="dxa"/>
            <w:tcBorders>
              <w:top w:val="single" w:sz="4" w:space="0" w:color="000000"/>
              <w:left w:val="single" w:sz="4" w:space="0" w:color="000000"/>
              <w:bottom w:val="single" w:sz="4" w:space="0" w:color="000000"/>
              <w:right w:val="single" w:sz="4" w:space="0" w:color="000000"/>
            </w:tcBorders>
            <w:vAlign w:val="center"/>
          </w:tcPr>
          <w:p w14:paraId="529C29A3" w14:textId="6AFAD37C" w:rsidR="00D82E7A" w:rsidRDefault="001D47A5">
            <w:pPr>
              <w:tabs>
                <w:tab w:val="left" w:pos="406"/>
              </w:tabs>
              <w:contextualSpacing/>
              <w:jc w:val="center"/>
              <w:rPr>
                <w:rFonts w:ascii="Times New Roman" w:hAnsi="Times New Roman"/>
                <w:sz w:val="20"/>
              </w:rPr>
            </w:pPr>
            <w:r>
              <w:rPr>
                <w:rFonts w:ascii="Times New Roman" w:hAnsi="Times New Roman"/>
                <w:sz w:val="20"/>
              </w:rPr>
              <w:t>188</w:t>
            </w:r>
          </w:p>
        </w:tc>
        <w:tc>
          <w:tcPr>
            <w:tcW w:w="715" w:type="dxa"/>
            <w:tcBorders>
              <w:top w:val="single" w:sz="4" w:space="0" w:color="000000"/>
              <w:left w:val="single" w:sz="4" w:space="0" w:color="000000"/>
              <w:bottom w:val="single" w:sz="4" w:space="0" w:color="000000"/>
              <w:right w:val="single" w:sz="4" w:space="0" w:color="000000"/>
            </w:tcBorders>
            <w:vAlign w:val="center"/>
          </w:tcPr>
          <w:p w14:paraId="4BF63532" w14:textId="1CE2FCD7" w:rsidR="00D82E7A" w:rsidRDefault="00D63AF2">
            <w:pPr>
              <w:contextualSpacing/>
              <w:jc w:val="center"/>
              <w:rPr>
                <w:rFonts w:ascii="Times New Roman" w:hAnsi="Times New Roman"/>
                <w:sz w:val="20"/>
              </w:rPr>
            </w:pPr>
            <w:r>
              <w:rPr>
                <w:rFonts w:ascii="Times New Roman" w:hAnsi="Times New Roman"/>
                <w:sz w:val="20"/>
              </w:rPr>
              <w:t>248</w:t>
            </w:r>
          </w:p>
        </w:tc>
        <w:tc>
          <w:tcPr>
            <w:tcW w:w="729" w:type="dxa"/>
            <w:tcBorders>
              <w:top w:val="single" w:sz="4" w:space="0" w:color="000000"/>
              <w:left w:val="single" w:sz="4" w:space="0" w:color="000000"/>
              <w:bottom w:val="single" w:sz="4" w:space="0" w:color="000000"/>
              <w:right w:val="single" w:sz="4" w:space="0" w:color="000000"/>
            </w:tcBorders>
            <w:vAlign w:val="center"/>
          </w:tcPr>
          <w:p w14:paraId="3F6396FB"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6AA3F086" w14:textId="77777777" w:rsidR="00D82E7A" w:rsidRDefault="00B57AC2">
            <w:pPr>
              <w:contextualSpacing/>
              <w:jc w:val="center"/>
              <w:rPr>
                <w:rFonts w:ascii="Times New Roman" w:hAnsi="Times New Roman"/>
                <w:sz w:val="20"/>
              </w:rPr>
            </w:pPr>
            <w:r>
              <w:rPr>
                <w:rFonts w:ascii="Times New Roman" w:hAnsi="Times New Roman"/>
                <w:sz w:val="20"/>
              </w:rPr>
              <w:t>16</w:t>
            </w:r>
          </w:p>
        </w:tc>
        <w:tc>
          <w:tcPr>
            <w:tcW w:w="732" w:type="dxa"/>
            <w:tcBorders>
              <w:top w:val="single" w:sz="4" w:space="0" w:color="000000"/>
              <w:left w:val="single" w:sz="4" w:space="0" w:color="000000"/>
              <w:bottom w:val="single" w:sz="4" w:space="0" w:color="000000"/>
              <w:right w:val="single" w:sz="4" w:space="0" w:color="000000"/>
            </w:tcBorders>
            <w:vAlign w:val="center"/>
          </w:tcPr>
          <w:p w14:paraId="2E4F409D"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316E8B25" w14:textId="7898F69D" w:rsidR="00D82E7A" w:rsidRDefault="00923972">
            <w:pPr>
              <w:contextualSpacing/>
              <w:jc w:val="center"/>
              <w:rPr>
                <w:rFonts w:ascii="Times New Roman" w:hAnsi="Times New Roman"/>
                <w:sz w:val="20"/>
              </w:rPr>
            </w:pPr>
            <w:r>
              <w:rPr>
                <w:rFonts w:ascii="Times New Roman" w:hAnsi="Times New Roman"/>
                <w:sz w:val="20"/>
              </w:rPr>
              <w:t>24</w:t>
            </w:r>
          </w:p>
        </w:tc>
        <w:tc>
          <w:tcPr>
            <w:tcW w:w="842" w:type="dxa"/>
            <w:tcBorders>
              <w:top w:val="single" w:sz="4" w:space="0" w:color="000000"/>
              <w:left w:val="single" w:sz="4" w:space="0" w:color="000000"/>
              <w:bottom w:val="single" w:sz="4" w:space="0" w:color="000000"/>
              <w:right w:val="single" w:sz="4" w:space="0" w:color="000000"/>
            </w:tcBorders>
            <w:vAlign w:val="center"/>
          </w:tcPr>
          <w:p w14:paraId="78DCE88C" w14:textId="77777777" w:rsidR="00D82E7A" w:rsidRDefault="00B57AC2">
            <w:pPr>
              <w:contextualSpacing/>
              <w:jc w:val="center"/>
              <w:rPr>
                <w:rFonts w:ascii="Times New Roman" w:hAnsi="Times New Roman"/>
                <w:sz w:val="20"/>
              </w:rPr>
            </w:pPr>
            <w:r>
              <w:rPr>
                <w:rFonts w:ascii="Times New Roman" w:hAnsi="Times New Roman"/>
                <w:sz w:val="20"/>
              </w:rPr>
              <w:t>2-3</w:t>
            </w:r>
          </w:p>
        </w:tc>
      </w:tr>
      <w:tr w:rsidR="00D82E7A" w14:paraId="624C9F0A"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17328540" w14:textId="47D593E7" w:rsidR="00D82E7A" w:rsidRPr="00F5011E" w:rsidRDefault="000856FB">
            <w:pPr>
              <w:contextualSpacing/>
              <w:jc w:val="both"/>
              <w:rPr>
                <w:rFonts w:ascii="Times New Roman" w:hAnsi="Times New Roman"/>
                <w:bCs/>
                <w:sz w:val="20"/>
              </w:rPr>
            </w:pPr>
            <w:r>
              <w:rPr>
                <w:rFonts w:ascii="Times New Roman" w:hAnsi="Times New Roman"/>
                <w:bCs/>
                <w:sz w:val="20"/>
              </w:rPr>
              <w:t>У</w:t>
            </w:r>
            <w:r w:rsidR="00B57AC2" w:rsidRPr="00F5011E">
              <w:rPr>
                <w:rFonts w:ascii="Times New Roman" w:hAnsi="Times New Roman"/>
                <w:bCs/>
                <w:sz w:val="20"/>
              </w:rPr>
              <w:t>П. 03</w:t>
            </w:r>
          </w:p>
        </w:tc>
        <w:tc>
          <w:tcPr>
            <w:tcW w:w="6450" w:type="dxa"/>
            <w:tcBorders>
              <w:top w:val="single" w:sz="4" w:space="0" w:color="000000"/>
              <w:left w:val="single" w:sz="4" w:space="0" w:color="000000"/>
              <w:bottom w:val="single" w:sz="4" w:space="0" w:color="000000"/>
              <w:right w:val="single" w:sz="4" w:space="0" w:color="000000"/>
            </w:tcBorders>
            <w:vAlign w:val="center"/>
          </w:tcPr>
          <w:p w14:paraId="082EAC70" w14:textId="5B9DEC34" w:rsidR="00D82E7A" w:rsidRPr="00F5011E" w:rsidRDefault="000856FB">
            <w:pPr>
              <w:contextualSpacing/>
              <w:jc w:val="both"/>
              <w:rPr>
                <w:rFonts w:ascii="Times New Roman" w:hAnsi="Times New Roman"/>
                <w:bCs/>
                <w:i/>
                <w:sz w:val="20"/>
              </w:rPr>
            </w:pPr>
            <w:r>
              <w:rPr>
                <w:rFonts w:ascii="Times New Roman" w:hAnsi="Times New Roman"/>
                <w:bCs/>
                <w:sz w:val="20"/>
              </w:rPr>
              <w:t>Учебная</w:t>
            </w:r>
            <w:r w:rsidR="00B57AC2" w:rsidRPr="00F5011E">
              <w:rPr>
                <w:rFonts w:ascii="Times New Roman" w:hAnsi="Times New Roman"/>
                <w:bCs/>
                <w:sz w:val="20"/>
              </w:rPr>
              <w:t xml:space="preserve"> практика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019A0368" w14:textId="77777777" w:rsidR="00D82E7A" w:rsidRPr="000856FB" w:rsidRDefault="00B57AC2">
            <w:pPr>
              <w:tabs>
                <w:tab w:val="left" w:pos="406"/>
              </w:tabs>
              <w:contextualSpacing/>
              <w:jc w:val="center"/>
              <w:rPr>
                <w:rFonts w:ascii="Times New Roman" w:hAnsi="Times New Roman"/>
                <w:bCs/>
                <w:sz w:val="20"/>
              </w:rPr>
            </w:pPr>
            <w:r w:rsidRPr="000856FB">
              <w:rPr>
                <w:rFonts w:ascii="Times New Roman" w:hAnsi="Times New Roman"/>
                <w:bCs/>
                <w:sz w:val="20"/>
              </w:rPr>
              <w:t>36</w:t>
            </w:r>
          </w:p>
        </w:tc>
        <w:tc>
          <w:tcPr>
            <w:tcW w:w="697" w:type="dxa"/>
            <w:tcBorders>
              <w:top w:val="single" w:sz="4" w:space="0" w:color="000000"/>
              <w:left w:val="single" w:sz="4" w:space="0" w:color="000000"/>
              <w:bottom w:val="single" w:sz="4" w:space="0" w:color="000000"/>
              <w:right w:val="single" w:sz="4" w:space="0" w:color="000000"/>
            </w:tcBorders>
            <w:vAlign w:val="center"/>
          </w:tcPr>
          <w:p w14:paraId="0C816189"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36</w:t>
            </w:r>
          </w:p>
        </w:tc>
        <w:tc>
          <w:tcPr>
            <w:tcW w:w="715" w:type="dxa"/>
            <w:tcBorders>
              <w:top w:val="single" w:sz="4" w:space="0" w:color="000000"/>
              <w:left w:val="single" w:sz="4" w:space="0" w:color="000000"/>
              <w:bottom w:val="single" w:sz="4" w:space="0" w:color="000000"/>
              <w:right w:val="single" w:sz="4" w:space="0" w:color="000000"/>
            </w:tcBorders>
            <w:vAlign w:val="center"/>
          </w:tcPr>
          <w:p w14:paraId="5A877373"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1964EE57" w14:textId="77777777" w:rsidR="00D82E7A" w:rsidRDefault="00B57AC2">
            <w:pPr>
              <w:contextualSpacing/>
              <w:jc w:val="center"/>
              <w:rPr>
                <w:rFonts w:ascii="Times New Roman" w:hAnsi="Times New Roman"/>
                <w:sz w:val="20"/>
              </w:rPr>
            </w:pPr>
            <w:r>
              <w:rPr>
                <w:rFonts w:ascii="Times New Roman" w:hAnsi="Times New Roman"/>
                <w:sz w:val="20"/>
              </w:rPr>
              <w:t>36</w:t>
            </w:r>
          </w:p>
        </w:tc>
        <w:tc>
          <w:tcPr>
            <w:tcW w:w="727" w:type="dxa"/>
            <w:tcBorders>
              <w:top w:val="single" w:sz="4" w:space="0" w:color="000000"/>
              <w:left w:val="single" w:sz="4" w:space="0" w:color="000000"/>
              <w:bottom w:val="single" w:sz="4" w:space="0" w:color="000000"/>
              <w:right w:val="single" w:sz="4" w:space="0" w:color="000000"/>
            </w:tcBorders>
            <w:vAlign w:val="center"/>
          </w:tcPr>
          <w:p w14:paraId="50183C72"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4CD3CE22"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7497DDB1"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0120CC5C" w14:textId="77777777" w:rsidR="00D82E7A" w:rsidRDefault="00B57AC2">
            <w:pPr>
              <w:contextualSpacing/>
              <w:jc w:val="center"/>
              <w:rPr>
                <w:rFonts w:ascii="Times New Roman" w:hAnsi="Times New Roman"/>
                <w:sz w:val="20"/>
              </w:rPr>
            </w:pPr>
            <w:r>
              <w:rPr>
                <w:rFonts w:ascii="Times New Roman" w:hAnsi="Times New Roman"/>
                <w:sz w:val="20"/>
              </w:rPr>
              <w:t>3</w:t>
            </w:r>
          </w:p>
        </w:tc>
      </w:tr>
      <w:tr w:rsidR="00D82E7A" w14:paraId="01BDCC6E"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307E36A0" w14:textId="57E49860" w:rsidR="00D82E7A" w:rsidRPr="000856FB" w:rsidRDefault="00B57AC2">
            <w:pPr>
              <w:contextualSpacing/>
              <w:jc w:val="both"/>
              <w:rPr>
                <w:rFonts w:ascii="Times New Roman" w:hAnsi="Times New Roman"/>
                <w:bCs/>
                <w:color w:val="auto"/>
                <w:sz w:val="20"/>
              </w:rPr>
            </w:pPr>
            <w:r w:rsidRPr="000856FB">
              <w:rPr>
                <w:rFonts w:ascii="Times New Roman" w:hAnsi="Times New Roman"/>
                <w:bCs/>
                <w:color w:val="auto"/>
                <w:sz w:val="20"/>
              </w:rPr>
              <w:t>ПП</w:t>
            </w:r>
            <w:r w:rsidR="000856FB" w:rsidRPr="000856FB">
              <w:rPr>
                <w:rFonts w:ascii="Times New Roman" w:hAnsi="Times New Roman"/>
                <w:bCs/>
                <w:color w:val="auto"/>
                <w:sz w:val="20"/>
              </w:rPr>
              <w:t xml:space="preserve"> 03</w:t>
            </w:r>
          </w:p>
        </w:tc>
        <w:tc>
          <w:tcPr>
            <w:tcW w:w="6450" w:type="dxa"/>
            <w:tcBorders>
              <w:top w:val="single" w:sz="4" w:space="0" w:color="000000"/>
              <w:left w:val="single" w:sz="4" w:space="0" w:color="000000"/>
              <w:bottom w:val="single" w:sz="4" w:space="0" w:color="000000"/>
              <w:right w:val="single" w:sz="4" w:space="0" w:color="000000"/>
            </w:tcBorders>
            <w:vAlign w:val="center"/>
          </w:tcPr>
          <w:p w14:paraId="75025DF5" w14:textId="07A1F23B" w:rsidR="00D82E7A" w:rsidRPr="000856FB" w:rsidRDefault="00B57AC2">
            <w:pPr>
              <w:contextualSpacing/>
              <w:jc w:val="both"/>
              <w:rPr>
                <w:rFonts w:ascii="Times New Roman" w:hAnsi="Times New Roman"/>
                <w:bCs/>
                <w:color w:val="auto"/>
                <w:sz w:val="20"/>
              </w:rPr>
            </w:pPr>
            <w:r w:rsidRPr="000856FB">
              <w:rPr>
                <w:rFonts w:ascii="Times New Roman" w:hAnsi="Times New Roman"/>
                <w:bCs/>
                <w:color w:val="auto"/>
                <w:sz w:val="20"/>
              </w:rPr>
              <w:t>Производственная практика</w:t>
            </w:r>
          </w:p>
        </w:tc>
        <w:tc>
          <w:tcPr>
            <w:tcW w:w="1302" w:type="dxa"/>
            <w:tcBorders>
              <w:top w:val="single" w:sz="4" w:space="0" w:color="000000"/>
              <w:left w:val="single" w:sz="4" w:space="0" w:color="000000"/>
              <w:bottom w:val="single" w:sz="4" w:space="0" w:color="000000"/>
              <w:right w:val="single" w:sz="4" w:space="0" w:color="000000"/>
            </w:tcBorders>
            <w:vAlign w:val="center"/>
          </w:tcPr>
          <w:p w14:paraId="76DB64EE" w14:textId="77777777" w:rsidR="00D82E7A" w:rsidRPr="000856FB" w:rsidRDefault="00B57AC2">
            <w:pPr>
              <w:tabs>
                <w:tab w:val="left" w:pos="406"/>
              </w:tabs>
              <w:contextualSpacing/>
              <w:jc w:val="center"/>
              <w:rPr>
                <w:rFonts w:ascii="Times New Roman" w:hAnsi="Times New Roman"/>
                <w:bCs/>
                <w:color w:val="auto"/>
                <w:sz w:val="20"/>
              </w:rPr>
            </w:pPr>
            <w:r w:rsidRPr="000856FB">
              <w:rPr>
                <w:rFonts w:ascii="Times New Roman" w:hAnsi="Times New Roman"/>
                <w:bCs/>
                <w:color w:val="auto"/>
                <w:sz w:val="20"/>
              </w:rPr>
              <w:t>72</w:t>
            </w:r>
          </w:p>
        </w:tc>
        <w:tc>
          <w:tcPr>
            <w:tcW w:w="697" w:type="dxa"/>
            <w:tcBorders>
              <w:top w:val="single" w:sz="4" w:space="0" w:color="000000"/>
              <w:left w:val="single" w:sz="4" w:space="0" w:color="000000"/>
              <w:bottom w:val="single" w:sz="4" w:space="0" w:color="000000"/>
              <w:right w:val="single" w:sz="4" w:space="0" w:color="000000"/>
            </w:tcBorders>
            <w:vAlign w:val="center"/>
          </w:tcPr>
          <w:p w14:paraId="59BBF213" w14:textId="77777777" w:rsidR="00D82E7A" w:rsidRPr="000856FB" w:rsidRDefault="00B57AC2">
            <w:pPr>
              <w:tabs>
                <w:tab w:val="left" w:pos="406"/>
              </w:tabs>
              <w:contextualSpacing/>
              <w:jc w:val="center"/>
              <w:rPr>
                <w:rFonts w:ascii="Times New Roman" w:hAnsi="Times New Roman"/>
                <w:bCs/>
                <w:color w:val="auto"/>
                <w:sz w:val="20"/>
              </w:rPr>
            </w:pPr>
            <w:r w:rsidRPr="000856FB">
              <w:rPr>
                <w:rFonts w:ascii="Times New Roman" w:hAnsi="Times New Roman"/>
                <w:bCs/>
                <w:color w:val="auto"/>
                <w:sz w:val="20"/>
              </w:rPr>
              <w:t>72</w:t>
            </w:r>
          </w:p>
        </w:tc>
        <w:tc>
          <w:tcPr>
            <w:tcW w:w="715" w:type="dxa"/>
            <w:tcBorders>
              <w:top w:val="single" w:sz="4" w:space="0" w:color="000000"/>
              <w:left w:val="single" w:sz="4" w:space="0" w:color="000000"/>
              <w:bottom w:val="single" w:sz="4" w:space="0" w:color="000000"/>
              <w:right w:val="single" w:sz="4" w:space="0" w:color="000000"/>
            </w:tcBorders>
            <w:vAlign w:val="center"/>
          </w:tcPr>
          <w:p w14:paraId="1A42A73C" w14:textId="77777777" w:rsidR="00D82E7A" w:rsidRPr="00F5011E" w:rsidRDefault="00D82E7A">
            <w:pPr>
              <w:contextualSpacing/>
              <w:jc w:val="center"/>
              <w:rPr>
                <w:rFonts w:ascii="Times New Roman" w:hAnsi="Times New Roman"/>
                <w:color w:val="auto"/>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0A166498" w14:textId="77777777" w:rsidR="00D82E7A" w:rsidRPr="000856FB" w:rsidRDefault="00B57AC2">
            <w:pPr>
              <w:contextualSpacing/>
              <w:jc w:val="center"/>
              <w:rPr>
                <w:rFonts w:ascii="Times New Roman" w:hAnsi="Times New Roman"/>
                <w:bCs/>
                <w:color w:val="auto"/>
                <w:sz w:val="20"/>
              </w:rPr>
            </w:pPr>
            <w:r w:rsidRPr="000856FB">
              <w:rPr>
                <w:rFonts w:ascii="Times New Roman" w:hAnsi="Times New Roman"/>
                <w:bCs/>
                <w:color w:val="auto"/>
                <w:sz w:val="20"/>
              </w:rPr>
              <w:t>72</w:t>
            </w:r>
          </w:p>
        </w:tc>
        <w:tc>
          <w:tcPr>
            <w:tcW w:w="727" w:type="dxa"/>
            <w:tcBorders>
              <w:top w:val="single" w:sz="4" w:space="0" w:color="000000"/>
              <w:left w:val="single" w:sz="4" w:space="0" w:color="000000"/>
              <w:bottom w:val="single" w:sz="4" w:space="0" w:color="000000"/>
              <w:right w:val="single" w:sz="4" w:space="0" w:color="000000"/>
            </w:tcBorders>
            <w:vAlign w:val="center"/>
          </w:tcPr>
          <w:p w14:paraId="181DCCC0" w14:textId="77777777" w:rsidR="00D82E7A" w:rsidRPr="00F5011E" w:rsidRDefault="00D82E7A">
            <w:pPr>
              <w:contextualSpacing/>
              <w:jc w:val="center"/>
              <w:rPr>
                <w:rFonts w:ascii="Times New Roman" w:hAnsi="Times New Roman"/>
                <w:color w:val="auto"/>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4A4497B3" w14:textId="77777777" w:rsidR="00D82E7A" w:rsidRPr="00F5011E" w:rsidRDefault="00D82E7A">
            <w:pPr>
              <w:contextualSpacing/>
              <w:jc w:val="center"/>
              <w:rPr>
                <w:rFonts w:ascii="Times New Roman" w:hAnsi="Times New Roman"/>
                <w:color w:val="auto"/>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47C7F79" w14:textId="77777777" w:rsidR="00D82E7A" w:rsidRPr="00F5011E" w:rsidRDefault="00D82E7A">
            <w:pPr>
              <w:contextualSpacing/>
              <w:jc w:val="center"/>
              <w:rPr>
                <w:rFonts w:ascii="Times New Roman" w:hAnsi="Times New Roman"/>
                <w:color w:val="auto"/>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77332FCD" w14:textId="77777777" w:rsidR="00D82E7A" w:rsidRPr="00F5011E" w:rsidRDefault="00B57AC2">
            <w:pPr>
              <w:contextualSpacing/>
              <w:jc w:val="center"/>
              <w:rPr>
                <w:rFonts w:ascii="Times New Roman" w:hAnsi="Times New Roman"/>
                <w:color w:val="auto"/>
                <w:sz w:val="20"/>
              </w:rPr>
            </w:pPr>
            <w:r w:rsidRPr="00F5011E">
              <w:rPr>
                <w:rFonts w:ascii="Times New Roman" w:hAnsi="Times New Roman"/>
                <w:color w:val="auto"/>
                <w:sz w:val="20"/>
              </w:rPr>
              <w:t>3</w:t>
            </w:r>
          </w:p>
        </w:tc>
      </w:tr>
      <w:tr w:rsidR="00D82E7A" w14:paraId="45399B12" w14:textId="77777777" w:rsidTr="000856FB">
        <w:trPr>
          <w:jc w:val="center"/>
        </w:trPr>
        <w:tc>
          <w:tcPr>
            <w:tcW w:w="8432" w:type="dxa"/>
            <w:gridSpan w:val="2"/>
            <w:tcBorders>
              <w:top w:val="single" w:sz="4" w:space="0" w:color="000000"/>
              <w:left w:val="single" w:sz="4" w:space="0" w:color="000000"/>
              <w:bottom w:val="single" w:sz="4" w:space="0" w:color="000000"/>
              <w:right w:val="single" w:sz="4" w:space="0" w:color="000000"/>
            </w:tcBorders>
          </w:tcPr>
          <w:p w14:paraId="093EA835" w14:textId="77777777" w:rsidR="00D82E7A" w:rsidRDefault="00B57AC2">
            <w:pPr>
              <w:contextualSpacing/>
              <w:jc w:val="both"/>
              <w:rPr>
                <w:rFonts w:ascii="Times New Roman" w:hAnsi="Times New Roman"/>
                <w:b/>
                <w:sz w:val="20"/>
              </w:rPr>
            </w:pPr>
            <w:r>
              <w:rPr>
                <w:rFonts w:ascii="Times New Roman" w:hAnsi="Times New Roman"/>
                <w:b/>
                <w:sz w:val="20"/>
              </w:rPr>
              <w:t>Вариативная часть образовательной программы</w:t>
            </w:r>
          </w:p>
        </w:tc>
        <w:tc>
          <w:tcPr>
            <w:tcW w:w="1302" w:type="dxa"/>
            <w:tcBorders>
              <w:top w:val="single" w:sz="4" w:space="0" w:color="000000"/>
              <w:left w:val="single" w:sz="4" w:space="0" w:color="000000"/>
              <w:bottom w:val="single" w:sz="4" w:space="0" w:color="000000"/>
              <w:right w:val="single" w:sz="4" w:space="0" w:color="000000"/>
            </w:tcBorders>
            <w:vAlign w:val="center"/>
          </w:tcPr>
          <w:p w14:paraId="43C7B246"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1296</w:t>
            </w:r>
          </w:p>
        </w:tc>
        <w:tc>
          <w:tcPr>
            <w:tcW w:w="697" w:type="dxa"/>
            <w:tcBorders>
              <w:top w:val="single" w:sz="4" w:space="0" w:color="000000"/>
              <w:left w:val="single" w:sz="4" w:space="0" w:color="000000"/>
              <w:bottom w:val="single" w:sz="4" w:space="0" w:color="000000"/>
              <w:right w:val="single" w:sz="4" w:space="0" w:color="000000"/>
            </w:tcBorders>
            <w:vAlign w:val="center"/>
          </w:tcPr>
          <w:p w14:paraId="5F0F0A09" w14:textId="77777777" w:rsidR="00D82E7A" w:rsidRDefault="00B57AC2">
            <w:pPr>
              <w:tabs>
                <w:tab w:val="left" w:pos="406"/>
              </w:tabs>
              <w:contextualSpacing/>
              <w:jc w:val="center"/>
              <w:rPr>
                <w:rFonts w:ascii="Times New Roman" w:hAnsi="Times New Roman"/>
                <w:b/>
                <w:sz w:val="20"/>
              </w:rPr>
            </w:pPr>
            <w:r>
              <w:rPr>
                <w:rFonts w:ascii="Times New Roman" w:hAnsi="Times New Roman"/>
                <w:b/>
                <w:sz w:val="20"/>
              </w:rPr>
              <w:t>778</w:t>
            </w:r>
          </w:p>
        </w:tc>
        <w:tc>
          <w:tcPr>
            <w:tcW w:w="715" w:type="dxa"/>
            <w:tcBorders>
              <w:top w:val="single" w:sz="4" w:space="0" w:color="000000"/>
              <w:left w:val="single" w:sz="4" w:space="0" w:color="000000"/>
              <w:bottom w:val="single" w:sz="4" w:space="0" w:color="000000"/>
              <w:right w:val="single" w:sz="4" w:space="0" w:color="000000"/>
            </w:tcBorders>
            <w:vAlign w:val="center"/>
          </w:tcPr>
          <w:p w14:paraId="5F00D69B" w14:textId="77777777" w:rsidR="00D82E7A" w:rsidRDefault="00D82E7A">
            <w:pPr>
              <w:contextualSpacing/>
              <w:jc w:val="center"/>
              <w:rPr>
                <w:rFonts w:ascii="Times New Roman" w:hAnsi="Times New Roman"/>
                <w:b/>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3E35E242" w14:textId="77777777" w:rsidR="00D82E7A" w:rsidRDefault="00D82E7A">
            <w:pPr>
              <w:contextualSpacing/>
              <w:jc w:val="center"/>
              <w:rPr>
                <w:rFonts w:ascii="Times New Roman" w:hAnsi="Times New Roman"/>
                <w:b/>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3435D1AC" w14:textId="77777777" w:rsidR="00D82E7A" w:rsidRDefault="00B57AC2">
            <w:pPr>
              <w:contextualSpacing/>
              <w:jc w:val="center"/>
              <w:rPr>
                <w:rFonts w:ascii="Times New Roman" w:hAnsi="Times New Roman"/>
                <w:b/>
                <w:sz w:val="20"/>
              </w:rPr>
            </w:pPr>
            <w:r>
              <w:rPr>
                <w:rFonts w:ascii="Times New Roman" w:hAnsi="Times New Roman"/>
                <w:b/>
                <w:sz w:val="20"/>
              </w:rPr>
              <w:t>Х</w:t>
            </w:r>
          </w:p>
        </w:tc>
        <w:tc>
          <w:tcPr>
            <w:tcW w:w="732" w:type="dxa"/>
            <w:tcBorders>
              <w:top w:val="single" w:sz="4" w:space="0" w:color="000000"/>
              <w:left w:val="single" w:sz="4" w:space="0" w:color="000000"/>
              <w:bottom w:val="single" w:sz="4" w:space="0" w:color="000000"/>
              <w:right w:val="single" w:sz="4" w:space="0" w:color="000000"/>
            </w:tcBorders>
            <w:vAlign w:val="center"/>
          </w:tcPr>
          <w:p w14:paraId="0FB98935"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BD161F0"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0AA70A0F" w14:textId="77777777" w:rsidR="00D82E7A" w:rsidRDefault="00D82E7A">
            <w:pPr>
              <w:contextualSpacing/>
              <w:jc w:val="center"/>
              <w:rPr>
                <w:rFonts w:ascii="Times New Roman" w:hAnsi="Times New Roman"/>
                <w:sz w:val="20"/>
              </w:rPr>
            </w:pPr>
          </w:p>
        </w:tc>
      </w:tr>
      <w:tr w:rsidR="00D82E7A" w14:paraId="504124A8"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4DFECF2A" w14:textId="77777777" w:rsidR="00D82E7A" w:rsidRDefault="00D82E7A">
            <w:pPr>
              <w:contextualSpacing/>
              <w:jc w:val="both"/>
              <w:rPr>
                <w:rFonts w:ascii="Times New Roman" w:hAnsi="Times New Roman"/>
                <w:b/>
                <w:sz w:val="20"/>
              </w:rPr>
            </w:pPr>
          </w:p>
        </w:tc>
        <w:tc>
          <w:tcPr>
            <w:tcW w:w="6450" w:type="dxa"/>
            <w:tcBorders>
              <w:top w:val="single" w:sz="4" w:space="0" w:color="000000"/>
              <w:left w:val="single" w:sz="4" w:space="0" w:color="000000"/>
              <w:bottom w:val="single" w:sz="4" w:space="0" w:color="000000"/>
              <w:right w:val="single" w:sz="4" w:space="0" w:color="000000"/>
            </w:tcBorders>
          </w:tcPr>
          <w:p w14:paraId="435E5EFE" w14:textId="77777777" w:rsidR="00D82E7A" w:rsidRDefault="00B57AC2">
            <w:pPr>
              <w:contextualSpacing/>
              <w:jc w:val="both"/>
              <w:rPr>
                <w:rFonts w:ascii="Times New Roman" w:hAnsi="Times New Roman"/>
                <w:sz w:val="20"/>
              </w:rPr>
            </w:pPr>
            <w:r>
              <w:rPr>
                <w:rFonts w:ascii="Times New Roman" w:hAnsi="Times New Roman"/>
                <w:sz w:val="20"/>
              </w:rPr>
              <w:t xml:space="preserve">Дополнительный профессиональный блок, включая цифровой модуль </w:t>
            </w:r>
            <w:r>
              <w:rPr>
                <w:rFonts w:ascii="Times New Roman" w:hAnsi="Times New Roman"/>
                <w:b/>
                <w:i/>
                <w:sz w:val="20"/>
              </w:rPr>
              <w:t>Топливно-энергетический комплекс:</w:t>
            </w:r>
          </w:p>
          <w:p w14:paraId="166EFCDC" w14:textId="77777777" w:rsidR="00D82E7A" w:rsidRDefault="00B57AC2">
            <w:pPr>
              <w:contextualSpacing/>
              <w:jc w:val="both"/>
              <w:rPr>
                <w:rFonts w:ascii="Times New Roman" w:hAnsi="Times New Roman"/>
                <w:b/>
                <w:sz w:val="20"/>
              </w:rPr>
            </w:pPr>
            <w:r>
              <w:rPr>
                <w:rFonts w:ascii="Times New Roman" w:hAnsi="Times New Roman"/>
                <w:sz w:val="20"/>
              </w:rPr>
              <w:t>Выполнение работ по профессии Рабочий на геофизических работах</w:t>
            </w:r>
          </w:p>
        </w:tc>
        <w:tc>
          <w:tcPr>
            <w:tcW w:w="1302" w:type="dxa"/>
            <w:tcBorders>
              <w:top w:val="single" w:sz="4" w:space="0" w:color="000000"/>
              <w:left w:val="single" w:sz="4" w:space="0" w:color="000000"/>
              <w:bottom w:val="single" w:sz="4" w:space="0" w:color="000000"/>
              <w:right w:val="single" w:sz="4" w:space="0" w:color="000000"/>
            </w:tcBorders>
          </w:tcPr>
          <w:p w14:paraId="3AE73B7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684</w:t>
            </w:r>
          </w:p>
        </w:tc>
        <w:tc>
          <w:tcPr>
            <w:tcW w:w="697" w:type="dxa"/>
            <w:tcBorders>
              <w:top w:val="single" w:sz="4" w:space="0" w:color="000000"/>
              <w:left w:val="single" w:sz="4" w:space="0" w:color="000000"/>
              <w:bottom w:val="single" w:sz="4" w:space="0" w:color="000000"/>
              <w:right w:val="single" w:sz="4" w:space="0" w:color="000000"/>
            </w:tcBorders>
          </w:tcPr>
          <w:p w14:paraId="53E04EBE"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396</w:t>
            </w:r>
          </w:p>
        </w:tc>
        <w:tc>
          <w:tcPr>
            <w:tcW w:w="715" w:type="dxa"/>
            <w:tcBorders>
              <w:top w:val="single" w:sz="4" w:space="0" w:color="000000"/>
              <w:left w:val="single" w:sz="4" w:space="0" w:color="000000"/>
              <w:bottom w:val="single" w:sz="4" w:space="0" w:color="000000"/>
              <w:right w:val="single" w:sz="4" w:space="0" w:color="000000"/>
            </w:tcBorders>
            <w:vAlign w:val="center"/>
          </w:tcPr>
          <w:p w14:paraId="5F39B00E"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4323EB8B"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541000E5"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04FF4363"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4FC8D98C"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674EAC9E" w14:textId="77777777" w:rsidR="00D82E7A" w:rsidRDefault="00D82E7A">
            <w:pPr>
              <w:contextualSpacing/>
              <w:jc w:val="center"/>
              <w:rPr>
                <w:rFonts w:ascii="Times New Roman" w:hAnsi="Times New Roman"/>
                <w:sz w:val="20"/>
              </w:rPr>
            </w:pPr>
          </w:p>
        </w:tc>
      </w:tr>
      <w:tr w:rsidR="00D82E7A" w14:paraId="42DD93C7" w14:textId="77777777" w:rsidTr="000856FB">
        <w:trPr>
          <w:jc w:val="center"/>
        </w:trPr>
        <w:tc>
          <w:tcPr>
            <w:tcW w:w="1982" w:type="dxa"/>
            <w:tcBorders>
              <w:top w:val="single" w:sz="4" w:space="0" w:color="000000"/>
              <w:left w:val="single" w:sz="4" w:space="0" w:color="000000"/>
              <w:bottom w:val="single" w:sz="4" w:space="0" w:color="000000"/>
              <w:right w:val="single" w:sz="4" w:space="0" w:color="000000"/>
            </w:tcBorders>
          </w:tcPr>
          <w:p w14:paraId="6E281326" w14:textId="77777777" w:rsidR="00D82E7A" w:rsidRDefault="00D82E7A">
            <w:pPr>
              <w:contextualSpacing/>
              <w:jc w:val="both"/>
              <w:rPr>
                <w:rFonts w:ascii="Times New Roman" w:hAnsi="Times New Roman"/>
                <w:sz w:val="20"/>
              </w:rPr>
            </w:pPr>
          </w:p>
        </w:tc>
        <w:tc>
          <w:tcPr>
            <w:tcW w:w="6450" w:type="dxa"/>
            <w:tcBorders>
              <w:top w:val="single" w:sz="4" w:space="0" w:color="000000"/>
              <w:left w:val="single" w:sz="4" w:space="0" w:color="000000"/>
              <w:bottom w:val="single" w:sz="4" w:space="0" w:color="000000"/>
              <w:right w:val="single" w:sz="4" w:space="0" w:color="000000"/>
            </w:tcBorders>
          </w:tcPr>
          <w:p w14:paraId="12739C02" w14:textId="77777777" w:rsidR="00D82E7A" w:rsidRDefault="00B57AC2">
            <w:pPr>
              <w:contextualSpacing/>
              <w:jc w:val="both"/>
              <w:rPr>
                <w:rFonts w:ascii="Times New Roman" w:hAnsi="Times New Roman"/>
                <w:sz w:val="20"/>
              </w:rPr>
            </w:pPr>
            <w:r>
              <w:rPr>
                <w:rFonts w:ascii="Times New Roman" w:hAnsi="Times New Roman"/>
                <w:sz w:val="20"/>
              </w:rPr>
              <w:t>Часть, формируемая участниками образовательного процесса</w:t>
            </w:r>
          </w:p>
        </w:tc>
        <w:tc>
          <w:tcPr>
            <w:tcW w:w="1302" w:type="dxa"/>
            <w:tcBorders>
              <w:top w:val="single" w:sz="4" w:space="0" w:color="000000"/>
              <w:left w:val="single" w:sz="4" w:space="0" w:color="000000"/>
              <w:bottom w:val="single" w:sz="4" w:space="0" w:color="000000"/>
              <w:right w:val="single" w:sz="4" w:space="0" w:color="000000"/>
            </w:tcBorders>
            <w:vAlign w:val="center"/>
          </w:tcPr>
          <w:p w14:paraId="7834AE4C"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612</w:t>
            </w:r>
          </w:p>
        </w:tc>
        <w:tc>
          <w:tcPr>
            <w:tcW w:w="697" w:type="dxa"/>
            <w:tcBorders>
              <w:top w:val="single" w:sz="4" w:space="0" w:color="000000"/>
              <w:left w:val="single" w:sz="4" w:space="0" w:color="000000"/>
              <w:bottom w:val="single" w:sz="4" w:space="0" w:color="000000"/>
              <w:right w:val="single" w:sz="4" w:space="0" w:color="000000"/>
            </w:tcBorders>
            <w:vAlign w:val="center"/>
          </w:tcPr>
          <w:p w14:paraId="180F94F2" w14:textId="77777777" w:rsidR="00D82E7A" w:rsidRDefault="00B57AC2">
            <w:pPr>
              <w:tabs>
                <w:tab w:val="left" w:pos="406"/>
              </w:tabs>
              <w:contextualSpacing/>
              <w:jc w:val="center"/>
              <w:rPr>
                <w:rFonts w:ascii="Times New Roman" w:hAnsi="Times New Roman"/>
                <w:sz w:val="20"/>
              </w:rPr>
            </w:pPr>
            <w:r>
              <w:rPr>
                <w:rFonts w:ascii="Times New Roman" w:hAnsi="Times New Roman"/>
                <w:sz w:val="20"/>
              </w:rPr>
              <w:t>382</w:t>
            </w:r>
          </w:p>
        </w:tc>
        <w:tc>
          <w:tcPr>
            <w:tcW w:w="715" w:type="dxa"/>
            <w:tcBorders>
              <w:top w:val="single" w:sz="4" w:space="0" w:color="000000"/>
              <w:left w:val="single" w:sz="4" w:space="0" w:color="000000"/>
              <w:bottom w:val="single" w:sz="4" w:space="0" w:color="000000"/>
              <w:right w:val="single" w:sz="4" w:space="0" w:color="000000"/>
            </w:tcBorders>
            <w:vAlign w:val="center"/>
          </w:tcPr>
          <w:p w14:paraId="28D1BACB"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10F7BE0A"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0B423345"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05B582EF"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1F6CCC64"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2BE9C955" w14:textId="77777777" w:rsidR="00D82E7A" w:rsidRDefault="00D82E7A">
            <w:pPr>
              <w:contextualSpacing/>
              <w:jc w:val="center"/>
              <w:rPr>
                <w:rFonts w:ascii="Times New Roman" w:hAnsi="Times New Roman"/>
                <w:sz w:val="20"/>
              </w:rPr>
            </w:pPr>
          </w:p>
        </w:tc>
      </w:tr>
      <w:tr w:rsidR="00D82E7A" w14:paraId="52CDBB35" w14:textId="77777777" w:rsidTr="000856FB">
        <w:trPr>
          <w:trHeight w:val="393"/>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497B0139" w14:textId="77777777" w:rsidR="00D82E7A" w:rsidRDefault="00B57AC2">
            <w:pPr>
              <w:contextualSpacing/>
              <w:jc w:val="both"/>
              <w:rPr>
                <w:rFonts w:ascii="Times New Roman" w:hAnsi="Times New Roman"/>
                <w:b/>
                <w:sz w:val="20"/>
              </w:rPr>
            </w:pPr>
            <w:r>
              <w:rPr>
                <w:rFonts w:ascii="Times New Roman" w:hAnsi="Times New Roman"/>
                <w:b/>
                <w:sz w:val="20"/>
              </w:rPr>
              <w:t>ГИА.00</w:t>
            </w:r>
          </w:p>
        </w:tc>
        <w:tc>
          <w:tcPr>
            <w:tcW w:w="6450" w:type="dxa"/>
            <w:tcBorders>
              <w:top w:val="single" w:sz="4" w:space="0" w:color="000000"/>
              <w:left w:val="single" w:sz="4" w:space="0" w:color="000000"/>
              <w:bottom w:val="single" w:sz="4" w:space="0" w:color="000000"/>
              <w:right w:val="single" w:sz="4" w:space="0" w:color="000000"/>
            </w:tcBorders>
            <w:vAlign w:val="center"/>
          </w:tcPr>
          <w:p w14:paraId="0EEACFF0" w14:textId="77777777" w:rsidR="00D82E7A" w:rsidRDefault="00B57AC2">
            <w:pPr>
              <w:contextualSpacing/>
              <w:jc w:val="both"/>
              <w:rPr>
                <w:rFonts w:ascii="Times New Roman" w:hAnsi="Times New Roman"/>
                <w:b/>
                <w:sz w:val="20"/>
              </w:rPr>
            </w:pPr>
            <w:r>
              <w:rPr>
                <w:rFonts w:ascii="Times New Roman" w:hAnsi="Times New Roman"/>
                <w:b/>
                <w:sz w:val="20"/>
              </w:rPr>
              <w:t>Государственная итоговая аттестация</w:t>
            </w:r>
          </w:p>
        </w:tc>
        <w:tc>
          <w:tcPr>
            <w:tcW w:w="1302" w:type="dxa"/>
            <w:tcBorders>
              <w:top w:val="single" w:sz="4" w:space="0" w:color="000000"/>
              <w:left w:val="single" w:sz="4" w:space="0" w:color="000000"/>
              <w:bottom w:val="single" w:sz="4" w:space="0" w:color="000000"/>
              <w:right w:val="single" w:sz="4" w:space="0" w:color="000000"/>
            </w:tcBorders>
            <w:vAlign w:val="center"/>
          </w:tcPr>
          <w:p w14:paraId="6137D0B3" w14:textId="77777777" w:rsidR="00D82E7A" w:rsidRDefault="00B57AC2">
            <w:pPr>
              <w:tabs>
                <w:tab w:val="left" w:pos="406"/>
              </w:tabs>
              <w:contextualSpacing/>
              <w:jc w:val="center"/>
              <w:rPr>
                <w:rFonts w:ascii="Times New Roman" w:hAnsi="Times New Roman"/>
                <w:sz w:val="20"/>
              </w:rPr>
            </w:pPr>
            <w:r>
              <w:rPr>
                <w:rFonts w:ascii="Times New Roman" w:hAnsi="Times New Roman"/>
                <w:b/>
                <w:sz w:val="20"/>
              </w:rPr>
              <w:t>216</w:t>
            </w:r>
          </w:p>
        </w:tc>
        <w:tc>
          <w:tcPr>
            <w:tcW w:w="697" w:type="dxa"/>
            <w:tcBorders>
              <w:top w:val="single" w:sz="4" w:space="0" w:color="000000"/>
              <w:left w:val="single" w:sz="4" w:space="0" w:color="000000"/>
              <w:bottom w:val="single" w:sz="4" w:space="0" w:color="000000"/>
              <w:right w:val="single" w:sz="4" w:space="0" w:color="000000"/>
            </w:tcBorders>
            <w:vAlign w:val="center"/>
          </w:tcPr>
          <w:p w14:paraId="354E4ACE" w14:textId="77777777" w:rsidR="00D82E7A" w:rsidRDefault="00D82E7A">
            <w:pPr>
              <w:tabs>
                <w:tab w:val="left" w:pos="406"/>
              </w:tabs>
              <w:contextualSpacing/>
              <w:jc w:val="center"/>
              <w:rPr>
                <w:rFonts w:ascii="Times New Roman" w:hAnsi="Times New Roman"/>
                <w:sz w:val="20"/>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7988A45"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51FD2CD7"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78AE21A6"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4B4DCC93"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02ADF334"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6657D686" w14:textId="77777777" w:rsidR="00D82E7A" w:rsidRDefault="00D82E7A">
            <w:pPr>
              <w:contextualSpacing/>
              <w:jc w:val="center"/>
              <w:rPr>
                <w:rFonts w:ascii="Times New Roman" w:hAnsi="Times New Roman"/>
                <w:sz w:val="20"/>
              </w:rPr>
            </w:pPr>
          </w:p>
        </w:tc>
      </w:tr>
      <w:tr w:rsidR="00D82E7A" w14:paraId="004721CB" w14:textId="77777777" w:rsidTr="000856FB">
        <w:trPr>
          <w:jc w:val="center"/>
        </w:trPr>
        <w:tc>
          <w:tcPr>
            <w:tcW w:w="8432" w:type="dxa"/>
            <w:gridSpan w:val="2"/>
            <w:tcBorders>
              <w:top w:val="single" w:sz="4" w:space="0" w:color="000000"/>
              <w:left w:val="single" w:sz="4" w:space="0" w:color="000000"/>
              <w:bottom w:val="single" w:sz="4" w:space="0" w:color="000000"/>
              <w:right w:val="single" w:sz="4" w:space="0" w:color="000000"/>
            </w:tcBorders>
          </w:tcPr>
          <w:p w14:paraId="3993B9A5" w14:textId="77777777" w:rsidR="00D82E7A" w:rsidRDefault="00B57AC2">
            <w:pPr>
              <w:contextualSpacing/>
              <w:rPr>
                <w:rFonts w:ascii="Times New Roman" w:hAnsi="Times New Roman"/>
                <w:b/>
                <w:sz w:val="20"/>
              </w:rPr>
            </w:pPr>
            <w:r>
              <w:rPr>
                <w:rFonts w:ascii="Times New Roman" w:hAnsi="Times New Roman"/>
                <w:b/>
                <w:sz w:val="20"/>
              </w:rPr>
              <w:t>Итого:</w:t>
            </w:r>
          </w:p>
        </w:tc>
        <w:tc>
          <w:tcPr>
            <w:tcW w:w="1302" w:type="dxa"/>
            <w:tcBorders>
              <w:top w:val="single" w:sz="4" w:space="0" w:color="000000"/>
              <w:left w:val="single" w:sz="4" w:space="0" w:color="000000"/>
              <w:bottom w:val="single" w:sz="4" w:space="0" w:color="000000"/>
              <w:right w:val="single" w:sz="4" w:space="0" w:color="000000"/>
            </w:tcBorders>
            <w:vAlign w:val="center"/>
          </w:tcPr>
          <w:p w14:paraId="7345BD2A" w14:textId="77777777" w:rsidR="00D82E7A" w:rsidRDefault="00B57AC2">
            <w:pPr>
              <w:tabs>
                <w:tab w:val="left" w:pos="406"/>
              </w:tabs>
              <w:contextualSpacing/>
              <w:jc w:val="center"/>
              <w:rPr>
                <w:rFonts w:ascii="Times New Roman" w:hAnsi="Times New Roman"/>
                <w:sz w:val="20"/>
              </w:rPr>
            </w:pPr>
            <w:r>
              <w:rPr>
                <w:rFonts w:ascii="Times New Roman" w:hAnsi="Times New Roman"/>
                <w:b/>
                <w:sz w:val="20"/>
              </w:rPr>
              <w:t>4464</w:t>
            </w:r>
          </w:p>
        </w:tc>
        <w:tc>
          <w:tcPr>
            <w:tcW w:w="697" w:type="dxa"/>
            <w:tcBorders>
              <w:top w:val="single" w:sz="4" w:space="0" w:color="000000"/>
              <w:left w:val="single" w:sz="4" w:space="0" w:color="000000"/>
              <w:bottom w:val="single" w:sz="4" w:space="0" w:color="000000"/>
              <w:right w:val="single" w:sz="4" w:space="0" w:color="000000"/>
            </w:tcBorders>
            <w:vAlign w:val="center"/>
          </w:tcPr>
          <w:p w14:paraId="5576E65F" w14:textId="2C533A18" w:rsidR="00D82E7A" w:rsidRDefault="001D47A5">
            <w:pPr>
              <w:tabs>
                <w:tab w:val="left" w:pos="406"/>
              </w:tabs>
              <w:contextualSpacing/>
              <w:jc w:val="center"/>
              <w:rPr>
                <w:rFonts w:ascii="Times New Roman" w:hAnsi="Times New Roman"/>
                <w:sz w:val="20"/>
              </w:rPr>
            </w:pPr>
            <w:r>
              <w:rPr>
                <w:rFonts w:ascii="Times New Roman" w:hAnsi="Times New Roman"/>
                <w:b/>
                <w:sz w:val="20"/>
              </w:rPr>
              <w:t>31</w:t>
            </w:r>
            <w:r w:rsidR="004C1FC5">
              <w:rPr>
                <w:rFonts w:ascii="Times New Roman" w:hAnsi="Times New Roman"/>
                <w:b/>
                <w:sz w:val="20"/>
              </w:rPr>
              <w:t>26</w:t>
            </w:r>
          </w:p>
        </w:tc>
        <w:tc>
          <w:tcPr>
            <w:tcW w:w="715" w:type="dxa"/>
            <w:tcBorders>
              <w:top w:val="single" w:sz="4" w:space="0" w:color="000000"/>
              <w:left w:val="single" w:sz="4" w:space="0" w:color="000000"/>
              <w:bottom w:val="single" w:sz="4" w:space="0" w:color="000000"/>
              <w:right w:val="single" w:sz="4" w:space="0" w:color="000000"/>
            </w:tcBorders>
            <w:vAlign w:val="center"/>
          </w:tcPr>
          <w:p w14:paraId="4D70BCED" w14:textId="77777777" w:rsidR="00D82E7A" w:rsidRDefault="00D82E7A">
            <w:pPr>
              <w:contextualSpacing/>
              <w:jc w:val="center"/>
              <w:rPr>
                <w:rFonts w:ascii="Times New Roman" w:hAnsi="Times New Roman"/>
                <w:sz w:val="20"/>
              </w:rPr>
            </w:pPr>
          </w:p>
        </w:tc>
        <w:tc>
          <w:tcPr>
            <w:tcW w:w="729" w:type="dxa"/>
            <w:tcBorders>
              <w:top w:val="single" w:sz="4" w:space="0" w:color="000000"/>
              <w:left w:val="single" w:sz="4" w:space="0" w:color="000000"/>
              <w:bottom w:val="single" w:sz="4" w:space="0" w:color="000000"/>
              <w:right w:val="single" w:sz="4" w:space="0" w:color="000000"/>
            </w:tcBorders>
            <w:vAlign w:val="center"/>
          </w:tcPr>
          <w:p w14:paraId="790CB7F2" w14:textId="77777777" w:rsidR="00D82E7A" w:rsidRDefault="00D82E7A">
            <w:pPr>
              <w:contextualSpacing/>
              <w:jc w:val="center"/>
              <w:rPr>
                <w:rFonts w:ascii="Times New Roman" w:hAnsi="Times New Roman"/>
                <w:sz w:val="20"/>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77F9B5AC" w14:textId="77777777" w:rsidR="00D82E7A" w:rsidRDefault="00D82E7A">
            <w:pPr>
              <w:contextualSpacing/>
              <w:jc w:val="center"/>
              <w:rPr>
                <w:rFonts w:ascii="Times New Roman" w:hAnsi="Times New Roman"/>
                <w:sz w:val="20"/>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41BB83F1" w14:textId="77777777" w:rsidR="00D82E7A" w:rsidRDefault="00D82E7A">
            <w:pPr>
              <w:contextualSpacing/>
              <w:jc w:val="center"/>
              <w:rPr>
                <w:rFonts w:ascii="Times New Roman" w:hAnsi="Times New Roman"/>
                <w:sz w:val="20"/>
              </w:rPr>
            </w:pPr>
          </w:p>
        </w:tc>
        <w:tc>
          <w:tcPr>
            <w:tcW w:w="591" w:type="dxa"/>
            <w:tcBorders>
              <w:top w:val="single" w:sz="4" w:space="0" w:color="000000"/>
              <w:left w:val="single" w:sz="4" w:space="0" w:color="000000"/>
              <w:bottom w:val="single" w:sz="4" w:space="0" w:color="000000"/>
              <w:right w:val="single" w:sz="4" w:space="0" w:color="000000"/>
            </w:tcBorders>
            <w:vAlign w:val="center"/>
          </w:tcPr>
          <w:p w14:paraId="51C18326" w14:textId="77777777" w:rsidR="00D82E7A" w:rsidRDefault="00D82E7A">
            <w:pPr>
              <w:contextualSpacing/>
              <w:jc w:val="center"/>
              <w:rPr>
                <w:rFonts w:ascii="Times New Roman" w:hAnsi="Times New Roman"/>
                <w:sz w:val="20"/>
              </w:rPr>
            </w:pPr>
          </w:p>
        </w:tc>
        <w:tc>
          <w:tcPr>
            <w:tcW w:w="842" w:type="dxa"/>
            <w:tcBorders>
              <w:top w:val="single" w:sz="4" w:space="0" w:color="000000"/>
              <w:left w:val="single" w:sz="4" w:space="0" w:color="000000"/>
              <w:bottom w:val="single" w:sz="4" w:space="0" w:color="000000"/>
              <w:right w:val="single" w:sz="4" w:space="0" w:color="000000"/>
            </w:tcBorders>
            <w:vAlign w:val="center"/>
          </w:tcPr>
          <w:p w14:paraId="07D13767" w14:textId="77777777" w:rsidR="00D82E7A" w:rsidRDefault="00D82E7A">
            <w:pPr>
              <w:contextualSpacing/>
              <w:jc w:val="center"/>
              <w:rPr>
                <w:rFonts w:ascii="Times New Roman" w:hAnsi="Times New Roman"/>
                <w:sz w:val="20"/>
              </w:rPr>
            </w:pPr>
          </w:p>
        </w:tc>
      </w:tr>
    </w:tbl>
    <w:p w14:paraId="43E82523" w14:textId="77777777" w:rsidR="00D82E7A" w:rsidRDefault="00D82E7A">
      <w:pPr>
        <w:rPr>
          <w:rFonts w:ascii="Times New Roman" w:hAnsi="Times New Roman"/>
          <w:sz w:val="24"/>
        </w:rPr>
      </w:pPr>
    </w:p>
    <w:p w14:paraId="3BE598FE" w14:textId="77777777" w:rsidR="00D82E7A" w:rsidRDefault="00B57AC2">
      <w:pPr>
        <w:rPr>
          <w:rFonts w:ascii="Times New Roman" w:hAnsi="Times New Roman"/>
          <w:sz w:val="24"/>
        </w:rPr>
      </w:pPr>
      <w:r>
        <w:br w:type="page"/>
      </w:r>
    </w:p>
    <w:p w14:paraId="722B1200" w14:textId="61E24C6E" w:rsidR="00D82E7A" w:rsidRDefault="00B57AC2">
      <w:pPr>
        <w:pStyle w:val="114"/>
        <w:spacing w:after="0" w:line="240" w:lineRule="auto"/>
      </w:pPr>
      <w:bookmarkStart w:id="20" w:name="__RefHeading___15"/>
      <w:bookmarkEnd w:id="20"/>
      <w:r>
        <w:lastRenderedPageBreak/>
        <w:t>5.2. Примерный календарный учебный график</w:t>
      </w:r>
      <w:r>
        <w:rPr>
          <w:vertAlign w:val="superscript"/>
        </w:rPr>
        <w:footnoteReference w:id="7"/>
      </w:r>
    </w:p>
    <w:p w14:paraId="419B06B5" w14:textId="735D130F" w:rsidR="00DA278F" w:rsidRDefault="00DA278F">
      <w:pPr>
        <w:pStyle w:val="114"/>
        <w:spacing w:after="0" w:line="240" w:lineRule="auto"/>
      </w:pPr>
    </w:p>
    <w:p w14:paraId="54B12753" w14:textId="2B3E852D" w:rsidR="00DA278F" w:rsidRDefault="00DA278F">
      <w:pPr>
        <w:pStyle w:val="114"/>
        <w:spacing w:after="0" w:line="240" w:lineRule="auto"/>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DA278F" w:rsidRPr="00DA278F" w14:paraId="2B45CC84" w14:textId="77777777" w:rsidTr="00FB478A">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C335B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2F0DE9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7D98EFC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3438E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Октябрь</w:t>
            </w:r>
          </w:p>
        </w:tc>
        <w:tc>
          <w:tcPr>
            <w:tcW w:w="108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76EC9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A5E9F58"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13A19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B2A5D7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351839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9310E9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A09AA8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FE081B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2DD46E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6DF6350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5D4C5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Курс</w:t>
            </w:r>
          </w:p>
        </w:tc>
      </w:tr>
      <w:tr w:rsidR="00DA278F" w:rsidRPr="00DA278F" w14:paraId="4A2F02E8" w14:textId="77777777" w:rsidTr="00FB478A">
        <w:trPr>
          <w:trHeight w:val="283"/>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FC3BEEB" w14:textId="77777777" w:rsidR="00DA278F" w:rsidRPr="00DA278F" w:rsidRDefault="00DA278F" w:rsidP="00DA278F">
            <w:pPr>
              <w:rPr>
                <w:rFonts w:ascii="Calibri" w:hAnsi="Calibri"/>
              </w:rPr>
            </w:pPr>
          </w:p>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380047B" w14:textId="77777777" w:rsidR="00DA278F" w:rsidRPr="00DA278F" w:rsidRDefault="00DA278F" w:rsidP="00DA278F">
            <w:pPr>
              <w:rPr>
                <w:rFonts w:ascii="Calibri" w:hAnsi="Calibri"/>
              </w:rPr>
            </w:pPr>
          </w:p>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6138A49E" w14:textId="77777777" w:rsidR="00DA278F" w:rsidRPr="00DA278F" w:rsidRDefault="00DA278F" w:rsidP="00DA278F">
            <w:pPr>
              <w:rPr>
                <w:rFonts w:ascii="Calibri" w:hAnsi="Calibri"/>
              </w:rPr>
            </w:pPr>
          </w:p>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103B9B" w14:textId="77777777" w:rsidR="00DA278F" w:rsidRPr="00DA278F" w:rsidRDefault="00DA278F" w:rsidP="00DA278F">
            <w:pPr>
              <w:rPr>
                <w:rFonts w:ascii="Calibri" w:hAnsi="Calibri"/>
              </w:rPr>
            </w:pPr>
          </w:p>
        </w:tc>
        <w:tc>
          <w:tcPr>
            <w:tcW w:w="108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CB8CF6" w14:textId="77777777" w:rsidR="00DA278F" w:rsidRPr="00DA278F" w:rsidRDefault="00DA278F" w:rsidP="00DA278F">
            <w:pPr>
              <w:rPr>
                <w:rFonts w:ascii="Calibri" w:hAnsi="Calibri"/>
              </w:rPr>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DEBA98A" w14:textId="77777777" w:rsidR="00DA278F" w:rsidRPr="00DA278F" w:rsidRDefault="00DA278F" w:rsidP="00DA278F">
            <w:pPr>
              <w:rPr>
                <w:rFonts w:ascii="Calibri" w:hAnsi="Calibri"/>
              </w:rPr>
            </w:pPr>
          </w:p>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D3C375" w14:textId="77777777" w:rsidR="00DA278F" w:rsidRPr="00DA278F" w:rsidRDefault="00DA278F" w:rsidP="00DA278F">
            <w:pPr>
              <w:rPr>
                <w:rFonts w:ascii="Calibri" w:hAnsi="Calibri"/>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7AFE65C6" w14:textId="77777777" w:rsidR="00DA278F" w:rsidRPr="00DA278F" w:rsidRDefault="00DA278F" w:rsidP="00DA278F">
            <w:pPr>
              <w:rPr>
                <w:rFonts w:ascii="Calibri" w:hAnsi="Calibri"/>
              </w:rPr>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0C9349F4" w14:textId="77777777" w:rsidR="00DA278F" w:rsidRPr="00DA278F" w:rsidRDefault="00DA278F" w:rsidP="00DA278F">
            <w:pPr>
              <w:rPr>
                <w:rFonts w:ascii="Calibri" w:hAnsi="Calibri"/>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0988D436" w14:textId="77777777" w:rsidR="00DA278F" w:rsidRPr="00DA278F" w:rsidRDefault="00DA278F" w:rsidP="00DA278F">
            <w:pPr>
              <w:rPr>
                <w:rFonts w:ascii="Calibri" w:hAnsi="Calibri"/>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141C26E" w14:textId="77777777" w:rsidR="00DA278F" w:rsidRPr="00DA278F" w:rsidRDefault="00DA278F" w:rsidP="00DA278F">
            <w:pPr>
              <w:rPr>
                <w:rFonts w:ascii="Calibri" w:hAnsi="Calibri"/>
              </w:rPr>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2CCD33F" w14:textId="77777777" w:rsidR="00DA278F" w:rsidRPr="00DA278F" w:rsidRDefault="00DA278F" w:rsidP="00DA278F">
            <w:pPr>
              <w:rPr>
                <w:rFonts w:ascii="Calibri" w:hAnsi="Calibri"/>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76D0F731" w14:textId="77777777" w:rsidR="00DA278F" w:rsidRPr="00DA278F" w:rsidRDefault="00DA278F" w:rsidP="00DA278F">
            <w:pPr>
              <w:rPr>
                <w:rFonts w:ascii="Calibri" w:hAnsi="Calibri"/>
              </w:rPr>
            </w:pPr>
          </w:p>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49A814CD" w14:textId="77777777" w:rsidR="00DA278F" w:rsidRPr="00DA278F" w:rsidRDefault="00DA278F" w:rsidP="00DA278F">
            <w:pPr>
              <w:rPr>
                <w:rFonts w:ascii="Calibri" w:hAnsi="Calibri"/>
              </w:rPr>
            </w:pP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032DC01" w14:textId="77777777" w:rsidR="00DA278F" w:rsidRPr="00DA278F" w:rsidRDefault="00DA278F" w:rsidP="00DA278F">
            <w:pPr>
              <w:rPr>
                <w:rFonts w:ascii="Calibri" w:hAnsi="Calibri"/>
              </w:rPr>
            </w:pPr>
          </w:p>
        </w:tc>
      </w:tr>
      <w:tr w:rsidR="00DA278F" w:rsidRPr="00DA278F" w14:paraId="083A19DD" w14:textId="77777777" w:rsidTr="00FB478A">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8F5161" w14:textId="77777777" w:rsidR="00DA278F" w:rsidRPr="00DA278F" w:rsidRDefault="00DA278F" w:rsidP="00DA278F">
            <w:pPr>
              <w:rPr>
                <w:rFonts w:ascii="Calibri" w:hAnsi="Calibri"/>
              </w:rPr>
            </w:pPr>
          </w:p>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31BA92" w14:textId="77777777" w:rsidR="00DA278F" w:rsidRPr="00DA278F" w:rsidRDefault="00DA278F" w:rsidP="00DA278F">
            <w:pPr>
              <w:rPr>
                <w:rFonts w:ascii="Calibri" w:hAnsi="Calibri"/>
              </w:rPr>
            </w:pPr>
          </w:p>
        </w:tc>
        <w:tc>
          <w:tcPr>
            <w:tcW w:w="245" w:type="dxa"/>
            <w:tcBorders>
              <w:top w:val="nil"/>
              <w:left w:val="nil"/>
              <w:bottom w:val="single" w:sz="4" w:space="0" w:color="000000"/>
              <w:right w:val="single" w:sz="4" w:space="0" w:color="000000"/>
            </w:tcBorders>
            <w:shd w:val="clear" w:color="auto" w:fill="auto"/>
            <w:vAlign w:val="center"/>
          </w:tcPr>
          <w:p w14:paraId="77CF660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6A8AFA0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70A6E1B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4D2F11E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21CDFF9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76D4152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413D7C2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6ED1849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76D78DAF"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466358B4"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6C4EBB0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11</w:t>
            </w:r>
          </w:p>
        </w:tc>
        <w:tc>
          <w:tcPr>
            <w:tcW w:w="271" w:type="dxa"/>
            <w:tcBorders>
              <w:top w:val="nil"/>
              <w:left w:val="nil"/>
              <w:bottom w:val="single" w:sz="4" w:space="0" w:color="000000"/>
              <w:right w:val="single" w:sz="4" w:space="0" w:color="000000"/>
            </w:tcBorders>
            <w:shd w:val="clear" w:color="auto" w:fill="auto"/>
            <w:vAlign w:val="center"/>
          </w:tcPr>
          <w:p w14:paraId="236A840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12</w:t>
            </w:r>
          </w:p>
        </w:tc>
        <w:tc>
          <w:tcPr>
            <w:tcW w:w="271" w:type="dxa"/>
            <w:tcBorders>
              <w:top w:val="nil"/>
              <w:left w:val="nil"/>
              <w:bottom w:val="single" w:sz="4" w:space="0" w:color="000000"/>
              <w:right w:val="single" w:sz="4" w:space="0" w:color="000000"/>
            </w:tcBorders>
            <w:shd w:val="clear" w:color="auto" w:fill="auto"/>
            <w:vAlign w:val="center"/>
          </w:tcPr>
          <w:p w14:paraId="485854F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7FC05FB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122412F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15</w:t>
            </w:r>
          </w:p>
        </w:tc>
        <w:tc>
          <w:tcPr>
            <w:tcW w:w="271" w:type="dxa"/>
            <w:tcBorders>
              <w:top w:val="nil"/>
              <w:left w:val="nil"/>
              <w:bottom w:val="single" w:sz="4" w:space="0" w:color="auto"/>
              <w:right w:val="single" w:sz="4" w:space="0" w:color="000000"/>
            </w:tcBorders>
            <w:shd w:val="clear" w:color="auto" w:fill="auto"/>
            <w:vAlign w:val="center"/>
          </w:tcPr>
          <w:p w14:paraId="0CF79B5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16</w:t>
            </w:r>
          </w:p>
        </w:tc>
        <w:tc>
          <w:tcPr>
            <w:tcW w:w="271" w:type="dxa"/>
            <w:tcBorders>
              <w:top w:val="nil"/>
              <w:left w:val="nil"/>
              <w:bottom w:val="single" w:sz="4" w:space="0" w:color="auto"/>
              <w:right w:val="single" w:sz="4" w:space="0" w:color="000000"/>
            </w:tcBorders>
            <w:shd w:val="clear" w:color="auto" w:fill="auto"/>
            <w:vAlign w:val="center"/>
          </w:tcPr>
          <w:p w14:paraId="120E3E4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4777168F"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3EA948B6"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7F57430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51B29C36"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4C1FA074"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745B5E0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70321A5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4D2A3F1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68C274E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070C6458"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017238F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15FF5F8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00FF853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65A5B06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206C804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7D82C56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1CDB68B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284E0B94"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551EFC5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20C36BB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0407808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2EDB88DA"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371DCEB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0D8F185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45A4C83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5DA202A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2B4CB99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3979293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782F7F9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513DD44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4C05E30A"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18E3CD6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764BA8E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4F9C9B5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4600FDA6"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F0FB25B" w14:textId="77777777" w:rsidR="00DA278F" w:rsidRPr="00DA278F" w:rsidRDefault="00DA278F" w:rsidP="00DA278F">
            <w:pPr>
              <w:rPr>
                <w:rFonts w:ascii="Calibri" w:hAnsi="Calibri"/>
              </w:rPr>
            </w:pPr>
          </w:p>
        </w:tc>
      </w:tr>
      <w:tr w:rsidR="00DA278F" w:rsidRPr="00DA278F" w14:paraId="067C67DA" w14:textId="77777777" w:rsidTr="00FB478A">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37FEEDB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49F2EC7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07672AD1"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BE23845"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095663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E7F19D6"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D0ECFA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C411A3F"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898E842"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D13121A"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FAA5F63"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761A410A"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683E0202"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DDFFDC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517F9E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3DB3D1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CC3158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31D15FC" w14:textId="77777777" w:rsidR="00DA278F" w:rsidRPr="00DA278F" w:rsidRDefault="00DA278F" w:rsidP="00DA278F">
            <w:pPr>
              <w:jc w:val="center"/>
              <w:rPr>
                <w:rFonts w:ascii="Times New Roman" w:hAnsi="Times New Roman"/>
                <w:b/>
                <w:sz w:val="12"/>
              </w:rPr>
            </w:pPr>
          </w:p>
        </w:tc>
        <w:tc>
          <w:tcPr>
            <w:tcW w:w="271" w:type="dxa"/>
            <w:tcBorders>
              <w:top w:val="nil"/>
              <w:left w:val="single" w:sz="4" w:space="0" w:color="000000"/>
              <w:bottom w:val="single" w:sz="4" w:space="0" w:color="auto"/>
              <w:right w:val="single" w:sz="4" w:space="0" w:color="000000"/>
            </w:tcBorders>
            <w:shd w:val="clear" w:color="auto" w:fill="auto"/>
            <w:vAlign w:val="center"/>
          </w:tcPr>
          <w:p w14:paraId="7DE144C0"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61782A5"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EFBC864"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6C434CA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CDFFEC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83DF1F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B79145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F0ECFA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6414FC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29D4BE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776680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482102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CB2EE8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7749D2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FBD0C4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28CBAF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BEE426A" w14:textId="77777777" w:rsidR="00DA278F" w:rsidRPr="00DA278F" w:rsidRDefault="00DA278F" w:rsidP="00DA278F">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7E76D9C9" w14:textId="77777777" w:rsidR="00DA278F" w:rsidRPr="00DA278F" w:rsidRDefault="00DA278F" w:rsidP="00DA278F">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308DE8D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F2A141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C52631F"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FB153C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0E8105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1C8075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1CF5D51"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B3BC0CB" w14:textId="77777777" w:rsidR="00DA278F" w:rsidRPr="00DA278F" w:rsidRDefault="00DA278F" w:rsidP="00DA278F">
            <w:pPr>
              <w:jc w:val="center"/>
              <w:rPr>
                <w:rFonts w:ascii="Times New Roman" w:hAnsi="Times New Roman"/>
                <w:b/>
                <w:sz w:val="12"/>
              </w:rPr>
            </w:pPr>
          </w:p>
        </w:tc>
        <w:tc>
          <w:tcPr>
            <w:tcW w:w="271" w:type="dxa"/>
            <w:tcBorders>
              <w:top w:val="nil"/>
              <w:left w:val="single" w:sz="4" w:space="0" w:color="000000"/>
              <w:bottom w:val="single" w:sz="4" w:space="0" w:color="auto"/>
              <w:right w:val="single" w:sz="4" w:space="0" w:color="000000"/>
            </w:tcBorders>
            <w:shd w:val="clear" w:color="auto" w:fill="F79646"/>
            <w:vAlign w:val="center"/>
          </w:tcPr>
          <w:p w14:paraId="4E6019D1"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7CB3A3F"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A865C2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F891E46"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A5B5DCA"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E29D9B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690FD7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358B7D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D91856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2B69EA6"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52F119E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1</w:t>
            </w:r>
          </w:p>
        </w:tc>
      </w:tr>
      <w:tr w:rsidR="008450C0" w:rsidRPr="00DA278F" w14:paraId="5E4AFACF" w14:textId="77777777" w:rsidTr="00FB478A">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6DA8C5FF" w14:textId="77777777" w:rsidR="00DA278F" w:rsidRPr="00DA278F" w:rsidRDefault="00DA278F" w:rsidP="00DA278F">
            <w:pPr>
              <w:rPr>
                <w:rFonts w:ascii="Calibri" w:hAnsi="Calibri"/>
              </w:rPr>
            </w:pPr>
          </w:p>
        </w:tc>
        <w:tc>
          <w:tcPr>
            <w:tcW w:w="301" w:type="dxa"/>
            <w:tcBorders>
              <w:top w:val="nil"/>
              <w:left w:val="nil"/>
              <w:bottom w:val="single" w:sz="4" w:space="0" w:color="000000"/>
              <w:right w:val="single" w:sz="4" w:space="0" w:color="000000"/>
            </w:tcBorders>
            <w:shd w:val="clear" w:color="auto" w:fill="BFBFBF"/>
            <w:vAlign w:val="center"/>
          </w:tcPr>
          <w:p w14:paraId="7EC0C37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44189C5A"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F3311F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54538CC"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BA0E4EB"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67ADA0B"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20BCD8F"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9D9C090"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1BD3772"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304CFCE"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0AA4DEF1"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72097381"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FA0FF4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E6EBB9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91F2D2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C140BD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BFBFBF"/>
            <w:vAlign w:val="center"/>
          </w:tcPr>
          <w:p w14:paraId="3816BBFA" w14:textId="77777777" w:rsidR="00DA278F" w:rsidRPr="00DA278F" w:rsidRDefault="00DA278F" w:rsidP="00DA278F">
            <w:pPr>
              <w:jc w:val="center"/>
              <w:rPr>
                <w:rFonts w:ascii="Times New Roman" w:hAnsi="Times New Roman"/>
                <w:b/>
                <w:sz w:val="12"/>
              </w:rPr>
            </w:pPr>
          </w:p>
        </w:tc>
        <w:tc>
          <w:tcPr>
            <w:tcW w:w="271" w:type="dxa"/>
            <w:tcBorders>
              <w:top w:val="single" w:sz="4" w:space="0" w:color="auto"/>
              <w:left w:val="single" w:sz="4" w:space="0" w:color="000000"/>
              <w:bottom w:val="single" w:sz="4" w:space="0" w:color="auto"/>
              <w:right w:val="single" w:sz="4" w:space="0" w:color="000000"/>
            </w:tcBorders>
            <w:shd w:val="clear" w:color="auto" w:fill="BFBFBF"/>
            <w:vAlign w:val="center"/>
          </w:tcPr>
          <w:p w14:paraId="5B36383D"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A1874DF"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7485A64" w14:textId="77777777" w:rsidR="00DA278F" w:rsidRPr="00DA278F" w:rsidRDefault="00DA278F" w:rsidP="00DA278F">
            <w:pPr>
              <w:rPr>
                <w:rFonts w:ascii="Calibri" w:hAnsi="Calibri"/>
              </w:rPr>
            </w:pPr>
          </w:p>
        </w:tc>
        <w:tc>
          <w:tcPr>
            <w:tcW w:w="271" w:type="dxa"/>
            <w:tcBorders>
              <w:top w:val="nil"/>
              <w:left w:val="nil"/>
              <w:bottom w:val="single" w:sz="4" w:space="0" w:color="000000"/>
              <w:right w:val="single" w:sz="4" w:space="0" w:color="000000"/>
            </w:tcBorders>
            <w:shd w:val="clear" w:color="auto" w:fill="BFBFBF"/>
            <w:vAlign w:val="center"/>
          </w:tcPr>
          <w:p w14:paraId="1DC07DD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CA7FD2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3A720B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D9F408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17B8DC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BF9F19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EB6FF6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D711DC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7907C2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CF8306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8667EE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1FD57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vAlign w:val="center"/>
          </w:tcPr>
          <w:p w14:paraId="734DE74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vAlign w:val="center"/>
          </w:tcPr>
          <w:p w14:paraId="0EADE0C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vAlign w:val="center"/>
          </w:tcPr>
          <w:p w14:paraId="3F956B2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vAlign w:val="center"/>
          </w:tcPr>
          <w:p w14:paraId="623C220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7F2AAE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394495F"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ACFA45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E08DE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3B17B4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AD3969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2449DA8" w14:textId="77777777" w:rsidR="00DA278F" w:rsidRPr="00DA278F" w:rsidRDefault="00DA278F" w:rsidP="00DA278F">
            <w:pPr>
              <w:jc w:val="center"/>
              <w:rPr>
                <w:rFonts w:ascii="Times New Roman" w:hAnsi="Times New Roman"/>
                <w:b/>
                <w:sz w:val="12"/>
              </w:rPr>
            </w:pPr>
          </w:p>
        </w:tc>
        <w:tc>
          <w:tcPr>
            <w:tcW w:w="271" w:type="dxa"/>
            <w:tcBorders>
              <w:top w:val="single" w:sz="4" w:space="0" w:color="auto"/>
              <w:left w:val="single" w:sz="4" w:space="0" w:color="000000"/>
              <w:bottom w:val="single" w:sz="4" w:space="0" w:color="000000"/>
              <w:right w:val="single" w:sz="4" w:space="0" w:color="000000"/>
            </w:tcBorders>
            <w:shd w:val="clear" w:color="auto" w:fill="BFBFBF"/>
            <w:vAlign w:val="center"/>
          </w:tcPr>
          <w:p w14:paraId="0D611378"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034A979"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F5680B7"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494CCB1"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B7D5E78"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39DF5F8"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DF1CC6F"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03CB803"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46BFDF7"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DFAD362" w14:textId="77777777" w:rsidR="00DA278F" w:rsidRPr="00DA278F" w:rsidRDefault="00DA278F" w:rsidP="00DA278F">
            <w:pPr>
              <w:rPr>
                <w:rFonts w:ascii="Calibri" w:hAnsi="Calibri"/>
              </w:rPr>
            </w:pPr>
          </w:p>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2A8C2A99" w14:textId="77777777" w:rsidR="00DA278F" w:rsidRPr="00DA278F" w:rsidRDefault="00DA278F" w:rsidP="00DA278F">
            <w:pPr>
              <w:rPr>
                <w:rFonts w:ascii="Calibri" w:hAnsi="Calibri"/>
              </w:rPr>
            </w:pPr>
          </w:p>
        </w:tc>
      </w:tr>
      <w:tr w:rsidR="00DA278F" w:rsidRPr="00DA278F" w14:paraId="608A02CB" w14:textId="77777777" w:rsidTr="00FB478A">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7D84BF1F"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68A505F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1DE3B353"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36326A8"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DCEDB04"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3B4F615"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0513E00"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7C44C95"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0BACE03"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97E39C8"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A7B8EB1"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411DD865"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3103681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ABD2C8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662C9C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6E4C09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0BD82A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149143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auto"/>
            <w:vAlign w:val="center"/>
          </w:tcPr>
          <w:p w14:paraId="3B9823AB"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69D33B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7D67A4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2A1CE9F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248F7E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45B623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0D29C4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AC275F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13519B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D2955A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5C7DA6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F11BEF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6D7C9A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F5F967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011BE65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660574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5901C13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35E790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A56682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6FE73D4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5265F61"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C25C182"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F7D9E0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1251C1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7B336C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14978BD" w14:textId="77777777" w:rsidR="00DA278F" w:rsidRPr="00DA278F" w:rsidRDefault="00DA278F" w:rsidP="00DA278F">
            <w:pPr>
              <w:jc w:val="center"/>
              <w:rPr>
                <w:rFonts w:ascii="Times New Roman" w:hAnsi="Times New Roman"/>
                <w:b/>
                <w:sz w:val="12"/>
              </w:rPr>
            </w:pPr>
          </w:p>
        </w:tc>
        <w:tc>
          <w:tcPr>
            <w:tcW w:w="271" w:type="dxa"/>
            <w:tcBorders>
              <w:top w:val="nil"/>
              <w:left w:val="single" w:sz="4" w:space="0" w:color="000000"/>
              <w:bottom w:val="single" w:sz="4" w:space="0" w:color="auto"/>
              <w:right w:val="single" w:sz="4" w:space="0" w:color="000000"/>
            </w:tcBorders>
            <w:shd w:val="clear" w:color="auto" w:fill="00B0F0"/>
            <w:vAlign w:val="center"/>
          </w:tcPr>
          <w:p w14:paraId="1AA9BB96"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ED7D31"/>
            <w:vAlign w:val="center"/>
          </w:tcPr>
          <w:p w14:paraId="7C8E238F"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3F71C62"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A08CA1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E3EDE1A"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CDB794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AC8F0D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9CB28D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1E997D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972081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06AE1C8D"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2</w:t>
            </w:r>
          </w:p>
        </w:tc>
      </w:tr>
      <w:tr w:rsidR="008450C0" w:rsidRPr="00DA278F" w14:paraId="1F4D53C6" w14:textId="77777777" w:rsidTr="00FB478A">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299A2114" w14:textId="77777777" w:rsidR="00DA278F" w:rsidRPr="00DA278F" w:rsidRDefault="00DA278F" w:rsidP="00DA278F">
            <w:pPr>
              <w:rPr>
                <w:rFonts w:ascii="Calibri" w:hAnsi="Calibri"/>
              </w:rPr>
            </w:pPr>
          </w:p>
        </w:tc>
        <w:tc>
          <w:tcPr>
            <w:tcW w:w="301" w:type="dxa"/>
            <w:tcBorders>
              <w:top w:val="nil"/>
              <w:left w:val="nil"/>
              <w:bottom w:val="single" w:sz="4" w:space="0" w:color="000000"/>
              <w:right w:val="single" w:sz="4" w:space="0" w:color="000000"/>
            </w:tcBorders>
            <w:shd w:val="clear" w:color="auto" w:fill="BFBFBF"/>
            <w:vAlign w:val="center"/>
          </w:tcPr>
          <w:p w14:paraId="18F3D55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5D4CDCC6"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8BE742A"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D7B6019"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1228E0D"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5B06304"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AD33F36"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52CBB49"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01989A2"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EC1C27A"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A4E85C2"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716E293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30C0C2"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B5FA3E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207F9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CB51B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BFBFBF"/>
            <w:vAlign w:val="center"/>
          </w:tcPr>
          <w:p w14:paraId="4F0ACA79" w14:textId="77777777" w:rsidR="00DA278F" w:rsidRPr="00DA278F" w:rsidRDefault="00DA278F" w:rsidP="00DA278F">
            <w:pPr>
              <w:jc w:val="center"/>
              <w:rPr>
                <w:rFonts w:ascii="Times New Roman" w:hAnsi="Times New Roman"/>
                <w:b/>
                <w:sz w:val="12"/>
              </w:rPr>
            </w:pPr>
          </w:p>
        </w:tc>
        <w:tc>
          <w:tcPr>
            <w:tcW w:w="271" w:type="dxa"/>
            <w:tcBorders>
              <w:top w:val="single" w:sz="4" w:space="0" w:color="auto"/>
              <w:left w:val="nil"/>
              <w:bottom w:val="single" w:sz="4" w:space="0" w:color="auto"/>
              <w:right w:val="single" w:sz="4" w:space="0" w:color="000000"/>
            </w:tcBorders>
            <w:shd w:val="clear" w:color="auto" w:fill="BFBFBF"/>
            <w:vAlign w:val="center"/>
          </w:tcPr>
          <w:p w14:paraId="6C065A7F"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ACAB279"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D2D9B01" w14:textId="77777777" w:rsidR="00DA278F" w:rsidRPr="00DA278F" w:rsidRDefault="00DA278F" w:rsidP="00DA278F">
            <w:pPr>
              <w:rPr>
                <w:rFonts w:ascii="Calibri" w:hAnsi="Calibri"/>
              </w:rPr>
            </w:pPr>
          </w:p>
        </w:tc>
        <w:tc>
          <w:tcPr>
            <w:tcW w:w="271" w:type="dxa"/>
            <w:tcBorders>
              <w:top w:val="nil"/>
              <w:left w:val="nil"/>
              <w:bottom w:val="single" w:sz="4" w:space="0" w:color="000000"/>
              <w:right w:val="single" w:sz="4" w:space="0" w:color="000000"/>
            </w:tcBorders>
            <w:shd w:val="clear" w:color="auto" w:fill="BFBFBF"/>
            <w:vAlign w:val="center"/>
          </w:tcPr>
          <w:p w14:paraId="39A0676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9ABC5C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DCFBB6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554991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982A05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34DE2E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E07763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4EE6D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0FA64E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0FDBE7F"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181DA0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D96970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52D8E9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FC4DC0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E3AAF5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65ADE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BFBFBF"/>
            <w:vAlign w:val="center"/>
          </w:tcPr>
          <w:p w14:paraId="53CCE57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BFBFBF"/>
            <w:vAlign w:val="center"/>
          </w:tcPr>
          <w:p w14:paraId="768BAD5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785DBC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54CBD1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BFF728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1DA587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080FE36" w14:textId="77777777" w:rsidR="00DA278F" w:rsidRPr="00DA278F" w:rsidRDefault="00DA278F" w:rsidP="00DA278F">
            <w:pPr>
              <w:jc w:val="center"/>
              <w:rPr>
                <w:rFonts w:ascii="Times New Roman" w:hAnsi="Times New Roman"/>
                <w:b/>
                <w:sz w:val="12"/>
              </w:rPr>
            </w:pPr>
          </w:p>
        </w:tc>
        <w:tc>
          <w:tcPr>
            <w:tcW w:w="271" w:type="dxa"/>
            <w:tcBorders>
              <w:top w:val="single" w:sz="4" w:space="0" w:color="auto"/>
              <w:left w:val="single" w:sz="4" w:space="0" w:color="000000"/>
              <w:bottom w:val="single" w:sz="4" w:space="0" w:color="000000"/>
              <w:right w:val="single" w:sz="4" w:space="0" w:color="000000"/>
            </w:tcBorders>
            <w:shd w:val="clear" w:color="auto" w:fill="C9C9C9"/>
            <w:vAlign w:val="center"/>
          </w:tcPr>
          <w:p w14:paraId="2FA538CE" w14:textId="77777777" w:rsidR="00DA278F" w:rsidRPr="00DA278F" w:rsidRDefault="00DA278F" w:rsidP="00DA278F">
            <w:pP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ED7D31"/>
            <w:vAlign w:val="center"/>
          </w:tcPr>
          <w:p w14:paraId="708112D8"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2BCEAC5"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4875C9C"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7F8ACBC"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A075687"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68F55A7"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3D5D4FE"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D58C846"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2080185" w14:textId="77777777" w:rsidR="00DA278F" w:rsidRPr="00DA278F" w:rsidRDefault="00DA278F" w:rsidP="00DA278F">
            <w:pPr>
              <w:rPr>
                <w:rFonts w:ascii="Calibri" w:hAnsi="Calibri"/>
              </w:rPr>
            </w:pPr>
          </w:p>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582F07DB" w14:textId="77777777" w:rsidR="00DA278F" w:rsidRPr="00DA278F" w:rsidRDefault="00DA278F" w:rsidP="00DA278F">
            <w:pPr>
              <w:rPr>
                <w:rFonts w:ascii="Calibri" w:hAnsi="Calibri"/>
              </w:rPr>
            </w:pPr>
          </w:p>
        </w:tc>
      </w:tr>
      <w:tr w:rsidR="00DA278F" w:rsidRPr="00DA278F" w14:paraId="698D11BE" w14:textId="77777777" w:rsidTr="00FB478A">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74938607"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w:t>
            </w:r>
          </w:p>
        </w:tc>
        <w:tc>
          <w:tcPr>
            <w:tcW w:w="301" w:type="dxa"/>
            <w:tcBorders>
              <w:top w:val="nil"/>
              <w:left w:val="nil"/>
              <w:bottom w:val="single" w:sz="4" w:space="0" w:color="000000"/>
              <w:right w:val="single" w:sz="4" w:space="0" w:color="000000"/>
            </w:tcBorders>
            <w:shd w:val="clear" w:color="auto" w:fill="auto"/>
            <w:vAlign w:val="center"/>
          </w:tcPr>
          <w:p w14:paraId="5A89B61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701BCB26"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54D6A7C"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5FB16A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CA0C50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EB39EDF"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BE29846"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EF85EF1"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95F0F2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ED52F92"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38EDD2A"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AC7681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EF1911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4585C4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CD7D9D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FCDF29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AE055A1"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auto"/>
            <w:vAlign w:val="center"/>
          </w:tcPr>
          <w:p w14:paraId="0B420C55"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FDFE2AE"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B082A3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134772B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709ADC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95D75F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182DB5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4269B2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81B50F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AFD918F"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CC5EA8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FC2ECC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402367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3EFE7C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59B2C1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CF61DD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08E33AD1"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0540D8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03972D2A"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59AC5E2D"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auto"/>
              <w:right w:val="single" w:sz="4" w:space="0" w:color="000000"/>
            </w:tcBorders>
            <w:shd w:val="clear" w:color="auto" w:fill="ED7D31"/>
            <w:vAlign w:val="center"/>
          </w:tcPr>
          <w:p w14:paraId="44A5CDD9"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w:t>
            </w:r>
          </w:p>
        </w:tc>
        <w:tc>
          <w:tcPr>
            <w:tcW w:w="271" w:type="dxa"/>
            <w:vMerge w:val="restart"/>
            <w:tcBorders>
              <w:top w:val="nil"/>
              <w:left w:val="nil"/>
              <w:bottom w:val="single" w:sz="4" w:space="0" w:color="000000"/>
              <w:right w:val="single" w:sz="4" w:space="0" w:color="000000"/>
            </w:tcBorders>
            <w:shd w:val="clear" w:color="auto" w:fill="FF0000"/>
            <w:vAlign w:val="center"/>
          </w:tcPr>
          <w:p w14:paraId="27D6CE15"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6ACC3B5"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CDCECEA"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2279B815"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3297C6C3"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03B0E51C"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452147A"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BE853BA"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2AE0E462"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0A646F7"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5FD3085" w14:textId="77777777" w:rsidR="00DA278F" w:rsidRPr="00DA278F" w:rsidRDefault="00DA278F" w:rsidP="00DA278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D3B4065"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52259FB"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1E2AC40"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FF70AAF"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5361C9F1"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3</w:t>
            </w:r>
          </w:p>
        </w:tc>
      </w:tr>
      <w:tr w:rsidR="008450C0" w:rsidRPr="00DA278F" w14:paraId="5A215186" w14:textId="77777777" w:rsidTr="00FB478A">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63EE9524" w14:textId="77777777" w:rsidR="00DA278F" w:rsidRPr="00DA278F" w:rsidRDefault="00DA278F" w:rsidP="00DA278F">
            <w:pPr>
              <w:rPr>
                <w:rFonts w:ascii="Calibri" w:hAnsi="Calibri"/>
              </w:rPr>
            </w:pPr>
          </w:p>
        </w:tc>
        <w:tc>
          <w:tcPr>
            <w:tcW w:w="301" w:type="dxa"/>
            <w:tcBorders>
              <w:top w:val="nil"/>
              <w:left w:val="nil"/>
              <w:bottom w:val="single" w:sz="4" w:space="0" w:color="000000"/>
              <w:right w:val="single" w:sz="4" w:space="0" w:color="000000"/>
            </w:tcBorders>
            <w:shd w:val="clear" w:color="auto" w:fill="BFBFBF"/>
            <w:vAlign w:val="center"/>
          </w:tcPr>
          <w:p w14:paraId="52DC6E3A" w14:textId="77777777" w:rsidR="00DA278F" w:rsidRPr="00DA278F" w:rsidRDefault="00DA278F" w:rsidP="00DA278F">
            <w:pPr>
              <w:jc w:val="center"/>
              <w:rPr>
                <w:rFonts w:ascii="Times New Roman" w:hAnsi="Times New Roman"/>
                <w:b/>
                <w:sz w:val="12"/>
              </w:rPr>
            </w:pPr>
            <w:r w:rsidRPr="00DA278F">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6D7D9357"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58A5C82"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80B89EC"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DB6DA08"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AD740B1"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ED9B3B2"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0CF94FF"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693D299" w14:textId="77777777" w:rsidR="00DA278F" w:rsidRPr="00DA278F" w:rsidRDefault="00DA278F" w:rsidP="00DA278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003413A"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7EA1B79" w14:textId="77777777" w:rsidR="00DA278F" w:rsidRPr="00DA278F" w:rsidRDefault="00DA278F" w:rsidP="00DA278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2B2CBCC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E533DF6"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A7D097F"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9E1FBD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D8660FB"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743784A" w14:textId="77777777" w:rsidR="00DA278F" w:rsidRPr="00DA278F" w:rsidRDefault="00DA278F" w:rsidP="00DA278F">
            <w:pPr>
              <w:jc w:val="center"/>
              <w:rPr>
                <w:rFonts w:ascii="Times New Roman" w:hAnsi="Times New Roman"/>
                <w:b/>
                <w:sz w:val="12"/>
              </w:rPr>
            </w:pPr>
          </w:p>
        </w:tc>
        <w:tc>
          <w:tcPr>
            <w:tcW w:w="271" w:type="dxa"/>
            <w:tcBorders>
              <w:top w:val="single" w:sz="4" w:space="0" w:color="auto"/>
              <w:left w:val="nil"/>
              <w:bottom w:val="single" w:sz="4" w:space="0" w:color="000000"/>
              <w:right w:val="single" w:sz="4" w:space="0" w:color="000000"/>
            </w:tcBorders>
            <w:shd w:val="clear" w:color="auto" w:fill="BFBFBF"/>
            <w:vAlign w:val="center"/>
          </w:tcPr>
          <w:p w14:paraId="526A9981"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E8FD5E9"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F0E22A3" w14:textId="77777777" w:rsidR="00DA278F" w:rsidRPr="00DA278F" w:rsidRDefault="00DA278F" w:rsidP="00DA278F">
            <w:pPr>
              <w:rPr>
                <w:rFonts w:ascii="Calibri" w:hAnsi="Calibri"/>
              </w:rPr>
            </w:pPr>
          </w:p>
        </w:tc>
        <w:tc>
          <w:tcPr>
            <w:tcW w:w="271" w:type="dxa"/>
            <w:tcBorders>
              <w:top w:val="nil"/>
              <w:left w:val="nil"/>
              <w:bottom w:val="single" w:sz="4" w:space="0" w:color="000000"/>
              <w:right w:val="single" w:sz="4" w:space="0" w:color="000000"/>
            </w:tcBorders>
            <w:shd w:val="clear" w:color="auto" w:fill="BFBFBF"/>
            <w:vAlign w:val="center"/>
          </w:tcPr>
          <w:p w14:paraId="6C539CA1"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EACCF6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69CEF65"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D98B4C7"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65C3440"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A4D3BC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FA90BE"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A8F87E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5CF884"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CB6ACC2"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70E48EC"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A10534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57F14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BD04839"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06F9038"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2FC8233" w14:textId="77777777" w:rsidR="00DA278F" w:rsidRPr="00DA278F" w:rsidRDefault="00DA278F" w:rsidP="00DA278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C1B876F" w14:textId="77777777" w:rsidR="00DA278F" w:rsidRPr="00DA278F" w:rsidRDefault="00DA278F" w:rsidP="00DA278F">
            <w:pPr>
              <w:jc w:val="center"/>
              <w:rPr>
                <w:rFonts w:ascii="Times New Roman" w:hAnsi="Times New Roman"/>
                <w:b/>
                <w:sz w:val="12"/>
              </w:rPr>
            </w:pPr>
          </w:p>
        </w:tc>
        <w:tc>
          <w:tcPr>
            <w:tcW w:w="271" w:type="dxa"/>
            <w:tcBorders>
              <w:top w:val="single" w:sz="4" w:space="0" w:color="auto"/>
              <w:left w:val="nil"/>
              <w:bottom w:val="single" w:sz="4" w:space="0" w:color="000000"/>
              <w:right w:val="single" w:sz="4" w:space="0" w:color="000000"/>
            </w:tcBorders>
            <w:shd w:val="clear" w:color="auto" w:fill="BFBFBF"/>
            <w:vAlign w:val="center"/>
          </w:tcPr>
          <w:p w14:paraId="4727B445" w14:textId="77777777" w:rsidR="00DA278F" w:rsidRPr="00DA278F" w:rsidRDefault="00DA278F" w:rsidP="00DA278F">
            <w:pPr>
              <w:rPr>
                <w:rFonts w:ascii="Calibri" w:hAnsi="Calibri"/>
              </w:rPr>
            </w:pPr>
          </w:p>
        </w:tc>
        <w:tc>
          <w:tcPr>
            <w:tcW w:w="271" w:type="dxa"/>
            <w:vMerge/>
            <w:tcBorders>
              <w:top w:val="nil"/>
              <w:left w:val="nil"/>
              <w:bottom w:val="single" w:sz="4" w:space="0" w:color="000000"/>
              <w:right w:val="single" w:sz="4" w:space="0" w:color="000000"/>
            </w:tcBorders>
            <w:shd w:val="clear" w:color="auto" w:fill="FF0000"/>
            <w:vAlign w:val="center"/>
          </w:tcPr>
          <w:p w14:paraId="593B9A26"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5E9590E6"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2AE4B361"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22C25254"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3DD1BF0"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24857B3D"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FD59DB7"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110450E"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836002D"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AB1B33D"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E35EC6B"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5BBCD16"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0B7CDE3"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66251E8" w14:textId="77777777" w:rsidR="00DA278F" w:rsidRPr="00DA278F" w:rsidRDefault="00DA278F" w:rsidP="00DA278F">
            <w:pPr>
              <w:rPr>
                <w:rFonts w:ascii="Calibri" w:hAnsi="Calibri"/>
              </w:rPr>
            </w:pPr>
          </w:p>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4ED2651" w14:textId="77777777" w:rsidR="00DA278F" w:rsidRPr="00DA278F" w:rsidRDefault="00DA278F" w:rsidP="00DA278F">
            <w:pPr>
              <w:rPr>
                <w:rFonts w:ascii="Calibri" w:hAnsi="Calibri"/>
              </w:rPr>
            </w:pPr>
          </w:p>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8E3E6FC" w14:textId="77777777" w:rsidR="00DA278F" w:rsidRPr="00DA278F" w:rsidRDefault="00DA278F" w:rsidP="00DA278F">
            <w:pPr>
              <w:rPr>
                <w:rFonts w:ascii="Calibri" w:hAnsi="Calibri"/>
              </w:rPr>
            </w:pPr>
          </w:p>
        </w:tc>
      </w:tr>
    </w:tbl>
    <w:p w14:paraId="1887EA03" w14:textId="312946B0" w:rsidR="00DA278F" w:rsidRDefault="00DA278F">
      <w:pPr>
        <w:pStyle w:val="114"/>
        <w:spacing w:after="0" w:line="240" w:lineRule="auto"/>
      </w:pPr>
    </w:p>
    <w:p w14:paraId="3AF69A5B" w14:textId="77777777" w:rsidR="002C3C10" w:rsidRDefault="002C3C10" w:rsidP="00DA278F">
      <w:pPr>
        <w:jc w:val="both"/>
        <w:rPr>
          <w:rFonts w:ascii="Times New Roman" w:hAnsi="Times New Roman"/>
          <w:sz w:val="20"/>
        </w:rPr>
      </w:pPr>
    </w:p>
    <w:p w14:paraId="23CF1BFF" w14:textId="77777777" w:rsidR="002C3C10" w:rsidRDefault="002C3C10">
      <w:pPr>
        <w:ind w:firstLine="709"/>
        <w:jc w:val="both"/>
        <w:rPr>
          <w:rFonts w:ascii="Times New Roman" w:hAnsi="Times New Roman"/>
          <w:sz w:val="20"/>
        </w:rPr>
      </w:pPr>
    </w:p>
    <w:p w14:paraId="3694EB2A" w14:textId="77777777" w:rsidR="002C3C10" w:rsidRDefault="002C3C10">
      <w:pPr>
        <w:ind w:firstLine="709"/>
        <w:jc w:val="both"/>
        <w:rPr>
          <w:rFonts w:ascii="Times New Roman" w:hAnsi="Times New Roman"/>
          <w:sz w:val="20"/>
        </w:rPr>
      </w:pPr>
    </w:p>
    <w:p w14:paraId="0CAF3DFA" w14:textId="5B71C4BA" w:rsidR="00D82E7A" w:rsidRDefault="00B57AC2">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9E95851" w14:textId="77777777" w:rsidR="00D82E7A" w:rsidRDefault="00D82E7A">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D82E7A" w14:paraId="1C7F0342" w14:textId="77777777">
        <w:trPr>
          <w:trHeight w:val="270"/>
        </w:trPr>
        <w:tc>
          <w:tcPr>
            <w:tcW w:w="1080" w:type="dxa"/>
            <w:gridSpan w:val="2"/>
            <w:tcBorders>
              <w:top w:val="nil"/>
              <w:left w:val="nil"/>
              <w:bottom w:val="nil"/>
              <w:right w:val="nil"/>
            </w:tcBorders>
            <w:shd w:val="clear" w:color="auto" w:fill="auto"/>
            <w:vAlign w:val="bottom"/>
          </w:tcPr>
          <w:p w14:paraId="47EDF39E" w14:textId="77777777" w:rsidR="00D82E7A" w:rsidRDefault="00B57AC2">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0EA7C639" w14:textId="77777777" w:rsidR="00D82E7A" w:rsidRDefault="00D82E7A">
            <w:pPr>
              <w:rPr>
                <w:rFonts w:ascii="Times New Roman" w:hAnsi="Times New Roman"/>
                <w:b/>
                <w:sz w:val="12"/>
              </w:rPr>
            </w:pPr>
          </w:p>
        </w:tc>
        <w:tc>
          <w:tcPr>
            <w:tcW w:w="540" w:type="dxa"/>
            <w:tcBorders>
              <w:top w:val="nil"/>
              <w:left w:val="nil"/>
              <w:bottom w:val="nil"/>
              <w:right w:val="nil"/>
            </w:tcBorders>
            <w:shd w:val="clear" w:color="auto" w:fill="auto"/>
            <w:vAlign w:val="bottom"/>
          </w:tcPr>
          <w:p w14:paraId="556C39AB" w14:textId="77777777" w:rsidR="00D82E7A" w:rsidRDefault="00D82E7A">
            <w:pPr>
              <w:rPr>
                <w:rFonts w:ascii="Times New Roman" w:hAnsi="Times New Roman"/>
                <w:sz w:val="20"/>
              </w:rPr>
            </w:pPr>
          </w:p>
        </w:tc>
        <w:tc>
          <w:tcPr>
            <w:tcW w:w="749" w:type="dxa"/>
            <w:tcBorders>
              <w:top w:val="nil"/>
              <w:left w:val="nil"/>
              <w:bottom w:val="nil"/>
              <w:right w:val="nil"/>
            </w:tcBorders>
            <w:shd w:val="clear" w:color="auto" w:fill="auto"/>
            <w:vAlign w:val="bottom"/>
          </w:tcPr>
          <w:p w14:paraId="33ED4178" w14:textId="77777777" w:rsidR="00D82E7A" w:rsidRDefault="00D82E7A">
            <w:pPr>
              <w:rPr>
                <w:rFonts w:ascii="Times New Roman" w:hAnsi="Times New Roman"/>
                <w:sz w:val="20"/>
              </w:rPr>
            </w:pPr>
          </w:p>
        </w:tc>
        <w:tc>
          <w:tcPr>
            <w:tcW w:w="749" w:type="dxa"/>
            <w:tcBorders>
              <w:top w:val="nil"/>
              <w:left w:val="nil"/>
              <w:bottom w:val="nil"/>
              <w:right w:val="nil"/>
            </w:tcBorders>
            <w:shd w:val="clear" w:color="auto" w:fill="auto"/>
            <w:vAlign w:val="bottom"/>
          </w:tcPr>
          <w:p w14:paraId="2FF56519" w14:textId="77777777" w:rsidR="00D82E7A" w:rsidRDefault="00D82E7A">
            <w:pPr>
              <w:rPr>
                <w:rFonts w:ascii="Times New Roman" w:hAnsi="Times New Roman"/>
                <w:sz w:val="20"/>
              </w:rPr>
            </w:pPr>
          </w:p>
        </w:tc>
        <w:tc>
          <w:tcPr>
            <w:tcW w:w="749" w:type="dxa"/>
            <w:tcBorders>
              <w:top w:val="nil"/>
              <w:left w:val="nil"/>
              <w:bottom w:val="nil"/>
              <w:right w:val="nil"/>
            </w:tcBorders>
            <w:shd w:val="clear" w:color="auto" w:fill="auto"/>
            <w:vAlign w:val="bottom"/>
          </w:tcPr>
          <w:p w14:paraId="74343503" w14:textId="77777777" w:rsidR="00D82E7A" w:rsidRDefault="00D82E7A">
            <w:pPr>
              <w:rPr>
                <w:rFonts w:ascii="Times New Roman" w:hAnsi="Times New Roman"/>
                <w:sz w:val="20"/>
              </w:rPr>
            </w:pPr>
          </w:p>
        </w:tc>
        <w:tc>
          <w:tcPr>
            <w:tcW w:w="749" w:type="dxa"/>
            <w:tcBorders>
              <w:top w:val="nil"/>
              <w:left w:val="nil"/>
              <w:bottom w:val="nil"/>
              <w:right w:val="nil"/>
            </w:tcBorders>
            <w:shd w:val="clear" w:color="auto" w:fill="auto"/>
            <w:vAlign w:val="bottom"/>
          </w:tcPr>
          <w:p w14:paraId="11E2B87E"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41CC6BC0"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5A4E8482" w14:textId="77777777" w:rsidR="00D82E7A" w:rsidRDefault="00D82E7A">
            <w:pPr>
              <w:rPr>
                <w:rFonts w:ascii="Times New Roman" w:hAnsi="Times New Roman"/>
                <w:sz w:val="20"/>
              </w:rPr>
            </w:pPr>
          </w:p>
        </w:tc>
        <w:tc>
          <w:tcPr>
            <w:tcW w:w="545" w:type="dxa"/>
            <w:tcBorders>
              <w:top w:val="nil"/>
              <w:left w:val="nil"/>
              <w:bottom w:val="nil"/>
              <w:right w:val="nil"/>
            </w:tcBorders>
            <w:shd w:val="clear" w:color="auto" w:fill="auto"/>
            <w:vAlign w:val="bottom"/>
          </w:tcPr>
          <w:p w14:paraId="113E4E50"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1E4F19CC"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5B9D6C91" w14:textId="77777777" w:rsidR="00D82E7A" w:rsidRDefault="00D82E7A">
            <w:pPr>
              <w:rPr>
                <w:rFonts w:ascii="Times New Roman" w:hAnsi="Times New Roman"/>
                <w:sz w:val="20"/>
              </w:rPr>
            </w:pPr>
          </w:p>
        </w:tc>
        <w:tc>
          <w:tcPr>
            <w:tcW w:w="2936" w:type="dxa"/>
            <w:tcBorders>
              <w:top w:val="nil"/>
              <w:left w:val="nil"/>
              <w:bottom w:val="nil"/>
              <w:right w:val="nil"/>
            </w:tcBorders>
            <w:shd w:val="clear" w:color="auto" w:fill="auto"/>
            <w:vAlign w:val="bottom"/>
          </w:tcPr>
          <w:p w14:paraId="415ADF20"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562EB068"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58326131"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1FC785B8"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4461B36B"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732CE5F6" w14:textId="77777777" w:rsidR="00D82E7A" w:rsidRDefault="00D82E7A">
            <w:pPr>
              <w:rPr>
                <w:rFonts w:ascii="Times New Roman" w:hAnsi="Times New Roman"/>
                <w:sz w:val="20"/>
              </w:rPr>
            </w:pPr>
          </w:p>
        </w:tc>
      </w:tr>
      <w:tr w:rsidR="00D82E7A" w14:paraId="69A6986B" w14:textId="77777777">
        <w:trPr>
          <w:trHeight w:val="270"/>
        </w:trPr>
        <w:tc>
          <w:tcPr>
            <w:tcW w:w="540" w:type="dxa"/>
            <w:tcBorders>
              <w:top w:val="nil"/>
              <w:left w:val="nil"/>
              <w:bottom w:val="nil"/>
              <w:right w:val="nil"/>
            </w:tcBorders>
            <w:shd w:val="clear" w:color="auto" w:fill="auto"/>
            <w:vAlign w:val="bottom"/>
          </w:tcPr>
          <w:p w14:paraId="4FACBC3D"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30BE5205"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105D45D6" w14:textId="77777777" w:rsidR="00D82E7A" w:rsidRDefault="00D82E7A">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4CE92C" w14:textId="77777777" w:rsidR="00D82E7A" w:rsidRDefault="00D82E7A">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529A334C" w14:textId="77777777" w:rsidR="00D82E7A" w:rsidRDefault="00B57AC2">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00AEBD2F" w14:textId="77777777" w:rsidR="00D82E7A" w:rsidRDefault="00D82E7A">
            <w:pPr>
              <w:ind w:firstLine="120"/>
              <w:rPr>
                <w:rFonts w:ascii="Times New Roman" w:hAnsi="Times New Roman"/>
                <w:b/>
                <w:sz w:val="12"/>
              </w:rPr>
            </w:pPr>
          </w:p>
        </w:tc>
        <w:tc>
          <w:tcPr>
            <w:tcW w:w="540" w:type="dxa"/>
            <w:tcBorders>
              <w:top w:val="nil"/>
              <w:left w:val="nil"/>
              <w:bottom w:val="nil"/>
              <w:right w:val="nil"/>
            </w:tcBorders>
            <w:shd w:val="clear" w:color="auto" w:fill="auto"/>
          </w:tcPr>
          <w:p w14:paraId="4A9C6DFE" w14:textId="77777777" w:rsidR="00D82E7A" w:rsidRDefault="00D82E7A">
            <w:pPr>
              <w:rPr>
                <w:rFonts w:ascii="Times New Roman" w:hAnsi="Times New Roman"/>
                <w:sz w:val="20"/>
              </w:rPr>
            </w:pPr>
          </w:p>
        </w:tc>
        <w:tc>
          <w:tcPr>
            <w:tcW w:w="545" w:type="dxa"/>
            <w:tcBorders>
              <w:top w:val="nil"/>
              <w:left w:val="nil"/>
              <w:bottom w:val="nil"/>
              <w:right w:val="nil"/>
            </w:tcBorders>
            <w:shd w:val="clear" w:color="auto" w:fill="auto"/>
          </w:tcPr>
          <w:p w14:paraId="6E3492C5"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tcPr>
          <w:p w14:paraId="71EF91A4" w14:textId="77777777" w:rsidR="00D82E7A" w:rsidRDefault="00D82E7A">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EB32702" w14:textId="77777777" w:rsidR="00D82E7A" w:rsidRDefault="00D82E7A">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09EC36E5" w14:textId="77777777" w:rsidR="00D82E7A" w:rsidRDefault="00B57AC2">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4602A763" w14:textId="77777777" w:rsidR="00D82E7A" w:rsidRDefault="00D82E7A">
            <w:pPr>
              <w:ind w:firstLine="120"/>
              <w:rPr>
                <w:rFonts w:ascii="Times New Roman" w:hAnsi="Times New Roman"/>
                <w:b/>
                <w:sz w:val="12"/>
              </w:rPr>
            </w:pPr>
          </w:p>
        </w:tc>
        <w:tc>
          <w:tcPr>
            <w:tcW w:w="540" w:type="dxa"/>
            <w:tcBorders>
              <w:top w:val="nil"/>
              <w:left w:val="nil"/>
              <w:bottom w:val="nil"/>
              <w:right w:val="nil"/>
            </w:tcBorders>
            <w:shd w:val="clear" w:color="auto" w:fill="auto"/>
          </w:tcPr>
          <w:p w14:paraId="6EDC63A5"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tcPr>
          <w:p w14:paraId="17E79340"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tcPr>
          <w:p w14:paraId="2A08BDB7"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tcPr>
          <w:p w14:paraId="2C62E98D" w14:textId="77777777" w:rsidR="00D82E7A" w:rsidRDefault="00D82E7A">
            <w:pPr>
              <w:rPr>
                <w:rFonts w:ascii="Times New Roman" w:hAnsi="Times New Roman"/>
                <w:sz w:val="20"/>
              </w:rPr>
            </w:pPr>
          </w:p>
        </w:tc>
      </w:tr>
      <w:tr w:rsidR="00D82E7A" w14:paraId="5E5CFF74" w14:textId="77777777">
        <w:trPr>
          <w:trHeight w:val="255"/>
        </w:trPr>
        <w:tc>
          <w:tcPr>
            <w:tcW w:w="540" w:type="dxa"/>
            <w:tcBorders>
              <w:top w:val="nil"/>
              <w:left w:val="nil"/>
              <w:bottom w:val="nil"/>
              <w:right w:val="nil"/>
            </w:tcBorders>
            <w:shd w:val="clear" w:color="auto" w:fill="auto"/>
            <w:vAlign w:val="bottom"/>
          </w:tcPr>
          <w:p w14:paraId="373224AD"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19B5D897"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7042E73A" w14:textId="77777777" w:rsidR="00D82E7A" w:rsidRDefault="00D82E7A">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51AD9C1F" w14:textId="77777777" w:rsidR="00D82E7A" w:rsidRDefault="00B57AC2">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0C4B3B70" w14:textId="77777777" w:rsidR="00D82E7A" w:rsidRDefault="00B57AC2">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D33F9ED" w14:textId="77777777" w:rsidR="00D82E7A" w:rsidRDefault="00B57AC2">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0E07C275" w14:textId="77777777" w:rsidR="00D82E7A" w:rsidRDefault="00B57AC2">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ABBAF4F" w14:textId="77777777" w:rsidR="00D82E7A" w:rsidRDefault="00D82E7A">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D415B5D" w14:textId="77777777" w:rsidR="00D82E7A" w:rsidRDefault="00B57AC2">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7F5AEDAD" w14:textId="77777777" w:rsidR="00D82E7A" w:rsidRDefault="00B57AC2">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D82E7A" w14:paraId="6BAEAF64" w14:textId="77777777">
        <w:trPr>
          <w:trHeight w:val="270"/>
        </w:trPr>
        <w:tc>
          <w:tcPr>
            <w:tcW w:w="540" w:type="dxa"/>
            <w:tcBorders>
              <w:top w:val="nil"/>
              <w:left w:val="nil"/>
              <w:bottom w:val="nil"/>
              <w:right w:val="nil"/>
            </w:tcBorders>
            <w:shd w:val="clear" w:color="auto" w:fill="auto"/>
            <w:vAlign w:val="bottom"/>
          </w:tcPr>
          <w:p w14:paraId="30C0FDDA"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76D75F92"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3F7A59E7" w14:textId="77777777" w:rsidR="00D82E7A" w:rsidRDefault="00D82E7A">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3D7C21E" w14:textId="77777777" w:rsidR="00D82E7A" w:rsidRDefault="00B57AC2">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173ED284" w14:textId="77777777" w:rsidR="00D82E7A" w:rsidRDefault="00B57AC2">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601ECEB8" w14:textId="77777777" w:rsidR="00D82E7A" w:rsidRDefault="00D82E7A">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18ED4E99"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tcPr>
          <w:p w14:paraId="62ED10AE"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tcPr>
          <w:p w14:paraId="3BA5DFE4" w14:textId="77777777" w:rsidR="00D82E7A" w:rsidRDefault="00D82E7A">
            <w:pPr>
              <w:rPr>
                <w:rFonts w:ascii="Times New Roman" w:hAnsi="Times New Roman"/>
                <w:sz w:val="20"/>
              </w:rPr>
            </w:pPr>
          </w:p>
        </w:tc>
        <w:tc>
          <w:tcPr>
            <w:tcW w:w="545" w:type="dxa"/>
            <w:tcBorders>
              <w:top w:val="nil"/>
              <w:left w:val="nil"/>
              <w:bottom w:val="nil"/>
              <w:right w:val="nil"/>
            </w:tcBorders>
            <w:shd w:val="clear" w:color="auto" w:fill="auto"/>
          </w:tcPr>
          <w:p w14:paraId="658B1142"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2321EC3E"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6770C323" w14:textId="77777777" w:rsidR="00D82E7A" w:rsidRDefault="00D82E7A">
            <w:pPr>
              <w:rPr>
                <w:rFonts w:ascii="Times New Roman" w:hAnsi="Times New Roman"/>
                <w:sz w:val="20"/>
              </w:rPr>
            </w:pPr>
          </w:p>
        </w:tc>
        <w:tc>
          <w:tcPr>
            <w:tcW w:w="2936" w:type="dxa"/>
            <w:tcBorders>
              <w:top w:val="nil"/>
              <w:left w:val="nil"/>
              <w:bottom w:val="nil"/>
              <w:right w:val="nil"/>
            </w:tcBorders>
            <w:shd w:val="clear" w:color="auto" w:fill="auto"/>
            <w:vAlign w:val="bottom"/>
          </w:tcPr>
          <w:p w14:paraId="6BFB13E4"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1A370D8A"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4D0F1669"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56DBAB96"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4452737B" w14:textId="77777777" w:rsidR="00D82E7A" w:rsidRDefault="00D82E7A">
            <w:pPr>
              <w:rPr>
                <w:rFonts w:ascii="Times New Roman" w:hAnsi="Times New Roman"/>
                <w:sz w:val="20"/>
              </w:rPr>
            </w:pPr>
          </w:p>
        </w:tc>
        <w:tc>
          <w:tcPr>
            <w:tcW w:w="540" w:type="dxa"/>
            <w:tcBorders>
              <w:top w:val="nil"/>
              <w:left w:val="nil"/>
              <w:bottom w:val="nil"/>
              <w:right w:val="nil"/>
            </w:tcBorders>
            <w:shd w:val="clear" w:color="auto" w:fill="auto"/>
            <w:vAlign w:val="bottom"/>
          </w:tcPr>
          <w:p w14:paraId="2A25154B" w14:textId="77777777" w:rsidR="00D82E7A" w:rsidRDefault="00D82E7A">
            <w:pPr>
              <w:rPr>
                <w:rFonts w:ascii="Times New Roman" w:hAnsi="Times New Roman"/>
                <w:sz w:val="20"/>
              </w:rPr>
            </w:pPr>
          </w:p>
        </w:tc>
      </w:tr>
    </w:tbl>
    <w:p w14:paraId="278B84AB" w14:textId="77777777" w:rsidR="00D82E7A" w:rsidRDefault="00D82E7A">
      <w:pPr>
        <w:ind w:firstLine="709"/>
        <w:jc w:val="both"/>
        <w:rPr>
          <w:rFonts w:ascii="Times New Roman" w:hAnsi="Times New Roman"/>
          <w:sz w:val="28"/>
        </w:rPr>
      </w:pPr>
    </w:p>
    <w:p w14:paraId="2E6D58FB" w14:textId="77777777" w:rsidR="00D82E7A" w:rsidRDefault="00D82E7A">
      <w:pPr>
        <w:sectPr w:rsidR="00D82E7A" w:rsidSect="00FC6EE5">
          <w:headerReference w:type="default" r:id="rId20"/>
          <w:footerReference w:type="default" r:id="rId21"/>
          <w:headerReference w:type="first" r:id="rId22"/>
          <w:pgSz w:w="16838" w:h="11906" w:orient="landscape"/>
          <w:pgMar w:top="1134" w:right="962" w:bottom="850" w:left="1134" w:header="708" w:footer="708" w:gutter="0"/>
          <w:cols w:space="720"/>
        </w:sectPr>
      </w:pPr>
    </w:p>
    <w:p w14:paraId="33FB6C40" w14:textId="77777777" w:rsidR="00D82E7A" w:rsidRDefault="00B57AC2">
      <w:pPr>
        <w:pStyle w:val="114"/>
        <w:spacing w:after="0" w:line="240" w:lineRule="auto"/>
        <w:rPr>
          <w:b/>
        </w:rPr>
      </w:pPr>
      <w:bookmarkStart w:id="21" w:name="__RefHeading___16"/>
      <w:bookmarkEnd w:id="21"/>
      <w:r>
        <w:lastRenderedPageBreak/>
        <w:t>5.3. Примерные рабочие программы учебных дисциплин и профессиональных модулей</w:t>
      </w:r>
    </w:p>
    <w:p w14:paraId="4F74AFA3" w14:textId="77777777" w:rsidR="00D82E7A" w:rsidRDefault="00B57AC2">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A82D8A1" w14:textId="77777777" w:rsidR="00D82E7A" w:rsidRDefault="00B57AC2">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8BD7F38" w14:textId="77777777" w:rsidR="00D82E7A" w:rsidRDefault="00B57AC2">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38C63BF2" w14:textId="77777777" w:rsidR="00D82E7A" w:rsidRDefault="00D82E7A">
      <w:pPr>
        <w:rPr>
          <w:rFonts w:ascii="Times New Roman" w:hAnsi="Times New Roman"/>
        </w:rPr>
      </w:pPr>
    </w:p>
    <w:p w14:paraId="27F67A06" w14:textId="77777777" w:rsidR="00D82E7A" w:rsidRDefault="00B57AC2">
      <w:pPr>
        <w:pStyle w:val="114"/>
        <w:spacing w:after="0" w:line="240" w:lineRule="auto"/>
      </w:pPr>
      <w:bookmarkStart w:id="22" w:name="__RefHeading___17"/>
      <w:bookmarkEnd w:id="22"/>
      <w:r>
        <w:t>5.4. Примерная рабочая программа воспитания и примерный календарный план воспитательной работы</w:t>
      </w:r>
    </w:p>
    <w:p w14:paraId="35B3FA1E" w14:textId="77777777" w:rsidR="00D82E7A" w:rsidRDefault="00B57AC2">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48F24BE" w14:textId="77777777" w:rsidR="00D82E7A" w:rsidRDefault="00B57AC2">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128170AE" w14:textId="77777777" w:rsidR="00D82E7A" w:rsidRDefault="00D82E7A">
      <w:pPr>
        <w:rPr>
          <w:rFonts w:ascii="Times New Roman" w:hAnsi="Times New Roman"/>
          <w:sz w:val="24"/>
        </w:rPr>
      </w:pPr>
    </w:p>
    <w:p w14:paraId="0ACC8D05" w14:textId="77777777" w:rsidR="00D82E7A" w:rsidRDefault="00B57AC2">
      <w:pPr>
        <w:pStyle w:val="114"/>
        <w:spacing w:after="0" w:line="240" w:lineRule="auto"/>
      </w:pPr>
      <w:bookmarkStart w:id="23" w:name="__RefHeading___18"/>
      <w:bookmarkEnd w:id="23"/>
      <w:r>
        <w:t>5.5. Практическая подготовка</w:t>
      </w:r>
    </w:p>
    <w:p w14:paraId="644AA911" w14:textId="77777777" w:rsidR="00D82E7A" w:rsidRDefault="00B57AC2">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F44F07B" w14:textId="77777777" w:rsidR="00D82E7A" w:rsidRDefault="00B57AC2">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2CA6977" w14:textId="77777777" w:rsidR="00D82E7A" w:rsidRDefault="00B57AC2">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1A3CB859" w14:textId="77777777" w:rsidR="00D82E7A" w:rsidRDefault="00B57AC2">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Pr>
          <w:rFonts w:ascii="Times New Roman" w:hAnsi="Times New Roman"/>
          <w:i/>
          <w:sz w:val="24"/>
        </w:rPr>
        <w:t>выполнении курсового проектирования</w:t>
      </w:r>
      <w:r>
        <w:rPr>
          <w:rFonts w:ascii="Times New Roman" w:hAnsi="Times New Roman"/>
          <w:sz w:val="24"/>
        </w:rPr>
        <w:t xml:space="preserve"> </w:t>
      </w:r>
      <w:r>
        <w:rPr>
          <w:rFonts w:ascii="Times New Roman" w:hAnsi="Times New Roman"/>
          <w:i/>
          <w:sz w:val="24"/>
        </w:rPr>
        <w:t>(для специальности)</w:t>
      </w:r>
      <w:r>
        <w:rPr>
          <w:rFonts w:ascii="Times New Roman" w:hAnsi="Times New Roman"/>
          <w:sz w:val="24"/>
        </w:rPr>
        <w:t>, всех видов практики и иных видов учебной деятельности;</w:t>
      </w:r>
    </w:p>
    <w:p w14:paraId="2678F810" w14:textId="77777777" w:rsidR="00D82E7A" w:rsidRDefault="00B57AC2">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9D14D77" w14:textId="77777777" w:rsidR="00D82E7A" w:rsidRDefault="00B57AC2">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D9584EE" w14:textId="77777777" w:rsidR="00D82E7A" w:rsidRDefault="00B57AC2">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2C1968DE" w14:textId="77777777" w:rsidR="00D82E7A" w:rsidRDefault="00D82E7A">
      <w:pPr>
        <w:pStyle w:val="1fff9"/>
      </w:pPr>
    </w:p>
    <w:p w14:paraId="65D8CE49" w14:textId="77777777" w:rsidR="00D82E7A" w:rsidRDefault="00B57AC2">
      <w:pPr>
        <w:pStyle w:val="114"/>
        <w:spacing w:after="0" w:line="240" w:lineRule="auto"/>
      </w:pPr>
      <w:bookmarkStart w:id="24" w:name="__RefHeading___19"/>
      <w:bookmarkEnd w:id="24"/>
      <w:r>
        <w:t>5.6. Государственная итоговая аттестация</w:t>
      </w:r>
    </w:p>
    <w:p w14:paraId="496EA4DB" w14:textId="77777777" w:rsidR="00D82E7A" w:rsidRDefault="00B57AC2">
      <w:pPr>
        <w:ind w:firstLine="709"/>
        <w:jc w:val="both"/>
        <w:rPr>
          <w:rFonts w:ascii="Times New Roman" w:hAnsi="Times New Roman"/>
          <w:sz w:val="24"/>
        </w:rPr>
      </w:pPr>
      <w:r>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34B73356" w14:textId="77777777" w:rsidR="00D82E7A" w:rsidRDefault="00B57AC2">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7339328C" w14:textId="77777777" w:rsidR="00D82E7A" w:rsidRDefault="00B57AC2">
      <w:pPr>
        <w:ind w:firstLine="709"/>
        <w:jc w:val="both"/>
        <w:rPr>
          <w:rFonts w:ascii="Times New Roman" w:hAnsi="Times New Roman"/>
          <w:sz w:val="24"/>
        </w:rPr>
      </w:pPr>
      <w:r>
        <w:rPr>
          <w:rFonts w:ascii="Times New Roman" w:hAnsi="Times New Roman"/>
          <w:sz w:val="24"/>
          <w:highlight w:val="white"/>
        </w:rPr>
        <w:t>демонстрационный экзамен и защита дипломного проекта (работы)</w:t>
      </w:r>
      <w:r>
        <w:rPr>
          <w:rFonts w:ascii="Times New Roman" w:hAnsi="Times New Roman"/>
          <w:sz w:val="24"/>
        </w:rPr>
        <w:t xml:space="preserve">. </w:t>
      </w:r>
    </w:p>
    <w:p w14:paraId="7455098F" w14:textId="77777777" w:rsidR="00D82E7A" w:rsidRDefault="00B57AC2">
      <w:pPr>
        <w:ind w:firstLine="709"/>
        <w:contextualSpacing/>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25" w:name="_Hlk156814783"/>
      <w:r>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w:t>
      </w:r>
      <w:bookmarkEnd w:id="25"/>
      <w:r>
        <w:rPr>
          <w:rFonts w:ascii="Times New Roman" w:hAnsi="Times New Roman"/>
          <w:sz w:val="24"/>
        </w:rPr>
        <w:t xml:space="preserve"> (работы). Примерная программа ГИА представлена в приложении 4.</w:t>
      </w:r>
    </w:p>
    <w:p w14:paraId="7D5CB7F2" w14:textId="77777777" w:rsidR="00D82E7A" w:rsidRDefault="00B57AC2">
      <w:pPr>
        <w:ind w:firstLine="709"/>
        <w:contextualSpacing/>
        <w:jc w:val="both"/>
        <w:rPr>
          <w:rFonts w:ascii="Times New Roman" w:hAnsi="Times New Roman"/>
          <w:sz w:val="24"/>
        </w:rPr>
      </w:pPr>
      <w:r>
        <w:rPr>
          <w:rFonts w:ascii="Times New Roman" w:hAnsi="Times New Roman"/>
          <w:sz w:val="24"/>
        </w:rPr>
        <w:t xml:space="preserve">  </w:t>
      </w:r>
    </w:p>
    <w:p w14:paraId="6909A8A3" w14:textId="77777777" w:rsidR="00D82E7A" w:rsidRDefault="00B57AC2">
      <w:pPr>
        <w:pStyle w:val="1"/>
        <w:pageBreakBefore/>
        <w:spacing w:before="0" w:after="0"/>
      </w:pPr>
      <w:bookmarkStart w:id="26" w:name="__RefHeading___20"/>
      <w:bookmarkEnd w:id="26"/>
      <w:r>
        <w:lastRenderedPageBreak/>
        <w:t>Раздел 6. Примерные условия реализации образовательной программы</w:t>
      </w:r>
    </w:p>
    <w:p w14:paraId="32975A72" w14:textId="77777777" w:rsidR="00D82E7A" w:rsidRDefault="00D82E7A"/>
    <w:p w14:paraId="73758A19" w14:textId="77777777" w:rsidR="00D82E7A" w:rsidRDefault="00B57AC2">
      <w:pPr>
        <w:pStyle w:val="114"/>
        <w:spacing w:after="0" w:line="240" w:lineRule="auto"/>
      </w:pPr>
      <w:bookmarkStart w:id="27" w:name="__RefHeading___21"/>
      <w:bookmarkEnd w:id="27"/>
      <w:r>
        <w:t>6.1. Материально-техническое и учебно-методическое обеспечение образовательной программы</w:t>
      </w:r>
    </w:p>
    <w:p w14:paraId="7F3FD43E" w14:textId="77777777" w:rsidR="00D82E7A" w:rsidRDefault="00B57AC2">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EBE55C5" w14:textId="77777777" w:rsidR="00D82E7A" w:rsidRDefault="00B57AC2">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76ED3B28" w14:textId="77777777" w:rsidR="00D82E7A" w:rsidRDefault="00B57AC2">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06037082" w14:textId="77777777" w:rsidR="00D82E7A" w:rsidRDefault="00B57AC2">
      <w:pPr>
        <w:ind w:firstLine="709"/>
        <w:contextualSpacing/>
        <w:rPr>
          <w:rFonts w:ascii="Times New Roman" w:hAnsi="Times New Roman"/>
          <w:sz w:val="24"/>
        </w:rPr>
      </w:pPr>
      <w:r>
        <w:rPr>
          <w:rFonts w:ascii="Times New Roman" w:hAnsi="Times New Roman"/>
          <w:sz w:val="24"/>
        </w:rPr>
        <w:t>Кабинеты:</w:t>
      </w:r>
    </w:p>
    <w:p w14:paraId="4CFFF22F" w14:textId="77777777" w:rsidR="00D82E7A" w:rsidRDefault="00B57AC2">
      <w:pPr>
        <w:tabs>
          <w:tab w:val="left" w:pos="567"/>
          <w:tab w:val="left" w:pos="851"/>
        </w:tabs>
        <w:ind w:firstLine="709"/>
        <w:jc w:val="both"/>
        <w:rPr>
          <w:rFonts w:ascii="Times New Roman" w:hAnsi="Times New Roman"/>
          <w:sz w:val="24"/>
        </w:rPr>
      </w:pPr>
      <w:r>
        <w:rPr>
          <w:rFonts w:ascii="Times New Roman" w:hAnsi="Times New Roman"/>
          <w:sz w:val="24"/>
        </w:rPr>
        <w:t>Социально-гуманитарных дисциплин;</w:t>
      </w:r>
    </w:p>
    <w:p w14:paraId="11FACF71" w14:textId="77777777" w:rsidR="00D82E7A" w:rsidRDefault="00B57AC2">
      <w:pPr>
        <w:tabs>
          <w:tab w:val="left" w:pos="567"/>
          <w:tab w:val="left" w:pos="851"/>
        </w:tabs>
        <w:ind w:firstLine="709"/>
        <w:jc w:val="both"/>
        <w:rPr>
          <w:rFonts w:ascii="Times New Roman" w:hAnsi="Times New Roman"/>
          <w:sz w:val="24"/>
        </w:rPr>
      </w:pPr>
      <w:r>
        <w:rPr>
          <w:rFonts w:ascii="Times New Roman" w:hAnsi="Times New Roman"/>
          <w:sz w:val="24"/>
        </w:rPr>
        <w:t xml:space="preserve">Общепрофессиональных дисциплин и профессиональных модулей; </w:t>
      </w:r>
    </w:p>
    <w:p w14:paraId="5DF4D7C6" w14:textId="77777777" w:rsidR="00D82E7A" w:rsidRDefault="00B57AC2">
      <w:pPr>
        <w:tabs>
          <w:tab w:val="left" w:pos="567"/>
          <w:tab w:val="left" w:pos="851"/>
        </w:tabs>
        <w:ind w:firstLine="709"/>
        <w:jc w:val="both"/>
        <w:rPr>
          <w:rFonts w:ascii="Times New Roman" w:hAnsi="Times New Roman"/>
          <w:sz w:val="24"/>
        </w:rPr>
      </w:pPr>
      <w:r>
        <w:rPr>
          <w:rFonts w:ascii="Times New Roman" w:hAnsi="Times New Roman"/>
          <w:sz w:val="24"/>
        </w:rPr>
        <w:t>Безопасности жизнедеятельности</w:t>
      </w:r>
      <w:r>
        <w:rPr>
          <w:rFonts w:ascii="Times New Roman" w:hAnsi="Times New Roman"/>
          <w:i/>
          <w:sz w:val="24"/>
        </w:rPr>
        <w:t>.</w:t>
      </w:r>
    </w:p>
    <w:p w14:paraId="1506A9D7" w14:textId="77777777" w:rsidR="00D82E7A" w:rsidRDefault="00B57AC2">
      <w:pPr>
        <w:ind w:firstLine="709"/>
        <w:rPr>
          <w:rFonts w:ascii="Times New Roman" w:hAnsi="Times New Roman"/>
          <w:b/>
          <w:sz w:val="24"/>
        </w:rPr>
      </w:pPr>
      <w:r>
        <w:rPr>
          <w:rFonts w:ascii="Times New Roman" w:hAnsi="Times New Roman"/>
          <w:b/>
          <w:sz w:val="24"/>
        </w:rPr>
        <w:t>Лаборатории:</w:t>
      </w:r>
    </w:p>
    <w:p w14:paraId="3BAE4797" w14:textId="77777777" w:rsidR="00D82E7A" w:rsidRDefault="00B57AC2">
      <w:pPr>
        <w:ind w:firstLine="709"/>
        <w:rPr>
          <w:rFonts w:ascii="Times New Roman" w:hAnsi="Times New Roman"/>
          <w:sz w:val="24"/>
        </w:rPr>
      </w:pPr>
      <w:r>
        <w:rPr>
          <w:rFonts w:ascii="Times New Roman" w:hAnsi="Times New Roman"/>
          <w:sz w:val="24"/>
        </w:rPr>
        <w:t>Электротехники и электроники;</w:t>
      </w:r>
    </w:p>
    <w:p w14:paraId="27FD4552" w14:textId="77777777" w:rsidR="00D82E7A" w:rsidRDefault="00B57AC2">
      <w:pPr>
        <w:ind w:firstLine="709"/>
        <w:rPr>
          <w:rFonts w:ascii="Times New Roman" w:hAnsi="Times New Roman"/>
          <w:sz w:val="24"/>
        </w:rPr>
      </w:pPr>
      <w:r>
        <w:rPr>
          <w:rFonts w:ascii="Times New Roman" w:hAnsi="Times New Roman"/>
          <w:sz w:val="24"/>
        </w:rPr>
        <w:t>Минералогии и петрографии;</w:t>
      </w:r>
    </w:p>
    <w:p w14:paraId="3A592FFC" w14:textId="77777777" w:rsidR="00D82E7A" w:rsidRDefault="00B57AC2">
      <w:pPr>
        <w:ind w:firstLine="709"/>
        <w:rPr>
          <w:rFonts w:ascii="Times New Roman" w:hAnsi="Times New Roman"/>
          <w:sz w:val="24"/>
        </w:rPr>
      </w:pPr>
      <w:r>
        <w:rPr>
          <w:rFonts w:ascii="Times New Roman" w:hAnsi="Times New Roman"/>
          <w:sz w:val="24"/>
        </w:rPr>
        <w:t>Наземных геофизических методов разведки;</w:t>
      </w:r>
    </w:p>
    <w:p w14:paraId="0A929E2F" w14:textId="4317CF69" w:rsidR="00D82E7A" w:rsidRDefault="00203D2B">
      <w:pPr>
        <w:ind w:firstLine="709"/>
        <w:rPr>
          <w:rFonts w:ascii="Times New Roman" w:hAnsi="Times New Roman"/>
          <w:sz w:val="24"/>
        </w:rPr>
      </w:pPr>
      <w:r w:rsidRPr="00203D2B">
        <w:rPr>
          <w:rFonts w:ascii="Times New Roman" w:hAnsi="Times New Roman"/>
          <w:sz w:val="24"/>
        </w:rPr>
        <w:t>Геофизических методов разведки и исследования скважин</w:t>
      </w:r>
      <w:r w:rsidR="00B57AC2">
        <w:rPr>
          <w:rFonts w:ascii="Times New Roman" w:hAnsi="Times New Roman"/>
          <w:sz w:val="24"/>
        </w:rPr>
        <w:t>;</w:t>
      </w:r>
    </w:p>
    <w:p w14:paraId="35CB1710" w14:textId="77777777" w:rsidR="00D82E7A" w:rsidRDefault="00B57AC2">
      <w:pPr>
        <w:ind w:firstLine="709"/>
        <w:rPr>
          <w:rFonts w:ascii="Times New Roman" w:hAnsi="Times New Roman"/>
          <w:sz w:val="24"/>
        </w:rPr>
      </w:pPr>
      <w:r>
        <w:rPr>
          <w:rFonts w:ascii="Times New Roman" w:hAnsi="Times New Roman"/>
          <w:sz w:val="24"/>
        </w:rPr>
        <w:t>Сейсморазведки</w:t>
      </w:r>
      <w:r>
        <w:rPr>
          <w:rFonts w:ascii="Times New Roman" w:hAnsi="Times New Roman"/>
          <w:i/>
          <w:sz w:val="24"/>
        </w:rPr>
        <w:t xml:space="preserve">. </w:t>
      </w:r>
    </w:p>
    <w:p w14:paraId="4B409E2C" w14:textId="77777777" w:rsidR="00D82E7A" w:rsidRDefault="00B57AC2">
      <w:pPr>
        <w:ind w:firstLine="709"/>
        <w:rPr>
          <w:rFonts w:ascii="Times New Roman" w:hAnsi="Times New Roman"/>
          <w:b/>
          <w:sz w:val="24"/>
        </w:rPr>
      </w:pPr>
      <w:r>
        <w:rPr>
          <w:rFonts w:ascii="Times New Roman" w:hAnsi="Times New Roman"/>
          <w:b/>
          <w:sz w:val="24"/>
        </w:rPr>
        <w:t>Мастерские:</w:t>
      </w:r>
    </w:p>
    <w:p w14:paraId="0900E444" w14:textId="77777777" w:rsidR="00D82E7A" w:rsidRDefault="00B57AC2">
      <w:pPr>
        <w:ind w:firstLine="709"/>
        <w:rPr>
          <w:rFonts w:ascii="Times New Roman" w:hAnsi="Times New Roman"/>
          <w:sz w:val="24"/>
        </w:rPr>
      </w:pPr>
      <w:r>
        <w:rPr>
          <w:rFonts w:ascii="Times New Roman" w:hAnsi="Times New Roman"/>
          <w:sz w:val="24"/>
        </w:rPr>
        <w:t>По ремонту и настройке геофизической аппаратуры.</w:t>
      </w:r>
    </w:p>
    <w:p w14:paraId="0241B5DC" w14:textId="77777777" w:rsidR="00D82E7A" w:rsidRDefault="00B57AC2">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8"/>
      </w:r>
    </w:p>
    <w:p w14:paraId="2DEA7265" w14:textId="77777777" w:rsidR="00D82E7A" w:rsidRDefault="00B57AC2">
      <w:pPr>
        <w:ind w:firstLine="709"/>
        <w:contextualSpacing/>
        <w:rPr>
          <w:rFonts w:ascii="Times New Roman" w:hAnsi="Times New Roman"/>
          <w:sz w:val="24"/>
        </w:rPr>
      </w:pPr>
      <w:r>
        <w:rPr>
          <w:rFonts w:ascii="Times New Roman" w:hAnsi="Times New Roman"/>
          <w:sz w:val="24"/>
        </w:rPr>
        <w:t>Залы:</w:t>
      </w:r>
    </w:p>
    <w:p w14:paraId="16334C63" w14:textId="77777777" w:rsidR="00D82E7A" w:rsidRDefault="00B57AC2">
      <w:pPr>
        <w:pStyle w:val="affffffff1"/>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49062537" w14:textId="77777777" w:rsidR="00D82E7A" w:rsidRDefault="00B57AC2">
      <w:pPr>
        <w:pStyle w:val="affffffff1"/>
        <w:numPr>
          <w:ilvl w:val="0"/>
          <w:numId w:val="2"/>
        </w:numPr>
        <w:ind w:left="0" w:firstLine="709"/>
        <w:jc w:val="both"/>
        <w:rPr>
          <w:rFonts w:ascii="Times New Roman" w:hAnsi="Times New Roman"/>
          <w:sz w:val="24"/>
        </w:rPr>
      </w:pPr>
      <w:r>
        <w:rPr>
          <w:rFonts w:ascii="Times New Roman" w:hAnsi="Times New Roman"/>
          <w:sz w:val="24"/>
        </w:rPr>
        <w:t>актовый зал.</w:t>
      </w:r>
    </w:p>
    <w:p w14:paraId="0BCE921D" w14:textId="77777777" w:rsidR="00D82E7A" w:rsidRDefault="00B57AC2">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0EC821EE" w14:textId="77777777" w:rsidR="00D82E7A" w:rsidRDefault="00D82E7A">
      <w:pPr>
        <w:ind w:firstLine="709"/>
        <w:jc w:val="both"/>
        <w:rPr>
          <w:rFonts w:ascii="Times New Roman" w:hAnsi="Times New Roman"/>
          <w:sz w:val="24"/>
        </w:rPr>
      </w:pPr>
    </w:p>
    <w:p w14:paraId="2ECA4E33" w14:textId="77777777" w:rsidR="00D82E7A" w:rsidRDefault="00B57AC2">
      <w:pPr>
        <w:pStyle w:val="114"/>
        <w:spacing w:after="0" w:line="240" w:lineRule="auto"/>
      </w:pPr>
      <w:bookmarkStart w:id="28" w:name="__RefHeading___22"/>
      <w:bookmarkEnd w:id="28"/>
      <w:r>
        <w:t>6.2. Применение электронного обучения и дистанционных образовательных технологий</w:t>
      </w:r>
    </w:p>
    <w:p w14:paraId="2226D0D9" w14:textId="77777777" w:rsidR="00D82E7A" w:rsidRDefault="00B57AC2">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626D1E6" w14:textId="77777777" w:rsidR="00D82E7A" w:rsidRDefault="00B57AC2">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5A4F3FD1" w14:textId="77777777" w:rsidR="00D82E7A" w:rsidRDefault="00D82E7A">
      <w:pPr>
        <w:jc w:val="both"/>
        <w:rPr>
          <w:rFonts w:ascii="Times New Roman" w:hAnsi="Times New Roman"/>
          <w:sz w:val="24"/>
        </w:rPr>
      </w:pPr>
    </w:p>
    <w:p w14:paraId="2D5017E8" w14:textId="77777777" w:rsidR="00D82E7A" w:rsidRDefault="00B57AC2">
      <w:pPr>
        <w:pStyle w:val="114"/>
        <w:spacing w:after="0" w:line="240" w:lineRule="auto"/>
      </w:pPr>
      <w:bookmarkStart w:id="29" w:name="__RefHeading___23"/>
      <w:bookmarkEnd w:id="29"/>
      <w:r>
        <w:t xml:space="preserve">6.3. Кадровые условия реализации образовательной программы </w:t>
      </w:r>
    </w:p>
    <w:p w14:paraId="74B1F718" w14:textId="77777777" w:rsidR="00D82E7A" w:rsidRDefault="00B57AC2">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6A614F6C" w14:textId="77777777" w:rsidR="00D82E7A" w:rsidRDefault="00B57AC2">
      <w:pPr>
        <w:pStyle w:val="1fff9"/>
        <w:ind w:firstLine="708"/>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19. Добыча, переработка, транспортировка нефти и газа, и</w:t>
      </w:r>
      <w:r>
        <w:rPr>
          <w:i/>
        </w:rPr>
        <w:t xml:space="preserve"> </w:t>
      </w:r>
      <w:r>
        <w:t>имеющими стаж работы в данной профессиональной области не менее трех лет.</w:t>
      </w:r>
    </w:p>
    <w:p w14:paraId="3230DE3E" w14:textId="77777777" w:rsidR="00D82E7A" w:rsidRDefault="00B57AC2">
      <w:pPr>
        <w:pStyle w:val="1fff9"/>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w:t>
      </w:r>
      <w:r>
        <w:lastRenderedPageBreak/>
        <w:t>в форме стажировки в организациях, направление деятельности которых соответствует области профессиональной деятельности: 19. Добыча, переработка, транспортировка нефти и газа,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7CABB9B" w14:textId="77777777" w:rsidR="00D82E7A" w:rsidRDefault="00B57AC2">
      <w:pPr>
        <w:pStyle w:val="1fff9"/>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578BDCEF" w14:textId="77777777" w:rsidR="00D82E7A" w:rsidRDefault="00D82E7A">
      <w:pPr>
        <w:pStyle w:val="1fff9"/>
        <w:jc w:val="both"/>
        <w:rPr>
          <w:b/>
        </w:rPr>
      </w:pPr>
    </w:p>
    <w:p w14:paraId="2BA79C6F" w14:textId="77777777" w:rsidR="00D82E7A" w:rsidRDefault="00B57AC2">
      <w:pPr>
        <w:pStyle w:val="114"/>
        <w:spacing w:after="0" w:line="240" w:lineRule="auto"/>
        <w:rPr>
          <w:b/>
        </w:rPr>
      </w:pPr>
      <w:bookmarkStart w:id="30" w:name="__RefHeading___24"/>
      <w:bookmarkEnd w:id="30"/>
      <w:r>
        <w:t>6.4.</w:t>
      </w:r>
      <w:r>
        <w:rPr>
          <w:b/>
        </w:rPr>
        <w:t> </w:t>
      </w:r>
      <w:r>
        <w:t>Примерные расчеты финансового обеспечения реализации образовательной программы</w:t>
      </w:r>
    </w:p>
    <w:p w14:paraId="58291F78" w14:textId="77777777" w:rsidR="00D82E7A" w:rsidRDefault="00B57AC2">
      <w:pPr>
        <w:pStyle w:val="1fff9"/>
        <w:ind w:firstLine="709"/>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3CA933EF" w14:textId="77777777" w:rsidR="00D82E7A" w:rsidRDefault="00B57AC2">
      <w:pPr>
        <w:pStyle w:val="1fff9"/>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23A1C89" w14:textId="77777777" w:rsidR="00D82E7A" w:rsidRDefault="00B57AC2">
      <w:pPr>
        <w:pStyle w:val="affff0"/>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p>
    <w:sectPr w:rsidR="00D82E7A">
      <w:headerReference w:type="default" r:id="rId23"/>
      <w:footerReference w:type="default" r:id="rId24"/>
      <w:headerReference w:type="first" r:id="rId25"/>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CAE10" w14:textId="77777777" w:rsidR="00133AE6" w:rsidRDefault="00133AE6">
      <w:r>
        <w:separator/>
      </w:r>
    </w:p>
  </w:endnote>
  <w:endnote w:type="continuationSeparator" w:id="0">
    <w:p w14:paraId="35E04066" w14:textId="77777777" w:rsidR="00133AE6" w:rsidRDefault="00133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Liberation Serif">
    <w:panose1 w:val="02020603050405020304"/>
    <w:charset w:val="CC"/>
    <w:family w:val="roman"/>
    <w:pitch w:val="variable"/>
    <w:sig w:usb0="E0000AFF" w:usb1="500078FF" w:usb2="00000021" w:usb3="00000000" w:csb0="000001BF" w:csb1="00000000"/>
  </w:font>
  <w:font w:name="PT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EB74" w14:textId="77777777" w:rsidR="00D82E7A" w:rsidRDefault="00B57AC2">
    <w:pPr>
      <w:pStyle w:val="affffffff8"/>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7600" w14:textId="77777777" w:rsidR="00D82E7A" w:rsidRDefault="00B57AC2">
    <w:pPr>
      <w:pStyle w:val="affffffff8"/>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8A50A" w14:textId="77777777" w:rsidR="00D82E7A" w:rsidRDefault="00B57AC2">
    <w:pPr>
      <w:pStyle w:val="affffffff8"/>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5F556" w14:textId="77777777" w:rsidR="00D82E7A" w:rsidRDefault="00B57AC2">
    <w:pPr>
      <w:pStyle w:val="affffffff8"/>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430E" w14:textId="77777777" w:rsidR="00D82E7A" w:rsidRDefault="00B57AC2">
    <w:pPr>
      <w:pStyle w:val="affffffff8"/>
      <w:jc w:val="center"/>
    </w:pPr>
    <w:r>
      <w:fldChar w:fldCharType="begin"/>
    </w:r>
    <w:r>
      <w:instrText xml:space="preserve">PAGE </w:instrText>
    </w:r>
    <w:r>
      <w:fldChar w:fldCharType="separate"/>
    </w:r>
    <w:r>
      <w:t xml:space="preserve"> </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FD0D" w14:textId="77777777" w:rsidR="00D82E7A" w:rsidRDefault="00B57AC2">
    <w:pPr>
      <w:pStyle w:val="affffffff8"/>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26BBF" w14:textId="77777777" w:rsidR="00133AE6" w:rsidRDefault="00133AE6">
      <w:r>
        <w:separator/>
      </w:r>
    </w:p>
  </w:footnote>
  <w:footnote w:type="continuationSeparator" w:id="0">
    <w:p w14:paraId="15A5B4CC" w14:textId="77777777" w:rsidR="00133AE6" w:rsidRDefault="00133AE6">
      <w:r>
        <w:continuationSeparator/>
      </w:r>
    </w:p>
  </w:footnote>
  <w:footnote w:id="1">
    <w:p w14:paraId="2C42B64E" w14:textId="08F3E441" w:rsidR="005E6D22" w:rsidRPr="005E6D22" w:rsidRDefault="005E6D22">
      <w:pPr>
        <w:pStyle w:val="affffffffffff6"/>
        <w:rPr>
          <w:rFonts w:ascii="Times New Roman" w:hAnsi="Times New Roman"/>
        </w:rPr>
      </w:pPr>
      <w:r w:rsidRPr="005E6D22">
        <w:rPr>
          <w:rStyle w:val="affffffffffff8"/>
          <w:rFonts w:ascii="Times New Roman" w:hAnsi="Times New Roman"/>
        </w:rPr>
        <w:footnoteRef/>
      </w:r>
      <w:r w:rsidRPr="005E6D22">
        <w:rPr>
          <w:rFonts w:ascii="Times New Roman" w:hAnsi="Times New Roman"/>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7E5F1EAD" w14:textId="77777777" w:rsidR="00FC6EE5" w:rsidRPr="00175EC9" w:rsidRDefault="00FC6EE5" w:rsidP="00FC6EE5">
      <w:pPr>
        <w:pStyle w:val="affffffffffff6"/>
        <w:jc w:val="both"/>
        <w:rPr>
          <w:sz w:val="18"/>
        </w:rPr>
      </w:pPr>
      <w:r w:rsidRPr="00175EC9">
        <w:rPr>
          <w:rStyle w:val="affffffffffff8"/>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3">
    <w:p w14:paraId="77AEC4AD" w14:textId="77777777" w:rsidR="00D82E7A" w:rsidRDefault="00B57AC2">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06BC0CF9" w14:textId="77777777" w:rsidR="00D82E7A" w:rsidRDefault="00B57AC2">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774A6420" w14:textId="77777777" w:rsidR="00D82E7A" w:rsidRDefault="00B57AC2">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6">
    <w:p w14:paraId="7BF01E40" w14:textId="77777777" w:rsidR="00D82E7A" w:rsidRDefault="00B57AC2">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1a"/>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44481E70" w14:textId="77777777" w:rsidR="00D82E7A" w:rsidRDefault="00B57AC2">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8">
    <w:p w14:paraId="1DC49A23" w14:textId="77777777" w:rsidR="00D82E7A" w:rsidRDefault="00B57AC2">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469E" w14:textId="77777777" w:rsidR="00D82E7A" w:rsidRDefault="00D82E7A">
    <w:pPr>
      <w:pStyle w:val="affff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53FA3" w14:textId="77777777" w:rsidR="00D82E7A" w:rsidRDefault="00D82E7A">
    <w:pPr>
      <w:pStyle w:val="afffffffffff7"/>
      <w:jc w:val="center"/>
      <w:rPr>
        <w:rFonts w:ascii="Times New Roman" w:hAnsi="Times New Roman"/>
        <w:sz w:val="24"/>
      </w:rPr>
    </w:pPr>
  </w:p>
  <w:p w14:paraId="684718F8" w14:textId="77777777" w:rsidR="00D82E7A" w:rsidRDefault="00D82E7A">
    <w:pPr>
      <w:pStyle w:val="affff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C98CC" w14:textId="77777777" w:rsidR="00D82E7A" w:rsidRDefault="00D82E7A">
    <w:pPr>
      <w:pStyle w:val="affff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6066" w14:textId="77777777" w:rsidR="00D82E7A" w:rsidRDefault="00B57AC2">
    <w:pPr>
      <w:pStyle w:val="affff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8CAF016" w14:textId="77777777" w:rsidR="00D82E7A" w:rsidRDefault="00D82E7A">
    <w:pPr>
      <w:pStyle w:val="affff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111E" w14:textId="77777777" w:rsidR="00D82E7A" w:rsidRDefault="00D82E7A">
    <w:pPr>
      <w:pStyle w:val="affff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0F9D8" w14:textId="77777777" w:rsidR="00D82E7A" w:rsidRDefault="00B57AC2">
    <w:pPr>
      <w:pStyle w:val="affff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F9D89A3" w14:textId="77777777" w:rsidR="00D82E7A" w:rsidRDefault="00D82E7A">
    <w:pPr>
      <w:pStyle w:val="affff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0F19" w14:textId="77777777" w:rsidR="00D82E7A" w:rsidRDefault="00D82E7A">
    <w:pPr>
      <w:pStyle w:val="affff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36A0B" w14:textId="77777777" w:rsidR="00D82E7A" w:rsidRDefault="00B57AC2">
    <w:pPr>
      <w:pStyle w:val="affff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6C82E32" w14:textId="77777777" w:rsidR="00D82E7A" w:rsidRDefault="00D82E7A">
    <w:pPr>
      <w:pStyle w:val="affff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ABB0B" w14:textId="77777777" w:rsidR="00D82E7A" w:rsidRDefault="00D82E7A">
    <w:pPr>
      <w:pStyle w:val="affff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B47D" w14:textId="77777777" w:rsidR="00D82E7A" w:rsidRDefault="00B57AC2">
    <w:pPr>
      <w:pStyle w:val="affff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13E00BE" w14:textId="77777777" w:rsidR="00D82E7A" w:rsidRDefault="00D82E7A">
    <w:pPr>
      <w:pStyle w:val="afffffffffff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5BD10" w14:textId="77777777" w:rsidR="00D82E7A" w:rsidRDefault="00D82E7A">
    <w:pPr>
      <w:pStyle w:val="afffffffffff7"/>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5B1D9" w14:textId="77777777" w:rsidR="00D82E7A" w:rsidRDefault="00B57AC2">
    <w:pPr>
      <w:pStyle w:val="affff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124AC1F" w14:textId="77777777" w:rsidR="00D82E7A" w:rsidRDefault="00D82E7A">
    <w:pPr>
      <w:pStyle w:val="affff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42FBE"/>
    <w:multiLevelType w:val="multilevel"/>
    <w:tmpl w:val="9BC43CF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545E6EDC"/>
    <w:multiLevelType w:val="multilevel"/>
    <w:tmpl w:val="5A003A9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E7A"/>
    <w:rsid w:val="000856FB"/>
    <w:rsid w:val="000D1E88"/>
    <w:rsid w:val="00133AE6"/>
    <w:rsid w:val="0014221E"/>
    <w:rsid w:val="00173190"/>
    <w:rsid w:val="00186300"/>
    <w:rsid w:val="001D47A5"/>
    <w:rsid w:val="00203D2B"/>
    <w:rsid w:val="002C3C10"/>
    <w:rsid w:val="00304174"/>
    <w:rsid w:val="003E0BBA"/>
    <w:rsid w:val="00473328"/>
    <w:rsid w:val="004C1FC5"/>
    <w:rsid w:val="005E6D22"/>
    <w:rsid w:val="00707316"/>
    <w:rsid w:val="007A417E"/>
    <w:rsid w:val="008450C0"/>
    <w:rsid w:val="008F6B50"/>
    <w:rsid w:val="00923972"/>
    <w:rsid w:val="00936CDA"/>
    <w:rsid w:val="009D6F35"/>
    <w:rsid w:val="009E774B"/>
    <w:rsid w:val="009F5720"/>
    <w:rsid w:val="00A71509"/>
    <w:rsid w:val="00B57AC2"/>
    <w:rsid w:val="00C9150D"/>
    <w:rsid w:val="00CA5713"/>
    <w:rsid w:val="00D63AF2"/>
    <w:rsid w:val="00D76FFB"/>
    <w:rsid w:val="00D82E7A"/>
    <w:rsid w:val="00DA278F"/>
    <w:rsid w:val="00DB44C6"/>
    <w:rsid w:val="00DD0B22"/>
    <w:rsid w:val="00DF4019"/>
    <w:rsid w:val="00F5011E"/>
    <w:rsid w:val="00F62465"/>
    <w:rsid w:val="00FC6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FFDE3"/>
  <w15:docId w15:val="{18D18D83-D905-4868-9C07-F594B29D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174"/>
  </w:style>
  <w:style w:type="paragraph" w:styleId="1">
    <w:name w:val="heading 1"/>
    <w:basedOn w:val="a"/>
    <w:link w:val="10"/>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1"/>
    <w:uiPriority w:val="9"/>
    <w:qFormat/>
    <w:pPr>
      <w:tabs>
        <w:tab w:val="left" w:pos="0"/>
      </w:tabs>
      <w:spacing w:before="240" w:after="60"/>
      <w:outlineLvl w:val="4"/>
    </w:pPr>
    <w:rPr>
      <w:rFonts w:ascii="Times New Roman" w:hAnsi="Times New Roman"/>
      <w:b/>
      <w:i/>
      <w:sz w:val="26"/>
    </w:rPr>
  </w:style>
  <w:style w:type="paragraph" w:styleId="6">
    <w:name w:val="heading 6"/>
    <w:basedOn w:val="a"/>
    <w:next w:val="a"/>
    <w:link w:val="60"/>
    <w:uiPriority w:val="9"/>
    <w:qFormat/>
    <w:pPr>
      <w:keepNext/>
      <w:keepLines/>
      <w:spacing w:before="40" w:line="276" w:lineRule="auto"/>
      <w:outlineLvl w:val="5"/>
    </w:pPr>
    <w:rPr>
      <w:rFonts w:asciiTheme="majorHAnsi" w:hAnsiTheme="majorHAnsi"/>
      <w:color w:val="1F3763" w:themeColor="accent1" w:themeShade="7F"/>
      <w:sz w:val="24"/>
    </w:rPr>
  </w:style>
  <w:style w:type="paragraph" w:styleId="7">
    <w:name w:val="heading 7"/>
    <w:basedOn w:val="a"/>
    <w:next w:val="a"/>
    <w:link w:val="70"/>
    <w:uiPriority w:val="9"/>
    <w:qFormat/>
    <w:pPr>
      <w:keepNext/>
      <w:keepLines/>
      <w:spacing w:before="40" w:line="276" w:lineRule="auto"/>
      <w:outlineLvl w:val="6"/>
    </w:pPr>
    <w:rPr>
      <w:rFonts w:asciiTheme="majorHAnsi" w:hAnsiTheme="majorHAnsi"/>
      <w:i/>
      <w:color w:val="1F3763" w:themeColor="accent1" w:themeShade="7F"/>
      <w:sz w:val="24"/>
    </w:rPr>
  </w:style>
  <w:style w:type="paragraph" w:styleId="8">
    <w:name w:val="heading 8"/>
    <w:basedOn w:val="a"/>
    <w:next w:val="a"/>
    <w:link w:val="80"/>
    <w:uiPriority w:val="9"/>
    <w:qFormat/>
    <w:pPr>
      <w:keepNext/>
      <w:keepLines/>
      <w:spacing w:before="40" w:line="276" w:lineRule="auto"/>
      <w:outlineLvl w:val="7"/>
    </w:pPr>
    <w:rPr>
      <w:rFonts w:asciiTheme="majorHAnsi" w:hAnsiTheme="majorHAnsi"/>
      <w:color w:val="272727" w:themeColor="text1" w:themeTint="D8"/>
      <w:sz w:val="21"/>
    </w:rPr>
  </w:style>
  <w:style w:type="paragraph" w:styleId="9">
    <w:name w:val="heading 9"/>
    <w:basedOn w:val="a"/>
    <w:next w:val="a"/>
    <w:link w:val="90"/>
    <w:uiPriority w:val="9"/>
    <w:qFormat/>
    <w:pPr>
      <w:keepNext/>
      <w:keepLines/>
      <w:spacing w:before="40" w:line="276" w:lineRule="auto"/>
      <w:outlineLvl w:val="8"/>
    </w:pPr>
    <w:rPr>
      <w:rFonts w:asciiTheme="majorHAnsi" w:hAnsiTheme="majorHAnsi"/>
      <w:i/>
      <w:color w:val="272727" w:themeColor="text1" w:themeTint="D8"/>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WW8Num10z5">
    <w:name w:val="WW8Num10z5"/>
    <w:link w:val="WW8Num10z50"/>
    <w:rPr>
      <w:rFonts w:ascii="Times New Roman" w:hAnsi="Times New Roman"/>
      <w:sz w:val="20"/>
    </w:rPr>
  </w:style>
  <w:style w:type="character" w:customStyle="1" w:styleId="WW8Num10z50">
    <w:name w:val="WW8Num10z5"/>
    <w:link w:val="WW8Num10z5"/>
    <w:rPr>
      <w:rFonts w:ascii="Times New Roman" w:hAnsi="Times New Roman"/>
      <w:color w:val="000000"/>
      <w:sz w:val="20"/>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1"/>
    <w:link w:val="a3"/>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1"/>
    <w:link w:val="xl156"/>
    <w:rPr>
      <w:rFonts w:ascii="Times New Roman" w:hAnsi="Times New Roman"/>
      <w:b/>
      <w:sz w:val="24"/>
    </w:rPr>
  </w:style>
  <w:style w:type="paragraph" w:customStyle="1" w:styleId="15">
    <w:name w:val="Заголовок Знак1"/>
    <w:basedOn w:val="13"/>
    <w:link w:val="16"/>
    <w:rPr>
      <w:rFonts w:asciiTheme="majorHAnsi" w:hAnsiTheme="majorHAnsi"/>
      <w:spacing w:val="-10"/>
      <w:sz w:val="56"/>
    </w:rPr>
  </w:style>
  <w:style w:type="character" w:customStyle="1" w:styleId="16">
    <w:name w:val="Заголовок Знак1"/>
    <w:basedOn w:val="a0"/>
    <w:link w:val="15"/>
    <w:rPr>
      <w:rFonts w:asciiTheme="majorHAnsi" w:hAnsiTheme="majorHAnsi"/>
      <w:spacing w:val="-10"/>
      <w:sz w:val="56"/>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WW8Num25z2">
    <w:name w:val="WW8Num25z2"/>
    <w:link w:val="WW8Num25z20"/>
    <w:rPr>
      <w:rFonts w:ascii="Times New Roman" w:hAnsi="Times New Roman"/>
      <w:sz w:val="20"/>
    </w:rPr>
  </w:style>
  <w:style w:type="character" w:customStyle="1" w:styleId="WW8Num25z20">
    <w:name w:val="WW8Num25z2"/>
    <w:link w:val="WW8Num25z2"/>
    <w:rPr>
      <w:rFonts w:ascii="Times New Roman" w:hAnsi="Times New Roman"/>
      <w:color w:val="000000"/>
      <w:sz w:val="20"/>
    </w:rPr>
  </w:style>
  <w:style w:type="paragraph" w:customStyle="1" w:styleId="WW8Num43z0">
    <w:name w:val="WW8Num43z0"/>
    <w:link w:val="WW8Num43z00"/>
    <w:rPr>
      <w:rFonts w:ascii="Times New Roman" w:hAnsi="Times New Roman"/>
      <w:sz w:val="20"/>
    </w:rPr>
  </w:style>
  <w:style w:type="character" w:customStyle="1" w:styleId="WW8Num43z00">
    <w:name w:val="WW8Num43z0"/>
    <w:link w:val="WW8Num43z0"/>
    <w:rPr>
      <w:rFonts w:ascii="Times New Roman" w:hAnsi="Times New Roman"/>
      <w:color w:val="000000"/>
      <w:sz w:val="20"/>
    </w:rPr>
  </w:style>
  <w:style w:type="paragraph" w:customStyle="1" w:styleId="a5">
    <w:name w:val="Колонтитул (левый)"/>
    <w:basedOn w:val="a6"/>
    <w:next w:val="a"/>
    <w:link w:val="a7"/>
    <w:rPr>
      <w:sz w:val="14"/>
    </w:rPr>
  </w:style>
  <w:style w:type="character" w:customStyle="1" w:styleId="a7">
    <w:name w:val="Колонтитул (левый)"/>
    <w:basedOn w:val="a8"/>
    <w:link w:val="a5"/>
    <w:rPr>
      <w:rFonts w:ascii="Times New Roman" w:hAnsi="Times New Roman"/>
      <w:sz w:val="14"/>
    </w:rPr>
  </w:style>
  <w:style w:type="paragraph" w:customStyle="1" w:styleId="WW8Num42z1">
    <w:name w:val="WW8Num42z1"/>
    <w:link w:val="WW8Num42z10"/>
    <w:rPr>
      <w:rFonts w:ascii="Times New Roman" w:hAnsi="Times New Roman"/>
      <w:b/>
      <w:sz w:val="28"/>
    </w:rPr>
  </w:style>
  <w:style w:type="character" w:customStyle="1" w:styleId="WW8Num42z10">
    <w:name w:val="WW8Num42z1"/>
    <w:link w:val="WW8Num42z1"/>
    <w:rPr>
      <w:rFonts w:ascii="Times New Roman" w:hAnsi="Times New Roman"/>
      <w:b/>
      <w:color w:val="000000"/>
      <w:sz w:val="28"/>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1"/>
    <w:link w:val="21"/>
    <w:rPr>
      <w:rFonts w:ascii="Calibri" w:hAnsi="Calibri"/>
      <w:i/>
      <w:sz w:val="20"/>
    </w:rPr>
  </w:style>
  <w:style w:type="paragraph" w:customStyle="1" w:styleId="17">
    <w:name w:val="Знак1"/>
    <w:link w:val="18"/>
    <w:rPr>
      <w:rFonts w:ascii="Courier New" w:hAnsi="Courier New"/>
      <w:sz w:val="28"/>
    </w:rPr>
  </w:style>
  <w:style w:type="character" w:customStyle="1" w:styleId="18">
    <w:name w:val="Знак1"/>
    <w:link w:val="17"/>
    <w:rPr>
      <w:rFonts w:ascii="Courier New" w:hAnsi="Courier New"/>
      <w:color w:val="000000"/>
      <w:sz w:val="28"/>
    </w:rPr>
  </w:style>
  <w:style w:type="paragraph" w:customStyle="1" w:styleId="a9">
    <w:name w:val="Продолжение ссылки"/>
    <w:link w:val="aa"/>
  </w:style>
  <w:style w:type="character" w:customStyle="1" w:styleId="aa">
    <w:name w:val="Продолжение ссылки"/>
    <w:link w:val="a9"/>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1"/>
    <w:link w:val="xl104"/>
    <w:rPr>
      <w:rFonts w:ascii="Times New Roman" w:hAnsi="Times New Roman"/>
      <w:b/>
      <w:color w:val="000000"/>
      <w:sz w:val="16"/>
    </w:rPr>
  </w:style>
  <w:style w:type="paragraph" w:customStyle="1" w:styleId="ab">
    <w:name w:val="Комментарий"/>
    <w:basedOn w:val="ac"/>
    <w:next w:val="a"/>
    <w:link w:val="ad"/>
    <w:pPr>
      <w:spacing w:before="75"/>
      <w:ind w:right="0"/>
      <w:jc w:val="both"/>
    </w:pPr>
    <w:rPr>
      <w:color w:val="353842"/>
    </w:rPr>
  </w:style>
  <w:style w:type="character" w:customStyle="1" w:styleId="ad">
    <w:name w:val="Комментарий"/>
    <w:basedOn w:val="ae"/>
    <w:link w:val="ab"/>
    <w:rPr>
      <w:rFonts w:ascii="Times New Roman" w:hAnsi="Times New Roman"/>
      <w:color w:val="353842"/>
      <w:sz w:val="24"/>
    </w:rPr>
  </w:style>
  <w:style w:type="paragraph" w:customStyle="1" w:styleId="WW8Num19z2">
    <w:name w:val="WW8Num19z2"/>
    <w:link w:val="WW8Num19z20"/>
    <w:rPr>
      <w:rFonts w:ascii="Times New Roman" w:hAnsi="Times New Roman"/>
      <w:sz w:val="20"/>
    </w:rPr>
  </w:style>
  <w:style w:type="character" w:customStyle="1" w:styleId="WW8Num19z20">
    <w:name w:val="WW8Num19z2"/>
    <w:link w:val="WW8Num19z2"/>
    <w:rPr>
      <w:rFonts w:ascii="Times New Roman" w:hAnsi="Times New Roman"/>
      <w:color w:val="000000"/>
      <w:sz w:val="20"/>
    </w:rPr>
  </w:style>
  <w:style w:type="paragraph" w:customStyle="1" w:styleId="19">
    <w:name w:val="Выделение1"/>
    <w:link w:val="1a"/>
    <w:rPr>
      <w:rFonts w:ascii="Times New Roman" w:hAnsi="Times New Roman"/>
      <w:i/>
    </w:rPr>
  </w:style>
  <w:style w:type="character" w:customStyle="1" w:styleId="1a">
    <w:name w:val="Выделение1"/>
    <w:link w:val="19"/>
    <w:rPr>
      <w:rFonts w:ascii="Times New Roman" w:hAnsi="Times New Roman"/>
      <w:i/>
    </w:rPr>
  </w:style>
  <w:style w:type="paragraph" w:customStyle="1" w:styleId="WW8Num16z5">
    <w:name w:val="WW8Num16z5"/>
    <w:link w:val="WW8Num16z50"/>
    <w:rPr>
      <w:rFonts w:ascii="Times New Roman" w:hAnsi="Times New Roman"/>
      <w:sz w:val="20"/>
    </w:rPr>
  </w:style>
  <w:style w:type="character" w:customStyle="1" w:styleId="WW8Num16z50">
    <w:name w:val="WW8Num16z5"/>
    <w:link w:val="WW8Num16z5"/>
    <w:rPr>
      <w:rFonts w:ascii="Times New Roman" w:hAnsi="Times New Roman"/>
      <w:color w:val="000000"/>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1"/>
    <w:link w:val="xl171"/>
    <w:rPr>
      <w:rFonts w:ascii="Times New Roman" w:hAnsi="Times New Roman"/>
      <w:i/>
      <w:sz w:val="14"/>
    </w:rPr>
  </w:style>
  <w:style w:type="paragraph" w:customStyle="1" w:styleId="1b">
    <w:name w:val="Тема примечания Знак1"/>
    <w:link w:val="1c"/>
    <w:rPr>
      <w:rFonts w:ascii="Times New Roman" w:hAnsi="Times New Roman"/>
      <w:b/>
      <w:sz w:val="20"/>
    </w:rPr>
  </w:style>
  <w:style w:type="character" w:customStyle="1" w:styleId="1c">
    <w:name w:val="Тема примечания Знак1"/>
    <w:link w:val="1b"/>
    <w:rPr>
      <w:rFonts w:ascii="Times New Roman" w:hAnsi="Times New Roman"/>
      <w:b/>
      <w:sz w:val="20"/>
    </w:rPr>
  </w:style>
  <w:style w:type="paragraph" w:customStyle="1" w:styleId="WW8Num40z3">
    <w:name w:val="WW8Num40z3"/>
    <w:link w:val="WW8Num40z30"/>
    <w:rPr>
      <w:rFonts w:ascii="Times New Roman" w:hAnsi="Times New Roman"/>
      <w:sz w:val="20"/>
    </w:rPr>
  </w:style>
  <w:style w:type="character" w:customStyle="1" w:styleId="WW8Num40z30">
    <w:name w:val="WW8Num40z3"/>
    <w:link w:val="WW8Num40z3"/>
    <w:rPr>
      <w:rFonts w:ascii="Times New Roman" w:hAnsi="Times New Roman"/>
      <w:color w:val="000000"/>
      <w:sz w:val="20"/>
    </w:rPr>
  </w:style>
  <w:style w:type="paragraph" w:customStyle="1" w:styleId="41">
    <w:name w:val="Неразрешенное упоминание4"/>
    <w:basedOn w:val="13"/>
    <w:link w:val="42"/>
    <w:rPr>
      <w:color w:val="605E5C"/>
      <w:shd w:val="clear" w:color="auto" w:fill="E1DFDD"/>
    </w:rPr>
  </w:style>
  <w:style w:type="character" w:customStyle="1" w:styleId="42">
    <w:name w:val="Неразрешенное упоминание4"/>
    <w:basedOn w:val="a0"/>
    <w:link w:val="41"/>
    <w:rPr>
      <w:color w:val="605E5C"/>
      <w:shd w:val="clear" w:color="auto" w:fill="E1DFDD"/>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1"/>
    <w:link w:val="xl113"/>
    <w:rPr>
      <w:rFonts w:ascii="Times New Roman" w:hAnsi="Times New Roman"/>
      <w:color w:val="000000"/>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1"/>
    <w:link w:val="xl167"/>
    <w:rPr>
      <w:rFonts w:ascii="Times New Roman" w:hAnsi="Times New Roman"/>
      <w:b/>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1"/>
    <w:link w:val="xl168"/>
    <w:rPr>
      <w:rFonts w:ascii="Times New Roman" w:hAnsi="Times New Roman"/>
      <w:b/>
      <w:sz w:val="14"/>
    </w:rPr>
  </w:style>
  <w:style w:type="paragraph" w:customStyle="1" w:styleId="WW8Num41z1">
    <w:name w:val="WW8Num41z1"/>
    <w:link w:val="WW8Num41z10"/>
    <w:rPr>
      <w:rFonts w:ascii="Courier New" w:hAnsi="Courier New"/>
      <w:sz w:val="20"/>
    </w:rPr>
  </w:style>
  <w:style w:type="character" w:customStyle="1" w:styleId="WW8Num41z10">
    <w:name w:val="WW8Num41z1"/>
    <w:link w:val="WW8Num41z1"/>
    <w:rPr>
      <w:rFonts w:ascii="Courier New" w:hAnsi="Courier New"/>
      <w:color w:val="000000"/>
      <w:sz w:val="20"/>
    </w:rPr>
  </w:style>
  <w:style w:type="paragraph" w:customStyle="1" w:styleId="WW8Num18z1">
    <w:name w:val="WW8Num18z1"/>
    <w:link w:val="WW8Num18z10"/>
    <w:rPr>
      <w:rFonts w:ascii="Courier New" w:hAnsi="Courier New"/>
      <w:sz w:val="20"/>
    </w:rPr>
  </w:style>
  <w:style w:type="character" w:customStyle="1" w:styleId="WW8Num18z10">
    <w:name w:val="WW8Num18z1"/>
    <w:link w:val="WW8Num18z1"/>
    <w:rPr>
      <w:rFonts w:ascii="Courier New" w:hAnsi="Courier New"/>
      <w:color w:val="000000"/>
      <w:sz w:val="20"/>
    </w:rPr>
  </w:style>
  <w:style w:type="paragraph" w:customStyle="1" w:styleId="WW8Num30z0">
    <w:name w:val="WW8Num30z0"/>
    <w:link w:val="WW8Num30z00"/>
    <w:rPr>
      <w:rFonts w:ascii="Times New Roman" w:hAnsi="Times New Roman"/>
      <w:sz w:val="20"/>
    </w:rPr>
  </w:style>
  <w:style w:type="character" w:customStyle="1" w:styleId="WW8Num30z00">
    <w:name w:val="WW8Num30z0"/>
    <w:link w:val="WW8Num30z0"/>
    <w:rPr>
      <w:rFonts w:ascii="Times New Roman" w:hAnsi="Times New Roman"/>
      <w:color w:val="000000"/>
      <w:sz w:val="20"/>
    </w:rPr>
  </w:style>
  <w:style w:type="paragraph" w:customStyle="1" w:styleId="1d">
    <w:name w:val="Текст сноски Знак1"/>
    <w:link w:val="1e"/>
    <w:rPr>
      <w:rFonts w:ascii="Times New Roman" w:hAnsi="Times New Roman"/>
      <w:sz w:val="20"/>
    </w:rPr>
  </w:style>
  <w:style w:type="character" w:customStyle="1" w:styleId="1e">
    <w:name w:val="Текст сноски Знак1"/>
    <w:link w:val="1d"/>
    <w:rPr>
      <w:rFonts w:ascii="Times New Roman" w:hAnsi="Times New Roman"/>
      <w:color w:val="000000"/>
      <w:sz w:val="20"/>
    </w:rPr>
  </w:style>
  <w:style w:type="paragraph" w:customStyle="1" w:styleId="WW8Num21z0">
    <w:name w:val="WW8Num21z0"/>
    <w:link w:val="WW8Num21z00"/>
    <w:rPr>
      <w:rFonts w:ascii="Times New Roman" w:hAnsi="Times New Roman"/>
      <w:sz w:val="20"/>
    </w:rPr>
  </w:style>
  <w:style w:type="character" w:customStyle="1" w:styleId="WW8Num21z00">
    <w:name w:val="WW8Num21z0"/>
    <w:link w:val="WW8Num21z0"/>
    <w:rPr>
      <w:rFonts w:ascii="Times New Roman" w:hAnsi="Times New Roman"/>
      <w:color w:val="000000"/>
      <w:sz w:val="20"/>
    </w:rPr>
  </w:style>
  <w:style w:type="paragraph" w:styleId="43">
    <w:name w:val="toc 4"/>
    <w:basedOn w:val="a"/>
    <w:next w:val="a"/>
    <w:link w:val="44"/>
    <w:uiPriority w:val="39"/>
    <w:pPr>
      <w:ind w:left="720"/>
    </w:pPr>
    <w:rPr>
      <w:rFonts w:ascii="Calibri" w:hAnsi="Calibri"/>
      <w:sz w:val="20"/>
    </w:rPr>
  </w:style>
  <w:style w:type="character" w:customStyle="1" w:styleId="44">
    <w:name w:val="Оглавление 4 Знак"/>
    <w:basedOn w:val="11"/>
    <w:link w:val="43"/>
    <w:rPr>
      <w:rFonts w:ascii="Calibri" w:hAnsi="Calibri"/>
      <w:sz w:val="20"/>
    </w:rPr>
  </w:style>
  <w:style w:type="paragraph" w:customStyle="1" w:styleId="WW8Num24z5">
    <w:name w:val="WW8Num24z5"/>
    <w:link w:val="WW8Num24z50"/>
    <w:rPr>
      <w:rFonts w:ascii="Times New Roman" w:hAnsi="Times New Roman"/>
      <w:sz w:val="20"/>
    </w:rPr>
  </w:style>
  <w:style w:type="character" w:customStyle="1" w:styleId="WW8Num24z50">
    <w:name w:val="WW8Num24z5"/>
    <w:link w:val="WW8Num24z5"/>
    <w:rPr>
      <w:rFonts w:ascii="Times New Roman" w:hAnsi="Times New Roman"/>
      <w:color w:val="000000"/>
      <w:sz w:val="20"/>
    </w:rPr>
  </w:style>
  <w:style w:type="paragraph" w:customStyle="1" w:styleId="210">
    <w:name w:val="Основной текст 21"/>
    <w:basedOn w:val="a"/>
    <w:link w:val="211"/>
    <w:pPr>
      <w:ind w:left="567"/>
    </w:pPr>
    <w:rPr>
      <w:rFonts w:ascii="Arial" w:hAnsi="Arial"/>
      <w:sz w:val="24"/>
    </w:rPr>
  </w:style>
  <w:style w:type="character" w:customStyle="1" w:styleId="211">
    <w:name w:val="Основной текст 21"/>
    <w:basedOn w:val="11"/>
    <w:link w:val="210"/>
    <w:rPr>
      <w:rFonts w:ascii="Arial" w:hAnsi="Arial"/>
      <w:color w:val="000000"/>
      <w:sz w:val="24"/>
    </w:rPr>
  </w:style>
  <w:style w:type="character" w:customStyle="1" w:styleId="70">
    <w:name w:val="Заголовок 7 Знак"/>
    <w:basedOn w:val="11"/>
    <w:link w:val="7"/>
    <w:rPr>
      <w:rFonts w:asciiTheme="majorHAnsi" w:hAnsiTheme="majorHAnsi"/>
      <w:i/>
      <w:color w:val="1F3763" w:themeColor="accent1" w:themeShade="7F"/>
      <w:sz w:val="24"/>
    </w:rPr>
  </w:style>
  <w:style w:type="paragraph" w:customStyle="1" w:styleId="apple-style-span">
    <w:name w:val="apple-style-span"/>
    <w:link w:val="apple-style-span0"/>
    <w:rPr>
      <w:rFonts w:ascii="Times New Roman" w:hAnsi="Times New Roman"/>
      <w:sz w:val="20"/>
    </w:rPr>
  </w:style>
  <w:style w:type="character" w:customStyle="1" w:styleId="apple-style-span0">
    <w:name w:val="apple-style-span"/>
    <w:link w:val="apple-style-span"/>
    <w:rPr>
      <w:rFonts w:ascii="Times New Roman" w:hAnsi="Times New Roman"/>
      <w:color w:val="000000"/>
      <w:sz w:val="20"/>
    </w:rPr>
  </w:style>
  <w:style w:type="paragraph" w:customStyle="1" w:styleId="WW8Num8z0">
    <w:name w:val="WW8Num8z0"/>
    <w:link w:val="WW8Num8z00"/>
    <w:rPr>
      <w:rFonts w:ascii="Times New Roman" w:hAnsi="Times New Roman"/>
      <w:b/>
      <w:sz w:val="20"/>
    </w:rPr>
  </w:style>
  <w:style w:type="character" w:customStyle="1" w:styleId="WW8Num8z00">
    <w:name w:val="WW8Num8z0"/>
    <w:link w:val="WW8Num8z0"/>
    <w:rPr>
      <w:rFonts w:ascii="Times New Roman" w:hAnsi="Times New Roman"/>
      <w:b/>
      <w:color w:val="000000"/>
      <w:sz w:val="20"/>
    </w:rPr>
  </w:style>
  <w:style w:type="paragraph" w:customStyle="1" w:styleId="1f">
    <w:name w:val="Гиперссылка1"/>
    <w:basedOn w:val="13"/>
    <w:link w:val="1f0"/>
    <w:rPr>
      <w:color w:val="0000FF"/>
      <w:u w:val="single"/>
    </w:rPr>
  </w:style>
  <w:style w:type="character" w:customStyle="1" w:styleId="1f0">
    <w:name w:val="Гиперссылка1"/>
    <w:basedOn w:val="a0"/>
    <w:link w:val="1f"/>
    <w:rPr>
      <w:color w:val="0000FF"/>
      <w:u w:val="single"/>
    </w:rPr>
  </w:style>
  <w:style w:type="paragraph" w:customStyle="1" w:styleId="WW8Num11z3">
    <w:name w:val="WW8Num11z3"/>
    <w:link w:val="WW8Num11z30"/>
    <w:rPr>
      <w:rFonts w:ascii="Times New Roman" w:hAnsi="Times New Roman"/>
      <w:sz w:val="20"/>
    </w:rPr>
  </w:style>
  <w:style w:type="character" w:customStyle="1" w:styleId="WW8Num11z30">
    <w:name w:val="WW8Num11z3"/>
    <w:link w:val="WW8Num11z3"/>
    <w:rPr>
      <w:rFonts w:ascii="Times New Roman" w:hAnsi="Times New Roman"/>
      <w:color w:val="000000"/>
      <w:sz w:val="20"/>
    </w:rPr>
  </w:style>
  <w:style w:type="paragraph" w:customStyle="1" w:styleId="af">
    <w:name w:val="Знак Знак Знак"/>
    <w:basedOn w:val="a"/>
    <w:link w:val="af0"/>
    <w:pPr>
      <w:spacing w:after="160" w:line="240" w:lineRule="exact"/>
    </w:pPr>
    <w:rPr>
      <w:rFonts w:ascii="Verdana" w:hAnsi="Verdana"/>
      <w:sz w:val="20"/>
    </w:rPr>
  </w:style>
  <w:style w:type="character" w:customStyle="1" w:styleId="af0">
    <w:name w:val="Знак Знак Знак"/>
    <w:basedOn w:val="11"/>
    <w:link w:val="af"/>
    <w:rPr>
      <w:rFonts w:ascii="Verdana" w:hAnsi="Verdana"/>
      <w:color w:val="000000"/>
      <w:sz w:val="20"/>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1"/>
    <w:link w:val="61"/>
    <w:rPr>
      <w:rFonts w:ascii="Calibri" w:hAnsi="Calibri"/>
      <w:sz w:val="20"/>
    </w:rPr>
  </w:style>
  <w:style w:type="paragraph" w:customStyle="1" w:styleId="FontStyle193">
    <w:name w:val="Font Style193"/>
    <w:link w:val="FontStyle1930"/>
    <w:rPr>
      <w:rFonts w:ascii="Arial" w:hAnsi="Arial"/>
      <w:b/>
      <w:sz w:val="50"/>
    </w:rPr>
  </w:style>
  <w:style w:type="character" w:customStyle="1" w:styleId="FontStyle1930">
    <w:name w:val="Font Style193"/>
    <w:link w:val="FontStyle193"/>
    <w:rPr>
      <w:rFonts w:ascii="Arial" w:hAnsi="Arial"/>
      <w:b/>
      <w:color w:val="000000"/>
      <w:sz w:val="5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1"/>
    <w:link w:val="xl164"/>
    <w:rPr>
      <w:rFonts w:ascii="Times New Roman" w:hAnsi="Times New Roman"/>
      <w:i/>
      <w:sz w:val="14"/>
    </w:rPr>
  </w:style>
  <w:style w:type="paragraph" w:customStyle="1" w:styleId="WW8Num22z2">
    <w:name w:val="WW8Num22z2"/>
    <w:link w:val="WW8Num22z20"/>
    <w:rPr>
      <w:rFonts w:ascii="Times New Roman" w:hAnsi="Times New Roman"/>
      <w:sz w:val="20"/>
    </w:rPr>
  </w:style>
  <w:style w:type="character" w:customStyle="1" w:styleId="WW8Num22z20">
    <w:name w:val="WW8Num22z2"/>
    <w:link w:val="WW8Num22z2"/>
    <w:rPr>
      <w:rFonts w:ascii="Times New Roman" w:hAnsi="Times New Roman"/>
      <w:color w:val="000000"/>
      <w:sz w:val="20"/>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1"/>
    <w:link w:val="71"/>
    <w:rPr>
      <w:rFonts w:ascii="Calibri" w:hAnsi="Calibri"/>
      <w:sz w:val="20"/>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1"/>
    <w:link w:val="31"/>
    <w:rPr>
      <w:rFonts w:ascii="Times New Roman" w:hAnsi="Times New Roman"/>
      <w:i/>
      <w:color w:val="000000"/>
      <w:sz w:val="23"/>
    </w:rPr>
  </w:style>
  <w:style w:type="paragraph" w:customStyle="1" w:styleId="WW8Num19z7">
    <w:name w:val="WW8Num19z7"/>
    <w:link w:val="WW8Num19z70"/>
    <w:rPr>
      <w:rFonts w:ascii="Times New Roman" w:hAnsi="Times New Roman"/>
      <w:sz w:val="20"/>
    </w:rPr>
  </w:style>
  <w:style w:type="character" w:customStyle="1" w:styleId="WW8Num19z70">
    <w:name w:val="WW8Num19z7"/>
    <w:link w:val="WW8Num19z7"/>
    <w:rPr>
      <w:rFonts w:ascii="Times New Roman" w:hAnsi="Times New Roman"/>
      <w:color w:val="000000"/>
      <w:sz w:val="20"/>
    </w:rPr>
  </w:style>
  <w:style w:type="paragraph" w:styleId="af1">
    <w:name w:val="List"/>
    <w:basedOn w:val="a"/>
    <w:link w:val="af2"/>
    <w:pPr>
      <w:ind w:left="283" w:hanging="283"/>
      <w:contextualSpacing/>
    </w:pPr>
    <w:rPr>
      <w:rFonts w:ascii="Times New Roman" w:hAnsi="Times New Roman"/>
      <w:sz w:val="24"/>
    </w:rPr>
  </w:style>
  <w:style w:type="character" w:customStyle="1" w:styleId="af2">
    <w:name w:val="Список Знак"/>
    <w:basedOn w:val="11"/>
    <w:link w:val="af1"/>
    <w:rPr>
      <w:rFonts w:ascii="Times New Roman" w:hAnsi="Times New Roman"/>
      <w:color w:val="000000"/>
      <w:sz w:val="24"/>
    </w:rPr>
  </w:style>
  <w:style w:type="paragraph" w:customStyle="1" w:styleId="af3">
    <w:name w:val="Знак"/>
    <w:basedOn w:val="a"/>
    <w:link w:val="af4"/>
    <w:pPr>
      <w:spacing w:after="160" w:line="240" w:lineRule="exact"/>
    </w:pPr>
    <w:rPr>
      <w:rFonts w:ascii="Verdana" w:hAnsi="Verdana"/>
      <w:sz w:val="20"/>
    </w:rPr>
  </w:style>
  <w:style w:type="character" w:customStyle="1" w:styleId="af4">
    <w:name w:val="Знак"/>
    <w:basedOn w:val="11"/>
    <w:link w:val="af3"/>
    <w:rPr>
      <w:rFonts w:ascii="Verdana" w:hAnsi="Verdana"/>
      <w:color w:val="000000"/>
      <w:sz w:val="20"/>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1"/>
    <w:link w:val="xl144"/>
    <w:rPr>
      <w:rFonts w:ascii="Times New Roman" w:hAnsi="Times New Roman"/>
      <w:color w:val="000000"/>
      <w:sz w:val="16"/>
    </w:rPr>
  </w:style>
  <w:style w:type="paragraph" w:customStyle="1" w:styleId="FR2">
    <w:name w:val="FR2"/>
    <w:link w:val="FR20"/>
    <w:pPr>
      <w:widowControl w:val="0"/>
      <w:spacing w:line="312" w:lineRule="auto"/>
      <w:ind w:firstLine="500"/>
    </w:pPr>
    <w:rPr>
      <w:rFonts w:ascii="Courier New" w:hAnsi="Courier New"/>
      <w:sz w:val="18"/>
    </w:rPr>
  </w:style>
  <w:style w:type="character" w:customStyle="1" w:styleId="FR20">
    <w:name w:val="FR2"/>
    <w:link w:val="FR2"/>
    <w:rPr>
      <w:rFonts w:ascii="Courier New" w:hAnsi="Courier New"/>
      <w:color w:val="000000"/>
      <w:sz w:val="18"/>
    </w:rPr>
  </w:style>
  <w:style w:type="paragraph" w:customStyle="1" w:styleId="WW8Num7z4">
    <w:name w:val="WW8Num7z4"/>
    <w:link w:val="WW8Num7z40"/>
    <w:rPr>
      <w:rFonts w:ascii="Courier New" w:hAnsi="Courier New"/>
      <w:sz w:val="20"/>
    </w:rPr>
  </w:style>
  <w:style w:type="character" w:customStyle="1" w:styleId="WW8Num7z40">
    <w:name w:val="WW8Num7z4"/>
    <w:link w:val="WW8Num7z4"/>
    <w:rPr>
      <w:rFonts w:ascii="Courier New" w:hAnsi="Courier New"/>
      <w:color w:val="000000"/>
      <w:sz w:val="20"/>
    </w:rPr>
  </w:style>
  <w:style w:type="paragraph" w:customStyle="1" w:styleId="WW8Num1z5">
    <w:name w:val="WW8Num1z5"/>
    <w:link w:val="WW8Num1z50"/>
    <w:rPr>
      <w:rFonts w:ascii="Times New Roman" w:hAnsi="Times New Roman"/>
      <w:sz w:val="20"/>
    </w:rPr>
  </w:style>
  <w:style w:type="character" w:customStyle="1" w:styleId="WW8Num1z50">
    <w:name w:val="WW8Num1z5"/>
    <w:link w:val="WW8Num1z5"/>
    <w:rPr>
      <w:rFonts w:ascii="Times New Roman" w:hAnsi="Times New Roman"/>
      <w:color w:val="000000"/>
      <w:sz w:val="20"/>
    </w:rPr>
  </w:style>
  <w:style w:type="paragraph" w:customStyle="1" w:styleId="WW8Num10z6">
    <w:name w:val="WW8Num10z6"/>
    <w:link w:val="WW8Num10z60"/>
    <w:rPr>
      <w:rFonts w:ascii="Times New Roman" w:hAnsi="Times New Roman"/>
      <w:sz w:val="20"/>
    </w:rPr>
  </w:style>
  <w:style w:type="character" w:customStyle="1" w:styleId="WW8Num10z60">
    <w:name w:val="WW8Num10z6"/>
    <w:link w:val="WW8Num10z6"/>
    <w:rPr>
      <w:rFonts w:ascii="Times New Roman" w:hAnsi="Times New Roman"/>
      <w:color w:val="000000"/>
      <w:sz w:val="20"/>
    </w:rPr>
  </w:style>
  <w:style w:type="paragraph" w:customStyle="1" w:styleId="WW8Num26z0">
    <w:name w:val="WW8Num26z0"/>
    <w:link w:val="WW8Num26z00"/>
    <w:rPr>
      <w:rFonts w:ascii="Times New Roman" w:hAnsi="Times New Roman"/>
      <w:sz w:val="20"/>
    </w:rPr>
  </w:style>
  <w:style w:type="character" w:customStyle="1" w:styleId="WW8Num26z00">
    <w:name w:val="WW8Num26z0"/>
    <w:link w:val="WW8Num26z0"/>
    <w:rPr>
      <w:rFonts w:ascii="Times New Roman" w:hAnsi="Times New Roman"/>
      <w:color w:val="000000"/>
      <w:sz w:val="20"/>
    </w:rPr>
  </w:style>
  <w:style w:type="paragraph" w:customStyle="1" w:styleId="WW8Num32z6">
    <w:name w:val="WW8Num32z6"/>
    <w:link w:val="WW8Num32z60"/>
    <w:rPr>
      <w:rFonts w:ascii="Times New Roman" w:hAnsi="Times New Roman"/>
      <w:sz w:val="20"/>
    </w:rPr>
  </w:style>
  <w:style w:type="character" w:customStyle="1" w:styleId="WW8Num32z60">
    <w:name w:val="WW8Num32z6"/>
    <w:link w:val="WW8Num32z6"/>
    <w:rPr>
      <w:rFonts w:ascii="Times New Roman" w:hAnsi="Times New Roman"/>
      <w:color w:val="000000"/>
      <w:sz w:val="20"/>
    </w:rPr>
  </w:style>
  <w:style w:type="paragraph" w:customStyle="1" w:styleId="23">
    <w:name w:val="Верхний колонтитул Знак2"/>
    <w:basedOn w:val="1f1"/>
    <w:link w:val="24"/>
    <w:rPr>
      <w:rFonts w:ascii="Times New Roman" w:hAnsi="Times New Roman"/>
      <w:sz w:val="24"/>
    </w:rPr>
  </w:style>
  <w:style w:type="character" w:customStyle="1" w:styleId="24">
    <w:name w:val="Верхний колонтитул Знак2"/>
    <w:basedOn w:val="1f2"/>
    <w:link w:val="23"/>
    <w:rPr>
      <w:rFonts w:ascii="Times New Roman" w:hAnsi="Times New Roman"/>
      <w:color w:val="000000"/>
      <w:sz w:val="24"/>
    </w:rPr>
  </w:style>
  <w:style w:type="paragraph" w:customStyle="1" w:styleId="WW8Num25z5">
    <w:name w:val="WW8Num25z5"/>
    <w:link w:val="WW8Num25z50"/>
    <w:rPr>
      <w:rFonts w:ascii="Times New Roman" w:hAnsi="Times New Roman"/>
      <w:sz w:val="20"/>
    </w:rPr>
  </w:style>
  <w:style w:type="character" w:customStyle="1" w:styleId="WW8Num25z50">
    <w:name w:val="WW8Num25z5"/>
    <w:link w:val="WW8Num25z5"/>
    <w:rPr>
      <w:rFonts w:ascii="Times New Roman" w:hAnsi="Times New Roman"/>
      <w:color w:val="000000"/>
      <w:sz w:val="20"/>
    </w:rPr>
  </w:style>
  <w:style w:type="paragraph" w:customStyle="1" w:styleId="1f3">
    <w:name w:val="Строгий1"/>
    <w:link w:val="1f4"/>
    <w:rPr>
      <w:b/>
    </w:rPr>
  </w:style>
  <w:style w:type="character" w:customStyle="1" w:styleId="1f4">
    <w:name w:val="Строгий1"/>
    <w:link w:val="1f3"/>
    <w:rPr>
      <w:b/>
    </w:rPr>
  </w:style>
  <w:style w:type="paragraph" w:customStyle="1" w:styleId="af5">
    <w:name w:val="Найденные слова"/>
    <w:link w:val="af6"/>
    <w:rPr>
      <w:b/>
      <w:color w:val="26282F"/>
      <w:shd w:val="clear" w:color="auto" w:fill="FFF580"/>
    </w:rPr>
  </w:style>
  <w:style w:type="character" w:customStyle="1" w:styleId="af6">
    <w:name w:val="Найденные слова"/>
    <w:link w:val="af5"/>
    <w:rPr>
      <w:b/>
      <w:color w:val="26282F"/>
      <w:shd w:val="clear" w:color="auto" w:fill="FFF58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1"/>
    <w:link w:val="xl123"/>
    <w:rPr>
      <w:rFonts w:ascii="Times New Roman" w:hAnsi="Times New Roman"/>
      <w:b/>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WW8Num3z0">
    <w:name w:val="WW8Num3z0"/>
    <w:link w:val="WW8Num3z00"/>
    <w:rPr>
      <w:rFonts w:ascii="Times New Roman" w:hAnsi="Times New Roman"/>
      <w:sz w:val="20"/>
    </w:rPr>
  </w:style>
  <w:style w:type="character" w:customStyle="1" w:styleId="WW8Num3z00">
    <w:name w:val="WW8Num3z0"/>
    <w:link w:val="WW8Num3z0"/>
    <w:rPr>
      <w:rFonts w:ascii="Times New Roman" w:hAnsi="Times New Roman"/>
      <w:color w:val="000000"/>
      <w:sz w:val="20"/>
    </w:rPr>
  </w:style>
  <w:style w:type="paragraph" w:customStyle="1" w:styleId="af7">
    <w:name w:val="Основное меню (преемственное)"/>
    <w:basedOn w:val="a"/>
    <w:next w:val="a"/>
    <w:link w:val="af8"/>
    <w:pPr>
      <w:widowControl w:val="0"/>
      <w:spacing w:line="360" w:lineRule="auto"/>
      <w:ind w:firstLine="720"/>
      <w:jc w:val="both"/>
    </w:pPr>
    <w:rPr>
      <w:rFonts w:ascii="Verdana" w:hAnsi="Verdana"/>
    </w:rPr>
  </w:style>
  <w:style w:type="character" w:customStyle="1" w:styleId="af8">
    <w:name w:val="Основное меню (преемственное)"/>
    <w:basedOn w:val="11"/>
    <w:link w:val="af7"/>
    <w:rPr>
      <w:rFonts w:ascii="Verdana" w:hAnsi="Verdana"/>
    </w:rPr>
  </w:style>
  <w:style w:type="paragraph" w:customStyle="1" w:styleId="WW8Num18z0">
    <w:name w:val="WW8Num18z0"/>
    <w:link w:val="WW8Num18z00"/>
    <w:rPr>
      <w:rFonts w:ascii="Times New Roman" w:hAnsi="Times New Roman"/>
      <w:sz w:val="24"/>
    </w:rPr>
  </w:style>
  <w:style w:type="character" w:customStyle="1" w:styleId="WW8Num18z00">
    <w:name w:val="WW8Num18z0"/>
    <w:link w:val="WW8Num18z0"/>
    <w:rPr>
      <w:rFonts w:ascii="Times New Roman" w:hAnsi="Times New Roman"/>
      <w:color w:val="000000"/>
      <w:sz w:val="24"/>
    </w:rPr>
  </w:style>
  <w:style w:type="paragraph" w:customStyle="1" w:styleId="af9">
    <w:name w:val="Гипертекстовая ссылка"/>
    <w:link w:val="afa"/>
    <w:rPr>
      <w:b/>
      <w:color w:val="106BBE"/>
    </w:rPr>
  </w:style>
  <w:style w:type="character" w:customStyle="1" w:styleId="afa">
    <w:name w:val="Гипертекстовая ссылка"/>
    <w:link w:val="af9"/>
    <w:rPr>
      <w:b/>
      <w:color w:val="106BBE"/>
    </w:rPr>
  </w:style>
  <w:style w:type="paragraph" w:customStyle="1" w:styleId="WW8Num27z2">
    <w:name w:val="WW8Num27z2"/>
    <w:link w:val="WW8Num27z20"/>
    <w:rPr>
      <w:rFonts w:ascii="Times New Roman" w:hAnsi="Times New Roman"/>
      <w:sz w:val="20"/>
    </w:rPr>
  </w:style>
  <w:style w:type="character" w:customStyle="1" w:styleId="WW8Num27z20">
    <w:name w:val="WW8Num27z2"/>
    <w:link w:val="WW8Num27z2"/>
    <w:rPr>
      <w:rFonts w:ascii="Times New Roman" w:hAnsi="Times New Roman"/>
      <w:color w:val="000000"/>
      <w:sz w:val="20"/>
    </w:rPr>
  </w:style>
  <w:style w:type="paragraph" w:customStyle="1" w:styleId="1f5">
    <w:name w:val="Подзаголовок Знак1"/>
    <w:basedOn w:val="1f1"/>
    <w:link w:val="1f6"/>
    <w:rPr>
      <w:rFonts w:ascii="Calibri Light" w:hAnsi="Calibri Light"/>
      <w:sz w:val="24"/>
    </w:rPr>
  </w:style>
  <w:style w:type="character" w:customStyle="1" w:styleId="1f6">
    <w:name w:val="Подзаголовок Знак1"/>
    <w:basedOn w:val="1f2"/>
    <w:link w:val="1f5"/>
    <w:rPr>
      <w:rFonts w:ascii="Calibri Light" w:hAnsi="Calibri Light"/>
      <w:color w:val="000000"/>
      <w:sz w:val="24"/>
    </w:rPr>
  </w:style>
  <w:style w:type="paragraph" w:customStyle="1" w:styleId="WW8Num40z1">
    <w:name w:val="WW8Num40z1"/>
    <w:link w:val="WW8Num40z10"/>
    <w:rPr>
      <w:rFonts w:ascii="Times New Roman" w:hAnsi="Times New Roman"/>
      <w:sz w:val="20"/>
    </w:rPr>
  </w:style>
  <w:style w:type="character" w:customStyle="1" w:styleId="WW8Num40z10">
    <w:name w:val="WW8Num40z1"/>
    <w:link w:val="WW8Num40z1"/>
    <w:rPr>
      <w:rFonts w:ascii="Times New Roman" w:hAnsi="Times New Roman"/>
      <w:color w:val="000000"/>
      <w:sz w:val="20"/>
    </w:rPr>
  </w:style>
  <w:style w:type="paragraph" w:customStyle="1" w:styleId="afb">
    <w:name w:val="Заголовок для информации об изменениях"/>
    <w:basedOn w:val="1"/>
    <w:next w:val="a"/>
    <w:link w:val="afc"/>
    <w:pPr>
      <w:keepNext/>
      <w:keepLines/>
      <w:spacing w:before="0" w:after="240" w:line="360" w:lineRule="auto"/>
      <w:jc w:val="center"/>
      <w:outlineLvl w:val="8"/>
    </w:pPr>
    <w:rPr>
      <w:b w:val="0"/>
      <w:sz w:val="18"/>
    </w:rPr>
  </w:style>
  <w:style w:type="character" w:customStyle="1" w:styleId="afc">
    <w:name w:val="Заголовок для информации об изменениях"/>
    <w:basedOn w:val="10"/>
    <w:link w:val="afb"/>
    <w:rPr>
      <w:rFonts w:ascii="Times New Roman" w:hAnsi="Times New Roman"/>
      <w:b w:val="0"/>
      <w:sz w:val="18"/>
    </w:rPr>
  </w:style>
  <w:style w:type="paragraph" w:customStyle="1" w:styleId="WW8Num29z1">
    <w:name w:val="WW8Num29z1"/>
    <w:link w:val="WW8Num29z10"/>
    <w:rPr>
      <w:rFonts w:ascii="Courier New" w:hAnsi="Courier New"/>
      <w:sz w:val="20"/>
    </w:rPr>
  </w:style>
  <w:style w:type="character" w:customStyle="1" w:styleId="WW8Num29z10">
    <w:name w:val="WW8Num29z1"/>
    <w:link w:val="WW8Num29z1"/>
    <w:rPr>
      <w:rFonts w:ascii="Courier New" w:hAnsi="Courier New"/>
      <w:color w:val="000000"/>
      <w:sz w:val="20"/>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1"/>
    <w:link w:val="xl103"/>
    <w:rPr>
      <w:rFonts w:ascii="Times New Roman" w:hAnsi="Times New Roman"/>
      <w:b/>
      <w:color w:val="000000"/>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1"/>
    <w:link w:val="xl80"/>
    <w:rPr>
      <w:rFonts w:ascii="Times New Roman" w:hAnsi="Times New Roman"/>
      <w:sz w:val="24"/>
    </w:rPr>
  </w:style>
  <w:style w:type="paragraph" w:customStyle="1" w:styleId="WW8Num1z3">
    <w:name w:val="WW8Num1z3"/>
    <w:link w:val="WW8Num1z30"/>
    <w:rPr>
      <w:rFonts w:ascii="Times New Roman" w:hAnsi="Times New Roman"/>
      <w:sz w:val="20"/>
    </w:rPr>
  </w:style>
  <w:style w:type="character" w:customStyle="1" w:styleId="WW8Num1z30">
    <w:name w:val="WW8Num1z3"/>
    <w:link w:val="WW8Num1z3"/>
    <w:rPr>
      <w:rFonts w:ascii="Times New Roman" w:hAnsi="Times New Roman"/>
      <w:color w:val="000000"/>
      <w:sz w:val="20"/>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1"/>
    <w:link w:val="xl65"/>
    <w:rPr>
      <w:rFonts w:ascii="Times New Roman" w:hAnsi="Times New Roman"/>
      <w:sz w:val="14"/>
    </w:rPr>
  </w:style>
  <w:style w:type="paragraph" w:customStyle="1" w:styleId="WW8Num6z4">
    <w:name w:val="WW8Num6z4"/>
    <w:link w:val="WW8Num6z40"/>
    <w:rPr>
      <w:rFonts w:ascii="Times New Roman" w:hAnsi="Times New Roman"/>
      <w:sz w:val="20"/>
    </w:rPr>
  </w:style>
  <w:style w:type="character" w:customStyle="1" w:styleId="WW8Num6z40">
    <w:name w:val="WW8Num6z4"/>
    <w:link w:val="WW8Num6z4"/>
    <w:rPr>
      <w:rFonts w:ascii="Times New Roman" w:hAnsi="Times New Roman"/>
      <w:color w:val="000000"/>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1"/>
    <w:link w:val="xl87"/>
    <w:rPr>
      <w:rFonts w:ascii="Times New Roman" w:hAnsi="Times New Roman"/>
      <w:i/>
      <w:sz w:val="1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1"/>
    <w:link w:val="xl70"/>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1"/>
    <w:link w:val="xl125"/>
    <w:rPr>
      <w:rFonts w:ascii="Times New Roman" w:hAnsi="Times New Roman"/>
      <w:b/>
      <w:color w:val="000000"/>
      <w:sz w:val="16"/>
    </w:rPr>
  </w:style>
  <w:style w:type="paragraph" w:customStyle="1" w:styleId="WW8Num38z0">
    <w:name w:val="WW8Num38z0"/>
    <w:link w:val="WW8Num38z00"/>
    <w:rPr>
      <w:rFonts w:ascii="Times New Roman" w:hAnsi="Times New Roman"/>
      <w:b/>
      <w:sz w:val="20"/>
    </w:rPr>
  </w:style>
  <w:style w:type="character" w:customStyle="1" w:styleId="WW8Num38z00">
    <w:name w:val="WW8Num38z0"/>
    <w:link w:val="WW8Num38z0"/>
    <w:rPr>
      <w:rFonts w:ascii="Times New Roman" w:hAnsi="Times New Roman"/>
      <w:b/>
      <w:color w:val="000000"/>
      <w:sz w:val="20"/>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1"/>
    <w:link w:val="xl177"/>
    <w:rPr>
      <w:rFonts w:ascii="Times New Roman" w:hAnsi="Times New Roman"/>
      <w:sz w:val="14"/>
    </w:rPr>
  </w:style>
  <w:style w:type="paragraph" w:customStyle="1" w:styleId="afd">
    <w:name w:val="Цветовое выделение"/>
    <w:link w:val="afe"/>
    <w:rPr>
      <w:b/>
      <w:color w:val="26282F"/>
    </w:rPr>
  </w:style>
  <w:style w:type="character" w:customStyle="1" w:styleId="afe">
    <w:name w:val="Цветовое выделение"/>
    <w:link w:val="afd"/>
    <w:rPr>
      <w:b/>
      <w:color w:val="26282F"/>
    </w:rPr>
  </w:style>
  <w:style w:type="paragraph" w:customStyle="1" w:styleId="WW8Num42z0">
    <w:name w:val="WW8Num42z0"/>
    <w:link w:val="WW8Num42z00"/>
    <w:rPr>
      <w:rFonts w:ascii="Times New Roman" w:hAnsi="Times New Roman"/>
      <w:sz w:val="24"/>
    </w:rPr>
  </w:style>
  <w:style w:type="character" w:customStyle="1" w:styleId="WW8Num42z00">
    <w:name w:val="WW8Num42z0"/>
    <w:link w:val="WW8Num42z0"/>
    <w:rPr>
      <w:rFonts w:ascii="Times New Roman" w:hAnsi="Times New Roman"/>
      <w:color w:val="000000"/>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1"/>
    <w:link w:val="xl176"/>
    <w:rPr>
      <w:rFonts w:ascii="Times New Roman" w:hAnsi="Times New Roman"/>
      <w:i/>
      <w:sz w:val="14"/>
    </w:rPr>
  </w:style>
  <w:style w:type="paragraph" w:customStyle="1" w:styleId="WW8Num24z8">
    <w:name w:val="WW8Num24z8"/>
    <w:link w:val="WW8Num24z80"/>
    <w:rPr>
      <w:rFonts w:ascii="Times New Roman" w:hAnsi="Times New Roman"/>
      <w:sz w:val="20"/>
    </w:rPr>
  </w:style>
  <w:style w:type="character" w:customStyle="1" w:styleId="WW8Num24z80">
    <w:name w:val="WW8Num24z8"/>
    <w:link w:val="WW8Num24z8"/>
    <w:rPr>
      <w:rFonts w:ascii="Times New Roman" w:hAnsi="Times New Roman"/>
      <w:color w:val="000000"/>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1"/>
    <w:link w:val="xl88"/>
    <w:rPr>
      <w:rFonts w:ascii="Times New Roman" w:hAnsi="Times New Roman"/>
      <w:i/>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1"/>
    <w:link w:val="xl117"/>
    <w:rPr>
      <w:rFonts w:ascii="Times New Roman" w:hAnsi="Times New Roman"/>
      <w:sz w:val="14"/>
    </w:rPr>
  </w:style>
  <w:style w:type="paragraph" w:customStyle="1" w:styleId="WW8Num28z8">
    <w:name w:val="WW8Num28z8"/>
    <w:link w:val="WW8Num28z80"/>
    <w:rPr>
      <w:rFonts w:ascii="Times New Roman" w:hAnsi="Times New Roman"/>
      <w:sz w:val="20"/>
    </w:rPr>
  </w:style>
  <w:style w:type="character" w:customStyle="1" w:styleId="WW8Num28z80">
    <w:name w:val="WW8Num28z8"/>
    <w:link w:val="WW8Num28z8"/>
    <w:rPr>
      <w:rFonts w:ascii="Times New Roman" w:hAnsi="Times New Roman"/>
      <w:color w:val="000000"/>
      <w:sz w:val="20"/>
    </w:rPr>
  </w:style>
  <w:style w:type="paragraph" w:customStyle="1" w:styleId="FontStyle14">
    <w:name w:val="Font Style14"/>
    <w:link w:val="FontStyle140"/>
    <w:rPr>
      <w:rFonts w:ascii="Times New Roman" w:hAnsi="Times New Roman"/>
      <w:sz w:val="26"/>
    </w:rPr>
  </w:style>
  <w:style w:type="character" w:customStyle="1" w:styleId="FontStyle140">
    <w:name w:val="Font Style14"/>
    <w:link w:val="FontStyle14"/>
    <w:rPr>
      <w:rFonts w:ascii="Times New Roman" w:hAnsi="Times New Roman"/>
      <w:color w:val="000000"/>
      <w:sz w:val="26"/>
    </w:rPr>
  </w:style>
  <w:style w:type="paragraph" w:customStyle="1" w:styleId="WW8Num36z1">
    <w:name w:val="WW8Num36z1"/>
    <w:link w:val="WW8Num36z10"/>
    <w:rPr>
      <w:rFonts w:ascii="Courier New" w:hAnsi="Courier New"/>
      <w:sz w:val="20"/>
    </w:rPr>
  </w:style>
  <w:style w:type="character" w:customStyle="1" w:styleId="WW8Num36z10">
    <w:name w:val="WW8Num36z1"/>
    <w:link w:val="WW8Num36z1"/>
    <w:rPr>
      <w:rFonts w:ascii="Courier New" w:hAnsi="Courier New"/>
      <w:color w:val="000000"/>
      <w:sz w:val="20"/>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customStyle="1" w:styleId="aff">
    <w:name w:val="Заголовок группы контролов"/>
    <w:basedOn w:val="a"/>
    <w:next w:val="a"/>
    <w:link w:val="aff0"/>
    <w:pPr>
      <w:widowControl w:val="0"/>
      <w:spacing w:line="360" w:lineRule="auto"/>
      <w:ind w:firstLine="720"/>
      <w:jc w:val="both"/>
    </w:pPr>
    <w:rPr>
      <w:rFonts w:ascii="Times New Roman" w:hAnsi="Times New Roman"/>
      <w:b/>
      <w:sz w:val="24"/>
    </w:rPr>
  </w:style>
  <w:style w:type="character" w:customStyle="1" w:styleId="aff0">
    <w:name w:val="Заголовок группы контролов"/>
    <w:basedOn w:val="11"/>
    <w:link w:val="aff"/>
    <w:rPr>
      <w:rFonts w:ascii="Times New Roman" w:hAnsi="Times New Roman"/>
      <w:b/>
      <w:color w:val="000000"/>
      <w:sz w:val="24"/>
    </w:rPr>
  </w:style>
  <w:style w:type="paragraph" w:customStyle="1" w:styleId="WW8Num22z7">
    <w:name w:val="WW8Num22z7"/>
    <w:link w:val="WW8Num22z70"/>
    <w:rPr>
      <w:rFonts w:ascii="Times New Roman" w:hAnsi="Times New Roman"/>
      <w:sz w:val="20"/>
    </w:rPr>
  </w:style>
  <w:style w:type="character" w:customStyle="1" w:styleId="WW8Num22z70">
    <w:name w:val="WW8Num22z7"/>
    <w:link w:val="WW8Num22z7"/>
    <w:rPr>
      <w:rFonts w:ascii="Times New Roman" w:hAnsi="Times New Roman"/>
      <w:color w:val="000000"/>
      <w:sz w:val="20"/>
    </w:rPr>
  </w:style>
  <w:style w:type="paragraph" w:customStyle="1" w:styleId="aff1">
    <w:name w:val="Выделение для Базового Поиска"/>
    <w:link w:val="aff2"/>
    <w:rPr>
      <w:b/>
      <w:color w:val="0058A9"/>
    </w:rPr>
  </w:style>
  <w:style w:type="character" w:customStyle="1" w:styleId="aff2">
    <w:name w:val="Выделение для Базового Поиска"/>
    <w:link w:val="aff1"/>
    <w:rPr>
      <w:b/>
      <w:color w:val="0058A9"/>
    </w:rPr>
  </w:style>
  <w:style w:type="paragraph" w:customStyle="1" w:styleId="WW8Num33z3">
    <w:name w:val="WW8Num33z3"/>
    <w:link w:val="WW8Num33z30"/>
    <w:rPr>
      <w:rFonts w:ascii="Times New Roman" w:hAnsi="Times New Roman"/>
      <w:sz w:val="20"/>
    </w:rPr>
  </w:style>
  <w:style w:type="character" w:customStyle="1" w:styleId="WW8Num33z30">
    <w:name w:val="WW8Num33z3"/>
    <w:link w:val="WW8Num33z3"/>
    <w:rPr>
      <w:rFonts w:ascii="Times New Roman" w:hAnsi="Times New Roman"/>
      <w:color w:val="000000"/>
      <w:sz w:val="20"/>
    </w:rPr>
  </w:style>
  <w:style w:type="paragraph" w:customStyle="1" w:styleId="aff3">
    <w:link w:val="aff4"/>
    <w:semiHidden/>
    <w:unhideWhenUsed/>
  </w:style>
  <w:style w:type="character" w:customStyle="1" w:styleId="aff4">
    <w:link w:val="aff3"/>
    <w:semiHidden/>
    <w:unhideWhenUsed/>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1"/>
    <w:link w:val="xl89"/>
    <w:rPr>
      <w:rFonts w:ascii="Times New Roman" w:hAnsi="Times New Roman"/>
      <w:i/>
      <w:sz w:val="1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1"/>
    <w:link w:val="xl133"/>
    <w:rPr>
      <w:rFonts w:ascii="Times New Roman" w:hAnsi="Times New Roman"/>
      <w:color w:val="FFFFFF"/>
      <w:sz w:val="24"/>
    </w:rPr>
  </w:style>
  <w:style w:type="paragraph" w:styleId="HTML">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
    <w:name w:val="Стандартный HTML Знак1"/>
    <w:basedOn w:val="11"/>
    <w:link w:val="HTML"/>
    <w:rPr>
      <w:rFonts w:ascii="Courier New" w:hAnsi="Courier New"/>
      <w:color w:val="000000"/>
      <w:sz w:val="20"/>
    </w:rPr>
  </w:style>
  <w:style w:type="paragraph" w:customStyle="1" w:styleId="WW8Num10z2">
    <w:name w:val="WW8Num10z2"/>
    <w:link w:val="WW8Num10z20"/>
    <w:rPr>
      <w:rFonts w:ascii="Times New Roman" w:hAnsi="Times New Roman"/>
      <w:sz w:val="20"/>
    </w:rPr>
  </w:style>
  <w:style w:type="character" w:customStyle="1" w:styleId="WW8Num10z20">
    <w:name w:val="WW8Num10z2"/>
    <w:link w:val="WW8Num10z2"/>
    <w:rPr>
      <w:rFonts w:ascii="Times New Roman" w:hAnsi="Times New Roman"/>
      <w:color w:val="000000"/>
      <w:sz w:val="20"/>
    </w:rPr>
  </w:style>
  <w:style w:type="paragraph" w:customStyle="1" w:styleId="212">
    <w:name w:val="Список 21"/>
    <w:basedOn w:val="a"/>
    <w:link w:val="213"/>
    <w:pPr>
      <w:ind w:left="566" w:hanging="283"/>
    </w:pPr>
    <w:rPr>
      <w:rFonts w:ascii="Arial" w:hAnsi="Arial"/>
      <w:sz w:val="24"/>
    </w:rPr>
  </w:style>
  <w:style w:type="character" w:customStyle="1" w:styleId="213">
    <w:name w:val="Список 21"/>
    <w:basedOn w:val="11"/>
    <w:link w:val="212"/>
    <w:rPr>
      <w:rFonts w:ascii="Arial" w:hAnsi="Arial"/>
      <w:color w:val="000000"/>
      <w:sz w:val="24"/>
    </w:rPr>
  </w:style>
  <w:style w:type="paragraph" w:customStyle="1" w:styleId="aff5">
    <w:name w:val="Текст ЭР (см. также)"/>
    <w:basedOn w:val="a"/>
    <w:next w:val="a"/>
    <w:link w:val="aff6"/>
    <w:pPr>
      <w:widowControl w:val="0"/>
      <w:spacing w:before="200" w:line="360" w:lineRule="auto"/>
    </w:pPr>
    <w:rPr>
      <w:rFonts w:ascii="Times New Roman" w:hAnsi="Times New Roman"/>
      <w:sz w:val="20"/>
    </w:rPr>
  </w:style>
  <w:style w:type="character" w:customStyle="1" w:styleId="aff6">
    <w:name w:val="Текст ЭР (см. также)"/>
    <w:basedOn w:val="11"/>
    <w:link w:val="aff5"/>
    <w:rPr>
      <w:rFonts w:ascii="Times New Roman" w:hAnsi="Times New Roman"/>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1"/>
    <w:link w:val="xl91"/>
    <w:rPr>
      <w:rFonts w:ascii="Times New Roman" w:hAnsi="Times New Roman"/>
      <w:sz w:val="14"/>
    </w:rPr>
  </w:style>
  <w:style w:type="paragraph" w:customStyle="1" w:styleId="WW8Num28z3">
    <w:name w:val="WW8Num28z3"/>
    <w:link w:val="WW8Num28z30"/>
    <w:rPr>
      <w:rFonts w:ascii="Times New Roman" w:hAnsi="Times New Roman"/>
      <w:sz w:val="20"/>
    </w:rPr>
  </w:style>
  <w:style w:type="character" w:customStyle="1" w:styleId="WW8Num28z30">
    <w:name w:val="WW8Num28z3"/>
    <w:link w:val="WW8Num28z3"/>
    <w:rPr>
      <w:rFonts w:ascii="Times New Roman" w:hAnsi="Times New Roman"/>
      <w:color w:val="000000"/>
      <w:sz w:val="20"/>
    </w:rPr>
  </w:style>
  <w:style w:type="paragraph" w:customStyle="1" w:styleId="WW8Num30z4">
    <w:name w:val="WW8Num30z4"/>
    <w:link w:val="WW8Num30z40"/>
    <w:rPr>
      <w:rFonts w:ascii="Times New Roman" w:hAnsi="Times New Roman"/>
      <w:sz w:val="20"/>
    </w:rPr>
  </w:style>
  <w:style w:type="character" w:customStyle="1" w:styleId="WW8Num30z40">
    <w:name w:val="WW8Num30z4"/>
    <w:link w:val="WW8Num30z4"/>
    <w:rPr>
      <w:rFonts w:ascii="Times New Roman" w:hAnsi="Times New Roman"/>
      <w:color w:val="000000"/>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1"/>
    <w:link w:val="xl15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1"/>
    <w:link w:val="xl138"/>
    <w:rPr>
      <w:rFonts w:ascii="Times New Roman" w:hAnsi="Times New Roman"/>
      <w:b/>
      <w:color w:val="000000"/>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WW8Num31z0">
    <w:name w:val="WW8Num31z0"/>
    <w:link w:val="WW8Num31z00"/>
    <w:rPr>
      <w:rFonts w:ascii="Times New Roman" w:hAnsi="Times New Roman"/>
      <w:sz w:val="24"/>
    </w:rPr>
  </w:style>
  <w:style w:type="character" w:customStyle="1" w:styleId="WW8Num31z00">
    <w:name w:val="WW8Num31z0"/>
    <w:link w:val="WW8Num31z0"/>
    <w:rPr>
      <w:rFonts w:ascii="Times New Roman" w:hAnsi="Times New Roman"/>
      <w:color w:val="000000"/>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1"/>
    <w:link w:val="xl160"/>
    <w:rPr>
      <w:rFonts w:ascii="Times New Roman" w:hAnsi="Times New Roman"/>
      <w:b/>
      <w:sz w:val="16"/>
    </w:rPr>
  </w:style>
  <w:style w:type="paragraph" w:customStyle="1" w:styleId="WW8Num15z5">
    <w:name w:val="WW8Num15z5"/>
    <w:link w:val="WW8Num15z50"/>
    <w:rPr>
      <w:rFonts w:ascii="Times New Roman" w:hAnsi="Times New Roman"/>
      <w:sz w:val="20"/>
    </w:rPr>
  </w:style>
  <w:style w:type="character" w:customStyle="1" w:styleId="WW8Num15z50">
    <w:name w:val="WW8Num15z5"/>
    <w:link w:val="WW8Num15z5"/>
    <w:rPr>
      <w:rFonts w:ascii="Times New Roman" w:hAnsi="Times New Roman"/>
      <w:color w:val="000000"/>
      <w:sz w:val="20"/>
    </w:rPr>
  </w:style>
  <w:style w:type="paragraph" w:customStyle="1" w:styleId="aff7">
    <w:name w:val="Сравнение редакций"/>
    <w:link w:val="aff8"/>
    <w:rPr>
      <w:b/>
      <w:color w:val="26282F"/>
    </w:rPr>
  </w:style>
  <w:style w:type="character" w:customStyle="1" w:styleId="aff8">
    <w:name w:val="Сравнение редакций"/>
    <w:link w:val="aff7"/>
    <w:rPr>
      <w:b/>
      <w:color w:val="26282F"/>
    </w:rPr>
  </w:style>
  <w:style w:type="paragraph" w:customStyle="1" w:styleId="aff9">
    <w:name w:val="Заголовок чужого сообщения"/>
    <w:link w:val="affa"/>
    <w:rPr>
      <w:b/>
      <w:color w:val="FF0000"/>
    </w:rPr>
  </w:style>
  <w:style w:type="character" w:customStyle="1" w:styleId="affa">
    <w:name w:val="Заголовок чужого сообщения"/>
    <w:link w:val="aff9"/>
    <w:rPr>
      <w:b/>
      <w:color w:val="FF0000"/>
    </w:rPr>
  </w:style>
  <w:style w:type="paragraph" w:customStyle="1" w:styleId="affb">
    <w:name w:val="Основной текст_"/>
    <w:link w:val="affc"/>
    <w:rPr>
      <w:rFonts w:ascii="Times New Roman" w:hAnsi="Times New Roman"/>
      <w:spacing w:val="2"/>
      <w:sz w:val="20"/>
      <w:highlight w:val="white"/>
    </w:rPr>
  </w:style>
  <w:style w:type="character" w:customStyle="1" w:styleId="affc">
    <w:name w:val="Основной текст_"/>
    <w:link w:val="affb"/>
    <w:rPr>
      <w:rFonts w:ascii="Times New Roman" w:hAnsi="Times New Roman"/>
      <w:color w:val="000000"/>
      <w:spacing w:val="2"/>
      <w:sz w:val="20"/>
      <w:highlight w:val="white"/>
    </w:rPr>
  </w:style>
  <w:style w:type="paragraph" w:customStyle="1" w:styleId="WW8Num8z1">
    <w:name w:val="WW8Num8z1"/>
    <w:link w:val="WW8Num8z10"/>
    <w:rPr>
      <w:rFonts w:ascii="Times New Roman" w:hAnsi="Times New Roman"/>
      <w:sz w:val="20"/>
    </w:rPr>
  </w:style>
  <w:style w:type="character" w:customStyle="1" w:styleId="WW8Num8z10">
    <w:name w:val="WW8Num8z1"/>
    <w:link w:val="WW8Num8z1"/>
    <w:rPr>
      <w:rFonts w:ascii="Times New Roman" w:hAnsi="Times New Roman"/>
      <w:color w:val="000000"/>
      <w:sz w:val="20"/>
    </w:rPr>
  </w:style>
  <w:style w:type="paragraph" w:customStyle="1" w:styleId="WW8Num38z3">
    <w:name w:val="WW8Num38z3"/>
    <w:link w:val="WW8Num38z30"/>
    <w:rPr>
      <w:rFonts w:ascii="Times New Roman" w:hAnsi="Times New Roman"/>
      <w:sz w:val="20"/>
    </w:rPr>
  </w:style>
  <w:style w:type="character" w:customStyle="1" w:styleId="WW8Num38z30">
    <w:name w:val="WW8Num38z3"/>
    <w:link w:val="WW8Num38z3"/>
    <w:rPr>
      <w:rFonts w:ascii="Times New Roman" w:hAnsi="Times New Roman"/>
      <w:color w:val="000000"/>
      <w:sz w:val="20"/>
    </w:rPr>
  </w:style>
  <w:style w:type="paragraph" w:customStyle="1" w:styleId="WW8Num40z2">
    <w:name w:val="WW8Num40z2"/>
    <w:link w:val="WW8Num40z20"/>
    <w:rPr>
      <w:rFonts w:ascii="Times New Roman" w:hAnsi="Times New Roman"/>
      <w:sz w:val="20"/>
    </w:rPr>
  </w:style>
  <w:style w:type="character" w:customStyle="1" w:styleId="WW8Num40z20">
    <w:name w:val="WW8Num40z2"/>
    <w:link w:val="WW8Num40z2"/>
    <w:rPr>
      <w:rFonts w:ascii="Times New Roman" w:hAnsi="Times New Roman"/>
      <w:color w:val="000000"/>
      <w:sz w:val="20"/>
    </w:rPr>
  </w:style>
  <w:style w:type="paragraph" w:customStyle="1" w:styleId="WW8Num2z7">
    <w:name w:val="WW8Num2z7"/>
    <w:link w:val="WW8Num2z70"/>
    <w:rPr>
      <w:rFonts w:ascii="Times New Roman" w:hAnsi="Times New Roman"/>
      <w:sz w:val="20"/>
    </w:rPr>
  </w:style>
  <w:style w:type="character" w:customStyle="1" w:styleId="WW8Num2z70">
    <w:name w:val="WW8Num2z7"/>
    <w:link w:val="WW8Num2z7"/>
    <w:rPr>
      <w:rFonts w:ascii="Times New Roman" w:hAnsi="Times New Roman"/>
      <w:color w:val="000000"/>
      <w:sz w:val="20"/>
    </w:rPr>
  </w:style>
  <w:style w:type="paragraph" w:customStyle="1" w:styleId="WW8Num12z1">
    <w:name w:val="WW8Num12z1"/>
    <w:link w:val="WW8Num12z10"/>
    <w:rPr>
      <w:rFonts w:ascii="Times New Roman" w:hAnsi="Times New Roman"/>
      <w:sz w:val="20"/>
    </w:rPr>
  </w:style>
  <w:style w:type="character" w:customStyle="1" w:styleId="WW8Num12z10">
    <w:name w:val="WW8Num12z1"/>
    <w:link w:val="WW8Num12z1"/>
    <w:rPr>
      <w:rFonts w:ascii="Times New Roman" w:hAnsi="Times New Roman"/>
      <w:color w:val="000000"/>
      <w:sz w:val="20"/>
    </w:rPr>
  </w:style>
  <w:style w:type="paragraph" w:customStyle="1" w:styleId="WW8Num8z8">
    <w:name w:val="WW8Num8z8"/>
    <w:link w:val="WW8Num8z80"/>
    <w:rPr>
      <w:rFonts w:ascii="Times New Roman" w:hAnsi="Times New Roman"/>
      <w:sz w:val="20"/>
    </w:rPr>
  </w:style>
  <w:style w:type="character" w:customStyle="1" w:styleId="WW8Num8z80">
    <w:name w:val="WW8Num8z8"/>
    <w:link w:val="WW8Num8z8"/>
    <w:rPr>
      <w:rFonts w:ascii="Times New Roman" w:hAnsi="Times New Roman"/>
      <w:color w:val="000000"/>
      <w:sz w:val="20"/>
    </w:rPr>
  </w:style>
  <w:style w:type="paragraph" w:customStyle="1" w:styleId="WW8Num11z6">
    <w:name w:val="WW8Num11z6"/>
    <w:link w:val="WW8Num11z60"/>
    <w:rPr>
      <w:rFonts w:ascii="Times New Roman" w:hAnsi="Times New Roman"/>
      <w:sz w:val="20"/>
    </w:rPr>
  </w:style>
  <w:style w:type="character" w:customStyle="1" w:styleId="WW8Num11z60">
    <w:name w:val="WW8Num11z6"/>
    <w:link w:val="WW8Num11z6"/>
    <w:rPr>
      <w:rFonts w:ascii="Times New Roman" w:hAnsi="Times New Roman"/>
      <w:color w:val="000000"/>
      <w:sz w:val="20"/>
    </w:rPr>
  </w:style>
  <w:style w:type="paragraph" w:customStyle="1" w:styleId="WW8Num22z5">
    <w:name w:val="WW8Num22z5"/>
    <w:link w:val="WW8Num22z50"/>
    <w:rPr>
      <w:rFonts w:ascii="Times New Roman" w:hAnsi="Times New Roman"/>
      <w:sz w:val="20"/>
    </w:rPr>
  </w:style>
  <w:style w:type="character" w:customStyle="1" w:styleId="WW8Num22z50">
    <w:name w:val="WW8Num22z5"/>
    <w:link w:val="WW8Num22z5"/>
    <w:rPr>
      <w:rFonts w:ascii="Times New Roman" w:hAnsi="Times New Roman"/>
      <w:color w:val="000000"/>
      <w:sz w:val="20"/>
    </w:rPr>
  </w:style>
  <w:style w:type="paragraph" w:customStyle="1" w:styleId="1f7">
    <w:name w:val="Слабое выделение1"/>
    <w:link w:val="1f8"/>
    <w:rPr>
      <w:i/>
      <w:color w:val="404040"/>
    </w:rPr>
  </w:style>
  <w:style w:type="character" w:customStyle="1" w:styleId="1f8">
    <w:name w:val="Слабое выделение1"/>
    <w:link w:val="1f7"/>
    <w:rPr>
      <w:i/>
      <w:color w:val="40404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1"/>
    <w:link w:val="xl67"/>
    <w:rPr>
      <w:rFonts w:ascii="Times New Roman" w:hAnsi="Times New Roman"/>
      <w:color w:val="000000"/>
      <w:sz w:val="16"/>
    </w:rPr>
  </w:style>
  <w:style w:type="paragraph" w:customStyle="1" w:styleId="affd">
    <w:name w:val="Ссылка на утративший силу документ"/>
    <w:link w:val="affe"/>
    <w:rPr>
      <w:b/>
      <w:color w:val="749232"/>
    </w:rPr>
  </w:style>
  <w:style w:type="character" w:customStyle="1" w:styleId="affe">
    <w:name w:val="Ссылка на утративший силу документ"/>
    <w:link w:val="affd"/>
    <w:rPr>
      <w:b/>
      <w:color w:val="749232"/>
    </w:rPr>
  </w:style>
  <w:style w:type="paragraph" w:customStyle="1" w:styleId="WW8Num26z5">
    <w:name w:val="WW8Num26z5"/>
    <w:link w:val="WW8Num26z50"/>
    <w:rPr>
      <w:rFonts w:ascii="Times New Roman" w:hAnsi="Times New Roman"/>
      <w:sz w:val="20"/>
    </w:rPr>
  </w:style>
  <w:style w:type="character" w:customStyle="1" w:styleId="WW8Num26z50">
    <w:name w:val="WW8Num26z5"/>
    <w:link w:val="WW8Num26z5"/>
    <w:rPr>
      <w:rFonts w:ascii="Times New Roman" w:hAnsi="Times New Roman"/>
      <w:color w:val="000000"/>
      <w:sz w:val="20"/>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1"/>
    <w:link w:val="xl146"/>
    <w:rPr>
      <w:rFonts w:ascii="Times New Roman" w:hAnsi="Times New Roman"/>
      <w:b/>
      <w:color w:val="000000"/>
      <w:sz w:val="16"/>
    </w:rPr>
  </w:style>
  <w:style w:type="paragraph" w:customStyle="1" w:styleId="WW8Num9z2">
    <w:name w:val="WW8Num9z2"/>
    <w:link w:val="WW8Num9z20"/>
    <w:rPr>
      <w:rFonts w:ascii="Wingdings" w:hAnsi="Wingdings"/>
      <w:sz w:val="20"/>
    </w:rPr>
  </w:style>
  <w:style w:type="character" w:customStyle="1" w:styleId="WW8Num9z20">
    <w:name w:val="WW8Num9z2"/>
    <w:link w:val="WW8Num9z2"/>
    <w:rPr>
      <w:rFonts w:ascii="Wingdings" w:hAnsi="Wingdings"/>
      <w:color w:val="000000"/>
      <w:sz w:val="20"/>
    </w:rPr>
  </w:style>
  <w:style w:type="paragraph" w:customStyle="1" w:styleId="1f9">
    <w:name w:val="Просмотренная гиперссылка1"/>
    <w:basedOn w:val="13"/>
    <w:link w:val="1fa"/>
    <w:rPr>
      <w:color w:val="800080"/>
      <w:u w:val="single"/>
    </w:rPr>
  </w:style>
  <w:style w:type="character" w:customStyle="1" w:styleId="1fa">
    <w:name w:val="Просмотренная гиперссылка1"/>
    <w:basedOn w:val="a0"/>
    <w:link w:val="1f9"/>
    <w:rPr>
      <w:color w:val="800080"/>
      <w:u w:val="single"/>
    </w:rPr>
  </w:style>
  <w:style w:type="paragraph" w:customStyle="1" w:styleId="WW8Num5z0">
    <w:name w:val="WW8Num5z0"/>
    <w:link w:val="WW8Num5z00"/>
    <w:rPr>
      <w:rFonts w:ascii="Times New Roman" w:hAnsi="Times New Roman"/>
      <w:b/>
      <w:sz w:val="24"/>
    </w:rPr>
  </w:style>
  <w:style w:type="character" w:customStyle="1" w:styleId="WW8Num5z00">
    <w:name w:val="WW8Num5z0"/>
    <w:link w:val="WW8Num5z0"/>
    <w:rPr>
      <w:rFonts w:ascii="Times New Roman" w:hAnsi="Times New Roman"/>
      <w:b/>
      <w:color w:val="000000"/>
      <w:sz w:val="24"/>
    </w:rPr>
  </w:style>
  <w:style w:type="paragraph" w:customStyle="1" w:styleId="WW8Num1z4">
    <w:name w:val="WW8Num1z4"/>
    <w:link w:val="WW8Num1z40"/>
    <w:rPr>
      <w:rFonts w:ascii="Times New Roman" w:hAnsi="Times New Roman"/>
      <w:sz w:val="20"/>
    </w:rPr>
  </w:style>
  <w:style w:type="character" w:customStyle="1" w:styleId="WW8Num1z40">
    <w:name w:val="WW8Num1z4"/>
    <w:link w:val="WW8Num1z4"/>
    <w:rPr>
      <w:rFonts w:ascii="Times New Roman" w:hAnsi="Times New Roman"/>
      <w:color w:val="000000"/>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1"/>
    <w:link w:val="xl120"/>
    <w:rPr>
      <w:rFonts w:ascii="Times New Roman" w:hAnsi="Times New Roman"/>
      <w:b/>
      <w:i/>
      <w:color w:val="000000"/>
      <w:sz w:val="16"/>
    </w:rPr>
  </w:style>
  <w:style w:type="paragraph" w:styleId="1fb">
    <w:name w:val="index 1"/>
    <w:basedOn w:val="a"/>
    <w:next w:val="a"/>
    <w:link w:val="1fc"/>
    <w:pPr>
      <w:ind w:left="220" w:hanging="220"/>
    </w:pPr>
  </w:style>
  <w:style w:type="character" w:customStyle="1" w:styleId="1fc">
    <w:name w:val="Указатель 1 Знак"/>
    <w:basedOn w:val="11"/>
    <w:link w:val="1fb"/>
  </w:style>
  <w:style w:type="paragraph" w:styleId="afff">
    <w:name w:val="TOC Heading"/>
    <w:basedOn w:val="1"/>
    <w:next w:val="a"/>
    <w:link w:val="afff0"/>
    <w:pPr>
      <w:keepNext/>
      <w:keepLines/>
      <w:spacing w:after="0" w:line="264" w:lineRule="auto"/>
      <w:outlineLvl w:val="8"/>
    </w:pPr>
    <w:rPr>
      <w:rFonts w:ascii="@Batang" w:hAnsi="@Batang"/>
      <w:b w:val="0"/>
      <w:color w:val="2F5496"/>
    </w:rPr>
  </w:style>
  <w:style w:type="character" w:customStyle="1" w:styleId="afff0">
    <w:name w:val="Заголовок оглавления Знак"/>
    <w:basedOn w:val="10"/>
    <w:link w:val="afff"/>
    <w:rPr>
      <w:rFonts w:ascii="@Batang" w:hAnsi="@Batang"/>
      <w:b w:val="0"/>
      <w:color w:val="2F5496"/>
      <w:sz w:val="24"/>
    </w:rPr>
  </w:style>
  <w:style w:type="paragraph" w:customStyle="1" w:styleId="c15">
    <w:name w:val="c15"/>
    <w:basedOn w:val="13"/>
    <w:link w:val="c150"/>
  </w:style>
  <w:style w:type="character" w:customStyle="1" w:styleId="c150">
    <w:name w:val="c15"/>
    <w:basedOn w:val="a0"/>
    <w:link w:val="c15"/>
  </w:style>
  <w:style w:type="paragraph" w:customStyle="1" w:styleId="Docsubtitle2">
    <w:name w:val="Doc subtitle2"/>
    <w:basedOn w:val="a"/>
    <w:link w:val="Docsubtitle20"/>
    <w:rPr>
      <w:rFonts w:ascii="Arial" w:hAnsi="Arial"/>
      <w:sz w:val="28"/>
    </w:rPr>
  </w:style>
  <w:style w:type="character" w:customStyle="1" w:styleId="Docsubtitle20">
    <w:name w:val="Doc subtitle2"/>
    <w:basedOn w:val="11"/>
    <w:link w:val="Docsubtitle2"/>
    <w:rPr>
      <w:rFonts w:ascii="Arial" w:hAnsi="Arial"/>
      <w:color w:val="000000"/>
      <w:sz w:val="28"/>
    </w:rPr>
  </w:style>
  <w:style w:type="paragraph" w:customStyle="1" w:styleId="afff1">
    <w:name w:val="Сравнение редакций. Добавленный фрагмент"/>
    <w:link w:val="afff2"/>
    <w:rPr>
      <w:shd w:val="clear" w:color="auto" w:fill="C1D7FF"/>
    </w:rPr>
  </w:style>
  <w:style w:type="character" w:customStyle="1" w:styleId="afff2">
    <w:name w:val="Сравнение редакций. Добавленный фрагмент"/>
    <w:link w:val="afff1"/>
    <w:rPr>
      <w:color w:val="000000"/>
      <w:shd w:val="clear" w:color="auto" w:fill="C1D7F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1"/>
    <w:link w:val="xl174"/>
    <w:rPr>
      <w:rFonts w:ascii="Times New Roman" w:hAnsi="Times New Roman"/>
      <w:i/>
      <w:sz w:val="14"/>
    </w:rPr>
  </w:style>
  <w:style w:type="paragraph" w:customStyle="1" w:styleId="afff3">
    <w:name w:val="Таблицы (моноширинный)"/>
    <w:basedOn w:val="a"/>
    <w:next w:val="a"/>
    <w:link w:val="afff4"/>
    <w:pPr>
      <w:widowControl w:val="0"/>
      <w:spacing w:line="360" w:lineRule="auto"/>
    </w:pPr>
    <w:rPr>
      <w:rFonts w:ascii="Courier New" w:hAnsi="Courier New"/>
      <w:sz w:val="24"/>
    </w:rPr>
  </w:style>
  <w:style w:type="character" w:customStyle="1" w:styleId="afff4">
    <w:name w:val="Таблицы (моноширинный)"/>
    <w:basedOn w:val="11"/>
    <w:link w:val="afff3"/>
    <w:rPr>
      <w:rFonts w:ascii="Courier New" w:hAnsi="Courier New"/>
      <w:sz w:val="24"/>
    </w:rPr>
  </w:style>
  <w:style w:type="paragraph" w:customStyle="1" w:styleId="afff5">
    <w:name w:val="Подчёркнуный текст"/>
    <w:basedOn w:val="a"/>
    <w:next w:val="a"/>
    <w:link w:val="afff6"/>
    <w:pPr>
      <w:widowControl w:val="0"/>
      <w:spacing w:line="360" w:lineRule="auto"/>
      <w:ind w:firstLine="720"/>
      <w:jc w:val="both"/>
    </w:pPr>
    <w:rPr>
      <w:rFonts w:ascii="Times New Roman" w:hAnsi="Times New Roman"/>
      <w:sz w:val="24"/>
    </w:rPr>
  </w:style>
  <w:style w:type="character" w:customStyle="1" w:styleId="afff6">
    <w:name w:val="Подчёркнуный текст"/>
    <w:basedOn w:val="11"/>
    <w:link w:val="afff5"/>
    <w:rPr>
      <w:rFonts w:ascii="Times New Roman" w:hAnsi="Times New Roman"/>
      <w:sz w:val="24"/>
    </w:rPr>
  </w:style>
  <w:style w:type="paragraph" w:customStyle="1" w:styleId="afff7">
    <w:name w:val="Обычный (Интернет) Знак"/>
    <w:link w:val="afff8"/>
    <w:rPr>
      <w:rFonts w:ascii="Times New Roman" w:hAnsi="Times New Roman"/>
      <w:sz w:val="24"/>
    </w:rPr>
  </w:style>
  <w:style w:type="character" w:customStyle="1" w:styleId="afff8">
    <w:name w:val="Обычный (Интернет) Знак"/>
    <w:link w:val="afff7"/>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1"/>
    <w:link w:val="xl92"/>
    <w:rPr>
      <w:rFonts w:ascii="Times New Roman" w:hAnsi="Times New Roman"/>
      <w:sz w:val="14"/>
    </w:rPr>
  </w:style>
  <w:style w:type="paragraph" w:customStyle="1" w:styleId="afff9">
    <w:name w:val="Дочерний элемент списка"/>
    <w:basedOn w:val="a"/>
    <w:next w:val="a"/>
    <w:link w:val="afffa"/>
    <w:pPr>
      <w:widowControl w:val="0"/>
      <w:spacing w:line="360" w:lineRule="auto"/>
      <w:jc w:val="both"/>
    </w:pPr>
    <w:rPr>
      <w:rFonts w:ascii="Times New Roman" w:hAnsi="Times New Roman"/>
      <w:color w:val="868381"/>
      <w:sz w:val="20"/>
    </w:rPr>
  </w:style>
  <w:style w:type="character" w:customStyle="1" w:styleId="afffa">
    <w:name w:val="Дочерний элемент списка"/>
    <w:basedOn w:val="11"/>
    <w:link w:val="afff9"/>
    <w:rPr>
      <w:rFonts w:ascii="Times New Roman" w:hAnsi="Times New Roman"/>
      <w:color w:val="868381"/>
      <w:sz w:val="20"/>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1"/>
    <w:link w:val="xl151"/>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1"/>
    <w:link w:val="xl78"/>
    <w:rPr>
      <w:rFonts w:ascii="Times New Roman" w:hAnsi="Times New Roman"/>
      <w:sz w:val="14"/>
    </w:rPr>
  </w:style>
  <w:style w:type="paragraph" w:customStyle="1" w:styleId="HTML0">
    <w:name w:val="Стандартный HTML Знак"/>
    <w:basedOn w:val="13"/>
    <w:link w:val="HTML2"/>
    <w:rPr>
      <w:rFonts w:ascii="Consolas" w:hAnsi="Consolas"/>
      <w:sz w:val="20"/>
    </w:rPr>
  </w:style>
  <w:style w:type="character" w:customStyle="1" w:styleId="HTML2">
    <w:name w:val="Стандартный HTML Знак"/>
    <w:basedOn w:val="a0"/>
    <w:link w:val="HTML0"/>
    <w:rPr>
      <w:rFonts w:ascii="Consolas" w:hAnsi="Consolas"/>
      <w:sz w:val="20"/>
    </w:rPr>
  </w:style>
  <w:style w:type="paragraph" w:customStyle="1" w:styleId="WW8Num20z5">
    <w:name w:val="WW8Num20z5"/>
    <w:link w:val="WW8Num20z50"/>
    <w:rPr>
      <w:rFonts w:ascii="Times New Roman" w:hAnsi="Times New Roman"/>
      <w:sz w:val="20"/>
    </w:rPr>
  </w:style>
  <w:style w:type="character" w:customStyle="1" w:styleId="WW8Num20z50">
    <w:name w:val="WW8Num20z5"/>
    <w:link w:val="WW8Num20z5"/>
    <w:rPr>
      <w:rFonts w:ascii="Times New Roman" w:hAnsi="Times New Roman"/>
      <w:color w:val="000000"/>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FontStyle53">
    <w:name w:val="Font Style53"/>
    <w:link w:val="FontStyle530"/>
    <w:rPr>
      <w:rFonts w:ascii="Times New Roman" w:hAnsi="Times New Roman"/>
      <w:sz w:val="26"/>
    </w:rPr>
  </w:style>
  <w:style w:type="character" w:customStyle="1" w:styleId="FontStyle530">
    <w:name w:val="Font Style53"/>
    <w:link w:val="FontStyle53"/>
    <w:rPr>
      <w:rFonts w:ascii="Times New Roman" w:hAnsi="Times New Roman"/>
      <w:color w:val="000000"/>
      <w:sz w:val="2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1"/>
    <w:link w:val="xl112"/>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1"/>
    <w:link w:val="xl139"/>
    <w:rPr>
      <w:rFonts w:ascii="Times New Roman" w:hAnsi="Times New Roman"/>
      <w:b/>
      <w:sz w:val="16"/>
    </w:rPr>
  </w:style>
  <w:style w:type="paragraph" w:customStyle="1" w:styleId="WW8Num1z8">
    <w:name w:val="WW8Num1z8"/>
    <w:link w:val="WW8Num1z80"/>
    <w:rPr>
      <w:rFonts w:ascii="Times New Roman" w:hAnsi="Times New Roman"/>
      <w:sz w:val="20"/>
    </w:rPr>
  </w:style>
  <w:style w:type="character" w:customStyle="1" w:styleId="WW8Num1z80">
    <w:name w:val="WW8Num1z8"/>
    <w:link w:val="WW8Num1z8"/>
    <w:rPr>
      <w:rFonts w:ascii="Times New Roman" w:hAnsi="Times New Roman"/>
      <w:color w:val="000000"/>
      <w:sz w:val="20"/>
    </w:rPr>
  </w:style>
  <w:style w:type="paragraph" w:customStyle="1" w:styleId="WW8Num16z0">
    <w:name w:val="WW8Num16z0"/>
    <w:link w:val="WW8Num16z00"/>
    <w:rPr>
      <w:rFonts w:ascii="Times New Roman" w:hAnsi="Times New Roman"/>
      <w:b/>
      <w:sz w:val="24"/>
    </w:rPr>
  </w:style>
  <w:style w:type="character" w:customStyle="1" w:styleId="WW8Num16z00">
    <w:name w:val="WW8Num16z0"/>
    <w:link w:val="WW8Num16z0"/>
    <w:rPr>
      <w:rFonts w:ascii="Times New Roman" w:hAnsi="Times New Roman"/>
      <w:b/>
      <w:color w:val="000000"/>
      <w:sz w:val="24"/>
    </w:rPr>
  </w:style>
  <w:style w:type="paragraph" w:styleId="afffb">
    <w:name w:val="Body Text Indent"/>
    <w:basedOn w:val="afffc"/>
    <w:link w:val="1fd"/>
    <w:pPr>
      <w:spacing w:before="0"/>
      <w:ind w:left="283"/>
      <w:jc w:val="left"/>
    </w:pPr>
  </w:style>
  <w:style w:type="character" w:customStyle="1" w:styleId="1fd">
    <w:name w:val="Основной текст с отступом Знак1"/>
    <w:basedOn w:val="afffd"/>
    <w:link w:val="afffb"/>
    <w:rPr>
      <w:rFonts w:ascii="Times New Roman" w:hAnsi="Times New Roman"/>
      <w:color w:val="000000"/>
      <w:sz w:val="24"/>
    </w:rPr>
  </w:style>
  <w:style w:type="paragraph" w:customStyle="1" w:styleId="WW8Num4z3">
    <w:name w:val="WW8Num4z3"/>
    <w:link w:val="WW8Num4z30"/>
    <w:rPr>
      <w:rFonts w:ascii="Times New Roman" w:hAnsi="Times New Roman"/>
      <w:sz w:val="20"/>
    </w:rPr>
  </w:style>
  <w:style w:type="character" w:customStyle="1" w:styleId="WW8Num4z30">
    <w:name w:val="WW8Num4z3"/>
    <w:link w:val="WW8Num4z3"/>
    <w:rPr>
      <w:rFonts w:ascii="Times New Roman" w:hAnsi="Times New Roman"/>
      <w:color w:val="000000"/>
      <w:sz w:val="20"/>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1"/>
    <w:link w:val="xl74"/>
    <w:rPr>
      <w:rFonts w:ascii="Times New Roman" w:hAnsi="Times New Roman"/>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1"/>
    <w:link w:val="xl119"/>
    <w:rPr>
      <w:rFonts w:ascii="Times New Roman" w:hAnsi="Times New Roman"/>
      <w:color w:val="FFFFFF"/>
      <w:sz w:val="14"/>
    </w:rPr>
  </w:style>
  <w:style w:type="character" w:customStyle="1" w:styleId="90">
    <w:name w:val="Заголовок 9 Знак"/>
    <w:basedOn w:val="11"/>
    <w:link w:val="9"/>
    <w:rPr>
      <w:rFonts w:asciiTheme="majorHAnsi" w:hAnsiTheme="majorHAnsi"/>
      <w:i/>
      <w:color w:val="272727" w:themeColor="text1" w:themeTint="D8"/>
      <w:sz w:val="21"/>
    </w:rPr>
  </w:style>
  <w:style w:type="paragraph" w:customStyle="1" w:styleId="WW8Num2z2">
    <w:name w:val="WW8Num2z2"/>
    <w:link w:val="WW8Num2z20"/>
    <w:rPr>
      <w:rFonts w:ascii="Times New Roman" w:hAnsi="Times New Roman"/>
      <w:sz w:val="20"/>
    </w:rPr>
  </w:style>
  <w:style w:type="character" w:customStyle="1" w:styleId="WW8Num2z20">
    <w:name w:val="WW8Num2z2"/>
    <w:link w:val="WW8Num2z2"/>
    <w:rPr>
      <w:rFonts w:ascii="Times New Roman" w:hAnsi="Times New Roman"/>
      <w:color w:val="000000"/>
      <w:sz w:val="20"/>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1"/>
    <w:link w:val="xl76"/>
    <w:rPr>
      <w:rFonts w:ascii="Times New Roman" w:hAnsi="Times New Roman"/>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1"/>
    <w:link w:val="xl100"/>
    <w:rPr>
      <w:rFonts w:ascii="Times New Roman" w:hAnsi="Times New Roman"/>
      <w:sz w:val="14"/>
    </w:rPr>
  </w:style>
  <w:style w:type="paragraph" w:customStyle="1" w:styleId="WW8Num31z1">
    <w:name w:val="WW8Num31z1"/>
    <w:link w:val="WW8Num31z10"/>
    <w:rPr>
      <w:rFonts w:ascii="Courier New" w:hAnsi="Courier New"/>
      <w:sz w:val="20"/>
    </w:rPr>
  </w:style>
  <w:style w:type="character" w:customStyle="1" w:styleId="WW8Num31z10">
    <w:name w:val="WW8Num31z1"/>
    <w:link w:val="WW8Num31z1"/>
    <w:rPr>
      <w:rFonts w:ascii="Courier New" w:hAnsi="Courier New"/>
      <w:color w:val="000000"/>
      <w:sz w:val="20"/>
    </w:rPr>
  </w:style>
  <w:style w:type="paragraph" w:customStyle="1" w:styleId="WW8Num20z8">
    <w:name w:val="WW8Num20z8"/>
    <w:link w:val="WW8Num20z80"/>
    <w:rPr>
      <w:rFonts w:ascii="Times New Roman" w:hAnsi="Times New Roman"/>
      <w:sz w:val="20"/>
    </w:rPr>
  </w:style>
  <w:style w:type="character" w:customStyle="1" w:styleId="WW8Num20z80">
    <w:name w:val="WW8Num20z8"/>
    <w:link w:val="WW8Num20z8"/>
    <w:rPr>
      <w:rFonts w:ascii="Times New Roman" w:hAnsi="Times New Roman"/>
      <w:color w:val="000000"/>
      <w:sz w:val="20"/>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1"/>
    <w:link w:val="xl157"/>
    <w:rPr>
      <w:rFonts w:ascii="Times New Roman" w:hAnsi="Times New Roman"/>
      <w:b/>
      <w:sz w:val="24"/>
    </w:rPr>
  </w:style>
  <w:style w:type="paragraph" w:customStyle="1" w:styleId="1fe">
    <w:name w:val="Текст примечания Знак1"/>
    <w:link w:val="1ff"/>
    <w:rPr>
      <w:rFonts w:ascii="Times New Roman" w:hAnsi="Times New Roman"/>
      <w:sz w:val="20"/>
    </w:rPr>
  </w:style>
  <w:style w:type="character" w:customStyle="1" w:styleId="1ff">
    <w:name w:val="Текст примечания Знак1"/>
    <w:link w:val="1fe"/>
    <w:rPr>
      <w:rFonts w:ascii="Times New Roman" w:hAnsi="Times New Roman"/>
      <w:sz w:val="20"/>
    </w:rPr>
  </w:style>
  <w:style w:type="paragraph" w:customStyle="1" w:styleId="WW8Num27z6">
    <w:name w:val="WW8Num27z6"/>
    <w:link w:val="WW8Num27z60"/>
    <w:rPr>
      <w:rFonts w:ascii="Times New Roman" w:hAnsi="Times New Roman"/>
      <w:sz w:val="20"/>
    </w:rPr>
  </w:style>
  <w:style w:type="character" w:customStyle="1" w:styleId="WW8Num27z60">
    <w:name w:val="WW8Num27z6"/>
    <w:link w:val="WW8Num27z6"/>
    <w:rPr>
      <w:rFonts w:ascii="Times New Roman" w:hAnsi="Times New Roman"/>
      <w:color w:val="000000"/>
      <w:sz w:val="20"/>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1"/>
    <w:link w:val="xl115"/>
    <w:rPr>
      <w:rFonts w:ascii="Times New Roman" w:hAnsi="Times New Roman"/>
      <w:b/>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1"/>
    <w:link w:val="TableParagraph"/>
    <w:rPr>
      <w:rFonts w:ascii="Times New Roman" w:hAnsi="Times New Roman"/>
    </w:rPr>
  </w:style>
  <w:style w:type="paragraph" w:customStyle="1" w:styleId="c10">
    <w:name w:val="c10"/>
    <w:link w:val="c100"/>
    <w:rPr>
      <w:rFonts w:ascii="Times New Roman" w:hAnsi="Times New Roman"/>
      <w:sz w:val="20"/>
    </w:rPr>
  </w:style>
  <w:style w:type="character" w:customStyle="1" w:styleId="c100">
    <w:name w:val="c10"/>
    <w:link w:val="c10"/>
    <w:rPr>
      <w:rFonts w:ascii="Times New Roman" w:hAnsi="Times New Roman"/>
      <w:color w:val="000000"/>
      <w:sz w:val="20"/>
    </w:rPr>
  </w:style>
  <w:style w:type="paragraph" w:customStyle="1" w:styleId="WW8Num28z2">
    <w:name w:val="WW8Num28z2"/>
    <w:link w:val="WW8Num28z20"/>
    <w:rPr>
      <w:rFonts w:ascii="Times New Roman" w:hAnsi="Times New Roman"/>
      <w:sz w:val="20"/>
    </w:rPr>
  </w:style>
  <w:style w:type="character" w:customStyle="1" w:styleId="WW8Num28z20">
    <w:name w:val="WW8Num28z2"/>
    <w:link w:val="WW8Num28z2"/>
    <w:rPr>
      <w:rFonts w:ascii="Times New Roman" w:hAnsi="Times New Roman"/>
      <w:color w:val="000000"/>
      <w:sz w:val="20"/>
    </w:rPr>
  </w:style>
  <w:style w:type="paragraph" w:customStyle="1" w:styleId="WW8Num12z3">
    <w:name w:val="WW8Num12z3"/>
    <w:link w:val="WW8Num12z30"/>
    <w:rPr>
      <w:rFonts w:ascii="Times New Roman" w:hAnsi="Times New Roman"/>
      <w:sz w:val="20"/>
    </w:rPr>
  </w:style>
  <w:style w:type="character" w:customStyle="1" w:styleId="WW8Num12z30">
    <w:name w:val="WW8Num12z3"/>
    <w:link w:val="WW8Num12z3"/>
    <w:rPr>
      <w:rFonts w:ascii="Times New Roman" w:hAnsi="Times New Roman"/>
      <w:color w:val="000000"/>
      <w:sz w:val="20"/>
    </w:rPr>
  </w:style>
  <w:style w:type="paragraph" w:customStyle="1" w:styleId="WW8Num15z1">
    <w:name w:val="WW8Num15z1"/>
    <w:link w:val="WW8Num15z10"/>
    <w:rPr>
      <w:rFonts w:ascii="Times New Roman" w:hAnsi="Times New Roman"/>
      <w:sz w:val="20"/>
    </w:rPr>
  </w:style>
  <w:style w:type="character" w:customStyle="1" w:styleId="WW8Num15z10">
    <w:name w:val="WW8Num15z1"/>
    <w:link w:val="WW8Num15z1"/>
    <w:rPr>
      <w:rFonts w:ascii="Times New Roman" w:hAnsi="Times New Roman"/>
      <w:color w:val="000000"/>
      <w:sz w:val="20"/>
    </w:rPr>
  </w:style>
  <w:style w:type="paragraph" w:customStyle="1" w:styleId="WW8Num12z8">
    <w:name w:val="WW8Num12z8"/>
    <w:link w:val="WW8Num12z80"/>
    <w:rPr>
      <w:rFonts w:ascii="Times New Roman" w:hAnsi="Times New Roman"/>
      <w:sz w:val="20"/>
    </w:rPr>
  </w:style>
  <w:style w:type="character" w:customStyle="1" w:styleId="WW8Num12z80">
    <w:name w:val="WW8Num12z8"/>
    <w:link w:val="WW8Num12z8"/>
    <w:rPr>
      <w:rFonts w:ascii="Times New Roman" w:hAnsi="Times New Roman"/>
      <w:color w:val="000000"/>
      <w:sz w:val="20"/>
    </w:rPr>
  </w:style>
  <w:style w:type="paragraph" w:customStyle="1" w:styleId="WW8Num8z4">
    <w:name w:val="WW8Num8z4"/>
    <w:link w:val="WW8Num8z40"/>
    <w:rPr>
      <w:rFonts w:ascii="Times New Roman" w:hAnsi="Times New Roman"/>
      <w:sz w:val="20"/>
    </w:rPr>
  </w:style>
  <w:style w:type="character" w:customStyle="1" w:styleId="WW8Num8z40">
    <w:name w:val="WW8Num8z4"/>
    <w:link w:val="WW8Num8z4"/>
    <w:rPr>
      <w:rFonts w:ascii="Times New Roman" w:hAnsi="Times New Roman"/>
      <w:color w:val="000000"/>
      <w:sz w:val="20"/>
    </w:rPr>
  </w:style>
  <w:style w:type="paragraph" w:customStyle="1" w:styleId="WW8Num20z3">
    <w:name w:val="WW8Num20z3"/>
    <w:link w:val="WW8Num20z30"/>
    <w:rPr>
      <w:rFonts w:ascii="Times New Roman" w:hAnsi="Times New Roman"/>
      <w:sz w:val="20"/>
    </w:rPr>
  </w:style>
  <w:style w:type="character" w:customStyle="1" w:styleId="WW8Num20z30">
    <w:name w:val="WW8Num20z3"/>
    <w:link w:val="WW8Num20z3"/>
    <w:rPr>
      <w:rFonts w:ascii="Times New Roman" w:hAnsi="Times New Roman"/>
      <w:color w:val="000000"/>
      <w:sz w:val="20"/>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1"/>
    <w:link w:val="25"/>
    <w:rPr>
      <w:rFonts w:ascii="Times New Roman" w:hAnsi="Times New Roman"/>
      <w:sz w:val="24"/>
    </w:rPr>
  </w:style>
  <w:style w:type="paragraph" w:customStyle="1" w:styleId="WW8Num17z0">
    <w:name w:val="WW8Num17z0"/>
    <w:link w:val="WW8Num17z00"/>
    <w:rPr>
      <w:rFonts w:ascii="Symbol" w:hAnsi="Symbol"/>
      <w:sz w:val="20"/>
    </w:rPr>
  </w:style>
  <w:style w:type="character" w:customStyle="1" w:styleId="WW8Num17z00">
    <w:name w:val="WW8Num17z0"/>
    <w:link w:val="WW8Num17z0"/>
    <w:rPr>
      <w:rFonts w:ascii="Symbol" w:hAnsi="Symbol"/>
      <w:color w:val="000000"/>
      <w:sz w:val="20"/>
    </w:rPr>
  </w:style>
  <w:style w:type="paragraph" w:customStyle="1" w:styleId="afffe">
    <w:name w:val="Нормальный (таблица)"/>
    <w:basedOn w:val="a"/>
    <w:next w:val="a"/>
    <w:link w:val="affff"/>
    <w:pPr>
      <w:widowControl w:val="0"/>
      <w:spacing w:line="360" w:lineRule="auto"/>
      <w:jc w:val="both"/>
    </w:pPr>
    <w:rPr>
      <w:rFonts w:ascii="Times New Roman" w:hAnsi="Times New Roman"/>
      <w:sz w:val="24"/>
    </w:rPr>
  </w:style>
  <w:style w:type="character" w:customStyle="1" w:styleId="affff">
    <w:name w:val="Нормальный (таблица)"/>
    <w:basedOn w:val="11"/>
    <w:link w:val="afffe"/>
    <w:rPr>
      <w:rFonts w:ascii="Times New Roman" w:hAnsi="Times New Roman"/>
      <w:sz w:val="24"/>
    </w:rPr>
  </w:style>
  <w:style w:type="paragraph" w:customStyle="1" w:styleId="extended-textshort">
    <w:name w:val="extended-text__short"/>
    <w:link w:val="extended-textshort0"/>
    <w:rPr>
      <w:rFonts w:ascii="Times New Roman" w:hAnsi="Times New Roman"/>
      <w:sz w:val="20"/>
    </w:rPr>
  </w:style>
  <w:style w:type="character" w:customStyle="1" w:styleId="extended-textshort0">
    <w:name w:val="extended-text__short"/>
    <w:link w:val="extended-textshort"/>
    <w:rPr>
      <w:rFonts w:ascii="Times New Roman" w:hAnsi="Times New Roman"/>
      <w:color w:val="000000"/>
      <w:sz w:val="20"/>
    </w:rPr>
  </w:style>
  <w:style w:type="paragraph" w:customStyle="1" w:styleId="WW8Num38z4">
    <w:name w:val="WW8Num38z4"/>
    <w:link w:val="WW8Num38z40"/>
    <w:rPr>
      <w:rFonts w:ascii="Times New Roman" w:hAnsi="Times New Roman"/>
      <w:sz w:val="20"/>
    </w:rPr>
  </w:style>
  <w:style w:type="character" w:customStyle="1" w:styleId="WW8Num38z40">
    <w:name w:val="WW8Num38z4"/>
    <w:link w:val="WW8Num38z4"/>
    <w:rPr>
      <w:rFonts w:ascii="Times New Roman" w:hAnsi="Times New Roman"/>
      <w:color w:val="000000"/>
      <w:sz w:val="20"/>
    </w:rPr>
  </w:style>
  <w:style w:type="paragraph" w:styleId="affff0">
    <w:name w:val="Normal (Web)"/>
    <w:basedOn w:val="a"/>
    <w:link w:val="1ff0"/>
    <w:pPr>
      <w:spacing w:after="200" w:line="276" w:lineRule="auto"/>
    </w:pPr>
    <w:rPr>
      <w:rFonts w:ascii="Times New Roman" w:hAnsi="Times New Roman"/>
      <w:sz w:val="24"/>
    </w:rPr>
  </w:style>
  <w:style w:type="character" w:customStyle="1" w:styleId="1ff0">
    <w:name w:val="Обычный (Интернет) Знак1"/>
    <w:basedOn w:val="11"/>
    <w:link w:val="affff0"/>
    <w:rPr>
      <w:rFonts w:ascii="Times New Roman" w:hAnsi="Times New Roman"/>
      <w:sz w:val="24"/>
    </w:rPr>
  </w:style>
  <w:style w:type="paragraph" w:customStyle="1" w:styleId="WW8Num13z1">
    <w:name w:val="WW8Num13z1"/>
    <w:link w:val="WW8Num13z10"/>
    <w:rPr>
      <w:rFonts w:ascii="Times New Roman" w:hAnsi="Times New Roman"/>
      <w:sz w:val="20"/>
    </w:rPr>
  </w:style>
  <w:style w:type="character" w:customStyle="1" w:styleId="WW8Num13z10">
    <w:name w:val="WW8Num13z1"/>
    <w:link w:val="WW8Num13z1"/>
    <w:rPr>
      <w:rFonts w:ascii="Times New Roman" w:hAnsi="Times New Roman"/>
      <w:color w:val="000000"/>
      <w:sz w:val="20"/>
    </w:rPr>
  </w:style>
  <w:style w:type="paragraph" w:customStyle="1" w:styleId="WW8Num29z0">
    <w:name w:val="WW8Num29z0"/>
    <w:link w:val="WW8Num29z00"/>
    <w:rPr>
      <w:rFonts w:ascii="Symbol" w:hAnsi="Symbol"/>
      <w:sz w:val="20"/>
    </w:rPr>
  </w:style>
  <w:style w:type="character" w:customStyle="1" w:styleId="WW8Num29z00">
    <w:name w:val="WW8Num29z0"/>
    <w:link w:val="WW8Num29z0"/>
    <w:rPr>
      <w:rFonts w:ascii="Symbol" w:hAnsi="Symbol"/>
      <w:color w:val="000000"/>
      <w:sz w:val="20"/>
    </w:rPr>
  </w:style>
  <w:style w:type="paragraph" w:customStyle="1" w:styleId="WW8Num4z2">
    <w:name w:val="WW8Num4z2"/>
    <w:link w:val="WW8Num4z20"/>
    <w:rPr>
      <w:rFonts w:ascii="Times New Roman" w:hAnsi="Times New Roman"/>
      <w:sz w:val="20"/>
    </w:rPr>
  </w:style>
  <w:style w:type="character" w:customStyle="1" w:styleId="WW8Num4z20">
    <w:name w:val="WW8Num4z2"/>
    <w:link w:val="WW8Num4z2"/>
    <w:rPr>
      <w:rFonts w:ascii="Times New Roman" w:hAnsi="Times New Roman"/>
      <w:color w:val="000000"/>
      <w:sz w:val="20"/>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1"/>
    <w:link w:val="-"/>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1"/>
    <w:link w:val="xl128"/>
    <w:rPr>
      <w:rFonts w:ascii="Times New Roman" w:hAnsi="Times New Roman"/>
      <w:b/>
      <w:i/>
      <w:color w:val="000000"/>
      <w:sz w:val="16"/>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WW8Num36z0">
    <w:name w:val="WW8Num36z0"/>
    <w:link w:val="WW8Num36z00"/>
    <w:rPr>
      <w:rFonts w:ascii="Symbol" w:hAnsi="Symbol"/>
      <w:sz w:val="24"/>
    </w:rPr>
  </w:style>
  <w:style w:type="character" w:customStyle="1" w:styleId="WW8Num36z00">
    <w:name w:val="WW8Num36z0"/>
    <w:link w:val="WW8Num36z0"/>
    <w:rPr>
      <w:rFonts w:ascii="Symbol" w:hAnsi="Symbol"/>
      <w:color w:val="000000"/>
      <w:sz w:val="24"/>
    </w:rPr>
  </w:style>
  <w:style w:type="paragraph" w:customStyle="1" w:styleId="WW8Num15z4">
    <w:name w:val="WW8Num15z4"/>
    <w:link w:val="WW8Num15z40"/>
    <w:rPr>
      <w:rFonts w:ascii="Times New Roman" w:hAnsi="Times New Roman"/>
      <w:sz w:val="20"/>
    </w:rPr>
  </w:style>
  <w:style w:type="character" w:customStyle="1" w:styleId="WW8Num15z40">
    <w:name w:val="WW8Num15z4"/>
    <w:link w:val="WW8Num15z4"/>
    <w:rPr>
      <w:rFonts w:ascii="Times New Roman" w:hAnsi="Times New Roman"/>
      <w:color w:val="000000"/>
      <w:sz w:val="20"/>
    </w:rPr>
  </w:style>
  <w:style w:type="paragraph" w:customStyle="1" w:styleId="WW8Num24z1">
    <w:name w:val="WW8Num24z1"/>
    <w:link w:val="WW8Num24z10"/>
    <w:rPr>
      <w:rFonts w:ascii="Times New Roman" w:hAnsi="Times New Roman"/>
      <w:sz w:val="20"/>
    </w:rPr>
  </w:style>
  <w:style w:type="character" w:customStyle="1" w:styleId="WW8Num24z10">
    <w:name w:val="WW8Num24z1"/>
    <w:link w:val="WW8Num24z1"/>
    <w:rPr>
      <w:rFonts w:ascii="Times New Roman" w:hAnsi="Times New Roman"/>
      <w:color w:val="000000"/>
      <w:sz w:val="20"/>
    </w:rPr>
  </w:style>
  <w:style w:type="paragraph" w:customStyle="1" w:styleId="WW8Num6z8">
    <w:name w:val="WW8Num6z8"/>
    <w:link w:val="WW8Num6z80"/>
    <w:rPr>
      <w:rFonts w:ascii="Times New Roman" w:hAnsi="Times New Roman"/>
      <w:sz w:val="20"/>
    </w:rPr>
  </w:style>
  <w:style w:type="character" w:customStyle="1" w:styleId="WW8Num6z80">
    <w:name w:val="WW8Num6z8"/>
    <w:link w:val="WW8Num6z8"/>
    <w:rPr>
      <w:rFonts w:ascii="Times New Roman" w:hAnsi="Times New Roman"/>
      <w:color w:val="000000"/>
      <w:sz w:val="20"/>
    </w:rPr>
  </w:style>
  <w:style w:type="paragraph" w:customStyle="1" w:styleId="WW8Num19z1">
    <w:name w:val="WW8Num19z1"/>
    <w:link w:val="WW8Num19z10"/>
    <w:rPr>
      <w:rFonts w:ascii="Times New Roman" w:hAnsi="Times New Roman"/>
      <w:sz w:val="20"/>
    </w:rPr>
  </w:style>
  <w:style w:type="character" w:customStyle="1" w:styleId="WW8Num19z10">
    <w:name w:val="WW8Num19z1"/>
    <w:link w:val="WW8Num19z1"/>
    <w:rPr>
      <w:rFonts w:ascii="Times New Roman" w:hAnsi="Times New Roman"/>
      <w:color w:val="000000"/>
      <w:sz w:val="20"/>
    </w:rPr>
  </w:style>
  <w:style w:type="paragraph" w:customStyle="1" w:styleId="1ff1">
    <w:name w:val="Текст концевой сноски Знак1"/>
    <w:link w:val="1ff2"/>
    <w:rPr>
      <w:rFonts w:ascii="Times New Roman" w:hAnsi="Times New Roman"/>
      <w:sz w:val="20"/>
    </w:rPr>
  </w:style>
  <w:style w:type="character" w:customStyle="1" w:styleId="1ff2">
    <w:name w:val="Текст концевой сноски Знак1"/>
    <w:link w:val="1ff1"/>
    <w:rPr>
      <w:rFonts w:ascii="Times New Roman" w:hAnsi="Times New Roman"/>
      <w:color w:val="000000"/>
      <w:sz w:val="20"/>
    </w:rPr>
  </w:style>
  <w:style w:type="paragraph" w:customStyle="1" w:styleId="WW8Num30z7">
    <w:name w:val="WW8Num30z7"/>
    <w:link w:val="WW8Num30z70"/>
    <w:rPr>
      <w:rFonts w:ascii="Times New Roman" w:hAnsi="Times New Roman"/>
      <w:sz w:val="20"/>
    </w:rPr>
  </w:style>
  <w:style w:type="character" w:customStyle="1" w:styleId="WW8Num30z70">
    <w:name w:val="WW8Num30z7"/>
    <w:link w:val="WW8Num30z7"/>
    <w:rPr>
      <w:rFonts w:ascii="Times New Roman" w:hAnsi="Times New Roman"/>
      <w:color w:val="000000"/>
      <w:sz w:val="20"/>
    </w:rPr>
  </w:style>
  <w:style w:type="paragraph" w:customStyle="1" w:styleId="WW8Num12z5">
    <w:name w:val="WW8Num12z5"/>
    <w:link w:val="WW8Num12z50"/>
    <w:rPr>
      <w:rFonts w:ascii="Times New Roman" w:hAnsi="Times New Roman"/>
      <w:sz w:val="20"/>
    </w:rPr>
  </w:style>
  <w:style w:type="character" w:customStyle="1" w:styleId="WW8Num12z50">
    <w:name w:val="WW8Num12z5"/>
    <w:link w:val="WW8Num12z5"/>
    <w:rPr>
      <w:rFonts w:ascii="Times New Roman" w:hAnsi="Times New Roman"/>
      <w:color w:val="000000"/>
      <w:sz w:val="20"/>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1"/>
    <w:link w:val="pTextStyle"/>
    <w:rPr>
      <w:rFonts w:ascii="Times New Roman" w:hAnsi="Times New Roman"/>
      <w:sz w:val="24"/>
    </w:rPr>
  </w:style>
  <w:style w:type="paragraph" w:customStyle="1" w:styleId="WW8Num40z7">
    <w:name w:val="WW8Num40z7"/>
    <w:link w:val="WW8Num40z70"/>
    <w:rPr>
      <w:rFonts w:ascii="Times New Roman" w:hAnsi="Times New Roman"/>
      <w:sz w:val="20"/>
    </w:rPr>
  </w:style>
  <w:style w:type="character" w:customStyle="1" w:styleId="WW8Num40z70">
    <w:name w:val="WW8Num40z7"/>
    <w:link w:val="WW8Num40z7"/>
    <w:rPr>
      <w:rFonts w:ascii="Times New Roman" w:hAnsi="Times New Roman"/>
      <w:color w:val="000000"/>
      <w:sz w:val="20"/>
    </w:rPr>
  </w:style>
  <w:style w:type="paragraph" w:customStyle="1" w:styleId="FontStyle153">
    <w:name w:val="Font Style153"/>
    <w:link w:val="FontStyle1530"/>
    <w:rPr>
      <w:rFonts w:ascii="Bookman Old Style" w:hAnsi="Bookman Old Style"/>
      <w:spacing w:val="10"/>
      <w:sz w:val="44"/>
    </w:rPr>
  </w:style>
  <w:style w:type="character" w:customStyle="1" w:styleId="FontStyle1530">
    <w:name w:val="Font Style153"/>
    <w:link w:val="FontStyle153"/>
    <w:rPr>
      <w:rFonts w:ascii="Bookman Old Style" w:hAnsi="Bookman Old Style"/>
      <w:color w:val="000000"/>
      <w:spacing w:val="10"/>
      <w:sz w:val="44"/>
    </w:rPr>
  </w:style>
  <w:style w:type="paragraph" w:customStyle="1" w:styleId="Style9">
    <w:name w:val="Style9"/>
    <w:basedOn w:val="a"/>
    <w:link w:val="Style90"/>
    <w:pPr>
      <w:widowControl w:val="0"/>
      <w:spacing w:line="250" w:lineRule="exact"/>
      <w:ind w:firstLine="605"/>
    </w:pPr>
    <w:rPr>
      <w:rFonts w:ascii="Times New Roman" w:hAnsi="Times New Roman"/>
      <w:sz w:val="24"/>
    </w:rPr>
  </w:style>
  <w:style w:type="character" w:customStyle="1" w:styleId="Style90">
    <w:name w:val="Style9"/>
    <w:basedOn w:val="11"/>
    <w:link w:val="Style9"/>
    <w:rPr>
      <w:rFonts w:ascii="Times New Roman" w:hAnsi="Times New Roman"/>
      <w:color w:val="000000"/>
      <w:sz w:val="24"/>
    </w:rPr>
  </w:style>
  <w:style w:type="paragraph" w:customStyle="1" w:styleId="220">
    <w:name w:val="Основной текст с отступом 2 Знак2"/>
    <w:basedOn w:val="1f1"/>
    <w:link w:val="221"/>
    <w:rPr>
      <w:rFonts w:ascii="Times New Roman" w:hAnsi="Times New Roman"/>
      <w:sz w:val="28"/>
    </w:rPr>
  </w:style>
  <w:style w:type="character" w:customStyle="1" w:styleId="221">
    <w:name w:val="Основной текст с отступом 2 Знак2"/>
    <w:basedOn w:val="1f2"/>
    <w:link w:val="220"/>
    <w:rPr>
      <w:rFonts w:ascii="Times New Roman" w:hAnsi="Times New Roman"/>
      <w:color w:val="000000"/>
      <w:sz w:val="28"/>
    </w:rPr>
  </w:style>
  <w:style w:type="paragraph" w:customStyle="1" w:styleId="FontStyle65">
    <w:name w:val="Font Style65"/>
    <w:link w:val="FontStyle650"/>
    <w:rPr>
      <w:rFonts w:ascii="Times New Roman" w:hAnsi="Times New Roman"/>
      <w:sz w:val="26"/>
    </w:rPr>
  </w:style>
  <w:style w:type="character" w:customStyle="1" w:styleId="FontStyle650">
    <w:name w:val="Font Style65"/>
    <w:link w:val="FontStyle65"/>
    <w:rPr>
      <w:rFonts w:ascii="Times New Roman" w:hAnsi="Times New Roman"/>
      <w:color w:val="000000"/>
      <w:sz w:val="26"/>
    </w:rPr>
  </w:style>
  <w:style w:type="paragraph" w:customStyle="1" w:styleId="WW8Num24z4">
    <w:name w:val="WW8Num24z4"/>
    <w:link w:val="WW8Num24z40"/>
    <w:rPr>
      <w:rFonts w:ascii="Times New Roman" w:hAnsi="Times New Roman"/>
      <w:sz w:val="20"/>
    </w:rPr>
  </w:style>
  <w:style w:type="character" w:customStyle="1" w:styleId="WW8Num24z40">
    <w:name w:val="WW8Num24z4"/>
    <w:link w:val="WW8Num24z4"/>
    <w:rPr>
      <w:rFonts w:ascii="Times New Roman" w:hAnsi="Times New Roman"/>
      <w:color w:val="000000"/>
      <w:sz w:val="20"/>
    </w:rPr>
  </w:style>
  <w:style w:type="paragraph" w:customStyle="1" w:styleId="WW8Num26z4">
    <w:name w:val="WW8Num26z4"/>
    <w:link w:val="WW8Num26z40"/>
    <w:rPr>
      <w:rFonts w:ascii="Times New Roman" w:hAnsi="Times New Roman"/>
      <w:sz w:val="20"/>
    </w:rPr>
  </w:style>
  <w:style w:type="character" w:customStyle="1" w:styleId="WW8Num26z40">
    <w:name w:val="WW8Num26z4"/>
    <w:link w:val="WW8Num26z4"/>
    <w:rPr>
      <w:rFonts w:ascii="Times New Roman" w:hAnsi="Times New Roman"/>
      <w:color w:val="000000"/>
      <w:sz w:val="20"/>
    </w:rPr>
  </w:style>
  <w:style w:type="paragraph" w:customStyle="1" w:styleId="33">
    <w:name w:val="Основной текст (3)_"/>
    <w:link w:val="34"/>
    <w:rPr>
      <w:rFonts w:ascii="Times New Roman" w:hAnsi="Times New Roman"/>
      <w:i/>
      <w:sz w:val="23"/>
      <w:highlight w:val="white"/>
    </w:rPr>
  </w:style>
  <w:style w:type="character" w:customStyle="1" w:styleId="34">
    <w:name w:val="Основной текст (3)_"/>
    <w:link w:val="33"/>
    <w:rPr>
      <w:rFonts w:ascii="Times New Roman" w:hAnsi="Times New Roman"/>
      <w:i/>
      <w:color w:val="000000"/>
      <w:sz w:val="23"/>
      <w:highlight w:val="white"/>
    </w:rPr>
  </w:style>
  <w:style w:type="paragraph" w:customStyle="1" w:styleId="1ff3">
    <w:name w:val="Верхний колонтитул Знак1"/>
    <w:link w:val="1ff4"/>
    <w:rPr>
      <w:rFonts w:ascii="Times New Roman" w:hAnsi="Times New Roman"/>
      <w:sz w:val="24"/>
    </w:rPr>
  </w:style>
  <w:style w:type="character" w:customStyle="1" w:styleId="1ff4">
    <w:name w:val="Верхний колонтитул Знак1"/>
    <w:link w:val="1ff3"/>
    <w:rPr>
      <w:rFonts w:ascii="Times New Roman" w:hAnsi="Times New Roman"/>
      <w:color w:val="000000"/>
      <w:sz w:val="24"/>
    </w:rPr>
  </w:style>
  <w:style w:type="paragraph" w:customStyle="1" w:styleId="WW8Num23z0">
    <w:name w:val="WW8Num23z0"/>
    <w:link w:val="WW8Num23z00"/>
    <w:rPr>
      <w:rFonts w:ascii="Times New Roman" w:hAnsi="Times New Roman"/>
      <w:sz w:val="20"/>
    </w:rPr>
  </w:style>
  <w:style w:type="character" w:customStyle="1" w:styleId="WW8Num23z00">
    <w:name w:val="WW8Num23z0"/>
    <w:link w:val="WW8Num23z0"/>
    <w:rPr>
      <w:rFonts w:ascii="Times New Roman" w:hAnsi="Times New Roman"/>
      <w:color w:val="000000"/>
      <w:sz w:val="20"/>
    </w:rPr>
  </w:style>
  <w:style w:type="paragraph" w:styleId="affff1">
    <w:name w:val="caption"/>
    <w:basedOn w:val="a"/>
    <w:link w:val="affff2"/>
    <w:pPr>
      <w:spacing w:before="120" w:after="120" w:line="276" w:lineRule="auto"/>
    </w:pPr>
    <w:rPr>
      <w:rFonts w:ascii="Times New Roman" w:hAnsi="Times New Roman"/>
      <w:i/>
      <w:sz w:val="24"/>
    </w:rPr>
  </w:style>
  <w:style w:type="character" w:customStyle="1" w:styleId="affff2">
    <w:name w:val="Название объекта Знак"/>
    <w:basedOn w:val="11"/>
    <w:link w:val="affff1"/>
    <w:rPr>
      <w:rFonts w:ascii="Times New Roman" w:hAnsi="Times New Roman"/>
      <w:i/>
      <w:color w:val="000000"/>
      <w:sz w:val="24"/>
    </w:rPr>
  </w:style>
  <w:style w:type="paragraph" w:customStyle="1" w:styleId="affff3">
    <w:name w:val="Заголовок своего сообщения"/>
    <w:link w:val="affff4"/>
    <w:rPr>
      <w:b/>
      <w:color w:val="26282F"/>
    </w:rPr>
  </w:style>
  <w:style w:type="character" w:customStyle="1" w:styleId="affff4">
    <w:name w:val="Заголовок своего сообщения"/>
    <w:link w:val="affff3"/>
    <w:rPr>
      <w:b/>
      <w:color w:val="26282F"/>
    </w:rPr>
  </w:style>
  <w:style w:type="paragraph" w:customStyle="1" w:styleId="27">
    <w:name w:val="Знак2"/>
    <w:basedOn w:val="a"/>
    <w:link w:val="28"/>
    <w:pPr>
      <w:tabs>
        <w:tab w:val="left" w:pos="708"/>
      </w:tabs>
      <w:spacing w:after="160" w:line="240" w:lineRule="exact"/>
    </w:pPr>
    <w:rPr>
      <w:rFonts w:ascii="Verdana" w:hAnsi="Verdana"/>
      <w:sz w:val="20"/>
    </w:rPr>
  </w:style>
  <w:style w:type="character" w:customStyle="1" w:styleId="28">
    <w:name w:val="Знак2"/>
    <w:basedOn w:val="11"/>
    <w:link w:val="27"/>
    <w:rPr>
      <w:rFonts w:ascii="Verdana" w:hAnsi="Verdana"/>
      <w:color w:val="000000"/>
      <w:sz w:val="20"/>
    </w:rPr>
  </w:style>
  <w:style w:type="paragraph" w:customStyle="1" w:styleId="FR1">
    <w:name w:val="FR1"/>
    <w:link w:val="FR10"/>
    <w:pPr>
      <w:widowControl w:val="0"/>
      <w:spacing w:before="20" w:line="312" w:lineRule="auto"/>
      <w:ind w:left="80" w:firstLine="620"/>
      <w:jc w:val="both"/>
    </w:pPr>
    <w:rPr>
      <w:rFonts w:ascii="Arial" w:hAnsi="Arial"/>
      <w:sz w:val="18"/>
    </w:rPr>
  </w:style>
  <w:style w:type="character" w:customStyle="1" w:styleId="FR10">
    <w:name w:val="FR1"/>
    <w:link w:val="FR1"/>
    <w:rPr>
      <w:rFonts w:ascii="Arial" w:hAnsi="Arial"/>
      <w:color w:val="000000"/>
      <w:sz w:val="18"/>
    </w:rPr>
  </w:style>
  <w:style w:type="paragraph" w:customStyle="1" w:styleId="WW8Num9z1">
    <w:name w:val="WW8Num9z1"/>
    <w:link w:val="WW8Num9z10"/>
    <w:rPr>
      <w:rFonts w:ascii="Courier New" w:hAnsi="Courier New"/>
      <w:sz w:val="20"/>
    </w:rPr>
  </w:style>
  <w:style w:type="character" w:customStyle="1" w:styleId="WW8Num9z10">
    <w:name w:val="WW8Num9z1"/>
    <w:link w:val="WW8Num9z1"/>
    <w:rPr>
      <w:rFonts w:ascii="Courier New" w:hAnsi="Courier New"/>
      <w:color w:val="000000"/>
      <w:sz w:val="20"/>
    </w:rPr>
  </w:style>
  <w:style w:type="paragraph" w:customStyle="1" w:styleId="114">
    <w:name w:val="Раздел 1.1"/>
    <w:basedOn w:val="affff5"/>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6"/>
    <w:link w:val="114"/>
    <w:rPr>
      <w:rFonts w:ascii="Times New Roman" w:hAnsi="Times New Roman"/>
      <w:color w:val="000000"/>
      <w:spacing w:val="0"/>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1"/>
    <w:link w:val="msonormal0"/>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1"/>
    <w:link w:val="xl175"/>
    <w:rPr>
      <w:rFonts w:ascii="Times New Roman" w:hAnsi="Times New Roman"/>
      <w:i/>
      <w:sz w:val="14"/>
    </w:rPr>
  </w:style>
  <w:style w:type="paragraph" w:customStyle="1" w:styleId="WW8Num40z8">
    <w:name w:val="WW8Num40z8"/>
    <w:link w:val="WW8Num40z80"/>
    <w:rPr>
      <w:rFonts w:ascii="Times New Roman" w:hAnsi="Times New Roman"/>
      <w:sz w:val="20"/>
    </w:rPr>
  </w:style>
  <w:style w:type="character" w:customStyle="1" w:styleId="WW8Num40z80">
    <w:name w:val="WW8Num40z8"/>
    <w:link w:val="WW8Num40z8"/>
    <w:rPr>
      <w:rFonts w:ascii="Times New Roman" w:hAnsi="Times New Roman"/>
      <w:color w:val="000000"/>
      <w:sz w:val="20"/>
    </w:rPr>
  </w:style>
  <w:style w:type="paragraph" w:customStyle="1" w:styleId="1ff5">
    <w:name w:val="Раздел 1"/>
    <w:basedOn w:val="1"/>
    <w:link w:val="1ff6"/>
    <w:pPr>
      <w:keepNext/>
      <w:ind w:firstLine="0"/>
      <w:jc w:val="center"/>
    </w:pPr>
  </w:style>
  <w:style w:type="character" w:customStyle="1" w:styleId="1ff6">
    <w:name w:val="Раздел 1"/>
    <w:basedOn w:val="10"/>
    <w:link w:val="1ff5"/>
    <w:rPr>
      <w:rFonts w:ascii="Times New Roman" w:hAnsi="Times New Roman"/>
      <w:b/>
      <w:sz w:val="24"/>
    </w:rPr>
  </w:style>
  <w:style w:type="paragraph" w:customStyle="1" w:styleId="affff7">
    <w:name w:val="Текст Знак"/>
    <w:link w:val="affff8"/>
    <w:rPr>
      <w:rFonts w:ascii="Courier New" w:hAnsi="Courier New"/>
      <w:sz w:val="20"/>
    </w:rPr>
  </w:style>
  <w:style w:type="character" w:customStyle="1" w:styleId="affff8">
    <w:name w:val="Текст Знак"/>
    <w:link w:val="affff7"/>
    <w:rPr>
      <w:rFonts w:ascii="Courier New" w:hAnsi="Courier New"/>
      <w:color w:val="000000"/>
      <w:sz w:val="20"/>
    </w:rPr>
  </w:style>
  <w:style w:type="paragraph" w:customStyle="1" w:styleId="WW8Num12z2">
    <w:name w:val="WW8Num12z2"/>
    <w:link w:val="WW8Num12z20"/>
    <w:rPr>
      <w:rFonts w:ascii="Times New Roman" w:hAnsi="Times New Roman"/>
      <w:sz w:val="20"/>
    </w:rPr>
  </w:style>
  <w:style w:type="character" w:customStyle="1" w:styleId="WW8Num12z20">
    <w:name w:val="WW8Num12z2"/>
    <w:link w:val="WW8Num12z2"/>
    <w:rPr>
      <w:rFonts w:ascii="Times New Roman" w:hAnsi="Times New Roman"/>
      <w:color w:val="000000"/>
      <w:sz w:val="20"/>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1"/>
    <w:link w:val="xl163"/>
    <w:rPr>
      <w:rFonts w:ascii="Times New Roman" w:hAnsi="Times New Roman"/>
      <w:b/>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1"/>
    <w:link w:val="xl127"/>
    <w:rPr>
      <w:rFonts w:ascii="Times New Roman" w:hAnsi="Times New Roman"/>
      <w:b/>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1"/>
    <w:link w:val="xl97"/>
    <w:rPr>
      <w:rFonts w:ascii="Times New Roman" w:hAnsi="Times New Roman"/>
      <w:color w:val="FF0000"/>
      <w:sz w:val="24"/>
    </w:rPr>
  </w:style>
  <w:style w:type="paragraph" w:customStyle="1" w:styleId="WW8Num20z7">
    <w:name w:val="WW8Num20z7"/>
    <w:link w:val="WW8Num20z70"/>
    <w:rPr>
      <w:rFonts w:ascii="Times New Roman" w:hAnsi="Times New Roman"/>
      <w:sz w:val="20"/>
    </w:rPr>
  </w:style>
  <w:style w:type="character" w:customStyle="1" w:styleId="WW8Num20z70">
    <w:name w:val="WW8Num20z7"/>
    <w:link w:val="WW8Num20z7"/>
    <w:rPr>
      <w:rFonts w:ascii="Times New Roman" w:hAnsi="Times New Roman"/>
      <w:color w:val="000000"/>
      <w:sz w:val="20"/>
    </w:rPr>
  </w:style>
  <w:style w:type="paragraph" w:customStyle="1" w:styleId="affff9">
    <w:name w:val="Знак Знак Знак Знак"/>
    <w:basedOn w:val="a"/>
    <w:link w:val="affffa"/>
    <w:pPr>
      <w:spacing w:after="160" w:line="240" w:lineRule="exact"/>
    </w:pPr>
    <w:rPr>
      <w:rFonts w:ascii="Verdana" w:hAnsi="Verdana"/>
      <w:sz w:val="20"/>
    </w:rPr>
  </w:style>
  <w:style w:type="character" w:customStyle="1" w:styleId="affffa">
    <w:name w:val="Знак Знак Знак Знак"/>
    <w:basedOn w:val="11"/>
    <w:link w:val="affff9"/>
    <w:rPr>
      <w:rFonts w:ascii="Verdana" w:hAnsi="Verdana"/>
      <w:color w:val="000000"/>
      <w:sz w:val="20"/>
    </w:rPr>
  </w:style>
  <w:style w:type="paragraph" w:customStyle="1" w:styleId="214">
    <w:name w:val="Заголовок 2 Знак1"/>
    <w:basedOn w:val="1f1"/>
    <w:link w:val="215"/>
    <w:rPr>
      <w:rFonts w:ascii="Arial" w:hAnsi="Arial"/>
      <w:b/>
      <w:i/>
      <w:sz w:val="28"/>
    </w:rPr>
  </w:style>
  <w:style w:type="character" w:customStyle="1" w:styleId="215">
    <w:name w:val="Заголовок 2 Знак1"/>
    <w:basedOn w:val="1f2"/>
    <w:link w:val="214"/>
    <w:rPr>
      <w:rFonts w:ascii="Arial" w:hAnsi="Arial"/>
      <w:b/>
      <w:i/>
      <w:color w:val="000000"/>
      <w:sz w:val="28"/>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1"/>
    <w:link w:val="xl150"/>
    <w:rPr>
      <w:rFonts w:ascii="Times New Roman" w:hAnsi="Times New Roman"/>
      <w:i/>
      <w:sz w:val="14"/>
    </w:rPr>
  </w:style>
  <w:style w:type="paragraph" w:customStyle="1" w:styleId="affffb">
    <w:name w:val="Текст информации об изменениях"/>
    <w:basedOn w:val="a"/>
    <w:next w:val="a"/>
    <w:link w:val="affffc"/>
    <w:pPr>
      <w:widowControl w:val="0"/>
      <w:spacing w:line="360" w:lineRule="auto"/>
      <w:ind w:firstLine="720"/>
      <w:jc w:val="both"/>
    </w:pPr>
    <w:rPr>
      <w:rFonts w:ascii="Times New Roman" w:hAnsi="Times New Roman"/>
      <w:color w:val="353842"/>
      <w:sz w:val="18"/>
    </w:rPr>
  </w:style>
  <w:style w:type="character" w:customStyle="1" w:styleId="affffc">
    <w:name w:val="Текст информации об изменениях"/>
    <w:basedOn w:val="11"/>
    <w:link w:val="affffb"/>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1"/>
    <w:link w:val="xl93"/>
    <w:rPr>
      <w:rFonts w:ascii="Times New Roman" w:hAnsi="Times New Roman"/>
      <w:sz w:val="24"/>
    </w:rPr>
  </w:style>
  <w:style w:type="paragraph" w:customStyle="1" w:styleId="WW8Num16z1">
    <w:name w:val="WW8Num16z1"/>
    <w:link w:val="WW8Num16z10"/>
    <w:rPr>
      <w:rFonts w:ascii="Times New Roman" w:hAnsi="Times New Roman"/>
      <w:sz w:val="20"/>
    </w:rPr>
  </w:style>
  <w:style w:type="character" w:customStyle="1" w:styleId="WW8Num16z10">
    <w:name w:val="WW8Num16z1"/>
    <w:link w:val="WW8Num16z1"/>
    <w:rPr>
      <w:rFonts w:ascii="Times New Roman" w:hAnsi="Times New Roman"/>
      <w:color w:val="000000"/>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1"/>
    <w:link w:val="xl161"/>
    <w:rPr>
      <w:rFonts w:ascii="Times New Roman" w:hAnsi="Times New Roman"/>
      <w:b/>
      <w:sz w:val="16"/>
    </w:rPr>
  </w:style>
  <w:style w:type="paragraph" w:customStyle="1" w:styleId="WW8Num14z0">
    <w:name w:val="WW8Num14z0"/>
    <w:link w:val="WW8Num14z00"/>
    <w:rPr>
      <w:rFonts w:ascii="Symbol" w:hAnsi="Symbol"/>
      <w:sz w:val="20"/>
    </w:rPr>
  </w:style>
  <w:style w:type="character" w:customStyle="1" w:styleId="WW8Num14z00">
    <w:name w:val="WW8Num14z0"/>
    <w:link w:val="WW8Num14z0"/>
    <w:rPr>
      <w:rFonts w:ascii="Symbol" w:hAnsi="Symbol"/>
      <w:color w:val="000000"/>
      <w:sz w:val="20"/>
    </w:rPr>
  </w:style>
  <w:style w:type="paragraph" w:customStyle="1" w:styleId="WW8Num32z7">
    <w:name w:val="WW8Num32z7"/>
    <w:link w:val="WW8Num32z70"/>
    <w:rPr>
      <w:rFonts w:ascii="Times New Roman" w:hAnsi="Times New Roman"/>
      <w:sz w:val="20"/>
    </w:rPr>
  </w:style>
  <w:style w:type="character" w:customStyle="1" w:styleId="WW8Num32z70">
    <w:name w:val="WW8Num32z7"/>
    <w:link w:val="WW8Num32z7"/>
    <w:rPr>
      <w:rFonts w:ascii="Times New Roman" w:hAnsi="Times New Roman"/>
      <w:color w:val="000000"/>
      <w:sz w:val="20"/>
    </w:rPr>
  </w:style>
  <w:style w:type="paragraph" w:customStyle="1" w:styleId="WW8Num32z3">
    <w:name w:val="WW8Num32z3"/>
    <w:link w:val="WW8Num32z30"/>
    <w:rPr>
      <w:rFonts w:ascii="Times New Roman" w:hAnsi="Times New Roman"/>
      <w:sz w:val="20"/>
    </w:rPr>
  </w:style>
  <w:style w:type="character" w:customStyle="1" w:styleId="WW8Num32z30">
    <w:name w:val="WW8Num32z3"/>
    <w:link w:val="WW8Num32z3"/>
    <w:rPr>
      <w:rFonts w:ascii="Times New Roman" w:hAnsi="Times New Roman"/>
      <w:color w:val="000000"/>
      <w:sz w:val="20"/>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1"/>
    <w:link w:val="xl77"/>
    <w:rPr>
      <w:rFonts w:ascii="Times New Roman" w:hAnsi="Times New Roman"/>
      <w:color w:val="000000"/>
      <w:sz w:val="16"/>
    </w:rPr>
  </w:style>
  <w:style w:type="paragraph" w:customStyle="1" w:styleId="1ff7">
    <w:name w:val="Текст выноски Знак1"/>
    <w:link w:val="1ff8"/>
    <w:rPr>
      <w:rFonts w:ascii="Segoe UI" w:hAnsi="Segoe UI"/>
      <w:sz w:val="18"/>
    </w:rPr>
  </w:style>
  <w:style w:type="character" w:customStyle="1" w:styleId="1ff8">
    <w:name w:val="Текст выноски Знак1"/>
    <w:link w:val="1ff7"/>
    <w:rPr>
      <w:rFonts w:ascii="Segoe UI" w:hAnsi="Segoe UI"/>
      <w:color w:val="000000"/>
      <w:sz w:val="18"/>
    </w:rPr>
  </w:style>
  <w:style w:type="paragraph" w:customStyle="1" w:styleId="FontStyle29">
    <w:name w:val="Font Style29"/>
    <w:link w:val="FontStyle290"/>
    <w:rPr>
      <w:rFonts w:ascii="Times New Roman" w:hAnsi="Times New Roman"/>
      <w:sz w:val="18"/>
    </w:rPr>
  </w:style>
  <w:style w:type="character" w:customStyle="1" w:styleId="FontStyle290">
    <w:name w:val="Font Style29"/>
    <w:link w:val="FontStyle29"/>
    <w:rPr>
      <w:rFonts w:ascii="Times New Roman" w:hAnsi="Times New Roman"/>
      <w:color w:val="000000"/>
      <w:sz w:val="18"/>
    </w:rPr>
  </w:style>
  <w:style w:type="paragraph" w:customStyle="1" w:styleId="affffd">
    <w:name w:val="Основной текст + Курсив"/>
    <w:link w:val="affffe"/>
    <w:rPr>
      <w:rFonts w:ascii="Times New Roman" w:hAnsi="Times New Roman"/>
      <w:b/>
      <w:i/>
      <w:sz w:val="23"/>
      <w:highlight w:val="white"/>
    </w:rPr>
  </w:style>
  <w:style w:type="character" w:customStyle="1" w:styleId="affffe">
    <w:name w:val="Основной текст + Курсив"/>
    <w:link w:val="affffd"/>
    <w:rPr>
      <w:rFonts w:ascii="Times New Roman" w:hAnsi="Times New Roman"/>
      <w:b/>
      <w:i/>
      <w:color w:val="000000"/>
      <w:sz w:val="23"/>
      <w:highlight w:val="white"/>
    </w:rPr>
  </w:style>
  <w:style w:type="paragraph" w:customStyle="1" w:styleId="WW8Num40z5">
    <w:name w:val="WW8Num40z5"/>
    <w:link w:val="WW8Num40z50"/>
    <w:rPr>
      <w:rFonts w:ascii="Times New Roman" w:hAnsi="Times New Roman"/>
      <w:sz w:val="20"/>
    </w:rPr>
  </w:style>
  <w:style w:type="character" w:customStyle="1" w:styleId="WW8Num40z50">
    <w:name w:val="WW8Num40z5"/>
    <w:link w:val="WW8Num40z5"/>
    <w:rPr>
      <w:rFonts w:ascii="Times New Roman" w:hAnsi="Times New Roman"/>
      <w:color w:val="000000"/>
      <w:sz w:val="20"/>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styleId="29">
    <w:name w:val="List 2"/>
    <w:basedOn w:val="a"/>
    <w:link w:val="2a"/>
    <w:pPr>
      <w:spacing w:before="120" w:after="120"/>
      <w:ind w:left="720" w:hanging="360"/>
      <w:jc w:val="both"/>
    </w:pPr>
    <w:rPr>
      <w:rFonts w:ascii="Arial" w:hAnsi="Arial"/>
      <w:sz w:val="20"/>
    </w:rPr>
  </w:style>
  <w:style w:type="character" w:customStyle="1" w:styleId="2a">
    <w:name w:val="Список 2 Знак"/>
    <w:basedOn w:val="11"/>
    <w:link w:val="29"/>
    <w:rPr>
      <w:rFonts w:ascii="Arial" w:hAnsi="Arial"/>
      <w:sz w:val="20"/>
    </w:rPr>
  </w:style>
  <w:style w:type="paragraph" w:customStyle="1" w:styleId="WW8Num10z1">
    <w:name w:val="WW8Num10z1"/>
    <w:link w:val="WW8Num10z10"/>
    <w:rPr>
      <w:rFonts w:ascii="Times New Roman" w:hAnsi="Times New Roman"/>
      <w:sz w:val="20"/>
    </w:rPr>
  </w:style>
  <w:style w:type="character" w:customStyle="1" w:styleId="WW8Num10z10">
    <w:name w:val="WW8Num10z1"/>
    <w:link w:val="WW8Num10z1"/>
    <w:rPr>
      <w:rFonts w:ascii="Times New Roman" w:hAnsi="Times New Roman"/>
      <w:color w:val="000000"/>
      <w:sz w:val="2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1"/>
    <w:link w:val="xl69"/>
    <w:rPr>
      <w:rFonts w:ascii="Times New Roman" w:hAnsi="Times New Roman"/>
      <w:color w:val="000000"/>
      <w:sz w:val="16"/>
    </w:rPr>
  </w:style>
  <w:style w:type="paragraph" w:customStyle="1" w:styleId="WW8Num33z0">
    <w:name w:val="WW8Num33z0"/>
    <w:link w:val="WW8Num33z00"/>
    <w:rPr>
      <w:rFonts w:ascii="Times New Roman" w:hAnsi="Times New Roman"/>
      <w:b/>
      <w:sz w:val="24"/>
    </w:rPr>
  </w:style>
  <w:style w:type="character" w:customStyle="1" w:styleId="WW8Num33z00">
    <w:name w:val="WW8Num33z0"/>
    <w:link w:val="WW8Num33z0"/>
    <w:rPr>
      <w:rFonts w:ascii="Times New Roman" w:hAnsi="Times New Roman"/>
      <w:b/>
      <w:color w:val="000000"/>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1"/>
    <w:link w:val="xl166"/>
    <w:rPr>
      <w:rFonts w:ascii="Times New Roman" w:hAnsi="Times New Roman"/>
      <w:b/>
      <w:sz w:val="14"/>
    </w:rPr>
  </w:style>
  <w:style w:type="paragraph" w:customStyle="1" w:styleId="WW8Num2z5">
    <w:name w:val="WW8Num2z5"/>
    <w:link w:val="WW8Num2z50"/>
    <w:rPr>
      <w:rFonts w:ascii="Times New Roman" w:hAnsi="Times New Roman"/>
      <w:sz w:val="20"/>
    </w:rPr>
  </w:style>
  <w:style w:type="character" w:customStyle="1" w:styleId="WW8Num2z50">
    <w:name w:val="WW8Num2z5"/>
    <w:link w:val="WW8Num2z5"/>
    <w:rPr>
      <w:rFonts w:ascii="Times New Roman" w:hAnsi="Times New Roman"/>
      <w:color w:val="000000"/>
      <w:sz w:val="20"/>
    </w:rPr>
  </w:style>
  <w:style w:type="paragraph" w:customStyle="1" w:styleId="afffff">
    <w:name w:val="Заголовок ЭР (левое окно)"/>
    <w:basedOn w:val="a"/>
    <w:next w:val="a"/>
    <w:link w:val="afffff0"/>
    <w:pPr>
      <w:widowControl w:val="0"/>
      <w:spacing w:before="300" w:after="250" w:line="360" w:lineRule="auto"/>
      <w:jc w:val="center"/>
    </w:pPr>
    <w:rPr>
      <w:rFonts w:ascii="Times New Roman" w:hAnsi="Times New Roman"/>
      <w:b/>
      <w:color w:val="26282F"/>
      <w:sz w:val="26"/>
    </w:rPr>
  </w:style>
  <w:style w:type="character" w:customStyle="1" w:styleId="afffff0">
    <w:name w:val="Заголовок ЭР (левое окно)"/>
    <w:basedOn w:val="11"/>
    <w:link w:val="afffff"/>
    <w:rPr>
      <w:rFonts w:ascii="Times New Roman" w:hAnsi="Times New Roman"/>
      <w:b/>
      <w:color w:val="26282F"/>
      <w:sz w:val="26"/>
    </w:rPr>
  </w:style>
  <w:style w:type="paragraph" w:customStyle="1" w:styleId="WW8Num8z2">
    <w:name w:val="WW8Num8z2"/>
    <w:link w:val="WW8Num8z20"/>
    <w:rPr>
      <w:rFonts w:ascii="Times New Roman" w:hAnsi="Times New Roman"/>
      <w:sz w:val="20"/>
    </w:rPr>
  </w:style>
  <w:style w:type="character" w:customStyle="1" w:styleId="WW8Num8z20">
    <w:name w:val="WW8Num8z2"/>
    <w:link w:val="WW8Num8z2"/>
    <w:rPr>
      <w:rFonts w:ascii="Times New Roman" w:hAnsi="Times New Roman"/>
      <w:color w:val="000000"/>
      <w:sz w:val="20"/>
    </w:rPr>
  </w:style>
  <w:style w:type="paragraph" w:customStyle="1" w:styleId="WW8Num32z5">
    <w:name w:val="WW8Num32z5"/>
    <w:link w:val="WW8Num32z50"/>
    <w:rPr>
      <w:rFonts w:ascii="Times New Roman" w:hAnsi="Times New Roman"/>
      <w:sz w:val="20"/>
    </w:rPr>
  </w:style>
  <w:style w:type="character" w:customStyle="1" w:styleId="WW8Num32z50">
    <w:name w:val="WW8Num32z5"/>
    <w:link w:val="WW8Num32z5"/>
    <w:rPr>
      <w:rFonts w:ascii="Times New Roman" w:hAnsi="Times New Roman"/>
      <w:color w:val="000000"/>
      <w:sz w:val="20"/>
    </w:rPr>
  </w:style>
  <w:style w:type="paragraph" w:customStyle="1" w:styleId="WW8Num27z3">
    <w:name w:val="WW8Num27z3"/>
    <w:link w:val="WW8Num27z30"/>
    <w:rPr>
      <w:rFonts w:ascii="Times New Roman" w:hAnsi="Times New Roman"/>
      <w:sz w:val="20"/>
    </w:rPr>
  </w:style>
  <w:style w:type="character" w:customStyle="1" w:styleId="WW8Num27z30">
    <w:name w:val="WW8Num27z3"/>
    <w:link w:val="WW8Num27z3"/>
    <w:rPr>
      <w:rFonts w:ascii="Times New Roman" w:hAnsi="Times New Roman"/>
      <w:color w:val="000000"/>
      <w:sz w:val="20"/>
    </w:rPr>
  </w:style>
  <w:style w:type="paragraph" w:customStyle="1" w:styleId="WW8Num28z1">
    <w:name w:val="WW8Num28z1"/>
    <w:link w:val="WW8Num28z10"/>
    <w:rPr>
      <w:rFonts w:ascii="Times New Roman" w:hAnsi="Times New Roman"/>
      <w:sz w:val="20"/>
    </w:rPr>
  </w:style>
  <w:style w:type="character" w:customStyle="1" w:styleId="WW8Num28z10">
    <w:name w:val="WW8Num28z1"/>
    <w:link w:val="WW8Num28z1"/>
    <w:rPr>
      <w:rFonts w:ascii="Times New Roman" w:hAnsi="Times New Roman"/>
      <w:color w:val="000000"/>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1"/>
    <w:link w:val="xl72"/>
    <w:rPr>
      <w:rFonts w:ascii="Times New Roman" w:hAnsi="Times New Roman"/>
      <w:b/>
      <w:color w:val="000000"/>
      <w:sz w:val="16"/>
    </w:rPr>
  </w:style>
  <w:style w:type="paragraph" w:customStyle="1" w:styleId="WW8Num41z2">
    <w:name w:val="WW8Num41z2"/>
    <w:link w:val="WW8Num41z20"/>
    <w:rPr>
      <w:rFonts w:ascii="Wingdings" w:hAnsi="Wingdings"/>
      <w:sz w:val="20"/>
    </w:rPr>
  </w:style>
  <w:style w:type="character" w:customStyle="1" w:styleId="WW8Num41z20">
    <w:name w:val="WW8Num41z2"/>
    <w:link w:val="WW8Num41z2"/>
    <w:rPr>
      <w:rFonts w:ascii="Wingdings" w:hAnsi="Wingdings"/>
      <w:color w:val="000000"/>
      <w:sz w:val="20"/>
    </w:rPr>
  </w:style>
  <w:style w:type="paragraph" w:customStyle="1" w:styleId="1ff9">
    <w:name w:val="Без интервала Знак1"/>
    <w:link w:val="1ffa"/>
    <w:rPr>
      <w:rFonts w:ascii="Calibri" w:hAnsi="Calibri"/>
    </w:rPr>
  </w:style>
  <w:style w:type="character" w:customStyle="1" w:styleId="1ffa">
    <w:name w:val="Без интервала Знак1"/>
    <w:link w:val="1ff9"/>
    <w:rPr>
      <w:rFonts w:ascii="Calibri" w:hAnsi="Calibri"/>
      <w:color w:val="000000"/>
      <w:sz w:val="22"/>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1"/>
    <w:link w:val="35"/>
    <w:rPr>
      <w:rFonts w:ascii="Times New Roman" w:hAnsi="Times New Roman"/>
      <w:sz w:val="28"/>
    </w:rPr>
  </w:style>
  <w:style w:type="paragraph" w:customStyle="1" w:styleId="WW8Num35z2">
    <w:name w:val="WW8Num35z2"/>
    <w:link w:val="WW8Num35z20"/>
    <w:rPr>
      <w:rFonts w:ascii="Wingdings" w:hAnsi="Wingdings"/>
      <w:sz w:val="20"/>
    </w:rPr>
  </w:style>
  <w:style w:type="character" w:customStyle="1" w:styleId="WW8Num35z20">
    <w:name w:val="WW8Num35z2"/>
    <w:link w:val="WW8Num35z2"/>
    <w:rPr>
      <w:rFonts w:ascii="Wingdings" w:hAnsi="Wingdings"/>
      <w:color w:val="000000"/>
      <w:sz w:val="20"/>
    </w:rPr>
  </w:style>
  <w:style w:type="paragraph" w:customStyle="1" w:styleId="afffff1">
    <w:name w:val="Постоянная часть"/>
    <w:basedOn w:val="af7"/>
    <w:next w:val="a"/>
    <w:link w:val="afffff2"/>
    <w:rPr>
      <w:sz w:val="20"/>
    </w:rPr>
  </w:style>
  <w:style w:type="character" w:customStyle="1" w:styleId="afffff2">
    <w:name w:val="Постоянная часть"/>
    <w:basedOn w:val="af8"/>
    <w:link w:val="afffff1"/>
    <w:rPr>
      <w:rFonts w:ascii="Verdana" w:hAnsi="Verdana"/>
      <w:sz w:val="20"/>
    </w:rPr>
  </w:style>
  <w:style w:type="paragraph" w:customStyle="1" w:styleId="45">
    <w:name w:val="Основной текст4"/>
    <w:basedOn w:val="a"/>
    <w:link w:val="46"/>
    <w:pPr>
      <w:widowControl w:val="0"/>
      <w:spacing w:before="420" w:after="240" w:line="298" w:lineRule="exact"/>
      <w:ind w:left="360" w:hanging="360"/>
      <w:jc w:val="both"/>
    </w:pPr>
    <w:rPr>
      <w:rFonts w:ascii="Times New Roman" w:hAnsi="Times New Roman"/>
      <w:spacing w:val="2"/>
      <w:sz w:val="20"/>
    </w:rPr>
  </w:style>
  <w:style w:type="character" w:customStyle="1" w:styleId="46">
    <w:name w:val="Основной текст4"/>
    <w:basedOn w:val="11"/>
    <w:link w:val="45"/>
    <w:rPr>
      <w:rFonts w:ascii="Times New Roman" w:hAnsi="Times New Roman"/>
      <w:color w:val="000000"/>
      <w:spacing w:val="2"/>
      <w:sz w:val="20"/>
    </w:rPr>
  </w:style>
  <w:style w:type="paragraph" w:customStyle="1" w:styleId="afffff3">
    <w:name w:val="Заголовок таблицы"/>
    <w:basedOn w:val="afffff4"/>
    <w:link w:val="afffff5"/>
    <w:pPr>
      <w:jc w:val="center"/>
    </w:pPr>
    <w:rPr>
      <w:b/>
    </w:rPr>
  </w:style>
  <w:style w:type="character" w:customStyle="1" w:styleId="afffff5">
    <w:name w:val="Заголовок таблицы"/>
    <w:basedOn w:val="afffff6"/>
    <w:link w:val="afffff3"/>
    <w:rPr>
      <w:rFonts w:ascii="Times New Roman" w:hAnsi="Times New Roman"/>
      <w:b/>
      <w:color w:val="000000"/>
      <w:sz w:val="24"/>
    </w:rPr>
  </w:style>
  <w:style w:type="paragraph" w:customStyle="1" w:styleId="afffff7">
    <w:name w:val="Активная гипертекстовая ссылка"/>
    <w:link w:val="afffff8"/>
    <w:rPr>
      <w:b/>
      <w:color w:val="106BBE"/>
      <w:u w:val="single"/>
    </w:rPr>
  </w:style>
  <w:style w:type="character" w:customStyle="1" w:styleId="afffff8">
    <w:name w:val="Активная гипертекстовая ссылка"/>
    <w:link w:val="afffff7"/>
    <w:rPr>
      <w:b/>
      <w:color w:val="106BBE"/>
      <w:u w:val="single"/>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1"/>
    <w:link w:val="xl106"/>
    <w:rPr>
      <w:rFonts w:ascii="Times New Roman" w:hAnsi="Times New Roman"/>
      <w:b/>
      <w:sz w:val="16"/>
    </w:rPr>
  </w:style>
  <w:style w:type="paragraph" w:customStyle="1" w:styleId="afffff9">
    <w:name w:val="Пример."/>
    <w:basedOn w:val="afffffa"/>
    <w:next w:val="a"/>
    <w:link w:val="afffffb"/>
  </w:style>
  <w:style w:type="character" w:customStyle="1" w:styleId="afffffb">
    <w:name w:val="Пример."/>
    <w:basedOn w:val="afffffc"/>
    <w:link w:val="afffff9"/>
    <w:rPr>
      <w:rFonts w:ascii="Times New Roman" w:hAnsi="Times New Roman"/>
      <w:sz w:val="24"/>
    </w:rPr>
  </w:style>
  <w:style w:type="paragraph" w:customStyle="1" w:styleId="DocumentMap">
    <w:name w:val="DocumentMap"/>
    <w:link w:val="DocumentMap0"/>
    <w:rPr>
      <w:rFonts w:ascii="Calibri" w:hAnsi="Calibri"/>
      <w:sz w:val="20"/>
    </w:rPr>
  </w:style>
  <w:style w:type="character" w:customStyle="1" w:styleId="DocumentMap0">
    <w:name w:val="DocumentMap"/>
    <w:link w:val="DocumentMap"/>
    <w:rPr>
      <w:rFonts w:ascii="Calibri" w:hAnsi="Calibri"/>
      <w:color w:val="000000"/>
      <w:sz w:val="20"/>
    </w:rPr>
  </w:style>
  <w:style w:type="paragraph" w:customStyle="1" w:styleId="1ffb">
    <w:name w:val="Название Знак1"/>
    <w:link w:val="1ffc"/>
    <w:rPr>
      <w:rFonts w:ascii="Times New Roman" w:hAnsi="Times New Roman"/>
      <w:sz w:val="24"/>
    </w:rPr>
  </w:style>
  <w:style w:type="character" w:customStyle="1" w:styleId="1ffc">
    <w:name w:val="Название Знак1"/>
    <w:link w:val="1ffb"/>
    <w:rPr>
      <w:rFonts w:ascii="Times New Roman" w:hAnsi="Times New Roman"/>
      <w:sz w:val="24"/>
    </w:rPr>
  </w:style>
  <w:style w:type="paragraph" w:customStyle="1" w:styleId="afffff4">
    <w:name w:val="Содержимое таблицы"/>
    <w:basedOn w:val="a"/>
    <w:link w:val="afffff6"/>
    <w:pPr>
      <w:spacing w:after="200" w:line="276" w:lineRule="auto"/>
    </w:pPr>
    <w:rPr>
      <w:rFonts w:ascii="Times New Roman" w:hAnsi="Times New Roman"/>
      <w:sz w:val="24"/>
    </w:rPr>
  </w:style>
  <w:style w:type="character" w:customStyle="1" w:styleId="afffff6">
    <w:name w:val="Содержимое таблицы"/>
    <w:basedOn w:val="11"/>
    <w:link w:val="afffff4"/>
    <w:rPr>
      <w:rFonts w:ascii="Times New Roman" w:hAnsi="Times New Roman"/>
      <w:color w:val="000000"/>
      <w:sz w:val="24"/>
    </w:rPr>
  </w:style>
  <w:style w:type="paragraph" w:customStyle="1" w:styleId="WW8Num24z6">
    <w:name w:val="WW8Num24z6"/>
    <w:link w:val="WW8Num24z60"/>
    <w:rPr>
      <w:rFonts w:ascii="Times New Roman" w:hAnsi="Times New Roman"/>
      <w:sz w:val="20"/>
    </w:rPr>
  </w:style>
  <w:style w:type="character" w:customStyle="1" w:styleId="WW8Num24z60">
    <w:name w:val="WW8Num24z6"/>
    <w:link w:val="WW8Num24z6"/>
    <w:rPr>
      <w:rFonts w:ascii="Times New Roman" w:hAnsi="Times New Roman"/>
      <w:color w:val="000000"/>
      <w:sz w:val="20"/>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WW8Num16z8">
    <w:name w:val="WW8Num16z8"/>
    <w:link w:val="WW8Num16z80"/>
    <w:rPr>
      <w:rFonts w:ascii="Times New Roman" w:hAnsi="Times New Roman"/>
      <w:sz w:val="20"/>
    </w:rPr>
  </w:style>
  <w:style w:type="character" w:customStyle="1" w:styleId="WW8Num16z80">
    <w:name w:val="WW8Num16z8"/>
    <w:link w:val="WW8Num16z8"/>
    <w:rPr>
      <w:rFonts w:ascii="Times New Roman" w:hAnsi="Times New Roman"/>
      <w:color w:val="000000"/>
      <w:sz w:val="20"/>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1"/>
    <w:link w:val="xl152"/>
    <w:rPr>
      <w:rFonts w:ascii="Times New Roman" w:hAnsi="Times New Roman"/>
      <w:sz w:val="24"/>
    </w:rPr>
  </w:style>
  <w:style w:type="paragraph" w:customStyle="1" w:styleId="2b">
    <w:name w:val="Текст сноски Знак2"/>
    <w:basedOn w:val="13"/>
    <w:link w:val="2c"/>
  </w:style>
  <w:style w:type="character" w:customStyle="1" w:styleId="2c">
    <w:name w:val="Текст сноски Знак2"/>
    <w:basedOn w:val="a0"/>
    <w:link w:val="2b"/>
    <w:rPr>
      <w:color w:val="000000"/>
    </w:rPr>
  </w:style>
  <w:style w:type="paragraph" w:customStyle="1" w:styleId="afffffd">
    <w:name w:val="Не вступил в силу"/>
    <w:link w:val="afffffe"/>
    <w:rPr>
      <w:b/>
      <w:shd w:val="clear" w:color="auto" w:fill="D8EDE8"/>
    </w:rPr>
  </w:style>
  <w:style w:type="character" w:customStyle="1" w:styleId="afffffe">
    <w:name w:val="Не вступил в силу"/>
    <w:link w:val="afffffd"/>
    <w:rPr>
      <w:b/>
      <w:color w:val="000000"/>
      <w:shd w:val="clear" w:color="auto" w:fill="D8EDE8"/>
    </w:rPr>
  </w:style>
  <w:style w:type="paragraph" w:customStyle="1" w:styleId="affffff">
    <w:name w:val="Формула"/>
    <w:basedOn w:val="a"/>
    <w:next w:val="a"/>
    <w:link w:val="affffff0"/>
    <w:pPr>
      <w:widowControl w:val="0"/>
      <w:spacing w:before="240" w:after="240" w:line="360" w:lineRule="auto"/>
      <w:ind w:left="420" w:right="420" w:firstLine="300"/>
      <w:jc w:val="both"/>
    </w:pPr>
    <w:rPr>
      <w:rFonts w:ascii="Times New Roman" w:hAnsi="Times New Roman"/>
      <w:sz w:val="24"/>
    </w:rPr>
  </w:style>
  <w:style w:type="character" w:customStyle="1" w:styleId="affffff0">
    <w:name w:val="Формула"/>
    <w:basedOn w:val="11"/>
    <w:link w:val="affffff"/>
    <w:rPr>
      <w:rFonts w:ascii="Times New Roman" w:hAnsi="Times New Roman"/>
      <w:sz w:val="24"/>
    </w:rPr>
  </w:style>
  <w:style w:type="paragraph" w:customStyle="1" w:styleId="WW8Num11z7">
    <w:name w:val="WW8Num11z7"/>
    <w:link w:val="WW8Num11z70"/>
    <w:rPr>
      <w:rFonts w:ascii="Times New Roman" w:hAnsi="Times New Roman"/>
      <w:sz w:val="20"/>
    </w:rPr>
  </w:style>
  <w:style w:type="character" w:customStyle="1" w:styleId="WW8Num11z70">
    <w:name w:val="WW8Num11z7"/>
    <w:link w:val="WW8Num11z7"/>
    <w:rPr>
      <w:rFonts w:ascii="Times New Roman" w:hAnsi="Times New Roman"/>
      <w:color w:val="000000"/>
      <w:sz w:val="2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1"/>
    <w:link w:val="xl85"/>
    <w:rPr>
      <w:rFonts w:ascii="Times New Roman" w:hAnsi="Times New Roman"/>
      <w:sz w:val="14"/>
    </w:rPr>
  </w:style>
  <w:style w:type="paragraph" w:customStyle="1" w:styleId="affffff1">
    <w:name w:val="Основной текст + Не полужирный"/>
    <w:link w:val="affffff2"/>
    <w:rPr>
      <w:rFonts w:ascii="Times New Roman" w:hAnsi="Times New Roman"/>
      <w:i/>
      <w:sz w:val="23"/>
    </w:rPr>
  </w:style>
  <w:style w:type="character" w:customStyle="1" w:styleId="affffff2">
    <w:name w:val="Основной текст + Не полужирный"/>
    <w:link w:val="affffff1"/>
    <w:rPr>
      <w:rFonts w:ascii="Times New Roman" w:hAnsi="Times New Roman"/>
      <w:i/>
      <w:color w:val="000000"/>
      <w:sz w:val="23"/>
    </w:rPr>
  </w:style>
  <w:style w:type="paragraph" w:customStyle="1" w:styleId="WW8Num19z5">
    <w:name w:val="WW8Num19z5"/>
    <w:link w:val="WW8Num19z50"/>
    <w:rPr>
      <w:rFonts w:ascii="Times New Roman" w:hAnsi="Times New Roman"/>
      <w:sz w:val="20"/>
    </w:rPr>
  </w:style>
  <w:style w:type="character" w:customStyle="1" w:styleId="WW8Num19z50">
    <w:name w:val="WW8Num19z5"/>
    <w:link w:val="WW8Num19z5"/>
    <w:rPr>
      <w:rFonts w:ascii="Times New Roman" w:hAnsi="Times New Roman"/>
      <w:color w:val="000000"/>
      <w:sz w:val="20"/>
    </w:rPr>
  </w:style>
  <w:style w:type="paragraph" w:customStyle="1" w:styleId="1ffd">
    <w:name w:val="Основной текст1"/>
    <w:link w:val="1ffe"/>
    <w:rPr>
      <w:rFonts w:ascii="Times New Roman" w:hAnsi="Times New Roman"/>
      <w:spacing w:val="2"/>
      <w:sz w:val="24"/>
      <w:highlight w:val="white"/>
    </w:rPr>
  </w:style>
  <w:style w:type="character" w:customStyle="1" w:styleId="1ffe">
    <w:name w:val="Основной текст1"/>
    <w:link w:val="1ffd"/>
    <w:rPr>
      <w:rFonts w:ascii="Times New Roman" w:hAnsi="Times New Roman"/>
      <w:color w:val="000000"/>
      <w:spacing w:val="2"/>
      <w:sz w:val="24"/>
      <w:highlight w:val="white"/>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1"/>
    <w:link w:val="xl132"/>
    <w:rPr>
      <w:rFonts w:ascii="Times New Roman" w:hAnsi="Times New Roman"/>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1"/>
    <w:link w:val="s1"/>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1"/>
    <w:link w:val="xl169"/>
    <w:rPr>
      <w:rFonts w:ascii="Times New Roman" w:hAnsi="Times New Roman"/>
      <w:i/>
      <w:sz w:val="14"/>
    </w:rPr>
  </w:style>
  <w:style w:type="paragraph" w:customStyle="1" w:styleId="WW8Num18z2">
    <w:name w:val="WW8Num18z2"/>
    <w:link w:val="WW8Num18z20"/>
    <w:rPr>
      <w:rFonts w:ascii="Wingdings" w:hAnsi="Wingdings"/>
      <w:sz w:val="20"/>
    </w:rPr>
  </w:style>
  <w:style w:type="character" w:customStyle="1" w:styleId="WW8Num18z20">
    <w:name w:val="WW8Num18z2"/>
    <w:link w:val="WW8Num18z2"/>
    <w:rPr>
      <w:rFonts w:ascii="Wingdings" w:hAnsi="Wingdings"/>
      <w:color w:val="000000"/>
      <w:sz w:val="20"/>
    </w:rPr>
  </w:style>
  <w:style w:type="paragraph" w:customStyle="1" w:styleId="2d">
    <w:name w:val="Неразрешенное упоминание2"/>
    <w:link w:val="2e"/>
    <w:rPr>
      <w:color w:val="605E5C"/>
      <w:shd w:val="clear" w:color="auto" w:fill="E1DFDD"/>
    </w:rPr>
  </w:style>
  <w:style w:type="character" w:customStyle="1" w:styleId="2e">
    <w:name w:val="Неразрешенное упоминание2"/>
    <w:link w:val="2d"/>
    <w:rPr>
      <w:color w:val="605E5C"/>
      <w:shd w:val="clear" w:color="auto" w:fill="E1DFDD"/>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1"/>
    <w:link w:val="xl136"/>
    <w:rPr>
      <w:rFonts w:ascii="Times New Roman" w:hAnsi="Times New Roman"/>
      <w:b/>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1"/>
    <w:link w:val="xl155"/>
    <w:rPr>
      <w:rFonts w:ascii="Times New Roman" w:hAnsi="Times New Roman"/>
      <w:i/>
      <w:sz w:val="14"/>
    </w:rPr>
  </w:style>
  <w:style w:type="paragraph" w:customStyle="1" w:styleId="WW8Num32z0">
    <w:name w:val="WW8Num32z0"/>
    <w:link w:val="WW8Num32z00"/>
    <w:rPr>
      <w:rFonts w:ascii="Times New Roman" w:hAnsi="Times New Roman"/>
      <w:sz w:val="20"/>
    </w:rPr>
  </w:style>
  <w:style w:type="character" w:customStyle="1" w:styleId="WW8Num32z00">
    <w:name w:val="WW8Num32z0"/>
    <w:link w:val="WW8Num32z0"/>
    <w:rPr>
      <w:rFonts w:ascii="Times New Roman" w:hAnsi="Times New Roman"/>
      <w:color w:val="000000"/>
      <w:sz w:val="20"/>
    </w:rPr>
  </w:style>
  <w:style w:type="paragraph" w:styleId="affffff3">
    <w:name w:val="index heading"/>
    <w:basedOn w:val="a"/>
    <w:link w:val="affffff4"/>
    <w:pPr>
      <w:spacing w:after="200" w:line="276" w:lineRule="auto"/>
    </w:pPr>
    <w:rPr>
      <w:rFonts w:ascii="Times New Roman" w:hAnsi="Times New Roman"/>
      <w:sz w:val="24"/>
    </w:rPr>
  </w:style>
  <w:style w:type="character" w:customStyle="1" w:styleId="affffff4">
    <w:name w:val="Указатель Знак"/>
    <w:basedOn w:val="11"/>
    <w:link w:val="affffff3"/>
    <w:rPr>
      <w:rFonts w:ascii="Times New Roman" w:hAnsi="Times New Roman"/>
      <w:color w:val="000000"/>
      <w:sz w:val="24"/>
    </w:rPr>
  </w:style>
  <w:style w:type="paragraph" w:customStyle="1" w:styleId="affffff5">
    <w:name w:val="Внимание: криминал!!"/>
    <w:basedOn w:val="afffffa"/>
    <w:next w:val="a"/>
    <w:link w:val="affffff6"/>
  </w:style>
  <w:style w:type="character" w:customStyle="1" w:styleId="affffff6">
    <w:name w:val="Внимание: криминал!!"/>
    <w:basedOn w:val="afffffc"/>
    <w:link w:val="affffff5"/>
    <w:rPr>
      <w:rFonts w:ascii="Times New Roman" w:hAnsi="Times New Roman"/>
      <w:sz w:val="24"/>
    </w:rPr>
  </w:style>
  <w:style w:type="paragraph" w:customStyle="1" w:styleId="216">
    <w:name w:val="Основной текст с отступом 2 Знак1"/>
    <w:link w:val="217"/>
    <w:rPr>
      <w:rFonts w:ascii="Times New Roman" w:hAnsi="Times New Roman"/>
      <w:sz w:val="24"/>
    </w:rPr>
  </w:style>
  <w:style w:type="character" w:customStyle="1" w:styleId="217">
    <w:name w:val="Основной текст с отступом 2 Знак1"/>
    <w:link w:val="216"/>
    <w:rPr>
      <w:rFonts w:ascii="Times New Roman" w:hAnsi="Times New Roman"/>
      <w:color w:val="000000"/>
      <w:sz w:val="24"/>
    </w:rPr>
  </w:style>
  <w:style w:type="paragraph" w:customStyle="1" w:styleId="WW8Num22z1">
    <w:name w:val="WW8Num22z1"/>
    <w:link w:val="WW8Num22z10"/>
    <w:rPr>
      <w:rFonts w:ascii="Times New Roman" w:hAnsi="Times New Roman"/>
      <w:sz w:val="20"/>
    </w:rPr>
  </w:style>
  <w:style w:type="character" w:customStyle="1" w:styleId="WW8Num22z10">
    <w:name w:val="WW8Num22z1"/>
    <w:link w:val="WW8Num22z1"/>
    <w:rPr>
      <w:rFonts w:ascii="Times New Roman" w:hAnsi="Times New Roman"/>
      <w:color w:val="000000"/>
      <w:sz w:val="20"/>
    </w:rPr>
  </w:style>
  <w:style w:type="paragraph" w:customStyle="1" w:styleId="WW8Num6z5">
    <w:name w:val="WW8Num6z5"/>
    <w:link w:val="WW8Num6z50"/>
    <w:rPr>
      <w:rFonts w:ascii="Times New Roman" w:hAnsi="Times New Roman"/>
      <w:sz w:val="20"/>
    </w:rPr>
  </w:style>
  <w:style w:type="character" w:customStyle="1" w:styleId="WW8Num6z50">
    <w:name w:val="WW8Num6z5"/>
    <w:link w:val="WW8Num6z5"/>
    <w:rPr>
      <w:rFonts w:ascii="Times New Roman" w:hAnsi="Times New Roman"/>
      <w:color w:val="000000"/>
      <w:sz w:val="20"/>
    </w:rPr>
  </w:style>
  <w:style w:type="paragraph" w:customStyle="1" w:styleId="affffff7">
    <w:name w:val="Заголовок ЭР (правое окно)"/>
    <w:basedOn w:val="afffff"/>
    <w:next w:val="a"/>
    <w:link w:val="affffff8"/>
    <w:pPr>
      <w:spacing w:after="0"/>
      <w:jc w:val="left"/>
    </w:pPr>
  </w:style>
  <w:style w:type="character" w:customStyle="1" w:styleId="affffff8">
    <w:name w:val="Заголовок ЭР (правое окно)"/>
    <w:basedOn w:val="afffff0"/>
    <w:link w:val="affffff7"/>
    <w:rPr>
      <w:rFonts w:ascii="Times New Roman" w:hAnsi="Times New Roman"/>
      <w:b/>
      <w:color w:val="26282F"/>
      <w:sz w:val="26"/>
    </w:rPr>
  </w:style>
  <w:style w:type="paragraph" w:styleId="affffff9">
    <w:name w:val="Plain Text"/>
    <w:basedOn w:val="a"/>
    <w:link w:val="2f"/>
    <w:rPr>
      <w:rFonts w:ascii="Courier New" w:hAnsi="Courier New"/>
      <w:sz w:val="20"/>
    </w:rPr>
  </w:style>
  <w:style w:type="character" w:customStyle="1" w:styleId="2f">
    <w:name w:val="Текст Знак2"/>
    <w:basedOn w:val="11"/>
    <w:link w:val="affffff9"/>
    <w:rPr>
      <w:rFonts w:ascii="Courier New" w:hAnsi="Courier New"/>
      <w:color w:val="000000"/>
      <w:sz w:val="20"/>
    </w:rPr>
  </w:style>
  <w:style w:type="paragraph" w:customStyle="1" w:styleId="218">
    <w:name w:val="Основной текст 2 Знак1"/>
    <w:link w:val="219"/>
    <w:rPr>
      <w:rFonts w:ascii="Times New Roman" w:hAnsi="Times New Roman"/>
      <w:sz w:val="24"/>
    </w:rPr>
  </w:style>
  <w:style w:type="character" w:customStyle="1" w:styleId="219">
    <w:name w:val="Основной текст 2 Знак1"/>
    <w:link w:val="218"/>
    <w:rPr>
      <w:rFonts w:ascii="Times New Roman" w:hAnsi="Times New Roman"/>
      <w:color w:val="000000"/>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1"/>
    <w:link w:val="xl121"/>
    <w:rPr>
      <w:rFonts w:ascii="Times New Roman" w:hAnsi="Times New Roman"/>
      <w:b/>
      <w:i/>
      <w:color w:val="000000"/>
      <w:sz w:val="16"/>
    </w:rPr>
  </w:style>
  <w:style w:type="paragraph" w:customStyle="1" w:styleId="WW8Num4z0">
    <w:name w:val="WW8Num4z0"/>
    <w:link w:val="WW8Num4z00"/>
    <w:rPr>
      <w:rFonts w:ascii="Times New Roman" w:hAnsi="Times New Roman"/>
      <w:sz w:val="20"/>
    </w:rPr>
  </w:style>
  <w:style w:type="character" w:customStyle="1" w:styleId="WW8Num4z00">
    <w:name w:val="WW8Num4z0"/>
    <w:link w:val="WW8Num4z0"/>
    <w:rPr>
      <w:rFonts w:ascii="Times New Roman" w:hAnsi="Times New Roman"/>
      <w:color w:val="000000"/>
      <w:sz w:val="20"/>
    </w:rPr>
  </w:style>
  <w:style w:type="paragraph" w:customStyle="1" w:styleId="WW8Num38z7">
    <w:name w:val="WW8Num38z7"/>
    <w:link w:val="WW8Num38z70"/>
    <w:rPr>
      <w:rFonts w:ascii="Times New Roman" w:hAnsi="Times New Roman"/>
      <w:sz w:val="20"/>
    </w:rPr>
  </w:style>
  <w:style w:type="character" w:customStyle="1" w:styleId="WW8Num38z70">
    <w:name w:val="WW8Num38z7"/>
    <w:link w:val="WW8Num38z7"/>
    <w:rPr>
      <w:rFonts w:ascii="Times New Roman" w:hAnsi="Times New Roman"/>
      <w:color w:val="000000"/>
      <w:sz w:val="20"/>
    </w:rPr>
  </w:style>
  <w:style w:type="paragraph" w:customStyle="1" w:styleId="WW8Num13z0">
    <w:name w:val="WW8Num13z0"/>
    <w:link w:val="WW8Num13z00"/>
    <w:rPr>
      <w:rFonts w:ascii="Times New Roman" w:hAnsi="Times New Roman"/>
      <w:b/>
      <w:sz w:val="24"/>
    </w:rPr>
  </w:style>
  <w:style w:type="character" w:customStyle="1" w:styleId="WW8Num13z00">
    <w:name w:val="WW8Num13z0"/>
    <w:link w:val="WW8Num13z0"/>
    <w:rPr>
      <w:rFonts w:ascii="Times New Roman" w:hAnsi="Times New Roman"/>
      <w:b/>
      <w:color w:val="000000"/>
      <w:sz w:val="24"/>
    </w:rPr>
  </w:style>
  <w:style w:type="paragraph" w:customStyle="1" w:styleId="c5">
    <w:name w:val="c5"/>
    <w:link w:val="c50"/>
    <w:rPr>
      <w:rFonts w:ascii="Times New Roman" w:hAnsi="Times New Roman"/>
      <w:sz w:val="20"/>
    </w:rPr>
  </w:style>
  <w:style w:type="character" w:customStyle="1" w:styleId="c50">
    <w:name w:val="c5"/>
    <w:link w:val="c5"/>
    <w:rPr>
      <w:rFonts w:ascii="Times New Roman" w:hAnsi="Times New Roman"/>
      <w:color w:val="000000"/>
      <w:sz w:val="20"/>
    </w:rPr>
  </w:style>
  <w:style w:type="paragraph" w:customStyle="1" w:styleId="WW8Num28z7">
    <w:name w:val="WW8Num28z7"/>
    <w:link w:val="WW8Num28z70"/>
    <w:rPr>
      <w:rFonts w:ascii="Times New Roman" w:hAnsi="Times New Roman"/>
      <w:sz w:val="20"/>
    </w:rPr>
  </w:style>
  <w:style w:type="character" w:customStyle="1" w:styleId="WW8Num28z70">
    <w:name w:val="WW8Num28z7"/>
    <w:link w:val="WW8Num28z7"/>
    <w:rPr>
      <w:rFonts w:ascii="Times New Roman" w:hAnsi="Times New Roman"/>
      <w:color w:val="000000"/>
      <w:sz w:val="20"/>
    </w:rPr>
  </w:style>
  <w:style w:type="paragraph" w:customStyle="1" w:styleId="affffffa">
    <w:name w:val="Интерактивный заголовок"/>
    <w:basedOn w:val="1fff"/>
    <w:next w:val="a"/>
    <w:link w:val="affffffb"/>
    <w:rPr>
      <w:u w:val="single"/>
    </w:rPr>
  </w:style>
  <w:style w:type="character" w:customStyle="1" w:styleId="affffffb">
    <w:name w:val="Интерактивный заголовок"/>
    <w:basedOn w:val="1fff0"/>
    <w:link w:val="affffffa"/>
    <w:rPr>
      <w:rFonts w:ascii="Verdana" w:hAnsi="Verdana"/>
      <w:b/>
      <w:color w:val="0058A9"/>
      <w:u w:val="single"/>
    </w:rPr>
  </w:style>
  <w:style w:type="paragraph" w:customStyle="1" w:styleId="WW8Num6z1">
    <w:name w:val="WW8Num6z1"/>
    <w:link w:val="WW8Num6z10"/>
    <w:rPr>
      <w:rFonts w:ascii="Times New Roman" w:hAnsi="Times New Roman"/>
      <w:sz w:val="20"/>
    </w:rPr>
  </w:style>
  <w:style w:type="character" w:customStyle="1" w:styleId="WW8Num6z10">
    <w:name w:val="WW8Num6z1"/>
    <w:link w:val="WW8Num6z1"/>
    <w:rPr>
      <w:rFonts w:ascii="Times New Roman" w:hAnsi="Times New Roman"/>
      <w:color w:val="000000"/>
      <w:sz w:val="20"/>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1"/>
    <w:link w:val="xl142"/>
    <w:rPr>
      <w:rFonts w:ascii="Times New Roman" w:hAnsi="Times New Roman"/>
      <w:color w:val="000000"/>
      <w:sz w:val="16"/>
    </w:rPr>
  </w:style>
  <w:style w:type="paragraph" w:customStyle="1" w:styleId="affffffc">
    <w:name w:val="Прижатый влево"/>
    <w:basedOn w:val="a"/>
    <w:next w:val="a"/>
    <w:link w:val="affffffd"/>
    <w:pPr>
      <w:widowControl w:val="0"/>
      <w:spacing w:line="360" w:lineRule="auto"/>
    </w:pPr>
    <w:rPr>
      <w:rFonts w:ascii="Times New Roman" w:hAnsi="Times New Roman"/>
      <w:sz w:val="24"/>
    </w:rPr>
  </w:style>
  <w:style w:type="character" w:customStyle="1" w:styleId="affffffd">
    <w:name w:val="Прижатый влево"/>
    <w:basedOn w:val="11"/>
    <w:link w:val="affffffc"/>
    <w:rPr>
      <w:rFonts w:ascii="Times New Roman" w:hAnsi="Times New Roman"/>
      <w:sz w:val="24"/>
    </w:rPr>
  </w:style>
  <w:style w:type="paragraph" w:customStyle="1" w:styleId="13">
    <w:name w:val="Основной шрифт абзаца1"/>
  </w:style>
  <w:style w:type="paragraph" w:customStyle="1" w:styleId="WW8Num22z3">
    <w:name w:val="WW8Num22z3"/>
    <w:link w:val="WW8Num22z30"/>
    <w:rPr>
      <w:rFonts w:ascii="Times New Roman" w:hAnsi="Times New Roman"/>
      <w:sz w:val="20"/>
    </w:rPr>
  </w:style>
  <w:style w:type="character" w:customStyle="1" w:styleId="WW8Num22z30">
    <w:name w:val="WW8Num22z3"/>
    <w:link w:val="WW8Num22z3"/>
    <w:rPr>
      <w:rFonts w:ascii="Times New Roman" w:hAnsi="Times New Roman"/>
      <w:color w:val="000000"/>
      <w:sz w:val="20"/>
    </w:rPr>
  </w:style>
  <w:style w:type="paragraph" w:customStyle="1" w:styleId="dots">
    <w:name w:val="dots"/>
    <w:link w:val="dots0"/>
    <w:rPr>
      <w:rFonts w:ascii="Times New Roman" w:hAnsi="Times New Roman"/>
      <w:sz w:val="20"/>
    </w:rPr>
  </w:style>
  <w:style w:type="character" w:customStyle="1" w:styleId="dots0">
    <w:name w:val="dots"/>
    <w:link w:val="dots"/>
    <w:rPr>
      <w:rFonts w:ascii="Times New Roman" w:hAnsi="Times New Roman"/>
      <w:color w:val="000000"/>
      <w:sz w:val="20"/>
    </w:rPr>
  </w:style>
  <w:style w:type="paragraph" w:customStyle="1" w:styleId="410">
    <w:name w:val="Заголовок 4 Знак1"/>
    <w:basedOn w:val="310"/>
    <w:link w:val="411"/>
    <w:rPr>
      <w:sz w:val="24"/>
    </w:rPr>
  </w:style>
  <w:style w:type="character" w:customStyle="1" w:styleId="411">
    <w:name w:val="Заголовок 4 Знак1"/>
    <w:basedOn w:val="311"/>
    <w:link w:val="410"/>
    <w:rPr>
      <w:rFonts w:ascii="Arial" w:hAnsi="Arial"/>
      <w:b/>
      <w:color w:val="000000"/>
      <w:sz w:val="24"/>
    </w:rPr>
  </w:style>
  <w:style w:type="paragraph" w:customStyle="1" w:styleId="Style10">
    <w:name w:val="Style10"/>
    <w:basedOn w:val="a"/>
    <w:link w:val="Style100"/>
    <w:pPr>
      <w:widowControl w:val="0"/>
      <w:spacing w:line="323" w:lineRule="exact"/>
      <w:ind w:firstLine="720"/>
      <w:jc w:val="both"/>
    </w:pPr>
    <w:rPr>
      <w:rFonts w:ascii="Times New Roman" w:hAnsi="Times New Roman"/>
      <w:sz w:val="24"/>
    </w:rPr>
  </w:style>
  <w:style w:type="character" w:customStyle="1" w:styleId="Style100">
    <w:name w:val="Style10"/>
    <w:basedOn w:val="11"/>
    <w:link w:val="Style10"/>
    <w:rPr>
      <w:rFonts w:ascii="Times New Roman" w:hAnsi="Times New Roman"/>
      <w:color w:val="000000"/>
      <w:sz w:val="24"/>
    </w:rPr>
  </w:style>
  <w:style w:type="paragraph" w:customStyle="1" w:styleId="WW8Num19z4">
    <w:name w:val="WW8Num19z4"/>
    <w:link w:val="WW8Num19z40"/>
    <w:rPr>
      <w:rFonts w:ascii="Times New Roman" w:hAnsi="Times New Roman"/>
      <w:sz w:val="20"/>
    </w:rPr>
  </w:style>
  <w:style w:type="character" w:customStyle="1" w:styleId="WW8Num19z40">
    <w:name w:val="WW8Num19z4"/>
    <w:link w:val="WW8Num19z4"/>
    <w:rPr>
      <w:rFonts w:ascii="Times New Roman" w:hAnsi="Times New Roman"/>
      <w:color w:val="000000"/>
      <w:sz w:val="20"/>
    </w:rPr>
  </w:style>
  <w:style w:type="paragraph" w:customStyle="1" w:styleId="WW8Num11z2">
    <w:name w:val="WW8Num11z2"/>
    <w:link w:val="WW8Num11z20"/>
    <w:rPr>
      <w:rFonts w:ascii="Times New Roman" w:hAnsi="Times New Roman"/>
      <w:sz w:val="20"/>
    </w:rPr>
  </w:style>
  <w:style w:type="character" w:customStyle="1" w:styleId="WW8Num11z20">
    <w:name w:val="WW8Num11z2"/>
    <w:link w:val="WW8Num11z2"/>
    <w:rPr>
      <w:rFonts w:ascii="Times New Roman" w:hAnsi="Times New Roman"/>
      <w:color w:val="000000"/>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1"/>
    <w:link w:val="xl137"/>
    <w:rPr>
      <w:rFonts w:ascii="Times New Roman" w:hAnsi="Times New Roman"/>
      <w:b/>
      <w:color w:val="000000"/>
      <w:sz w:val="16"/>
    </w:rPr>
  </w:style>
  <w:style w:type="paragraph" w:customStyle="1" w:styleId="affffffe">
    <w:name w:val="Куда обратиться?"/>
    <w:basedOn w:val="afffffa"/>
    <w:next w:val="a"/>
    <w:link w:val="afffffff"/>
  </w:style>
  <w:style w:type="character" w:customStyle="1" w:styleId="afffffff">
    <w:name w:val="Куда обратиться?"/>
    <w:basedOn w:val="afffffc"/>
    <w:link w:val="affffffe"/>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1"/>
    <w:link w:val="xl86"/>
    <w:rPr>
      <w:rFonts w:ascii="Times New Roman" w:hAnsi="Times New Roman"/>
      <w:i/>
      <w:sz w:val="1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1"/>
    <w:link w:val="xl180"/>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1"/>
    <w:link w:val="xl116"/>
    <w:rPr>
      <w:rFonts w:ascii="Times New Roman" w:hAnsi="Times New Roman"/>
      <w:b/>
      <w:sz w:val="16"/>
    </w:rPr>
  </w:style>
  <w:style w:type="paragraph" w:customStyle="1" w:styleId="WW8Num32z2">
    <w:name w:val="WW8Num32z2"/>
    <w:link w:val="WW8Num32z20"/>
    <w:rPr>
      <w:rFonts w:ascii="Times New Roman" w:hAnsi="Times New Roman"/>
      <w:sz w:val="20"/>
    </w:rPr>
  </w:style>
  <w:style w:type="character" w:customStyle="1" w:styleId="WW8Num32z20">
    <w:name w:val="WW8Num32z2"/>
    <w:link w:val="WW8Num32z2"/>
    <w:rPr>
      <w:rFonts w:ascii="Times New Roman" w:hAnsi="Times New Roman"/>
      <w:color w:val="000000"/>
      <w:sz w:val="20"/>
    </w:rPr>
  </w:style>
  <w:style w:type="paragraph" w:customStyle="1" w:styleId="WW8Num30z1">
    <w:name w:val="WW8Num30z1"/>
    <w:link w:val="WW8Num30z10"/>
    <w:rPr>
      <w:rFonts w:ascii="Times New Roman" w:hAnsi="Times New Roman"/>
      <w:sz w:val="20"/>
    </w:rPr>
  </w:style>
  <w:style w:type="character" w:customStyle="1" w:styleId="WW8Num30z10">
    <w:name w:val="WW8Num30z1"/>
    <w:link w:val="WW8Num30z1"/>
    <w:rPr>
      <w:rFonts w:ascii="Times New Roman" w:hAnsi="Times New Roman"/>
      <w:color w:val="000000"/>
      <w:sz w:val="20"/>
    </w:rPr>
  </w:style>
  <w:style w:type="paragraph" w:customStyle="1" w:styleId="WW8Num5z1">
    <w:name w:val="WW8Num5z1"/>
    <w:link w:val="WW8Num5z10"/>
    <w:rPr>
      <w:rFonts w:ascii="Times New Roman" w:hAnsi="Times New Roman"/>
      <w:sz w:val="20"/>
    </w:rPr>
  </w:style>
  <w:style w:type="character" w:customStyle="1" w:styleId="WW8Num5z10">
    <w:name w:val="WW8Num5z1"/>
    <w:link w:val="WW8Num5z1"/>
    <w:rPr>
      <w:rFonts w:ascii="Times New Roman" w:hAnsi="Times New Roman"/>
      <w:color w:val="000000"/>
      <w:sz w:val="20"/>
    </w:rPr>
  </w:style>
  <w:style w:type="paragraph" w:customStyle="1" w:styleId="WW8Num28z0">
    <w:name w:val="WW8Num28z0"/>
    <w:link w:val="WW8Num28z00"/>
    <w:rPr>
      <w:rFonts w:ascii="Times New Roman" w:hAnsi="Times New Roman"/>
      <w:sz w:val="20"/>
    </w:rPr>
  </w:style>
  <w:style w:type="character" w:customStyle="1" w:styleId="WW8Num28z00">
    <w:name w:val="WW8Num28z0"/>
    <w:link w:val="WW8Num28z0"/>
    <w:rPr>
      <w:rFonts w:ascii="Times New Roman" w:hAnsi="Times New Roman"/>
      <w:color w:val="000000"/>
      <w:sz w:val="20"/>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1"/>
    <w:link w:val="xl179"/>
    <w:rPr>
      <w:rFonts w:ascii="Times New Roman" w:hAnsi="Times New Roman"/>
      <w:sz w:val="14"/>
    </w:rPr>
  </w:style>
  <w:style w:type="paragraph" w:customStyle="1" w:styleId="WW8Num22z4">
    <w:name w:val="WW8Num22z4"/>
    <w:link w:val="WW8Num22z40"/>
    <w:rPr>
      <w:rFonts w:ascii="Times New Roman" w:hAnsi="Times New Roman"/>
      <w:sz w:val="20"/>
    </w:rPr>
  </w:style>
  <w:style w:type="character" w:customStyle="1" w:styleId="WW8Num22z40">
    <w:name w:val="WW8Num22z4"/>
    <w:link w:val="WW8Num22z4"/>
    <w:rPr>
      <w:rFonts w:ascii="Times New Roman" w:hAnsi="Times New Roman"/>
      <w:color w:val="000000"/>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1"/>
    <w:link w:val="120"/>
    <w:rPr>
      <w:rFonts w:ascii="Segoe UI" w:hAnsi="Segoe UI"/>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1"/>
    <w:link w:val="xl66"/>
    <w:rPr>
      <w:rFonts w:ascii="Times New Roman" w:hAnsi="Times New Roman"/>
      <w:sz w:val="24"/>
    </w:rPr>
  </w:style>
  <w:style w:type="paragraph" w:customStyle="1" w:styleId="afffffff0">
    <w:name w:val="Заголовок распахивающейся части диалога"/>
    <w:basedOn w:val="a"/>
    <w:next w:val="a"/>
    <w:link w:val="afffffff1"/>
    <w:pPr>
      <w:widowControl w:val="0"/>
      <w:spacing w:line="360" w:lineRule="auto"/>
      <w:ind w:firstLine="720"/>
      <w:jc w:val="both"/>
    </w:pPr>
    <w:rPr>
      <w:rFonts w:ascii="Times New Roman" w:hAnsi="Times New Roman"/>
      <w:i/>
      <w:color w:val="000080"/>
    </w:rPr>
  </w:style>
  <w:style w:type="character" w:customStyle="1" w:styleId="afffffff1">
    <w:name w:val="Заголовок распахивающейся части диалога"/>
    <w:basedOn w:val="11"/>
    <w:link w:val="afffffff0"/>
    <w:rPr>
      <w:rFonts w:ascii="Times New Roman" w:hAnsi="Times New Roman"/>
      <w:i/>
      <w:color w:val="000080"/>
    </w:rPr>
  </w:style>
  <w:style w:type="paragraph" w:customStyle="1" w:styleId="WW8Num25z3">
    <w:name w:val="WW8Num25z3"/>
    <w:link w:val="WW8Num25z30"/>
    <w:rPr>
      <w:rFonts w:ascii="Times New Roman" w:hAnsi="Times New Roman"/>
      <w:sz w:val="20"/>
    </w:rPr>
  </w:style>
  <w:style w:type="character" w:customStyle="1" w:styleId="WW8Num25z30">
    <w:name w:val="WW8Num25z3"/>
    <w:link w:val="WW8Num25z3"/>
    <w:rPr>
      <w:rFonts w:ascii="Times New Roman" w:hAnsi="Times New Roman"/>
      <w:color w:val="000000"/>
      <w:sz w:val="20"/>
    </w:rPr>
  </w:style>
  <w:style w:type="paragraph" w:styleId="2f0">
    <w:name w:val="Body Text Indent 2"/>
    <w:basedOn w:val="a"/>
    <w:link w:val="2f1"/>
    <w:pPr>
      <w:spacing w:after="120" w:line="480" w:lineRule="auto"/>
      <w:ind w:left="283"/>
    </w:pPr>
    <w:rPr>
      <w:rFonts w:ascii="Times New Roman" w:hAnsi="Times New Roman"/>
      <w:sz w:val="24"/>
    </w:rPr>
  </w:style>
  <w:style w:type="character" w:customStyle="1" w:styleId="2f1">
    <w:name w:val="Основной текст с отступом 2 Знак"/>
    <w:basedOn w:val="11"/>
    <w:link w:val="2f0"/>
    <w:rPr>
      <w:rFonts w:ascii="Times New Roman" w:hAnsi="Times New Roman"/>
      <w:sz w:val="24"/>
    </w:rPr>
  </w:style>
  <w:style w:type="paragraph" w:customStyle="1" w:styleId="afffffff2">
    <w:name w:val="Символ сноски"/>
    <w:link w:val="afffffff3"/>
    <w:rPr>
      <w:rFonts w:ascii="Times New Roman" w:hAnsi="Times New Roman"/>
      <w:sz w:val="20"/>
      <w:vertAlign w:val="superscript"/>
    </w:rPr>
  </w:style>
  <w:style w:type="character" w:customStyle="1" w:styleId="afffffff3">
    <w:name w:val="Символ сноски"/>
    <w:link w:val="afffffff2"/>
    <w:rPr>
      <w:rFonts w:ascii="Times New Roman" w:hAnsi="Times New Roman"/>
      <w:color w:val="000000"/>
      <w:sz w:val="20"/>
      <w:vertAlign w:val="superscript"/>
    </w:rPr>
  </w:style>
  <w:style w:type="paragraph" w:customStyle="1" w:styleId="WW8Num26z3">
    <w:name w:val="WW8Num26z3"/>
    <w:link w:val="WW8Num26z30"/>
    <w:rPr>
      <w:rFonts w:ascii="Times New Roman" w:hAnsi="Times New Roman"/>
      <w:sz w:val="20"/>
    </w:rPr>
  </w:style>
  <w:style w:type="character" w:customStyle="1" w:styleId="WW8Num26z30">
    <w:name w:val="WW8Num26z3"/>
    <w:link w:val="WW8Num26z3"/>
    <w:rPr>
      <w:rFonts w:ascii="Times New Roman" w:hAnsi="Times New Roman"/>
      <w:color w:val="000000"/>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1"/>
    <w:link w:val="xl96"/>
    <w:rPr>
      <w:rFonts w:ascii="Times New Roman" w:hAnsi="Times New Roman"/>
      <w:color w:val="FF0000"/>
      <w:sz w:val="14"/>
    </w:rPr>
  </w:style>
  <w:style w:type="character" w:customStyle="1" w:styleId="51">
    <w:name w:val="Заголовок 5 Знак1"/>
    <w:basedOn w:val="11"/>
    <w:link w:val="5"/>
    <w:rPr>
      <w:rFonts w:ascii="Times New Roman" w:hAnsi="Times New Roman"/>
      <w:b/>
      <w:i/>
      <w:color w:val="000000"/>
      <w:sz w:val="26"/>
    </w:rPr>
  </w:style>
  <w:style w:type="paragraph" w:customStyle="1" w:styleId="37">
    <w:name w:val="Знак3"/>
    <w:basedOn w:val="a"/>
    <w:link w:val="38"/>
    <w:pPr>
      <w:spacing w:after="160" w:line="240" w:lineRule="exact"/>
    </w:pPr>
    <w:rPr>
      <w:rFonts w:ascii="Verdana" w:hAnsi="Verdana"/>
      <w:sz w:val="20"/>
    </w:rPr>
  </w:style>
  <w:style w:type="character" w:customStyle="1" w:styleId="38">
    <w:name w:val="Знак3"/>
    <w:basedOn w:val="11"/>
    <w:link w:val="37"/>
    <w:rPr>
      <w:rFonts w:ascii="Verdana" w:hAnsi="Verdana"/>
      <w:color w:val="000000"/>
      <w:sz w:val="20"/>
    </w:rPr>
  </w:style>
  <w:style w:type="paragraph" w:customStyle="1" w:styleId="afffffff4">
    <w:name w:val="Подзаголовок для информации об изменениях"/>
    <w:basedOn w:val="affffb"/>
    <w:next w:val="a"/>
    <w:link w:val="afffffff5"/>
    <w:rPr>
      <w:b/>
    </w:rPr>
  </w:style>
  <w:style w:type="character" w:customStyle="1" w:styleId="afffffff5">
    <w:name w:val="Подзаголовок для информации об изменениях"/>
    <w:basedOn w:val="affffc"/>
    <w:link w:val="afffffff4"/>
    <w:rPr>
      <w:rFonts w:ascii="Times New Roman" w:hAnsi="Times New Roman"/>
      <w:b/>
      <w:color w:val="353842"/>
      <w:sz w:val="18"/>
    </w:rPr>
  </w:style>
  <w:style w:type="paragraph" w:customStyle="1" w:styleId="WW8Num30z6">
    <w:name w:val="WW8Num30z6"/>
    <w:link w:val="WW8Num30z60"/>
    <w:rPr>
      <w:rFonts w:ascii="Times New Roman" w:hAnsi="Times New Roman"/>
      <w:sz w:val="20"/>
    </w:rPr>
  </w:style>
  <w:style w:type="character" w:customStyle="1" w:styleId="WW8Num30z60">
    <w:name w:val="WW8Num30z6"/>
    <w:link w:val="WW8Num30z6"/>
    <w:rPr>
      <w:rFonts w:ascii="Times New Roman" w:hAnsi="Times New Roman"/>
      <w:color w:val="000000"/>
      <w:sz w:val="20"/>
    </w:rPr>
  </w:style>
  <w:style w:type="paragraph" w:customStyle="1" w:styleId="WW8Num1z7">
    <w:name w:val="WW8Num1z7"/>
    <w:link w:val="WW8Num1z70"/>
    <w:rPr>
      <w:rFonts w:ascii="Times New Roman" w:hAnsi="Times New Roman"/>
      <w:sz w:val="20"/>
    </w:rPr>
  </w:style>
  <w:style w:type="character" w:customStyle="1" w:styleId="WW8Num1z70">
    <w:name w:val="WW8Num1z7"/>
    <w:link w:val="WW8Num1z7"/>
    <w:rPr>
      <w:rFonts w:ascii="Times New Roman" w:hAnsi="Times New Roman"/>
      <w:color w:val="000000"/>
      <w:sz w:val="20"/>
    </w:rPr>
  </w:style>
  <w:style w:type="paragraph" w:customStyle="1" w:styleId="222">
    <w:name w:val="Основной текст 2 Знак2"/>
    <w:basedOn w:val="1f1"/>
    <w:link w:val="223"/>
    <w:rPr>
      <w:rFonts w:ascii="Times New Roman" w:hAnsi="Times New Roman"/>
      <w:sz w:val="24"/>
    </w:rPr>
  </w:style>
  <w:style w:type="character" w:customStyle="1" w:styleId="223">
    <w:name w:val="Основной текст 2 Знак2"/>
    <w:basedOn w:val="1f2"/>
    <w:link w:val="222"/>
    <w:rPr>
      <w:rFonts w:ascii="Times New Roman" w:hAnsi="Times New Roman"/>
      <w:color w:val="000000"/>
      <w:sz w:val="24"/>
    </w:rPr>
  </w:style>
  <w:style w:type="paragraph" w:customStyle="1" w:styleId="afffffff6">
    <w:name w:val="!Заголовок"/>
    <w:basedOn w:val="afffffff7"/>
    <w:link w:val="afffffff8"/>
    <w:pPr>
      <w:spacing w:after="0" w:line="240" w:lineRule="auto"/>
      <w:ind w:firstLine="0"/>
      <w:contextualSpacing/>
      <w:jc w:val="center"/>
      <w:outlineLvl w:val="8"/>
    </w:pPr>
    <w:rPr>
      <w:rFonts w:ascii="Times New Roman" w:hAnsi="Times New Roman"/>
      <w:b/>
      <w:spacing w:val="-10"/>
    </w:rPr>
  </w:style>
  <w:style w:type="character" w:customStyle="1" w:styleId="afffffff8">
    <w:name w:val="!Заголовок"/>
    <w:basedOn w:val="2f2"/>
    <w:link w:val="afffffff6"/>
    <w:rPr>
      <w:rFonts w:ascii="Times New Roman" w:hAnsi="Times New Roman"/>
      <w:b/>
      <w:color w:val="000000"/>
      <w:spacing w:val="-10"/>
      <w:sz w:val="24"/>
    </w:rPr>
  </w:style>
  <w:style w:type="paragraph" w:customStyle="1" w:styleId="WW8Num12z6">
    <w:name w:val="WW8Num12z6"/>
    <w:link w:val="WW8Num12z60"/>
    <w:rPr>
      <w:rFonts w:ascii="Times New Roman" w:hAnsi="Times New Roman"/>
      <w:sz w:val="20"/>
    </w:rPr>
  </w:style>
  <w:style w:type="character" w:customStyle="1" w:styleId="WW8Num12z60">
    <w:name w:val="WW8Num12z6"/>
    <w:link w:val="WW8Num12z6"/>
    <w:rPr>
      <w:rFonts w:ascii="Times New Roman" w:hAnsi="Times New Roman"/>
      <w:color w:val="000000"/>
      <w:sz w:val="20"/>
    </w:rPr>
  </w:style>
  <w:style w:type="paragraph" w:customStyle="1" w:styleId="WW8Num24z3">
    <w:name w:val="WW8Num24z3"/>
    <w:link w:val="WW8Num24z30"/>
    <w:rPr>
      <w:rFonts w:ascii="Times New Roman" w:hAnsi="Times New Roman"/>
      <w:sz w:val="20"/>
    </w:rPr>
  </w:style>
  <w:style w:type="character" w:customStyle="1" w:styleId="WW8Num24z30">
    <w:name w:val="WW8Num24z3"/>
    <w:link w:val="WW8Num24z3"/>
    <w:rPr>
      <w:rFonts w:ascii="Times New Roman" w:hAnsi="Times New Roman"/>
      <w:color w:val="000000"/>
      <w:sz w:val="20"/>
    </w:rPr>
  </w:style>
  <w:style w:type="paragraph" w:customStyle="1" w:styleId="afffffff9">
    <w:name w:val="Моноширинный"/>
    <w:basedOn w:val="a"/>
    <w:next w:val="a"/>
    <w:link w:val="afffffffa"/>
    <w:pPr>
      <w:widowControl w:val="0"/>
      <w:spacing w:line="360" w:lineRule="auto"/>
    </w:pPr>
    <w:rPr>
      <w:rFonts w:ascii="Courier New" w:hAnsi="Courier New"/>
      <w:sz w:val="24"/>
    </w:rPr>
  </w:style>
  <w:style w:type="character" w:customStyle="1" w:styleId="afffffffa">
    <w:name w:val="Моноширинный"/>
    <w:basedOn w:val="11"/>
    <w:link w:val="afffffff9"/>
    <w:rPr>
      <w:rFonts w:ascii="Courier New" w:hAnsi="Courier New"/>
      <w:sz w:val="24"/>
    </w:rPr>
  </w:style>
  <w:style w:type="paragraph" w:customStyle="1" w:styleId="a6">
    <w:name w:val="Текст (лев. подпись)"/>
    <w:basedOn w:val="a"/>
    <w:next w:val="a"/>
    <w:link w:val="a8"/>
    <w:pPr>
      <w:widowControl w:val="0"/>
      <w:spacing w:line="360" w:lineRule="auto"/>
    </w:pPr>
    <w:rPr>
      <w:rFonts w:ascii="Times New Roman" w:hAnsi="Times New Roman"/>
      <w:sz w:val="24"/>
    </w:rPr>
  </w:style>
  <w:style w:type="character" w:customStyle="1" w:styleId="a8">
    <w:name w:val="Текст (лев. подпись)"/>
    <w:basedOn w:val="11"/>
    <w:link w:val="a6"/>
    <w:rPr>
      <w:rFonts w:ascii="Times New Roman" w:hAnsi="Times New Roman"/>
      <w:sz w:val="24"/>
    </w:rPr>
  </w:style>
  <w:style w:type="paragraph" w:customStyle="1" w:styleId="WW8Num30z5">
    <w:name w:val="WW8Num30z5"/>
    <w:link w:val="WW8Num30z50"/>
    <w:rPr>
      <w:rFonts w:ascii="Times New Roman" w:hAnsi="Times New Roman"/>
      <w:sz w:val="20"/>
    </w:rPr>
  </w:style>
  <w:style w:type="character" w:customStyle="1" w:styleId="WW8Num30z50">
    <w:name w:val="WW8Num30z5"/>
    <w:link w:val="WW8Num30z5"/>
    <w:rPr>
      <w:rFonts w:ascii="Times New Roman" w:hAnsi="Times New Roman"/>
      <w:color w:val="000000"/>
      <w:sz w:val="20"/>
    </w:rPr>
  </w:style>
  <w:style w:type="paragraph" w:customStyle="1" w:styleId="afffffffb">
    <w:name w:val="Опечатки"/>
    <w:link w:val="afffffffc"/>
    <w:rPr>
      <w:color w:val="FF0000"/>
    </w:rPr>
  </w:style>
  <w:style w:type="character" w:customStyle="1" w:styleId="afffffffc">
    <w:name w:val="Опечатки"/>
    <w:link w:val="afffffffb"/>
    <w:rPr>
      <w:color w:val="FF0000"/>
    </w:rPr>
  </w:style>
  <w:style w:type="paragraph" w:customStyle="1" w:styleId="WW8Num4z8">
    <w:name w:val="WW8Num4z8"/>
    <w:link w:val="WW8Num4z80"/>
    <w:rPr>
      <w:rFonts w:ascii="Times New Roman" w:hAnsi="Times New Roman"/>
      <w:sz w:val="20"/>
    </w:rPr>
  </w:style>
  <w:style w:type="character" w:customStyle="1" w:styleId="WW8Num4z80">
    <w:name w:val="WW8Num4z8"/>
    <w:link w:val="WW8Num4z8"/>
    <w:rPr>
      <w:rFonts w:ascii="Times New Roman" w:hAnsi="Times New Roman"/>
      <w:color w:val="000000"/>
      <w:sz w:val="20"/>
    </w:rPr>
  </w:style>
  <w:style w:type="paragraph" w:customStyle="1" w:styleId="WW8Num16z3">
    <w:name w:val="WW8Num16z3"/>
    <w:link w:val="WW8Num16z30"/>
    <w:rPr>
      <w:rFonts w:ascii="Times New Roman" w:hAnsi="Times New Roman"/>
      <w:sz w:val="20"/>
    </w:rPr>
  </w:style>
  <w:style w:type="character" w:customStyle="1" w:styleId="WW8Num16z30">
    <w:name w:val="WW8Num16z3"/>
    <w:link w:val="WW8Num16z3"/>
    <w:rPr>
      <w:rFonts w:ascii="Times New Roman" w:hAnsi="Times New Roman"/>
      <w:color w:val="000000"/>
      <w:sz w:val="20"/>
    </w:rPr>
  </w:style>
  <w:style w:type="paragraph" w:customStyle="1" w:styleId="highlightedsearchterm">
    <w:name w:val="highlightedsearchterm"/>
    <w:link w:val="highlightedsearchterm0"/>
    <w:rPr>
      <w:rFonts w:ascii="Times New Roman" w:hAnsi="Times New Roman"/>
      <w:sz w:val="20"/>
    </w:rPr>
  </w:style>
  <w:style w:type="character" w:customStyle="1" w:styleId="highlightedsearchterm0">
    <w:name w:val="highlightedsearchterm"/>
    <w:link w:val="highlightedsearchterm"/>
    <w:rPr>
      <w:rFonts w:ascii="Times New Roman" w:hAnsi="Times New Roman"/>
      <w:color w:val="000000"/>
      <w:sz w:val="20"/>
    </w:rPr>
  </w:style>
  <w:style w:type="paragraph" w:customStyle="1" w:styleId="afffffffd">
    <w:name w:val="Информация об изменениях"/>
    <w:basedOn w:val="affffb"/>
    <w:next w:val="a"/>
    <w:link w:val="afffffffe"/>
    <w:pPr>
      <w:spacing w:before="180"/>
      <w:ind w:left="360" w:right="360" w:firstLine="0"/>
    </w:pPr>
  </w:style>
  <w:style w:type="character" w:customStyle="1" w:styleId="afffffffe">
    <w:name w:val="Информация об изменениях"/>
    <w:basedOn w:val="affffc"/>
    <w:link w:val="afffffffd"/>
    <w:rPr>
      <w:rFonts w:ascii="Times New Roman" w:hAnsi="Times New Roman"/>
      <w:color w:val="353842"/>
      <w:sz w:val="18"/>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1"/>
    <w:link w:val="xl90"/>
    <w:rPr>
      <w:rFonts w:ascii="Times New Roman" w:hAnsi="Times New Roman"/>
      <w:sz w:val="14"/>
    </w:rPr>
  </w:style>
  <w:style w:type="character" w:customStyle="1" w:styleId="10">
    <w:name w:val="Заголовок 1 Знак"/>
    <w:basedOn w:val="11"/>
    <w:link w:val="1"/>
    <w:rPr>
      <w:rFonts w:ascii="Times New Roman" w:hAnsi="Times New Roman"/>
      <w:b/>
      <w:sz w:val="24"/>
    </w:rPr>
  </w:style>
  <w:style w:type="paragraph" w:customStyle="1" w:styleId="WW8Num15z3">
    <w:name w:val="WW8Num15z3"/>
    <w:link w:val="WW8Num15z30"/>
    <w:rPr>
      <w:rFonts w:ascii="Times New Roman" w:hAnsi="Times New Roman"/>
      <w:sz w:val="20"/>
    </w:rPr>
  </w:style>
  <w:style w:type="character" w:customStyle="1" w:styleId="WW8Num15z30">
    <w:name w:val="WW8Num15z3"/>
    <w:link w:val="WW8Num15z3"/>
    <w:rPr>
      <w:rFonts w:ascii="Times New Roman" w:hAnsi="Times New Roman"/>
      <w:color w:val="000000"/>
      <w:sz w:val="20"/>
    </w:rPr>
  </w:style>
  <w:style w:type="paragraph" w:customStyle="1" w:styleId="WW8Num1z0">
    <w:name w:val="WW8Num1z0"/>
    <w:link w:val="WW8Num1z00"/>
    <w:rPr>
      <w:rFonts w:ascii="Times New Roman" w:hAnsi="Times New Roman"/>
      <w:sz w:val="20"/>
    </w:rPr>
  </w:style>
  <w:style w:type="character" w:customStyle="1" w:styleId="WW8Num1z00">
    <w:name w:val="WW8Num1z0"/>
    <w:link w:val="WW8Num1z0"/>
    <w:rPr>
      <w:rFonts w:ascii="Times New Roman" w:hAnsi="Times New Roman"/>
      <w:color w:val="000000"/>
      <w:sz w:val="20"/>
    </w:rPr>
  </w:style>
  <w:style w:type="paragraph" w:customStyle="1" w:styleId="WW8Num38z8">
    <w:name w:val="WW8Num38z8"/>
    <w:link w:val="WW8Num38z80"/>
    <w:rPr>
      <w:rFonts w:ascii="Times New Roman" w:hAnsi="Times New Roman"/>
      <w:sz w:val="20"/>
    </w:rPr>
  </w:style>
  <w:style w:type="character" w:customStyle="1" w:styleId="WW8Num38z80">
    <w:name w:val="WW8Num38z8"/>
    <w:link w:val="WW8Num38z8"/>
    <w:rPr>
      <w:rFonts w:ascii="Times New Roman" w:hAnsi="Times New Roman"/>
      <w:color w:val="000000"/>
      <w:sz w:val="20"/>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1"/>
    <w:link w:val="xl118"/>
    <w:rPr>
      <w:rFonts w:ascii="Times New Roman" w:hAnsi="Times New Roman"/>
      <w:sz w:val="14"/>
    </w:rPr>
  </w:style>
  <w:style w:type="paragraph" w:customStyle="1" w:styleId="WW8Num35z0">
    <w:name w:val="WW8Num35z0"/>
    <w:link w:val="WW8Num35z00"/>
    <w:rPr>
      <w:rFonts w:ascii="Symbol" w:hAnsi="Symbol"/>
      <w:sz w:val="24"/>
    </w:rPr>
  </w:style>
  <w:style w:type="character" w:customStyle="1" w:styleId="WW8Num35z00">
    <w:name w:val="WW8Num35z0"/>
    <w:link w:val="WW8Num35z0"/>
    <w:rPr>
      <w:rFonts w:ascii="Symbol" w:hAnsi="Symbol"/>
      <w:color w:val="000000"/>
      <w:sz w:val="24"/>
    </w:rPr>
  </w:style>
  <w:style w:type="paragraph" w:customStyle="1" w:styleId="WW8Num38z1">
    <w:name w:val="WW8Num38z1"/>
    <w:link w:val="WW8Num38z10"/>
    <w:rPr>
      <w:rFonts w:ascii="Times New Roman" w:hAnsi="Times New Roman"/>
      <w:sz w:val="20"/>
    </w:rPr>
  </w:style>
  <w:style w:type="character" w:customStyle="1" w:styleId="WW8Num38z10">
    <w:name w:val="WW8Num38z1"/>
    <w:link w:val="WW8Num38z1"/>
    <w:rPr>
      <w:rFonts w:ascii="Times New Roman" w:hAnsi="Times New Roman"/>
      <w:color w:val="000000"/>
      <w:sz w:val="20"/>
    </w:rPr>
  </w:style>
  <w:style w:type="paragraph" w:customStyle="1" w:styleId="affffffff">
    <w:name w:val="Название Знак"/>
    <w:link w:val="affffffff0"/>
    <w:rPr>
      <w:rFonts w:ascii="Times New Roman" w:hAnsi="Times New Roman"/>
      <w:sz w:val="24"/>
    </w:rPr>
  </w:style>
  <w:style w:type="character" w:customStyle="1" w:styleId="affffffff0">
    <w:name w:val="Название Знак"/>
    <w:link w:val="affffffff"/>
    <w:rPr>
      <w:rFonts w:ascii="Times New Roman" w:hAnsi="Times New Roman"/>
      <w:color w:val="000000"/>
      <w:sz w:val="24"/>
    </w:rPr>
  </w:style>
  <w:style w:type="paragraph" w:customStyle="1" w:styleId="DefaultParagraphFont0">
    <w:name w:val="Default Paragraph Font_0"/>
    <w:link w:val="DefaultParagraphFont00"/>
    <w:rPr>
      <w:rFonts w:ascii="Times New Roman" w:hAnsi="Times New Roman"/>
      <w:sz w:val="20"/>
    </w:rPr>
  </w:style>
  <w:style w:type="character" w:customStyle="1" w:styleId="DefaultParagraphFont00">
    <w:name w:val="Default Paragraph Font_0"/>
    <w:link w:val="DefaultParagraphFont0"/>
    <w:rPr>
      <w:rFonts w:ascii="Times New Roman" w:hAnsi="Times New Roman"/>
      <w:color w:val="000000"/>
      <w:sz w:val="20"/>
    </w:rPr>
  </w:style>
  <w:style w:type="paragraph" w:customStyle="1" w:styleId="WW8Num1z1">
    <w:name w:val="WW8Num1z1"/>
    <w:link w:val="WW8Num1z10"/>
    <w:rPr>
      <w:rFonts w:ascii="Times New Roman" w:hAnsi="Times New Roman"/>
      <w:sz w:val="20"/>
    </w:rPr>
  </w:style>
  <w:style w:type="character" w:customStyle="1" w:styleId="WW8Num1z10">
    <w:name w:val="WW8Num1z1"/>
    <w:link w:val="WW8Num1z1"/>
    <w:rPr>
      <w:rFonts w:ascii="Times New Roman" w:hAnsi="Times New Roman"/>
      <w:color w:val="000000"/>
      <w:sz w:val="20"/>
    </w:rPr>
  </w:style>
  <w:style w:type="paragraph" w:customStyle="1" w:styleId="WW8Num8z7">
    <w:name w:val="WW8Num8z7"/>
    <w:link w:val="WW8Num8z70"/>
    <w:rPr>
      <w:rFonts w:ascii="Times New Roman" w:hAnsi="Times New Roman"/>
      <w:sz w:val="20"/>
    </w:rPr>
  </w:style>
  <w:style w:type="character" w:customStyle="1" w:styleId="WW8Num8z70">
    <w:name w:val="WW8Num8z7"/>
    <w:link w:val="WW8Num8z7"/>
    <w:rPr>
      <w:rFonts w:ascii="Times New Roman" w:hAnsi="Times New Roman"/>
      <w:color w:val="000000"/>
      <w:sz w:val="20"/>
    </w:rPr>
  </w:style>
  <w:style w:type="paragraph" w:customStyle="1" w:styleId="spellingerror">
    <w:name w:val="spellingerror"/>
    <w:link w:val="spellingerror0"/>
    <w:rPr>
      <w:rFonts w:ascii="Times New Roman" w:hAnsi="Times New Roman"/>
      <w:sz w:val="20"/>
    </w:rPr>
  </w:style>
  <w:style w:type="character" w:customStyle="1" w:styleId="spellingerror0">
    <w:name w:val="spellingerror"/>
    <w:link w:val="spellingerror"/>
    <w:rPr>
      <w:rFonts w:ascii="Times New Roman" w:hAnsi="Times New Roman"/>
      <w:color w:val="000000"/>
      <w:sz w:val="20"/>
    </w:rPr>
  </w:style>
  <w:style w:type="paragraph" w:customStyle="1" w:styleId="WW8Num4z1">
    <w:name w:val="WW8Num4z1"/>
    <w:link w:val="WW8Num4z10"/>
    <w:rPr>
      <w:rFonts w:ascii="Times New Roman" w:hAnsi="Times New Roman"/>
      <w:sz w:val="20"/>
    </w:rPr>
  </w:style>
  <w:style w:type="character" w:customStyle="1" w:styleId="WW8Num4z10">
    <w:name w:val="WW8Num4z1"/>
    <w:link w:val="WW8Num4z1"/>
    <w:rPr>
      <w:rFonts w:ascii="Times New Roman" w:hAnsi="Times New Roman"/>
      <w:color w:val="000000"/>
      <w:sz w:val="20"/>
    </w:rPr>
  </w:style>
  <w:style w:type="paragraph" w:customStyle="1" w:styleId="WW8Num14z2">
    <w:name w:val="WW8Num14z2"/>
    <w:link w:val="WW8Num14z20"/>
    <w:rPr>
      <w:rFonts w:ascii="Wingdings" w:hAnsi="Wingdings"/>
      <w:sz w:val="20"/>
    </w:rPr>
  </w:style>
  <w:style w:type="character" w:customStyle="1" w:styleId="WW8Num14z20">
    <w:name w:val="WW8Num14z2"/>
    <w:link w:val="WW8Num14z2"/>
    <w:rPr>
      <w:rFonts w:ascii="Wingdings" w:hAnsi="Wingdings"/>
      <w:color w:val="000000"/>
      <w:sz w:val="20"/>
    </w:rPr>
  </w:style>
  <w:style w:type="paragraph" w:customStyle="1" w:styleId="ConsPlusTitle">
    <w:name w:val="ConsPlusTitle"/>
    <w:link w:val="ConsPlusTitle0"/>
    <w:pPr>
      <w:widowControl w:val="0"/>
    </w:pPr>
    <w:rPr>
      <w:rFonts w:ascii="Times New Roman" w:hAnsi="Times New Roman"/>
      <w:b/>
      <w:sz w:val="28"/>
    </w:rPr>
  </w:style>
  <w:style w:type="character" w:customStyle="1" w:styleId="ConsPlusTitle0">
    <w:name w:val="ConsPlusTitle"/>
    <w:link w:val="ConsPlusTitle"/>
    <w:rPr>
      <w:rFonts w:ascii="Times New Roman" w:hAnsi="Times New Roman"/>
      <w:b/>
      <w:color w:val="000000"/>
      <w:sz w:val="28"/>
    </w:rPr>
  </w:style>
  <w:style w:type="paragraph" w:customStyle="1" w:styleId="WW8Num10z8">
    <w:name w:val="WW8Num10z8"/>
    <w:link w:val="WW8Num10z80"/>
    <w:rPr>
      <w:rFonts w:ascii="Times New Roman" w:hAnsi="Times New Roman"/>
      <w:sz w:val="20"/>
    </w:rPr>
  </w:style>
  <w:style w:type="character" w:customStyle="1" w:styleId="WW8Num10z80">
    <w:name w:val="WW8Num10z8"/>
    <w:link w:val="WW8Num10z8"/>
    <w:rPr>
      <w:rFonts w:ascii="Times New Roman" w:hAnsi="Times New Roman"/>
      <w:color w:val="000000"/>
      <w:sz w:val="20"/>
    </w:rPr>
  </w:style>
  <w:style w:type="paragraph" w:customStyle="1" w:styleId="WW8Num27z1">
    <w:name w:val="WW8Num27z1"/>
    <w:link w:val="WW8Num27z10"/>
    <w:rPr>
      <w:rFonts w:ascii="Times New Roman" w:hAnsi="Times New Roman"/>
      <w:sz w:val="20"/>
    </w:rPr>
  </w:style>
  <w:style w:type="character" w:customStyle="1" w:styleId="WW8Num27z10">
    <w:name w:val="WW8Num27z1"/>
    <w:link w:val="WW8Num27z1"/>
    <w:rPr>
      <w:rFonts w:ascii="Times New Roman" w:hAnsi="Times New Roman"/>
      <w:color w:val="000000"/>
      <w:sz w:val="20"/>
    </w:rPr>
  </w:style>
  <w:style w:type="paragraph" w:styleId="affffffff1">
    <w:name w:val="List Paragraph"/>
    <w:basedOn w:val="a"/>
    <w:link w:val="affffffff2"/>
    <w:pPr>
      <w:ind w:left="720"/>
      <w:contextualSpacing/>
    </w:pPr>
  </w:style>
  <w:style w:type="character" w:customStyle="1" w:styleId="affffffff2">
    <w:name w:val="Абзац списка Знак"/>
    <w:basedOn w:val="11"/>
    <w:link w:val="affffffff1"/>
  </w:style>
  <w:style w:type="paragraph" w:customStyle="1" w:styleId="WW8Num6z7">
    <w:name w:val="WW8Num6z7"/>
    <w:link w:val="WW8Num6z70"/>
    <w:rPr>
      <w:rFonts w:ascii="Times New Roman" w:hAnsi="Times New Roman"/>
      <w:sz w:val="20"/>
    </w:rPr>
  </w:style>
  <w:style w:type="character" w:customStyle="1" w:styleId="WW8Num6z70">
    <w:name w:val="WW8Num6z7"/>
    <w:link w:val="WW8Num6z7"/>
    <w:rPr>
      <w:rFonts w:ascii="Times New Roman" w:hAnsi="Times New Roman"/>
      <w:color w:val="000000"/>
      <w:sz w:val="20"/>
    </w:rPr>
  </w:style>
  <w:style w:type="paragraph" w:customStyle="1" w:styleId="WW8Num29z2">
    <w:name w:val="WW8Num29z2"/>
    <w:link w:val="WW8Num29z20"/>
    <w:rPr>
      <w:rFonts w:ascii="Wingdings" w:hAnsi="Wingdings"/>
      <w:sz w:val="20"/>
    </w:rPr>
  </w:style>
  <w:style w:type="character" w:customStyle="1" w:styleId="WW8Num29z20">
    <w:name w:val="WW8Num29z2"/>
    <w:link w:val="WW8Num29z2"/>
    <w:rPr>
      <w:rFonts w:ascii="Wingdings" w:hAnsi="Wingdings"/>
      <w:color w:val="000000"/>
      <w:sz w:val="20"/>
    </w:rPr>
  </w:style>
  <w:style w:type="paragraph" w:customStyle="1" w:styleId="1fff1">
    <w:name w:val="Знак сноски1"/>
    <w:basedOn w:val="a"/>
    <w:link w:val="1fff2"/>
    <w:rPr>
      <w:vertAlign w:val="superscript"/>
    </w:rPr>
  </w:style>
  <w:style w:type="character" w:customStyle="1" w:styleId="1fff2">
    <w:name w:val="Знак сноски1"/>
    <w:basedOn w:val="11"/>
    <w:link w:val="1fff1"/>
    <w:rPr>
      <w:vertAlign w:val="superscript"/>
    </w:rPr>
  </w:style>
  <w:style w:type="paragraph" w:customStyle="1" w:styleId="WW8Num7z0">
    <w:name w:val="WW8Num7z0"/>
    <w:link w:val="WW8Num7z00"/>
    <w:rPr>
      <w:rFonts w:ascii="Symbol" w:hAnsi="Symbol"/>
      <w:sz w:val="20"/>
    </w:rPr>
  </w:style>
  <w:style w:type="character" w:customStyle="1" w:styleId="WW8Num7z00">
    <w:name w:val="WW8Num7z0"/>
    <w:link w:val="WW8Num7z0"/>
    <w:rPr>
      <w:rFonts w:ascii="Symbol" w:hAnsi="Symbol"/>
      <w:color w:val="000000"/>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1"/>
    <w:link w:val="xl148"/>
    <w:rPr>
      <w:rFonts w:ascii="Times New Roman" w:hAnsi="Times New Roman"/>
      <w:b/>
      <w:sz w:val="16"/>
    </w:rPr>
  </w:style>
  <w:style w:type="paragraph" w:customStyle="1" w:styleId="WW8Num7z2">
    <w:name w:val="WW8Num7z2"/>
    <w:link w:val="WW8Num7z20"/>
    <w:rPr>
      <w:rFonts w:ascii="Wingdings" w:hAnsi="Wingdings"/>
      <w:sz w:val="20"/>
    </w:rPr>
  </w:style>
  <w:style w:type="character" w:customStyle="1" w:styleId="WW8Num7z20">
    <w:name w:val="WW8Num7z2"/>
    <w:link w:val="WW8Num7z2"/>
    <w:rPr>
      <w:rFonts w:ascii="Wingdings" w:hAnsi="Wingdings"/>
      <w:color w:val="000000"/>
      <w:sz w:val="20"/>
    </w:rPr>
  </w:style>
  <w:style w:type="paragraph" w:customStyle="1" w:styleId="WW8Num26z6">
    <w:name w:val="WW8Num26z6"/>
    <w:link w:val="WW8Num26z60"/>
    <w:rPr>
      <w:rFonts w:ascii="Times New Roman" w:hAnsi="Times New Roman"/>
      <w:sz w:val="20"/>
    </w:rPr>
  </w:style>
  <w:style w:type="character" w:customStyle="1" w:styleId="WW8Num26z60">
    <w:name w:val="WW8Num26z6"/>
    <w:link w:val="WW8Num26z6"/>
    <w:rPr>
      <w:rFonts w:ascii="Times New Roman" w:hAnsi="Times New Roman"/>
      <w:color w:val="000000"/>
      <w:sz w:val="2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1"/>
    <w:link w:val="xl79"/>
    <w:rPr>
      <w:rFonts w:ascii="Times New Roman" w:hAnsi="Times New Roman"/>
      <w:sz w:val="14"/>
    </w:rPr>
  </w:style>
  <w:style w:type="paragraph" w:customStyle="1" w:styleId="2f3">
    <w:name w:val="Гиперссылка2"/>
    <w:basedOn w:val="13"/>
    <w:link w:val="affffffff3"/>
    <w:rPr>
      <w:color w:val="0563C1" w:themeColor="hyperlink"/>
      <w:u w:val="single"/>
    </w:rPr>
  </w:style>
  <w:style w:type="character" w:styleId="affffffff3">
    <w:name w:val="Hyperlink"/>
    <w:basedOn w:val="a0"/>
    <w:link w:val="2f3"/>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1"/>
    <w:link w:val="Footnote"/>
    <w:rPr>
      <w:rFonts w:ascii="Times New Roman" w:hAnsi="Times New Roman"/>
      <w:sz w:val="20"/>
    </w:rPr>
  </w:style>
  <w:style w:type="paragraph" w:customStyle="1" w:styleId="WW8Num27z7">
    <w:name w:val="WW8Num27z7"/>
    <w:link w:val="WW8Num27z70"/>
    <w:rPr>
      <w:rFonts w:ascii="Times New Roman" w:hAnsi="Times New Roman"/>
      <w:sz w:val="20"/>
    </w:rPr>
  </w:style>
  <w:style w:type="character" w:customStyle="1" w:styleId="WW8Num27z70">
    <w:name w:val="WW8Num27z7"/>
    <w:link w:val="WW8Num27z7"/>
    <w:rPr>
      <w:rFonts w:ascii="Times New Roman" w:hAnsi="Times New Roman"/>
      <w:color w:val="000000"/>
      <w:sz w:val="20"/>
    </w:rPr>
  </w:style>
  <w:style w:type="character" w:customStyle="1" w:styleId="80">
    <w:name w:val="Заголовок 8 Знак"/>
    <w:basedOn w:val="11"/>
    <w:link w:val="8"/>
    <w:rPr>
      <w:rFonts w:asciiTheme="majorHAnsi" w:hAnsiTheme="majorHAnsi"/>
      <w:color w:val="272727" w:themeColor="text1" w:themeTint="D8"/>
      <w:sz w:val="21"/>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1"/>
    <w:link w:val="xl71"/>
    <w:rPr>
      <w:rFonts w:ascii="Times New Roman" w:hAnsi="Times New Roman"/>
      <w:sz w:val="14"/>
    </w:rPr>
  </w:style>
  <w:style w:type="paragraph" w:customStyle="1" w:styleId="WW8Num31z3">
    <w:name w:val="WW8Num31z3"/>
    <w:link w:val="WW8Num31z30"/>
    <w:rPr>
      <w:rFonts w:ascii="Symbol" w:hAnsi="Symbol"/>
      <w:sz w:val="20"/>
    </w:rPr>
  </w:style>
  <w:style w:type="character" w:customStyle="1" w:styleId="WW8Num31z30">
    <w:name w:val="WW8Num31z3"/>
    <w:link w:val="WW8Num31z3"/>
    <w:rPr>
      <w:rFonts w:ascii="Symbol" w:hAnsi="Symbol"/>
      <w:color w:val="000000"/>
      <w:sz w:val="20"/>
    </w:rPr>
  </w:style>
  <w:style w:type="paragraph" w:customStyle="1" w:styleId="WW8Num30z2">
    <w:name w:val="WW8Num30z2"/>
    <w:link w:val="WW8Num30z20"/>
    <w:rPr>
      <w:rFonts w:ascii="Times New Roman" w:hAnsi="Times New Roman"/>
      <w:sz w:val="20"/>
    </w:rPr>
  </w:style>
  <w:style w:type="character" w:customStyle="1" w:styleId="WW8Num30z20">
    <w:name w:val="WW8Num30z2"/>
    <w:link w:val="WW8Num30z2"/>
    <w:rPr>
      <w:rFonts w:ascii="Times New Roman" w:hAnsi="Times New Roman"/>
      <w:color w:val="000000"/>
      <w:sz w:val="20"/>
    </w:rPr>
  </w:style>
  <w:style w:type="paragraph" w:customStyle="1" w:styleId="WW8Num10z0">
    <w:name w:val="WW8Num10z0"/>
    <w:link w:val="WW8Num10z00"/>
    <w:rPr>
      <w:rFonts w:ascii="Times New Roman" w:hAnsi="Times New Roman"/>
      <w:sz w:val="20"/>
    </w:rPr>
  </w:style>
  <w:style w:type="character" w:customStyle="1" w:styleId="WW8Num10z00">
    <w:name w:val="WW8Num10z0"/>
    <w:link w:val="WW8Num10z0"/>
    <w:rPr>
      <w:rFonts w:ascii="Times New Roman" w:hAnsi="Times New Roman"/>
      <w:color w:val="000000"/>
      <w:sz w:val="20"/>
    </w:rPr>
  </w:style>
  <w:style w:type="paragraph" w:customStyle="1" w:styleId="blk">
    <w:name w:val="blk"/>
    <w:link w:val="blk0"/>
  </w:style>
  <w:style w:type="character" w:customStyle="1" w:styleId="blk0">
    <w:name w:val="blk"/>
    <w:link w:val="blk"/>
  </w:style>
  <w:style w:type="paragraph" w:customStyle="1" w:styleId="WW8Num28z5">
    <w:name w:val="WW8Num28z5"/>
    <w:link w:val="WW8Num28z50"/>
    <w:rPr>
      <w:rFonts w:ascii="Times New Roman" w:hAnsi="Times New Roman"/>
      <w:sz w:val="20"/>
    </w:rPr>
  </w:style>
  <w:style w:type="character" w:customStyle="1" w:styleId="WW8Num28z50">
    <w:name w:val="WW8Num28z5"/>
    <w:link w:val="WW8Num28z5"/>
    <w:rPr>
      <w:rFonts w:ascii="Times New Roman" w:hAnsi="Times New Roman"/>
      <w:color w:val="000000"/>
      <w:sz w:val="20"/>
    </w:rPr>
  </w:style>
  <w:style w:type="paragraph" w:customStyle="1" w:styleId="Docsubtitle2Char">
    <w:name w:val="Doc subtitle2 Char"/>
    <w:link w:val="Docsubtitle2Char0"/>
    <w:rPr>
      <w:rFonts w:ascii="Arial" w:hAnsi="Arial"/>
      <w:sz w:val="28"/>
    </w:rPr>
  </w:style>
  <w:style w:type="character" w:customStyle="1" w:styleId="Docsubtitle2Char0">
    <w:name w:val="Doc subtitle2 Char"/>
    <w:link w:val="Docsubtitle2Char"/>
    <w:rPr>
      <w:rFonts w:ascii="Arial" w:hAnsi="Arial"/>
      <w:color w:val="000000"/>
      <w:sz w:val="28"/>
    </w:rPr>
  </w:style>
  <w:style w:type="paragraph" w:styleId="1fff3">
    <w:name w:val="toc 1"/>
    <w:basedOn w:val="a"/>
    <w:next w:val="a"/>
    <w:link w:val="1fff4"/>
    <w:uiPriority w:val="39"/>
    <w:pPr>
      <w:tabs>
        <w:tab w:val="right" w:leader="dot" w:pos="9638"/>
      </w:tabs>
      <w:spacing w:before="120" w:line="276" w:lineRule="auto"/>
    </w:pPr>
    <w:rPr>
      <w:rFonts w:ascii="Times New Roman" w:hAnsi="Times New Roman"/>
      <w:b/>
    </w:rPr>
  </w:style>
  <w:style w:type="character" w:customStyle="1" w:styleId="1fff4">
    <w:name w:val="Оглавление 1 Знак"/>
    <w:basedOn w:val="11"/>
    <w:link w:val="1fff3"/>
    <w:rPr>
      <w:rFonts w:ascii="Times New Roman" w:hAnsi="Times New Roman"/>
      <w:b/>
    </w:rPr>
  </w:style>
  <w:style w:type="paragraph" w:customStyle="1" w:styleId="WW8Num15z6">
    <w:name w:val="WW8Num15z6"/>
    <w:link w:val="WW8Num15z60"/>
    <w:rPr>
      <w:rFonts w:ascii="Times New Roman" w:hAnsi="Times New Roman"/>
      <w:sz w:val="20"/>
    </w:rPr>
  </w:style>
  <w:style w:type="character" w:customStyle="1" w:styleId="WW8Num15z60">
    <w:name w:val="WW8Num15z6"/>
    <w:link w:val="WW8Num15z6"/>
    <w:rPr>
      <w:rFonts w:ascii="Times New Roman" w:hAnsi="Times New Roman"/>
      <w:color w:val="000000"/>
      <w:sz w:val="20"/>
    </w:rPr>
  </w:style>
  <w:style w:type="paragraph" w:customStyle="1" w:styleId="WW8Num33z7">
    <w:name w:val="WW8Num33z7"/>
    <w:link w:val="WW8Num33z70"/>
    <w:rPr>
      <w:rFonts w:ascii="Times New Roman" w:hAnsi="Times New Roman"/>
      <w:sz w:val="20"/>
    </w:rPr>
  </w:style>
  <w:style w:type="character" w:customStyle="1" w:styleId="WW8Num33z70">
    <w:name w:val="WW8Num33z7"/>
    <w:link w:val="WW8Num33z7"/>
    <w:rPr>
      <w:rFonts w:ascii="Times New Roman" w:hAnsi="Times New Roman"/>
      <w:color w:val="000000"/>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1"/>
    <w:link w:val="xl102"/>
    <w:rPr>
      <w:rFonts w:ascii="Times New Roman" w:hAnsi="Times New Roman"/>
      <w:color w:val="000000"/>
      <w:sz w:val="16"/>
    </w:rPr>
  </w:style>
  <w:style w:type="paragraph" w:customStyle="1" w:styleId="affffffff4">
    <w:name w:val="Колонтитул (правый)"/>
    <w:basedOn w:val="affffffff5"/>
    <w:next w:val="a"/>
    <w:link w:val="affffffff6"/>
    <w:rPr>
      <w:sz w:val="14"/>
    </w:rPr>
  </w:style>
  <w:style w:type="character" w:customStyle="1" w:styleId="affffffff6">
    <w:name w:val="Колонтитул (правый)"/>
    <w:basedOn w:val="affffffff7"/>
    <w:link w:val="affffffff4"/>
    <w:rPr>
      <w:rFonts w:ascii="Times New Roman" w:hAnsi="Times New Roman"/>
      <w:sz w:val="14"/>
    </w:rPr>
  </w:style>
  <w:style w:type="paragraph" w:customStyle="1" w:styleId="2f4">
    <w:name w:val="Обычный2"/>
    <w:link w:val="2f5"/>
    <w:rPr>
      <w:rFonts w:ascii="Calibri" w:hAnsi="Calibri"/>
      <w:sz w:val="20"/>
    </w:rPr>
  </w:style>
  <w:style w:type="character" w:customStyle="1" w:styleId="2f5">
    <w:name w:val="Обычный2"/>
    <w:link w:val="2f4"/>
    <w:rPr>
      <w:rFonts w:ascii="Calibri" w:hAnsi="Calibri"/>
      <w:color w:val="000000"/>
      <w:sz w:val="20"/>
    </w:rPr>
  </w:style>
  <w:style w:type="paragraph" w:customStyle="1" w:styleId="WW8Num27z5">
    <w:name w:val="WW8Num27z5"/>
    <w:link w:val="WW8Num27z50"/>
    <w:rPr>
      <w:rFonts w:ascii="Times New Roman" w:hAnsi="Times New Roman"/>
      <w:sz w:val="20"/>
    </w:rPr>
  </w:style>
  <w:style w:type="character" w:customStyle="1" w:styleId="WW8Num27z50">
    <w:name w:val="WW8Num27z5"/>
    <w:link w:val="WW8Num27z5"/>
    <w:rPr>
      <w:rFonts w:ascii="Times New Roman" w:hAnsi="Times New Roman"/>
      <w:color w:val="000000"/>
      <w:sz w:val="20"/>
    </w:rPr>
  </w:style>
  <w:style w:type="paragraph" w:customStyle="1" w:styleId="WW8Num10z7">
    <w:name w:val="WW8Num10z7"/>
    <w:link w:val="WW8Num10z70"/>
    <w:rPr>
      <w:rFonts w:ascii="Times New Roman" w:hAnsi="Times New Roman"/>
      <w:sz w:val="20"/>
    </w:rPr>
  </w:style>
  <w:style w:type="character" w:customStyle="1" w:styleId="WW8Num10z70">
    <w:name w:val="WW8Num10z7"/>
    <w:link w:val="WW8Num10z7"/>
    <w:rPr>
      <w:rFonts w:ascii="Times New Roman" w:hAnsi="Times New Roman"/>
      <w:color w:val="000000"/>
      <w:sz w:val="20"/>
    </w:rPr>
  </w:style>
  <w:style w:type="paragraph" w:customStyle="1" w:styleId="310">
    <w:name w:val="Заголовок 3 Знак1"/>
    <w:basedOn w:val="1f1"/>
    <w:link w:val="311"/>
    <w:rPr>
      <w:rFonts w:ascii="Arial" w:hAnsi="Arial"/>
      <w:b/>
      <w:sz w:val="26"/>
    </w:rPr>
  </w:style>
  <w:style w:type="character" w:customStyle="1" w:styleId="311">
    <w:name w:val="Заголовок 3 Знак1"/>
    <w:basedOn w:val="1f2"/>
    <w:link w:val="310"/>
    <w:rPr>
      <w:rFonts w:ascii="Arial" w:hAnsi="Arial"/>
      <w:b/>
      <w:color w:val="000000"/>
      <w:sz w:val="26"/>
    </w:rPr>
  </w:style>
  <w:style w:type="paragraph" w:customStyle="1" w:styleId="3Exact">
    <w:name w:val="Основной текст (3) Exact"/>
    <w:link w:val="3Exact0"/>
    <w:rPr>
      <w:rFonts w:ascii="Times New Roman" w:hAnsi="Times New Roman"/>
      <w:i/>
      <w:spacing w:val="-2"/>
      <w:sz w:val="21"/>
    </w:rPr>
  </w:style>
  <w:style w:type="character" w:customStyle="1" w:styleId="3Exact0">
    <w:name w:val="Основной текст (3) Exact"/>
    <w:link w:val="3Exact"/>
    <w:rPr>
      <w:rFonts w:ascii="Times New Roman" w:hAnsi="Times New Roman"/>
      <w:i/>
      <w:color w:val="000000"/>
      <w:spacing w:val="-2"/>
      <w:sz w:val="21"/>
    </w:rPr>
  </w:style>
  <w:style w:type="paragraph" w:customStyle="1" w:styleId="WW8Num11z4">
    <w:name w:val="WW8Num11z4"/>
    <w:link w:val="WW8Num11z40"/>
    <w:rPr>
      <w:rFonts w:ascii="Times New Roman" w:hAnsi="Times New Roman"/>
      <w:sz w:val="20"/>
    </w:rPr>
  </w:style>
  <w:style w:type="character" w:customStyle="1" w:styleId="WW8Num11z40">
    <w:name w:val="WW8Num11z4"/>
    <w:link w:val="WW8Num11z4"/>
    <w:rPr>
      <w:rFonts w:ascii="Times New Roman" w:hAnsi="Times New Roman"/>
      <w:color w:val="000000"/>
      <w:sz w:val="20"/>
    </w:rPr>
  </w:style>
  <w:style w:type="paragraph" w:customStyle="1" w:styleId="WW8Num26z8">
    <w:name w:val="WW8Num26z8"/>
    <w:link w:val="WW8Num26z80"/>
    <w:rPr>
      <w:rFonts w:ascii="Times New Roman" w:hAnsi="Times New Roman"/>
      <w:sz w:val="20"/>
    </w:rPr>
  </w:style>
  <w:style w:type="character" w:customStyle="1" w:styleId="WW8Num26z80">
    <w:name w:val="WW8Num26z8"/>
    <w:link w:val="WW8Num26z8"/>
    <w:rPr>
      <w:rFonts w:ascii="Times New Roman" w:hAnsi="Times New Roman"/>
      <w:color w:val="000000"/>
      <w:sz w:val="20"/>
    </w:rPr>
  </w:style>
  <w:style w:type="paragraph" w:customStyle="1" w:styleId="Style13">
    <w:name w:val="Style13"/>
    <w:basedOn w:val="a"/>
    <w:link w:val="Style130"/>
    <w:pPr>
      <w:widowControl w:val="0"/>
      <w:spacing w:line="322" w:lineRule="exact"/>
      <w:ind w:firstLine="739"/>
      <w:jc w:val="both"/>
    </w:pPr>
    <w:rPr>
      <w:rFonts w:ascii="Times New Roman" w:hAnsi="Times New Roman"/>
      <w:sz w:val="24"/>
    </w:rPr>
  </w:style>
  <w:style w:type="character" w:customStyle="1" w:styleId="Style130">
    <w:name w:val="Style13"/>
    <w:basedOn w:val="11"/>
    <w:link w:val="Style13"/>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color w:val="000000"/>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1"/>
    <w:link w:val="xl141"/>
    <w:rPr>
      <w:rFonts w:ascii="Times New Roman" w:hAnsi="Times New Roman"/>
      <w:sz w:val="14"/>
    </w:rPr>
  </w:style>
  <w:style w:type="paragraph" w:customStyle="1" w:styleId="WW8Num36z2">
    <w:name w:val="WW8Num36z2"/>
    <w:link w:val="WW8Num36z20"/>
    <w:rPr>
      <w:rFonts w:ascii="Wingdings" w:hAnsi="Wingdings"/>
      <w:sz w:val="20"/>
    </w:rPr>
  </w:style>
  <w:style w:type="character" w:customStyle="1" w:styleId="WW8Num36z20">
    <w:name w:val="WW8Num36z2"/>
    <w:link w:val="WW8Num36z2"/>
    <w:rPr>
      <w:rFonts w:ascii="Wingdings" w:hAnsi="Wingdings"/>
      <w:color w:val="000000"/>
      <w:sz w:val="20"/>
    </w:rPr>
  </w:style>
  <w:style w:type="paragraph" w:customStyle="1" w:styleId="2f6">
    <w:name w:val="Тема примечания Знак2"/>
    <w:basedOn w:val="2f7"/>
    <w:link w:val="2f8"/>
    <w:rPr>
      <w:rFonts w:ascii="Times New Roman" w:hAnsi="Times New Roman"/>
      <w:b/>
    </w:rPr>
  </w:style>
  <w:style w:type="character" w:customStyle="1" w:styleId="2f8">
    <w:name w:val="Тема примечания Знак2"/>
    <w:basedOn w:val="2f9"/>
    <w:link w:val="2f6"/>
    <w:rPr>
      <w:rFonts w:ascii="Times New Roman" w:hAnsi="Times New Roman"/>
      <w:b/>
      <w:color w:val="000000"/>
      <w:sz w:val="2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1"/>
    <w:link w:val="xl105"/>
    <w:rPr>
      <w:rFonts w:ascii="Times New Roman" w:hAnsi="Times New Roman"/>
      <w:b/>
      <w:color w:val="000000"/>
      <w:sz w:val="16"/>
    </w:rPr>
  </w:style>
  <w:style w:type="paragraph" w:customStyle="1" w:styleId="WW8Num24z0">
    <w:name w:val="WW8Num24z0"/>
    <w:link w:val="WW8Num24z00"/>
    <w:rPr>
      <w:rFonts w:ascii="Times New Roman" w:hAnsi="Times New Roman"/>
      <w:sz w:val="20"/>
    </w:rPr>
  </w:style>
  <w:style w:type="character" w:customStyle="1" w:styleId="WW8Num24z00">
    <w:name w:val="WW8Num24z0"/>
    <w:link w:val="WW8Num24z0"/>
    <w:rPr>
      <w:rFonts w:ascii="Times New Roman" w:hAnsi="Times New Roman"/>
      <w:color w:val="000000"/>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1"/>
    <w:link w:val="xl64"/>
    <w:rPr>
      <w:rFonts w:ascii="Times New Roman" w:hAnsi="Times New Roman"/>
      <w:sz w:val="24"/>
    </w:rPr>
  </w:style>
  <w:style w:type="paragraph" w:customStyle="1" w:styleId="WW8Num32z8">
    <w:name w:val="WW8Num32z8"/>
    <w:link w:val="WW8Num32z80"/>
    <w:rPr>
      <w:rFonts w:ascii="Times New Roman" w:hAnsi="Times New Roman"/>
      <w:sz w:val="20"/>
    </w:rPr>
  </w:style>
  <w:style w:type="character" w:customStyle="1" w:styleId="WW8Num32z80">
    <w:name w:val="WW8Num32z8"/>
    <w:link w:val="WW8Num32z8"/>
    <w:rPr>
      <w:rFonts w:ascii="Times New Roman" w:hAnsi="Times New Roman"/>
      <w:color w:val="000000"/>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1"/>
    <w:link w:val="xl172"/>
    <w:rPr>
      <w:rFonts w:ascii="Times New Roman" w:hAnsi="Times New Roman"/>
      <w:i/>
      <w:sz w:val="14"/>
    </w:rPr>
  </w:style>
  <w:style w:type="paragraph" w:customStyle="1" w:styleId="WW8Num30z3">
    <w:name w:val="WW8Num30z3"/>
    <w:link w:val="WW8Num30z30"/>
    <w:rPr>
      <w:rFonts w:ascii="Times New Roman" w:hAnsi="Times New Roman"/>
      <w:sz w:val="20"/>
    </w:rPr>
  </w:style>
  <w:style w:type="character" w:customStyle="1" w:styleId="WW8Num30z30">
    <w:name w:val="WW8Num30z3"/>
    <w:link w:val="WW8Num30z3"/>
    <w:rPr>
      <w:rFonts w:ascii="Times New Roman" w:hAnsi="Times New Roman"/>
      <w:color w:val="000000"/>
      <w:sz w:val="20"/>
    </w:rPr>
  </w:style>
  <w:style w:type="paragraph" w:customStyle="1" w:styleId="WW8Num10z3">
    <w:name w:val="WW8Num10z3"/>
    <w:link w:val="WW8Num10z30"/>
    <w:rPr>
      <w:rFonts w:ascii="Times New Roman" w:hAnsi="Times New Roman"/>
      <w:sz w:val="20"/>
    </w:rPr>
  </w:style>
  <w:style w:type="character" w:customStyle="1" w:styleId="WW8Num10z30">
    <w:name w:val="WW8Num10z3"/>
    <w:link w:val="WW8Num10z3"/>
    <w:rPr>
      <w:rFonts w:ascii="Times New Roman" w:hAnsi="Times New Roman"/>
      <w:color w:val="000000"/>
      <w:sz w:val="20"/>
    </w:rPr>
  </w:style>
  <w:style w:type="paragraph" w:customStyle="1" w:styleId="WW8Num15z0">
    <w:name w:val="WW8Num15z0"/>
    <w:link w:val="WW8Num15z00"/>
    <w:rPr>
      <w:rFonts w:ascii="Times New Roman" w:hAnsi="Times New Roman"/>
      <w:sz w:val="20"/>
    </w:rPr>
  </w:style>
  <w:style w:type="character" w:customStyle="1" w:styleId="WW8Num15z00">
    <w:name w:val="WW8Num15z0"/>
    <w:link w:val="WW8Num15z0"/>
    <w:rPr>
      <w:rFonts w:ascii="Times New Roman" w:hAnsi="Times New Roman"/>
      <w:color w:val="000000"/>
      <w:sz w:val="20"/>
    </w:rPr>
  </w:style>
  <w:style w:type="paragraph" w:customStyle="1" w:styleId="WW8Num2z8">
    <w:name w:val="WW8Num2z8"/>
    <w:link w:val="WW8Num2z80"/>
    <w:rPr>
      <w:rFonts w:ascii="Times New Roman" w:hAnsi="Times New Roman"/>
      <w:sz w:val="20"/>
    </w:rPr>
  </w:style>
  <w:style w:type="character" w:customStyle="1" w:styleId="WW8Num2z80">
    <w:name w:val="WW8Num2z8"/>
    <w:link w:val="WW8Num2z8"/>
    <w:rPr>
      <w:rFonts w:ascii="Times New Roman" w:hAnsi="Times New Roman"/>
      <w:color w:val="000000"/>
      <w:sz w:val="20"/>
    </w:rPr>
  </w:style>
  <w:style w:type="paragraph" w:customStyle="1" w:styleId="WW8Num27z0">
    <w:name w:val="WW8Num27z0"/>
    <w:link w:val="WW8Num27z00"/>
    <w:rPr>
      <w:rFonts w:ascii="Times New Roman" w:hAnsi="Times New Roman"/>
      <w:b/>
      <w:sz w:val="20"/>
    </w:rPr>
  </w:style>
  <w:style w:type="character" w:customStyle="1" w:styleId="WW8Num27z00">
    <w:name w:val="WW8Num27z0"/>
    <w:link w:val="WW8Num27z0"/>
    <w:rPr>
      <w:rFonts w:ascii="Times New Roman" w:hAnsi="Times New Roman"/>
      <w:b/>
      <w:color w:val="000000"/>
      <w:sz w:val="20"/>
    </w:rPr>
  </w:style>
  <w:style w:type="paragraph" w:customStyle="1" w:styleId="WW8Num7z3">
    <w:name w:val="WW8Num7z3"/>
    <w:link w:val="WW8Num7z30"/>
    <w:rPr>
      <w:rFonts w:ascii="Symbol" w:hAnsi="Symbol"/>
      <w:sz w:val="20"/>
    </w:rPr>
  </w:style>
  <w:style w:type="character" w:customStyle="1" w:styleId="WW8Num7z30">
    <w:name w:val="WW8Num7z3"/>
    <w:link w:val="WW8Num7z3"/>
    <w:rPr>
      <w:rFonts w:ascii="Symbol" w:hAnsi="Symbol"/>
      <w:color w:val="000000"/>
      <w:sz w:val="20"/>
    </w:rPr>
  </w:style>
  <w:style w:type="paragraph" w:customStyle="1" w:styleId="WW8Num19z3">
    <w:name w:val="WW8Num19z3"/>
    <w:link w:val="WW8Num19z30"/>
    <w:rPr>
      <w:rFonts w:ascii="Times New Roman" w:hAnsi="Times New Roman"/>
      <w:sz w:val="20"/>
    </w:rPr>
  </w:style>
  <w:style w:type="character" w:customStyle="1" w:styleId="WW8Num19z30">
    <w:name w:val="WW8Num19z3"/>
    <w:link w:val="WW8Num19z3"/>
    <w:rPr>
      <w:rFonts w:ascii="Times New Roman" w:hAnsi="Times New Roman"/>
      <w:color w:val="000000"/>
      <w:sz w:val="20"/>
    </w:rPr>
  </w:style>
  <w:style w:type="paragraph" w:customStyle="1" w:styleId="WW8Num20z6">
    <w:name w:val="WW8Num20z6"/>
    <w:link w:val="WW8Num20z60"/>
    <w:rPr>
      <w:rFonts w:ascii="Times New Roman" w:hAnsi="Times New Roman"/>
      <w:sz w:val="20"/>
    </w:rPr>
  </w:style>
  <w:style w:type="character" w:customStyle="1" w:styleId="WW8Num20z60">
    <w:name w:val="WW8Num20z6"/>
    <w:link w:val="WW8Num20z6"/>
    <w:rPr>
      <w:rFonts w:ascii="Times New Roman" w:hAnsi="Times New Roman"/>
      <w:color w:val="000000"/>
      <w:sz w:val="20"/>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1"/>
    <w:link w:val="xl108"/>
    <w:rPr>
      <w:rFonts w:ascii="Times New Roman" w:hAnsi="Times New Roman"/>
      <w:color w:val="000000"/>
      <w:sz w:val="16"/>
    </w:rPr>
  </w:style>
  <w:style w:type="paragraph" w:customStyle="1" w:styleId="WW8Num34z0">
    <w:name w:val="WW8Num34z0"/>
    <w:link w:val="WW8Num34z00"/>
    <w:rPr>
      <w:rFonts w:ascii="Times New Roman" w:hAnsi="Times New Roman"/>
      <w:sz w:val="20"/>
    </w:rPr>
  </w:style>
  <w:style w:type="character" w:customStyle="1" w:styleId="WW8Num34z00">
    <w:name w:val="WW8Num34z0"/>
    <w:link w:val="WW8Num34z0"/>
    <w:rPr>
      <w:rFonts w:ascii="Times New Roman" w:hAnsi="Times New Roman"/>
      <w:color w:val="000000"/>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1"/>
    <w:link w:val="xl95"/>
    <w:rPr>
      <w:rFonts w:ascii="Times New Roman" w:hAnsi="Times New Roman"/>
      <w:color w:val="FFFFFF"/>
      <w:sz w:val="24"/>
    </w:rPr>
  </w:style>
  <w:style w:type="paragraph" w:customStyle="1" w:styleId="FontStyle86">
    <w:name w:val="Font Style86"/>
    <w:link w:val="FontStyle860"/>
    <w:rPr>
      <w:rFonts w:ascii="Times New Roman" w:hAnsi="Times New Roman"/>
      <w:b/>
      <w:sz w:val="18"/>
    </w:rPr>
  </w:style>
  <w:style w:type="character" w:customStyle="1" w:styleId="FontStyle860">
    <w:name w:val="Font Style86"/>
    <w:link w:val="FontStyle86"/>
    <w:rPr>
      <w:rFonts w:ascii="Times New Roman" w:hAnsi="Times New Roman"/>
      <w:b/>
      <w:color w:val="000000"/>
      <w:sz w:val="18"/>
    </w:rPr>
  </w:style>
  <w:style w:type="paragraph" w:customStyle="1" w:styleId="WW8Num20z1">
    <w:name w:val="WW8Num20z1"/>
    <w:link w:val="WW8Num20z10"/>
    <w:rPr>
      <w:rFonts w:ascii="Times New Roman" w:hAnsi="Times New Roman"/>
      <w:sz w:val="20"/>
    </w:rPr>
  </w:style>
  <w:style w:type="character" w:customStyle="1" w:styleId="WW8Num20z10">
    <w:name w:val="WW8Num20z1"/>
    <w:link w:val="WW8Num20z1"/>
    <w:rPr>
      <w:rFonts w:ascii="Times New Roman" w:hAnsi="Times New Roman"/>
      <w:color w:val="000000"/>
      <w:sz w:val="20"/>
    </w:rPr>
  </w:style>
  <w:style w:type="paragraph" w:customStyle="1" w:styleId="50">
    <w:name w:val="Заголовок 5 Знак"/>
    <w:basedOn w:val="13"/>
    <w:link w:val="52"/>
    <w:rPr>
      <w:rFonts w:asciiTheme="majorHAnsi" w:hAnsiTheme="majorHAnsi"/>
      <w:color w:val="2F5496" w:themeColor="accent1" w:themeShade="BF"/>
    </w:rPr>
  </w:style>
  <w:style w:type="character" w:customStyle="1" w:styleId="52">
    <w:name w:val="Заголовок 5 Знак"/>
    <w:basedOn w:val="a0"/>
    <w:link w:val="50"/>
    <w:rPr>
      <w:rFonts w:asciiTheme="majorHAnsi" w:hAnsiTheme="majorHAnsi"/>
      <w:color w:val="2F5496" w:themeColor="accent1" w:themeShade="BF"/>
    </w:rPr>
  </w:style>
  <w:style w:type="paragraph" w:customStyle="1" w:styleId="WW8Num39z0">
    <w:name w:val="WW8Num39z0"/>
    <w:link w:val="WW8Num39z00"/>
    <w:rPr>
      <w:rFonts w:ascii="Symbol" w:hAnsi="Symbol"/>
      <w:sz w:val="20"/>
    </w:rPr>
  </w:style>
  <w:style w:type="character" w:customStyle="1" w:styleId="WW8Num39z00">
    <w:name w:val="WW8Num39z0"/>
    <w:link w:val="WW8Num39z0"/>
    <w:rPr>
      <w:rFonts w:ascii="Symbol" w:hAnsi="Symbol"/>
      <w:color w:val="000000"/>
      <w:sz w:val="20"/>
    </w:rPr>
  </w:style>
  <w:style w:type="paragraph" w:customStyle="1" w:styleId="WW8Num33z8">
    <w:name w:val="WW8Num33z8"/>
    <w:link w:val="WW8Num33z80"/>
    <w:rPr>
      <w:rFonts w:ascii="Times New Roman" w:hAnsi="Times New Roman"/>
      <w:sz w:val="20"/>
    </w:rPr>
  </w:style>
  <w:style w:type="character" w:customStyle="1" w:styleId="WW8Num33z80">
    <w:name w:val="WW8Num33z8"/>
    <w:link w:val="WW8Num33z8"/>
    <w:rPr>
      <w:rFonts w:ascii="Times New Roman" w:hAnsi="Times New Roman"/>
      <w:color w:val="000000"/>
      <w:sz w:val="20"/>
    </w:rPr>
  </w:style>
  <w:style w:type="paragraph" w:customStyle="1" w:styleId="1fff">
    <w:name w:val="Заголовок1"/>
    <w:basedOn w:val="af7"/>
    <w:next w:val="a"/>
    <w:link w:val="1fff0"/>
    <w:rPr>
      <w:b/>
      <w:color w:val="0058A9"/>
    </w:rPr>
  </w:style>
  <w:style w:type="character" w:customStyle="1" w:styleId="1fff0">
    <w:name w:val="Заголовок1"/>
    <w:basedOn w:val="af8"/>
    <w:link w:val="1fff"/>
    <w:rPr>
      <w:rFonts w:ascii="Verdana" w:hAnsi="Verdana"/>
      <w:b/>
      <w:color w:val="0058A9"/>
    </w:rPr>
  </w:style>
  <w:style w:type="paragraph" w:customStyle="1" w:styleId="2f7">
    <w:name w:val="Текст примечания Знак2"/>
    <w:basedOn w:val="1f1"/>
    <w:link w:val="2f9"/>
    <w:rPr>
      <w:sz w:val="20"/>
    </w:rPr>
  </w:style>
  <w:style w:type="character" w:customStyle="1" w:styleId="2f9">
    <w:name w:val="Текст примечания Знак2"/>
    <w:basedOn w:val="1f2"/>
    <w:link w:val="2f7"/>
    <w:rPr>
      <w:rFonts w:ascii="Calibri" w:hAnsi="Calibri"/>
      <w:color w:val="000000"/>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1"/>
    <w:link w:val="xl173"/>
    <w:rPr>
      <w:rFonts w:ascii="Times New Roman" w:hAnsi="Times New Roman"/>
      <w:i/>
      <w:sz w:val="14"/>
    </w:rPr>
  </w:style>
  <w:style w:type="paragraph" w:customStyle="1" w:styleId="WW8Num4z7">
    <w:name w:val="WW8Num4z7"/>
    <w:link w:val="WW8Num4z70"/>
    <w:rPr>
      <w:rFonts w:ascii="Times New Roman" w:hAnsi="Times New Roman"/>
      <w:sz w:val="20"/>
    </w:rPr>
  </w:style>
  <w:style w:type="character" w:customStyle="1" w:styleId="WW8Num4z70">
    <w:name w:val="WW8Num4z7"/>
    <w:link w:val="WW8Num4z7"/>
    <w:rPr>
      <w:rFonts w:ascii="Times New Roman" w:hAnsi="Times New Roman"/>
      <w:color w:val="000000"/>
      <w:sz w:val="20"/>
    </w:rPr>
  </w:style>
  <w:style w:type="paragraph" w:styleId="affffffff8">
    <w:name w:val="footer"/>
    <w:basedOn w:val="a"/>
    <w:link w:val="affffffff9"/>
    <w:pPr>
      <w:tabs>
        <w:tab w:val="center" w:pos="4677"/>
        <w:tab w:val="right" w:pos="9355"/>
      </w:tabs>
    </w:pPr>
  </w:style>
  <w:style w:type="character" w:customStyle="1" w:styleId="affffffff9">
    <w:name w:val="Нижний колонтитул Знак"/>
    <w:basedOn w:val="11"/>
    <w:link w:val="affffffff8"/>
  </w:style>
  <w:style w:type="paragraph" w:customStyle="1" w:styleId="1fff5">
    <w:name w:val="Текст Знак1"/>
    <w:basedOn w:val="13"/>
    <w:link w:val="1fff6"/>
    <w:rPr>
      <w:rFonts w:ascii="Consolas" w:hAnsi="Consolas"/>
      <w:sz w:val="21"/>
    </w:rPr>
  </w:style>
  <w:style w:type="character" w:customStyle="1" w:styleId="1fff6">
    <w:name w:val="Текст Знак1"/>
    <w:basedOn w:val="a0"/>
    <w:link w:val="1fff5"/>
    <w:rPr>
      <w:rFonts w:ascii="Consolas" w:hAnsi="Consolas"/>
      <w:sz w:val="21"/>
    </w:rPr>
  </w:style>
  <w:style w:type="paragraph" w:customStyle="1" w:styleId="WW8Num2z4">
    <w:name w:val="WW8Num2z4"/>
    <w:link w:val="WW8Num2z40"/>
    <w:rPr>
      <w:rFonts w:ascii="Times New Roman" w:hAnsi="Times New Roman"/>
      <w:sz w:val="20"/>
    </w:rPr>
  </w:style>
  <w:style w:type="character" w:customStyle="1" w:styleId="WW8Num2z40">
    <w:name w:val="WW8Num2z4"/>
    <w:link w:val="WW8Num2z4"/>
    <w:rPr>
      <w:rFonts w:ascii="Times New Roman" w:hAnsi="Times New Roman"/>
      <w:color w:val="000000"/>
      <w:sz w:val="20"/>
    </w:rPr>
  </w:style>
  <w:style w:type="paragraph" w:customStyle="1" w:styleId="FontStyle20">
    <w:name w:val="Font Style20"/>
    <w:link w:val="FontStyle200"/>
    <w:rPr>
      <w:rFonts w:ascii="Times New Roman" w:hAnsi="Times New Roman"/>
      <w:sz w:val="26"/>
    </w:rPr>
  </w:style>
  <w:style w:type="character" w:customStyle="1" w:styleId="FontStyle200">
    <w:name w:val="Font Style20"/>
    <w:link w:val="FontStyle20"/>
    <w:rPr>
      <w:rFonts w:ascii="Times New Roman" w:hAnsi="Times New Roman"/>
      <w:color w:val="000000"/>
      <w:sz w:val="26"/>
    </w:rPr>
  </w:style>
  <w:style w:type="paragraph" w:customStyle="1" w:styleId="FootnoteCharacters">
    <w:name w:val="Footnote Characters"/>
    <w:link w:val="FootnoteCharacters0"/>
    <w:rPr>
      <w:rFonts w:ascii="Times New Roman" w:hAnsi="Times New Roman"/>
      <w:sz w:val="20"/>
      <w:vertAlign w:val="superscript"/>
    </w:rPr>
  </w:style>
  <w:style w:type="character" w:customStyle="1" w:styleId="FootnoteCharacters0">
    <w:name w:val="Footnote Characters"/>
    <w:link w:val="FootnoteCharacters"/>
    <w:rPr>
      <w:rFonts w:ascii="Times New Roman" w:hAnsi="Times New Roman"/>
      <w:color w:val="000000"/>
      <w:sz w:val="20"/>
      <w:vertAlign w:val="superscript"/>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1"/>
    <w:link w:val="xl129"/>
    <w:rPr>
      <w:rFonts w:ascii="Times New Roman" w:hAnsi="Times New Roman"/>
      <w:b/>
      <w:i/>
      <w:color w:val="000000"/>
      <w:sz w:val="16"/>
    </w:rPr>
  </w:style>
  <w:style w:type="paragraph" w:customStyle="1" w:styleId="WW8Num24z7">
    <w:name w:val="WW8Num24z7"/>
    <w:link w:val="WW8Num24z70"/>
    <w:rPr>
      <w:rFonts w:ascii="Times New Roman" w:hAnsi="Times New Roman"/>
      <w:sz w:val="20"/>
    </w:rPr>
  </w:style>
  <w:style w:type="character" w:customStyle="1" w:styleId="WW8Num24z70">
    <w:name w:val="WW8Num24z7"/>
    <w:link w:val="WW8Num24z7"/>
    <w:rPr>
      <w:rFonts w:ascii="Times New Roman" w:hAnsi="Times New Roman"/>
      <w:color w:val="000000"/>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1"/>
    <w:link w:val="pTextStyleCenter"/>
    <w:rPr>
      <w:rFonts w:ascii="Times New Roman" w:hAnsi="Times New Roman"/>
      <w:sz w:val="24"/>
    </w:rPr>
  </w:style>
  <w:style w:type="paragraph" w:customStyle="1" w:styleId="FootnoteAnchor">
    <w:name w:val="Footnote Anchor"/>
    <w:link w:val="FootnoteAnchor0"/>
    <w:rPr>
      <w:rFonts w:ascii="Times New Roman" w:hAnsi="Times New Roman"/>
      <w:sz w:val="20"/>
      <w:vertAlign w:val="superscript"/>
    </w:rPr>
  </w:style>
  <w:style w:type="character" w:customStyle="1" w:styleId="FootnoteAnchor0">
    <w:name w:val="Footnote Anchor"/>
    <w:link w:val="FootnoteAnchor"/>
    <w:rPr>
      <w:rFonts w:ascii="Times New Roman" w:hAnsi="Times New Roman"/>
      <w:color w:val="000000"/>
      <w:sz w:val="20"/>
      <w:vertAlign w:val="superscript"/>
    </w:rPr>
  </w:style>
  <w:style w:type="paragraph" w:customStyle="1" w:styleId="googqs-tidbit">
    <w:name w:val="goog_qs-tidbit"/>
    <w:link w:val="googqs-tidbit0"/>
    <w:rPr>
      <w:rFonts w:ascii="Times New Roman" w:hAnsi="Times New Roman"/>
      <w:sz w:val="20"/>
    </w:rPr>
  </w:style>
  <w:style w:type="character" w:customStyle="1" w:styleId="googqs-tidbit0">
    <w:name w:val="goog_qs-tidbit"/>
    <w:link w:val="googqs-tidbit"/>
    <w:rPr>
      <w:rFonts w:ascii="Times New Roman" w:hAnsi="Times New Roman"/>
      <w:color w:val="000000"/>
      <w:sz w:val="20"/>
    </w:rPr>
  </w:style>
  <w:style w:type="paragraph" w:customStyle="1" w:styleId="312">
    <w:name w:val="Основной текст с отступом 31"/>
    <w:basedOn w:val="a"/>
    <w:link w:val="313"/>
    <w:pPr>
      <w:ind w:firstLine="720"/>
    </w:pPr>
    <w:rPr>
      <w:rFonts w:ascii="Times New Roman" w:hAnsi="Times New Roman"/>
      <w:sz w:val="28"/>
    </w:rPr>
  </w:style>
  <w:style w:type="character" w:customStyle="1" w:styleId="313">
    <w:name w:val="Основной текст с отступом 31"/>
    <w:basedOn w:val="11"/>
    <w:link w:val="312"/>
    <w:rPr>
      <w:rFonts w:ascii="Times New Roman" w:hAnsi="Times New Roman"/>
      <w:color w:val="000000"/>
      <w:sz w:val="28"/>
    </w:rPr>
  </w:style>
  <w:style w:type="paragraph" w:customStyle="1" w:styleId="WW8Num38z2">
    <w:name w:val="WW8Num38z2"/>
    <w:link w:val="WW8Num38z20"/>
    <w:rPr>
      <w:rFonts w:ascii="Times New Roman" w:hAnsi="Times New Roman"/>
      <w:sz w:val="20"/>
    </w:rPr>
  </w:style>
  <w:style w:type="character" w:customStyle="1" w:styleId="WW8Num38z20">
    <w:name w:val="WW8Num38z2"/>
    <w:link w:val="WW8Num38z2"/>
    <w:rPr>
      <w:rFonts w:ascii="Times New Roman" w:hAnsi="Times New Roman"/>
      <w:color w:val="000000"/>
      <w:sz w:val="20"/>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1"/>
    <w:link w:val="91"/>
    <w:rPr>
      <w:rFonts w:ascii="Calibri" w:hAnsi="Calibri"/>
      <w:sz w:val="20"/>
    </w:rPr>
  </w:style>
  <w:style w:type="paragraph" w:customStyle="1" w:styleId="Style4">
    <w:name w:val="Style4"/>
    <w:basedOn w:val="a"/>
    <w:link w:val="Style40"/>
    <w:pPr>
      <w:widowControl w:val="0"/>
      <w:spacing w:line="238" w:lineRule="exact"/>
      <w:ind w:firstLine="355"/>
    </w:pPr>
    <w:rPr>
      <w:rFonts w:ascii="Times New Roman" w:hAnsi="Times New Roman"/>
      <w:sz w:val="24"/>
    </w:rPr>
  </w:style>
  <w:style w:type="character" w:customStyle="1" w:styleId="Style40">
    <w:name w:val="Style4"/>
    <w:basedOn w:val="11"/>
    <w:link w:val="Style4"/>
    <w:rPr>
      <w:rFonts w:ascii="Times New Roman" w:hAnsi="Times New Roman"/>
      <w:color w:val="000000"/>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1"/>
    <w:link w:val="xl178"/>
    <w:rPr>
      <w:rFonts w:ascii="Times New Roman" w:hAnsi="Times New Roman"/>
      <w:sz w:val="14"/>
    </w:rPr>
  </w:style>
  <w:style w:type="paragraph" w:customStyle="1" w:styleId="WW8Num22z0">
    <w:name w:val="WW8Num22z0"/>
    <w:link w:val="WW8Num22z00"/>
    <w:rPr>
      <w:rFonts w:ascii="Times New Roman" w:hAnsi="Times New Roman"/>
      <w:sz w:val="20"/>
    </w:rPr>
  </w:style>
  <w:style w:type="character" w:customStyle="1" w:styleId="WW8Num22z00">
    <w:name w:val="WW8Num22z0"/>
    <w:link w:val="WW8Num22z0"/>
    <w:rPr>
      <w:rFonts w:ascii="Times New Roman" w:hAnsi="Times New Roman"/>
      <w:color w:val="000000"/>
      <w:sz w:val="20"/>
    </w:rPr>
  </w:style>
  <w:style w:type="paragraph" w:customStyle="1" w:styleId="WW8Num39z1">
    <w:name w:val="WW8Num39z1"/>
    <w:link w:val="WW8Num39z10"/>
    <w:rPr>
      <w:rFonts w:ascii="Courier New" w:hAnsi="Courier New"/>
      <w:sz w:val="20"/>
    </w:rPr>
  </w:style>
  <w:style w:type="character" w:customStyle="1" w:styleId="WW8Num39z10">
    <w:name w:val="WW8Num39z1"/>
    <w:link w:val="WW8Num39z1"/>
    <w:rPr>
      <w:rFonts w:ascii="Courier New" w:hAnsi="Courier New"/>
      <w:color w:val="000000"/>
      <w:sz w:val="20"/>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1"/>
    <w:link w:val="xl122"/>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WW8Num15z8">
    <w:name w:val="WW8Num15z8"/>
    <w:link w:val="WW8Num15z80"/>
    <w:rPr>
      <w:rFonts w:ascii="Times New Roman" w:hAnsi="Times New Roman"/>
      <w:sz w:val="20"/>
    </w:rPr>
  </w:style>
  <w:style w:type="character" w:customStyle="1" w:styleId="WW8Num15z80">
    <w:name w:val="WW8Num15z8"/>
    <w:link w:val="WW8Num15z8"/>
    <w:rPr>
      <w:rFonts w:ascii="Times New Roman" w:hAnsi="Times New Roman"/>
      <w:color w:val="000000"/>
      <w:sz w:val="20"/>
    </w:rPr>
  </w:style>
  <w:style w:type="paragraph" w:customStyle="1" w:styleId="WW8Num27z4">
    <w:name w:val="WW8Num27z4"/>
    <w:link w:val="WW8Num27z40"/>
    <w:rPr>
      <w:rFonts w:ascii="Times New Roman" w:hAnsi="Times New Roman"/>
      <w:sz w:val="20"/>
    </w:rPr>
  </w:style>
  <w:style w:type="character" w:customStyle="1" w:styleId="WW8Num27z40">
    <w:name w:val="WW8Num27z4"/>
    <w:link w:val="WW8Num27z4"/>
    <w:rPr>
      <w:rFonts w:ascii="Times New Roman" w:hAnsi="Times New Roman"/>
      <w:color w:val="000000"/>
      <w:sz w:val="20"/>
    </w:rPr>
  </w:style>
  <w:style w:type="paragraph" w:customStyle="1" w:styleId="affffffffa">
    <w:name w:val="Оглавление"/>
    <w:basedOn w:val="afff3"/>
    <w:next w:val="a"/>
    <w:link w:val="affffffffb"/>
    <w:pPr>
      <w:ind w:left="140"/>
    </w:pPr>
  </w:style>
  <w:style w:type="character" w:customStyle="1" w:styleId="affffffffb">
    <w:name w:val="Оглавление"/>
    <w:basedOn w:val="afff4"/>
    <w:link w:val="affffffffa"/>
    <w:rPr>
      <w:rFonts w:ascii="Courier New" w:hAnsi="Courier New"/>
      <w:sz w:val="24"/>
    </w:rPr>
  </w:style>
  <w:style w:type="paragraph" w:customStyle="1" w:styleId="WW8Num8z5">
    <w:name w:val="WW8Num8z5"/>
    <w:link w:val="WW8Num8z50"/>
    <w:rPr>
      <w:rFonts w:ascii="Times New Roman" w:hAnsi="Times New Roman"/>
      <w:sz w:val="20"/>
    </w:rPr>
  </w:style>
  <w:style w:type="character" w:customStyle="1" w:styleId="WW8Num8z50">
    <w:name w:val="WW8Num8z5"/>
    <w:link w:val="WW8Num8z5"/>
    <w:rPr>
      <w:rFonts w:ascii="Times New Roman" w:hAnsi="Times New Roman"/>
      <w:color w:val="000000"/>
      <w:sz w:val="20"/>
    </w:rPr>
  </w:style>
  <w:style w:type="paragraph" w:customStyle="1" w:styleId="WW8Num1z2">
    <w:name w:val="WW8Num1z2"/>
    <w:link w:val="WW8Num1z20"/>
    <w:rPr>
      <w:rFonts w:ascii="Times New Roman" w:hAnsi="Times New Roman"/>
      <w:sz w:val="20"/>
    </w:rPr>
  </w:style>
  <w:style w:type="character" w:customStyle="1" w:styleId="WW8Num1z20">
    <w:name w:val="WW8Num1z2"/>
    <w:link w:val="WW8Num1z2"/>
    <w:rPr>
      <w:rFonts w:ascii="Times New Roman" w:hAnsi="Times New Roman"/>
      <w:color w:val="000000"/>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1"/>
    <w:link w:val="xl158"/>
    <w:rPr>
      <w:rFonts w:ascii="Times New Roman" w:hAnsi="Times New Roman"/>
      <w:b/>
      <w:sz w:val="16"/>
    </w:rPr>
  </w:style>
  <w:style w:type="paragraph" w:styleId="affffffffc">
    <w:name w:val="annotation text"/>
    <w:basedOn w:val="a"/>
    <w:link w:val="affffffffd"/>
    <w:rPr>
      <w:sz w:val="20"/>
    </w:rPr>
  </w:style>
  <w:style w:type="character" w:customStyle="1" w:styleId="affffffffd">
    <w:name w:val="Текст примечания Знак"/>
    <w:basedOn w:val="11"/>
    <w:link w:val="affffffffc"/>
    <w:rPr>
      <w:sz w:val="20"/>
    </w:rPr>
  </w:style>
  <w:style w:type="paragraph" w:customStyle="1" w:styleId="affffffffe">
    <w:name w:val="Напишите нам"/>
    <w:basedOn w:val="a"/>
    <w:next w:val="a"/>
    <w:link w:val="afffffffff"/>
    <w:pPr>
      <w:widowControl w:val="0"/>
      <w:spacing w:before="90" w:after="90" w:line="360" w:lineRule="auto"/>
      <w:ind w:left="180" w:right="180"/>
      <w:jc w:val="both"/>
    </w:pPr>
    <w:rPr>
      <w:rFonts w:ascii="Times New Roman" w:hAnsi="Times New Roman"/>
      <w:sz w:val="20"/>
    </w:rPr>
  </w:style>
  <w:style w:type="character" w:customStyle="1" w:styleId="afffffffff">
    <w:name w:val="Напишите нам"/>
    <w:basedOn w:val="11"/>
    <w:link w:val="affffffffe"/>
    <w:rPr>
      <w:rFonts w:ascii="Times New Roman" w:hAnsi="Times New Roman"/>
      <w:sz w:val="20"/>
    </w:rPr>
  </w:style>
  <w:style w:type="paragraph" w:customStyle="1" w:styleId="afffffffff0">
    <w:name w:val="Внимание: недобросовестность!"/>
    <w:basedOn w:val="afffffa"/>
    <w:next w:val="a"/>
    <w:link w:val="afffffffff1"/>
  </w:style>
  <w:style w:type="character" w:customStyle="1" w:styleId="afffffffff1">
    <w:name w:val="Внимание: недобросовестность!"/>
    <w:basedOn w:val="afffffc"/>
    <w:link w:val="afffffffff0"/>
    <w:rPr>
      <w:rFonts w:ascii="Times New Roman" w:hAnsi="Times New Roman"/>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1"/>
    <w:link w:val="c14"/>
    <w:rPr>
      <w:rFonts w:ascii="Times New Roman" w:hAnsi="Times New Roman"/>
      <w:sz w:val="24"/>
    </w:rPr>
  </w:style>
  <w:style w:type="paragraph" w:customStyle="1" w:styleId="WW8Num26z2">
    <w:name w:val="WW8Num26z2"/>
    <w:link w:val="WW8Num26z20"/>
    <w:rPr>
      <w:rFonts w:ascii="Times New Roman" w:hAnsi="Times New Roman"/>
      <w:sz w:val="20"/>
    </w:rPr>
  </w:style>
  <w:style w:type="character" w:customStyle="1" w:styleId="WW8Num26z20">
    <w:name w:val="WW8Num26z2"/>
    <w:link w:val="WW8Num26z2"/>
    <w:rPr>
      <w:rFonts w:ascii="Times New Roman" w:hAnsi="Times New Roman"/>
      <w:color w:val="000000"/>
      <w:sz w:val="20"/>
    </w:rPr>
  </w:style>
  <w:style w:type="paragraph" w:customStyle="1" w:styleId="Style6">
    <w:name w:val="Style6"/>
    <w:basedOn w:val="a"/>
    <w:link w:val="Style60"/>
    <w:pPr>
      <w:widowControl w:val="0"/>
      <w:spacing w:line="234" w:lineRule="exact"/>
      <w:ind w:firstLine="446"/>
      <w:jc w:val="both"/>
    </w:pPr>
    <w:rPr>
      <w:rFonts w:ascii="Times New Roman" w:hAnsi="Times New Roman"/>
      <w:sz w:val="24"/>
    </w:rPr>
  </w:style>
  <w:style w:type="character" w:customStyle="1" w:styleId="Style60">
    <w:name w:val="Style6"/>
    <w:basedOn w:val="11"/>
    <w:link w:val="Style6"/>
    <w:rPr>
      <w:rFonts w:ascii="Times New Roman" w:hAnsi="Times New Roman"/>
      <w:color w:val="000000"/>
      <w:sz w:val="24"/>
    </w:rPr>
  </w:style>
  <w:style w:type="paragraph" w:customStyle="1" w:styleId="WW8Num34z1">
    <w:name w:val="WW8Num34z1"/>
    <w:link w:val="WW8Num34z10"/>
    <w:rPr>
      <w:rFonts w:ascii="Times New Roman" w:hAnsi="Times New Roman"/>
      <w:sz w:val="20"/>
    </w:rPr>
  </w:style>
  <w:style w:type="character" w:customStyle="1" w:styleId="WW8Num34z10">
    <w:name w:val="WW8Num34z1"/>
    <w:link w:val="WW8Num34z1"/>
    <w:rPr>
      <w:rFonts w:ascii="Times New Roman" w:hAnsi="Times New Roman"/>
      <w:color w:val="000000"/>
      <w:sz w:val="20"/>
    </w:rPr>
  </w:style>
  <w:style w:type="paragraph" w:customStyle="1" w:styleId="WW8Num24z2">
    <w:name w:val="WW8Num24z2"/>
    <w:link w:val="WW8Num24z20"/>
    <w:rPr>
      <w:rFonts w:ascii="Times New Roman" w:hAnsi="Times New Roman"/>
      <w:sz w:val="20"/>
    </w:rPr>
  </w:style>
  <w:style w:type="character" w:customStyle="1" w:styleId="WW8Num24z20">
    <w:name w:val="WW8Num24z2"/>
    <w:link w:val="WW8Num24z2"/>
    <w:rPr>
      <w:rFonts w:ascii="Times New Roman" w:hAnsi="Times New Roman"/>
      <w:color w:val="000000"/>
      <w:sz w:val="20"/>
    </w:rPr>
  </w:style>
  <w:style w:type="paragraph" w:customStyle="1" w:styleId="Style19">
    <w:name w:val="Style19"/>
    <w:basedOn w:val="a"/>
    <w:link w:val="Style190"/>
    <w:pPr>
      <w:widowControl w:val="0"/>
      <w:spacing w:line="235" w:lineRule="exact"/>
      <w:ind w:firstLine="350"/>
      <w:jc w:val="both"/>
    </w:pPr>
    <w:rPr>
      <w:rFonts w:ascii="Times New Roman" w:hAnsi="Times New Roman"/>
      <w:sz w:val="24"/>
    </w:rPr>
  </w:style>
  <w:style w:type="character" w:customStyle="1" w:styleId="Style190">
    <w:name w:val="Style19"/>
    <w:basedOn w:val="11"/>
    <w:link w:val="Style19"/>
    <w:rPr>
      <w:rFonts w:ascii="Times New Roman" w:hAnsi="Times New Roman"/>
      <w:color w:val="000000"/>
      <w:sz w:val="24"/>
    </w:rPr>
  </w:style>
  <w:style w:type="paragraph" w:customStyle="1" w:styleId="WW-">
    <w:name w:val="WW-Базовый"/>
    <w:link w:val="WW-0"/>
    <w:pPr>
      <w:widowControl w:val="0"/>
      <w:spacing w:after="200" w:line="276" w:lineRule="auto"/>
    </w:pPr>
    <w:rPr>
      <w:rFonts w:ascii="Liberation Serif" w:hAnsi="Liberation Serif"/>
      <w:sz w:val="24"/>
    </w:rPr>
  </w:style>
  <w:style w:type="character" w:customStyle="1" w:styleId="WW-0">
    <w:name w:val="WW-Базовый"/>
    <w:link w:val="WW-"/>
    <w:rPr>
      <w:rFonts w:ascii="Liberation Serif" w:hAnsi="Liberation Serif"/>
      <w:color w:val="000000"/>
      <w:sz w:val="24"/>
    </w:rPr>
  </w:style>
  <w:style w:type="paragraph" w:customStyle="1" w:styleId="2fa">
    <w:name w:val="Просмотренная гиперссылка2"/>
    <w:basedOn w:val="13"/>
    <w:link w:val="afffffffff2"/>
    <w:rPr>
      <w:color w:val="954F72" w:themeColor="followedHyperlink"/>
      <w:u w:val="single"/>
    </w:rPr>
  </w:style>
  <w:style w:type="character" w:styleId="afffffffff2">
    <w:name w:val="FollowedHyperlink"/>
    <w:basedOn w:val="a0"/>
    <w:link w:val="2fa"/>
    <w:rPr>
      <w:color w:val="954F72" w:themeColor="followedHyperlink"/>
      <w:u w:val="single"/>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1"/>
    <w:link w:val="xl131"/>
    <w:rPr>
      <w:rFonts w:ascii="Times New Roman" w:hAnsi="Times New Roman"/>
      <w:b/>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1"/>
    <w:link w:val="xl126"/>
    <w:rPr>
      <w:rFonts w:ascii="Times New Roman" w:hAnsi="Times New Roman"/>
      <w:b/>
      <w:sz w:val="16"/>
    </w:rPr>
  </w:style>
  <w:style w:type="paragraph" w:customStyle="1" w:styleId="WW8Num6z0">
    <w:name w:val="WW8Num6z0"/>
    <w:link w:val="WW8Num6z00"/>
    <w:rPr>
      <w:rFonts w:ascii="Times New Roman" w:hAnsi="Times New Roman"/>
      <w:sz w:val="20"/>
    </w:rPr>
  </w:style>
  <w:style w:type="character" w:customStyle="1" w:styleId="WW8Num6z00">
    <w:name w:val="WW8Num6z0"/>
    <w:link w:val="WW8Num6z0"/>
    <w:rPr>
      <w:rFonts w:ascii="Times New Roman" w:hAnsi="Times New Roman"/>
      <w:color w:val="000000"/>
      <w:sz w:val="20"/>
    </w:rPr>
  </w:style>
  <w:style w:type="paragraph" w:styleId="afffc">
    <w:name w:val="Body Text"/>
    <w:basedOn w:val="a"/>
    <w:link w:val="afffd"/>
    <w:pPr>
      <w:widowControl w:val="0"/>
      <w:spacing w:before="120" w:after="120"/>
      <w:jc w:val="both"/>
    </w:pPr>
    <w:rPr>
      <w:rFonts w:ascii="Times New Roman" w:hAnsi="Times New Roman"/>
      <w:sz w:val="24"/>
    </w:rPr>
  </w:style>
  <w:style w:type="character" w:customStyle="1" w:styleId="afffd">
    <w:name w:val="Основной текст Знак"/>
    <w:basedOn w:val="11"/>
    <w:link w:val="afffc"/>
    <w:rPr>
      <w:rFonts w:ascii="Times New Roman" w:hAnsi="Times New Roman"/>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1"/>
    <w:link w:val="xl140"/>
    <w:rPr>
      <w:rFonts w:ascii="Times New Roman" w:hAnsi="Times New Roman"/>
      <w:b/>
      <w:sz w:val="16"/>
    </w:rPr>
  </w:style>
  <w:style w:type="paragraph" w:customStyle="1" w:styleId="WW8Num4z4">
    <w:name w:val="WW8Num4z4"/>
    <w:link w:val="WW8Num4z40"/>
    <w:rPr>
      <w:rFonts w:ascii="Times New Roman" w:hAnsi="Times New Roman"/>
      <w:sz w:val="20"/>
    </w:rPr>
  </w:style>
  <w:style w:type="character" w:customStyle="1" w:styleId="WW8Num4z40">
    <w:name w:val="WW8Num4z4"/>
    <w:link w:val="WW8Num4z4"/>
    <w:rPr>
      <w:rFonts w:ascii="Times New Roman" w:hAnsi="Times New Roman"/>
      <w:color w:val="000000"/>
      <w:sz w:val="20"/>
    </w:rPr>
  </w:style>
  <w:style w:type="paragraph" w:customStyle="1" w:styleId="WW8Num11z5">
    <w:name w:val="WW8Num11z5"/>
    <w:link w:val="WW8Num11z50"/>
    <w:rPr>
      <w:rFonts w:ascii="Times New Roman" w:hAnsi="Times New Roman"/>
      <w:sz w:val="20"/>
    </w:rPr>
  </w:style>
  <w:style w:type="character" w:customStyle="1" w:styleId="WW8Num11z50">
    <w:name w:val="WW8Num11z5"/>
    <w:link w:val="WW8Num11z5"/>
    <w:rPr>
      <w:rFonts w:ascii="Times New Roman" w:hAnsi="Times New Roman"/>
      <w:color w:val="000000"/>
      <w:sz w:val="20"/>
    </w:rPr>
  </w:style>
  <w:style w:type="paragraph" w:customStyle="1" w:styleId="2fb">
    <w:name w:val="Текст выноски Знак2"/>
    <w:basedOn w:val="1f1"/>
    <w:link w:val="2fc"/>
    <w:rPr>
      <w:rFonts w:ascii="Segoe UI" w:hAnsi="Segoe UI"/>
      <w:sz w:val="18"/>
    </w:rPr>
  </w:style>
  <w:style w:type="character" w:customStyle="1" w:styleId="2fc">
    <w:name w:val="Текст выноски Знак2"/>
    <w:basedOn w:val="1f2"/>
    <w:link w:val="2fb"/>
    <w:rPr>
      <w:rFonts w:ascii="Segoe UI" w:hAnsi="Segoe UI"/>
      <w:color w:val="000000"/>
      <w:sz w:val="18"/>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1"/>
    <w:link w:val="xl83"/>
    <w:rPr>
      <w:rFonts w:ascii="Times New Roman" w:hAnsi="Times New Roman"/>
      <w:sz w:val="14"/>
    </w:rPr>
  </w:style>
  <w:style w:type="paragraph" w:styleId="afffffffff3">
    <w:name w:val="Balloon Text"/>
    <w:basedOn w:val="a"/>
    <w:link w:val="afffffffff4"/>
    <w:rPr>
      <w:rFonts w:ascii="Segoe UI" w:hAnsi="Segoe UI"/>
      <w:sz w:val="18"/>
    </w:rPr>
  </w:style>
  <w:style w:type="character" w:customStyle="1" w:styleId="afffffffff4">
    <w:name w:val="Текст выноски Знак"/>
    <w:basedOn w:val="11"/>
    <w:link w:val="afffffffff3"/>
    <w:rPr>
      <w:rFonts w:ascii="Segoe UI" w:hAnsi="Segoe UI"/>
      <w:sz w:val="18"/>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1"/>
    <w:link w:val="81"/>
    <w:rPr>
      <w:rFonts w:ascii="Calibri" w:hAnsi="Calibri"/>
      <w:sz w:val="20"/>
    </w:rPr>
  </w:style>
  <w:style w:type="paragraph" w:customStyle="1" w:styleId="39">
    <w:name w:val="Неразрешенное упоминание3"/>
    <w:link w:val="3a"/>
    <w:rPr>
      <w:color w:val="605E5C"/>
      <w:shd w:val="clear" w:color="auto" w:fill="E1DFDD"/>
    </w:rPr>
  </w:style>
  <w:style w:type="character" w:customStyle="1" w:styleId="3a">
    <w:name w:val="Неразрешенное упоминание3"/>
    <w:link w:val="39"/>
    <w:rPr>
      <w:color w:val="605E5C"/>
      <w:shd w:val="clear" w:color="auto" w:fill="E1DFDD"/>
    </w:rPr>
  </w:style>
  <w:style w:type="paragraph" w:customStyle="1" w:styleId="affffffff5">
    <w:name w:val="Текст (прав. подпись)"/>
    <w:basedOn w:val="a"/>
    <w:next w:val="a"/>
    <w:link w:val="affffffff7"/>
    <w:pPr>
      <w:widowControl w:val="0"/>
      <w:spacing w:line="360" w:lineRule="auto"/>
      <w:jc w:val="right"/>
    </w:pPr>
    <w:rPr>
      <w:rFonts w:ascii="Times New Roman" w:hAnsi="Times New Roman"/>
      <w:sz w:val="24"/>
    </w:rPr>
  </w:style>
  <w:style w:type="character" w:customStyle="1" w:styleId="affffffff7">
    <w:name w:val="Текст (прав. подпись)"/>
    <w:basedOn w:val="11"/>
    <w:link w:val="affffffff5"/>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1"/>
    <w:link w:val="xl63"/>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1"/>
    <w:link w:val="xl73"/>
    <w:rPr>
      <w:rFonts w:ascii="Times New Roman" w:hAnsi="Times New Roman"/>
      <w:color w:val="000000"/>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1"/>
    <w:link w:val="xl135"/>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1"/>
    <w:link w:val="xl170"/>
    <w:rPr>
      <w:rFonts w:ascii="Times New Roman" w:hAnsi="Times New Roman"/>
      <w:i/>
      <w:sz w:val="14"/>
    </w:rPr>
  </w:style>
  <w:style w:type="paragraph" w:customStyle="1" w:styleId="WW8Num27z8">
    <w:name w:val="WW8Num27z8"/>
    <w:link w:val="WW8Num27z80"/>
    <w:rPr>
      <w:rFonts w:ascii="Times New Roman" w:hAnsi="Times New Roman"/>
      <w:sz w:val="20"/>
    </w:rPr>
  </w:style>
  <w:style w:type="character" w:customStyle="1" w:styleId="WW8Num27z80">
    <w:name w:val="WW8Num27z8"/>
    <w:link w:val="WW8Num27z8"/>
    <w:rPr>
      <w:rFonts w:ascii="Times New Roman" w:hAnsi="Times New Roman"/>
      <w:color w:val="000000"/>
      <w:sz w:val="20"/>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1"/>
    <w:link w:val="xl165"/>
    <w:rPr>
      <w:rFonts w:ascii="Times New Roman" w:hAnsi="Times New Roman"/>
      <w:sz w:val="14"/>
    </w:rPr>
  </w:style>
  <w:style w:type="paragraph" w:customStyle="1" w:styleId="WW8Num2z1">
    <w:name w:val="WW8Num2z1"/>
    <w:link w:val="WW8Num2z10"/>
    <w:rPr>
      <w:rFonts w:ascii="Times New Roman" w:hAnsi="Times New Roman"/>
      <w:sz w:val="20"/>
    </w:rPr>
  </w:style>
  <w:style w:type="character" w:customStyle="1" w:styleId="WW8Num2z10">
    <w:name w:val="WW8Num2z1"/>
    <w:link w:val="WW8Num2z1"/>
    <w:rPr>
      <w:rFonts w:ascii="Times New Roman" w:hAnsi="Times New Roman"/>
      <w:color w:val="000000"/>
      <w:sz w:val="20"/>
    </w:rPr>
  </w:style>
  <w:style w:type="paragraph" w:customStyle="1" w:styleId="WW8Num19z6">
    <w:name w:val="WW8Num19z6"/>
    <w:link w:val="WW8Num19z60"/>
    <w:rPr>
      <w:rFonts w:ascii="Times New Roman" w:hAnsi="Times New Roman"/>
      <w:sz w:val="20"/>
    </w:rPr>
  </w:style>
  <w:style w:type="character" w:customStyle="1" w:styleId="WW8Num19z60">
    <w:name w:val="WW8Num19z6"/>
    <w:link w:val="WW8Num19z6"/>
    <w:rPr>
      <w:rFonts w:ascii="Times New Roman" w:hAnsi="Times New Roman"/>
      <w:color w:val="000000"/>
      <w:sz w:val="20"/>
    </w:rPr>
  </w:style>
  <w:style w:type="paragraph" w:customStyle="1" w:styleId="116">
    <w:name w:val="Заголовок 1 Знак1"/>
    <w:basedOn w:val="1f1"/>
    <w:link w:val="117"/>
    <w:rPr>
      <w:rFonts w:ascii="Arial" w:hAnsi="Arial"/>
      <w:b/>
      <w:sz w:val="32"/>
    </w:rPr>
  </w:style>
  <w:style w:type="character" w:customStyle="1" w:styleId="117">
    <w:name w:val="Заголовок 1 Знак1"/>
    <w:basedOn w:val="1f2"/>
    <w:link w:val="116"/>
    <w:rPr>
      <w:rFonts w:ascii="Arial" w:hAnsi="Arial"/>
      <w:b/>
      <w:color w:val="000000"/>
      <w:sz w:val="32"/>
    </w:rPr>
  </w:style>
  <w:style w:type="paragraph" w:customStyle="1" w:styleId="WW8Num33z4">
    <w:name w:val="WW8Num33z4"/>
    <w:link w:val="WW8Num33z40"/>
    <w:rPr>
      <w:rFonts w:ascii="Times New Roman" w:hAnsi="Times New Roman"/>
      <w:sz w:val="20"/>
    </w:rPr>
  </w:style>
  <w:style w:type="character" w:customStyle="1" w:styleId="WW8Num33z40">
    <w:name w:val="WW8Num33z4"/>
    <w:link w:val="WW8Num33z4"/>
    <w:rPr>
      <w:rFonts w:ascii="Times New Roman" w:hAnsi="Times New Roman"/>
      <w:color w:val="000000"/>
      <w:sz w:val="20"/>
    </w:rPr>
  </w:style>
  <w:style w:type="paragraph" w:customStyle="1" w:styleId="1fff7">
    <w:name w:val="Знак примечания1"/>
    <w:link w:val="1fff8"/>
    <w:rPr>
      <w:sz w:val="16"/>
    </w:rPr>
  </w:style>
  <w:style w:type="character" w:customStyle="1" w:styleId="1fff8">
    <w:name w:val="Знак примечания1"/>
    <w:link w:val="1fff7"/>
    <w:rPr>
      <w:sz w:val="16"/>
    </w:rPr>
  </w:style>
  <w:style w:type="paragraph" w:customStyle="1" w:styleId="afffffffff5">
    <w:name w:val="Содержимое врезки"/>
    <w:basedOn w:val="a"/>
    <w:link w:val="afffffffff6"/>
    <w:pPr>
      <w:spacing w:after="200" w:line="276" w:lineRule="auto"/>
    </w:pPr>
    <w:rPr>
      <w:rFonts w:ascii="Times New Roman" w:hAnsi="Times New Roman"/>
      <w:sz w:val="24"/>
    </w:rPr>
  </w:style>
  <w:style w:type="character" w:customStyle="1" w:styleId="afffffffff6">
    <w:name w:val="Содержимое врезки"/>
    <w:basedOn w:val="11"/>
    <w:link w:val="afffffffff5"/>
    <w:rPr>
      <w:rFonts w:ascii="Times New Roman" w:hAnsi="Times New Roman"/>
      <w:color w:val="000000"/>
      <w:sz w:val="24"/>
    </w:rPr>
  </w:style>
  <w:style w:type="paragraph" w:customStyle="1" w:styleId="WW8Num18z3">
    <w:name w:val="WW8Num18z3"/>
    <w:link w:val="WW8Num18z30"/>
    <w:rPr>
      <w:rFonts w:ascii="Symbol" w:hAnsi="Symbol"/>
      <w:sz w:val="20"/>
    </w:rPr>
  </w:style>
  <w:style w:type="character" w:customStyle="1" w:styleId="WW8Num18z30">
    <w:name w:val="WW8Num18z3"/>
    <w:link w:val="WW8Num18z3"/>
    <w:rPr>
      <w:rFonts w:ascii="Symbol" w:hAnsi="Symbol"/>
      <w:color w:val="000000"/>
      <w:sz w:val="20"/>
    </w:rPr>
  </w:style>
  <w:style w:type="paragraph" w:customStyle="1" w:styleId="afffffffff7">
    <w:name w:val="Текст в таблице"/>
    <w:basedOn w:val="afffe"/>
    <w:next w:val="a"/>
    <w:link w:val="afffffffff8"/>
    <w:pPr>
      <w:ind w:firstLine="500"/>
    </w:pPr>
  </w:style>
  <w:style w:type="character" w:customStyle="1" w:styleId="afffffffff8">
    <w:name w:val="Текст в таблице"/>
    <w:basedOn w:val="affff"/>
    <w:link w:val="afffffffff7"/>
    <w:rPr>
      <w:rFonts w:ascii="Times New Roman" w:hAnsi="Times New Roman"/>
      <w:sz w:val="24"/>
    </w:rPr>
  </w:style>
  <w:style w:type="paragraph" w:customStyle="1" w:styleId="1fff9">
    <w:name w:val="Обычный (веб)1"/>
    <w:basedOn w:val="a"/>
    <w:next w:val="affff0"/>
    <w:link w:val="1fffa"/>
    <w:pPr>
      <w:widowControl w:val="0"/>
    </w:pPr>
    <w:rPr>
      <w:rFonts w:ascii="Times New Roman" w:hAnsi="Times New Roman"/>
      <w:sz w:val="24"/>
    </w:rPr>
  </w:style>
  <w:style w:type="character" w:customStyle="1" w:styleId="1fffa">
    <w:name w:val="Обычный (веб)1"/>
    <w:basedOn w:val="11"/>
    <w:link w:val="1fff9"/>
    <w:rPr>
      <w:rFonts w:ascii="Times New Roman" w:hAnsi="Times New Roman"/>
      <w:sz w:val="24"/>
    </w:rPr>
  </w:style>
  <w:style w:type="paragraph" w:customStyle="1" w:styleId="WW8Num6z2">
    <w:name w:val="WW8Num6z2"/>
    <w:link w:val="WW8Num6z20"/>
    <w:rPr>
      <w:rFonts w:ascii="Times New Roman" w:hAnsi="Times New Roman"/>
      <w:sz w:val="20"/>
    </w:rPr>
  </w:style>
  <w:style w:type="character" w:customStyle="1" w:styleId="WW8Num6z20">
    <w:name w:val="WW8Num6z2"/>
    <w:link w:val="WW8Num6z2"/>
    <w:rPr>
      <w:rFonts w:ascii="Times New Roman" w:hAnsi="Times New Roman"/>
      <w:color w:val="000000"/>
      <w:sz w:val="20"/>
    </w:rPr>
  </w:style>
  <w:style w:type="paragraph" w:customStyle="1" w:styleId="WW8Num25z7">
    <w:name w:val="WW8Num25z7"/>
    <w:link w:val="WW8Num25z70"/>
    <w:rPr>
      <w:rFonts w:ascii="Times New Roman" w:hAnsi="Times New Roman"/>
      <w:sz w:val="20"/>
    </w:rPr>
  </w:style>
  <w:style w:type="character" w:customStyle="1" w:styleId="WW8Num25z70">
    <w:name w:val="WW8Num25z7"/>
    <w:link w:val="WW8Num25z7"/>
    <w:rPr>
      <w:rFonts w:ascii="Times New Roman" w:hAnsi="Times New Roman"/>
      <w:color w:val="000000"/>
      <w:sz w:val="20"/>
    </w:rPr>
  </w:style>
  <w:style w:type="paragraph" w:customStyle="1" w:styleId="afffffffff9">
    <w:name w:val="Утратил силу"/>
    <w:link w:val="afffffffffa"/>
    <w:rPr>
      <w:b/>
      <w:strike/>
      <w:color w:val="666600"/>
    </w:rPr>
  </w:style>
  <w:style w:type="character" w:customStyle="1" w:styleId="afffffffffa">
    <w:name w:val="Утратил силу"/>
    <w:link w:val="afffffffff9"/>
    <w:rPr>
      <w:b/>
      <w:strike/>
      <w:color w:val="666600"/>
    </w:rPr>
  </w:style>
  <w:style w:type="paragraph" w:customStyle="1" w:styleId="WW8Num25z0">
    <w:name w:val="WW8Num25z0"/>
    <w:link w:val="WW8Num25z00"/>
    <w:rPr>
      <w:rFonts w:ascii="Times New Roman" w:hAnsi="Times New Roman"/>
      <w:b/>
      <w:sz w:val="24"/>
    </w:rPr>
  </w:style>
  <w:style w:type="character" w:customStyle="1" w:styleId="WW8Num25z00">
    <w:name w:val="WW8Num25z0"/>
    <w:link w:val="WW8Num25z0"/>
    <w:rPr>
      <w:rFonts w:ascii="Times New Roman" w:hAnsi="Times New Roman"/>
      <w:b/>
      <w:color w:val="000000"/>
      <w:sz w:val="24"/>
    </w:rPr>
  </w:style>
  <w:style w:type="paragraph" w:customStyle="1" w:styleId="Footnote1">
    <w:name w:val="Footnote"/>
    <w:basedOn w:val="a"/>
    <w:link w:val="Footnote2"/>
    <w:rPr>
      <w:rFonts w:ascii="Times New Roman" w:hAnsi="Times New Roman"/>
      <w:sz w:val="20"/>
    </w:rPr>
  </w:style>
  <w:style w:type="character" w:customStyle="1" w:styleId="Footnote2">
    <w:name w:val="Footnote"/>
    <w:basedOn w:val="11"/>
    <w:link w:val="Footnote1"/>
    <w:rPr>
      <w:rFonts w:ascii="Times New Roman" w:hAnsi="Times New Roman"/>
      <w:color w:val="000000"/>
      <w:sz w:val="20"/>
    </w:rPr>
  </w:style>
  <w:style w:type="paragraph" w:customStyle="1" w:styleId="afffffffffb">
    <w:name w:val="Центрированный (таблица)"/>
    <w:basedOn w:val="afffe"/>
    <w:next w:val="a"/>
    <w:link w:val="afffffffffc"/>
    <w:pPr>
      <w:jc w:val="center"/>
    </w:pPr>
  </w:style>
  <w:style w:type="character" w:customStyle="1" w:styleId="afffffffffc">
    <w:name w:val="Центрированный (таблица)"/>
    <w:basedOn w:val="affff"/>
    <w:link w:val="afffffffffb"/>
    <w:rPr>
      <w:rFonts w:ascii="Times New Roman" w:hAnsi="Times New Roman"/>
      <w:sz w:val="24"/>
    </w:rPr>
  </w:style>
  <w:style w:type="paragraph" w:styleId="3b">
    <w:name w:val="List 3"/>
    <w:basedOn w:val="a"/>
    <w:link w:val="3c"/>
    <w:pPr>
      <w:ind w:left="849" w:hanging="283"/>
    </w:pPr>
    <w:rPr>
      <w:rFonts w:ascii="Arial" w:hAnsi="Arial"/>
      <w:sz w:val="24"/>
    </w:rPr>
  </w:style>
  <w:style w:type="character" w:customStyle="1" w:styleId="3c">
    <w:name w:val="Список 3 Знак"/>
    <w:basedOn w:val="11"/>
    <w:link w:val="3b"/>
    <w:rPr>
      <w:rFonts w:ascii="Arial" w:hAnsi="Arial"/>
      <w:color w:val="000000"/>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1"/>
    <w:link w:val="xl145"/>
    <w:rPr>
      <w:rFonts w:ascii="Times New Roman" w:hAnsi="Times New Roman"/>
      <w:b/>
      <w:color w:val="000000"/>
      <w:sz w:val="16"/>
    </w:rPr>
  </w:style>
  <w:style w:type="paragraph" w:customStyle="1" w:styleId="afffffffffd">
    <w:name w:val="номер страницы"/>
    <w:link w:val="afffffffffe"/>
    <w:rPr>
      <w:rFonts w:ascii="Times New Roman" w:hAnsi="Times New Roman"/>
      <w:sz w:val="20"/>
    </w:rPr>
  </w:style>
  <w:style w:type="character" w:customStyle="1" w:styleId="afffffffffe">
    <w:name w:val="номер страницы"/>
    <w:link w:val="afffffffffd"/>
    <w:rPr>
      <w:rFonts w:ascii="Times New Roman" w:hAnsi="Times New Roman"/>
      <w:color w:val="000000"/>
      <w:sz w:val="20"/>
    </w:rPr>
  </w:style>
  <w:style w:type="paragraph" w:customStyle="1" w:styleId="WW8Num12z7">
    <w:name w:val="WW8Num12z7"/>
    <w:link w:val="WW8Num12z70"/>
    <w:rPr>
      <w:rFonts w:ascii="Times New Roman" w:hAnsi="Times New Roman"/>
      <w:sz w:val="20"/>
    </w:rPr>
  </w:style>
  <w:style w:type="character" w:customStyle="1" w:styleId="WW8Num12z70">
    <w:name w:val="WW8Num12z7"/>
    <w:link w:val="WW8Num12z7"/>
    <w:rPr>
      <w:rFonts w:ascii="Times New Roman" w:hAnsi="Times New Roman"/>
      <w:color w:val="000000"/>
      <w:sz w:val="20"/>
    </w:rPr>
  </w:style>
  <w:style w:type="paragraph" w:customStyle="1" w:styleId="WW8Num4z5">
    <w:name w:val="WW8Num4z5"/>
    <w:link w:val="WW8Num4z50"/>
    <w:rPr>
      <w:rFonts w:ascii="Times New Roman" w:hAnsi="Times New Roman"/>
      <w:sz w:val="20"/>
    </w:rPr>
  </w:style>
  <w:style w:type="character" w:customStyle="1" w:styleId="WW8Num4z50">
    <w:name w:val="WW8Num4z5"/>
    <w:link w:val="WW8Num4z5"/>
    <w:rPr>
      <w:rFonts w:ascii="Times New Roman" w:hAnsi="Times New Roman"/>
      <w:color w:val="000000"/>
      <w:sz w:val="20"/>
    </w:rPr>
  </w:style>
  <w:style w:type="paragraph" w:customStyle="1" w:styleId="1fffb">
    <w:name w:val="заголовок 1"/>
    <w:basedOn w:val="a"/>
    <w:next w:val="a"/>
    <w:link w:val="1fffc"/>
    <w:pPr>
      <w:keepNext/>
      <w:jc w:val="center"/>
    </w:pPr>
    <w:rPr>
      <w:rFonts w:ascii="Times New Roman" w:hAnsi="Times New Roman"/>
      <w:b/>
      <w:sz w:val="20"/>
    </w:rPr>
  </w:style>
  <w:style w:type="character" w:customStyle="1" w:styleId="1fffc">
    <w:name w:val="заголовок 1"/>
    <w:basedOn w:val="11"/>
    <w:link w:val="1fffb"/>
    <w:rPr>
      <w:rFonts w:ascii="Times New Roman" w:hAnsi="Times New Roman"/>
      <w:b/>
      <w:color w:val="000000"/>
      <w:sz w:val="20"/>
    </w:rPr>
  </w:style>
  <w:style w:type="paragraph" w:customStyle="1" w:styleId="WW8Num26z7">
    <w:name w:val="WW8Num26z7"/>
    <w:link w:val="WW8Num26z70"/>
    <w:rPr>
      <w:rFonts w:ascii="Times New Roman" w:hAnsi="Times New Roman"/>
      <w:sz w:val="20"/>
    </w:rPr>
  </w:style>
  <w:style w:type="character" w:customStyle="1" w:styleId="WW8Num26z70">
    <w:name w:val="WW8Num26z7"/>
    <w:link w:val="WW8Num26z7"/>
    <w:rPr>
      <w:rFonts w:ascii="Times New Roman" w:hAnsi="Times New Roman"/>
      <w:color w:val="000000"/>
      <w:sz w:val="2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1"/>
    <w:link w:val="xl134"/>
    <w:rPr>
      <w:rFonts w:ascii="Times New Roman" w:hAnsi="Times New Roman"/>
      <w:sz w:val="14"/>
    </w:rPr>
  </w:style>
  <w:style w:type="paragraph" w:customStyle="1" w:styleId="2fd">
    <w:name w:val="Основной шрифт абзаца2"/>
    <w:link w:val="2fe"/>
    <w:rPr>
      <w:rFonts w:ascii="Times New Roman" w:hAnsi="Times New Roman"/>
      <w:sz w:val="20"/>
    </w:rPr>
  </w:style>
  <w:style w:type="character" w:customStyle="1" w:styleId="2fe">
    <w:name w:val="Основной шрифт абзаца2"/>
    <w:link w:val="2fd"/>
    <w:rPr>
      <w:rFonts w:ascii="Times New Roman" w:hAnsi="Times New Roman"/>
      <w:color w:val="000000"/>
      <w:sz w:val="20"/>
    </w:rPr>
  </w:style>
  <w:style w:type="paragraph" w:customStyle="1" w:styleId="affffffffff">
    <w:name w:val="Сравнение редакций. Удаленный фрагмент"/>
    <w:link w:val="affffffffff0"/>
    <w:rPr>
      <w:shd w:val="clear" w:color="auto" w:fill="C4C413"/>
    </w:rPr>
  </w:style>
  <w:style w:type="character" w:customStyle="1" w:styleId="affffffffff0">
    <w:name w:val="Сравнение редакций. Удаленный фрагмент"/>
    <w:link w:val="affffffffff"/>
    <w:rPr>
      <w:color w:val="000000"/>
      <w:shd w:val="clear" w:color="auto" w:fill="C4C413"/>
    </w:rPr>
  </w:style>
  <w:style w:type="paragraph" w:customStyle="1" w:styleId="1fffd">
    <w:name w:val="Неразрешенное упоминание1"/>
    <w:basedOn w:val="13"/>
    <w:link w:val="1fffe"/>
    <w:rPr>
      <w:color w:val="605E5C"/>
      <w:shd w:val="clear" w:color="auto" w:fill="E1DFDD"/>
    </w:rPr>
  </w:style>
  <w:style w:type="character" w:customStyle="1" w:styleId="1fffe">
    <w:name w:val="Неразрешенное упоминание1"/>
    <w:basedOn w:val="a0"/>
    <w:link w:val="1fffd"/>
    <w:rPr>
      <w:color w:val="605E5C"/>
      <w:shd w:val="clear" w:color="auto" w:fill="E1DFDD"/>
    </w:rPr>
  </w:style>
  <w:style w:type="paragraph" w:styleId="affffffffff1">
    <w:name w:val="annotation subject"/>
    <w:basedOn w:val="affffffffc"/>
    <w:next w:val="affffffffc"/>
    <w:link w:val="affffffffff2"/>
    <w:rPr>
      <w:b/>
    </w:rPr>
  </w:style>
  <w:style w:type="character" w:customStyle="1" w:styleId="affffffffff2">
    <w:name w:val="Тема примечания Знак"/>
    <w:basedOn w:val="affffffffd"/>
    <w:link w:val="affffffffff1"/>
    <w:rPr>
      <w:b/>
      <w:sz w:val="20"/>
    </w:rPr>
  </w:style>
  <w:style w:type="paragraph" w:customStyle="1" w:styleId="WW8Num2z3">
    <w:name w:val="WW8Num2z3"/>
    <w:link w:val="WW8Num2z30"/>
    <w:rPr>
      <w:rFonts w:ascii="Times New Roman" w:hAnsi="Times New Roman"/>
      <w:sz w:val="20"/>
    </w:rPr>
  </w:style>
  <w:style w:type="character" w:customStyle="1" w:styleId="WW8Num2z30">
    <w:name w:val="WW8Num2z3"/>
    <w:link w:val="WW8Num2z3"/>
    <w:rPr>
      <w:rFonts w:ascii="Times New Roman" w:hAnsi="Times New Roman"/>
      <w:color w:val="000000"/>
      <w:sz w:val="20"/>
    </w:rPr>
  </w:style>
  <w:style w:type="paragraph" w:customStyle="1" w:styleId="WW8Num33z1">
    <w:name w:val="WW8Num33z1"/>
    <w:link w:val="WW8Num33z10"/>
    <w:rPr>
      <w:rFonts w:ascii="Times New Roman" w:hAnsi="Times New Roman"/>
      <w:sz w:val="20"/>
    </w:rPr>
  </w:style>
  <w:style w:type="character" w:customStyle="1" w:styleId="WW8Num33z10">
    <w:name w:val="WW8Num33z1"/>
    <w:link w:val="WW8Num33z1"/>
    <w:rPr>
      <w:rFonts w:ascii="Times New Roman" w:hAnsi="Times New Roman"/>
      <w:color w:val="000000"/>
      <w:sz w:val="20"/>
    </w:rPr>
  </w:style>
  <w:style w:type="paragraph" w:customStyle="1" w:styleId="WW8Num11z8">
    <w:name w:val="WW8Num11z8"/>
    <w:link w:val="WW8Num11z80"/>
    <w:rPr>
      <w:rFonts w:ascii="Times New Roman" w:hAnsi="Times New Roman"/>
      <w:sz w:val="20"/>
    </w:rPr>
  </w:style>
  <w:style w:type="character" w:customStyle="1" w:styleId="WW8Num11z80">
    <w:name w:val="WW8Num11z8"/>
    <w:link w:val="WW8Num11z8"/>
    <w:rPr>
      <w:rFonts w:ascii="Times New Roman" w:hAnsi="Times New Roman"/>
      <w:color w:val="000000"/>
      <w:sz w:val="20"/>
    </w:rPr>
  </w:style>
  <w:style w:type="paragraph" w:customStyle="1" w:styleId="Style1">
    <w:name w:val="Style1"/>
    <w:basedOn w:val="a"/>
    <w:link w:val="Style11"/>
    <w:pPr>
      <w:widowControl w:val="0"/>
      <w:spacing w:line="322" w:lineRule="exact"/>
      <w:jc w:val="center"/>
    </w:pPr>
    <w:rPr>
      <w:rFonts w:ascii="Times New Roman" w:hAnsi="Times New Roman"/>
      <w:sz w:val="24"/>
    </w:rPr>
  </w:style>
  <w:style w:type="character" w:customStyle="1" w:styleId="Style11">
    <w:name w:val="Style1"/>
    <w:basedOn w:val="11"/>
    <w:link w:val="Style1"/>
    <w:rPr>
      <w:rFonts w:ascii="Times New Roman" w:hAnsi="Times New Roman"/>
      <w:color w:val="000000"/>
      <w:sz w:val="24"/>
    </w:rPr>
  </w:style>
  <w:style w:type="paragraph" w:styleId="53">
    <w:name w:val="toc 5"/>
    <w:basedOn w:val="a"/>
    <w:next w:val="a"/>
    <w:link w:val="54"/>
    <w:uiPriority w:val="39"/>
    <w:pPr>
      <w:ind w:left="960"/>
    </w:pPr>
    <w:rPr>
      <w:rFonts w:ascii="Calibri" w:hAnsi="Calibri"/>
      <w:sz w:val="20"/>
    </w:rPr>
  </w:style>
  <w:style w:type="character" w:customStyle="1" w:styleId="54">
    <w:name w:val="Оглавление 5 Знак"/>
    <w:basedOn w:val="11"/>
    <w:link w:val="53"/>
    <w:rPr>
      <w:rFonts w:ascii="Calibri" w:hAnsi="Calibri"/>
      <w:sz w:val="20"/>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1"/>
    <w:link w:val="xl159"/>
    <w:rPr>
      <w:rFonts w:ascii="Times New Roman" w:hAnsi="Times New Roman"/>
      <w:b/>
      <w:sz w:val="16"/>
    </w:rPr>
  </w:style>
  <w:style w:type="paragraph" w:customStyle="1" w:styleId="Doctitle">
    <w:name w:val="Doc title"/>
    <w:basedOn w:val="a"/>
    <w:link w:val="Doctitle0"/>
    <w:rPr>
      <w:rFonts w:ascii="Arial" w:hAnsi="Arial"/>
      <w:b/>
      <w:sz w:val="40"/>
    </w:rPr>
  </w:style>
  <w:style w:type="character" w:customStyle="1" w:styleId="Doctitle0">
    <w:name w:val="Doc title"/>
    <w:basedOn w:val="11"/>
    <w:link w:val="Doctitle"/>
    <w:rPr>
      <w:rFonts w:ascii="Arial" w:hAnsi="Arial"/>
      <w:b/>
      <w:color w:val="000000"/>
      <w:sz w:val="40"/>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1"/>
    <w:link w:val="xl99"/>
    <w:rPr>
      <w:rFonts w:ascii="Times New Roman" w:hAnsi="Times New Roman"/>
      <w:sz w:val="24"/>
    </w:rPr>
  </w:style>
  <w:style w:type="paragraph" w:customStyle="1" w:styleId="affffffffff3">
    <w:name w:val="Информация об изменениях документа"/>
    <w:basedOn w:val="ab"/>
    <w:next w:val="a"/>
    <w:link w:val="affffffffff4"/>
    <w:rPr>
      <w:i/>
    </w:rPr>
  </w:style>
  <w:style w:type="character" w:customStyle="1" w:styleId="affffffffff4">
    <w:name w:val="Информация об изменениях документа"/>
    <w:basedOn w:val="ad"/>
    <w:link w:val="affffffffff3"/>
    <w:rPr>
      <w:rFonts w:ascii="Times New Roman" w:hAnsi="Times New Roman"/>
      <w:i/>
      <w:color w:val="353842"/>
      <w:sz w:val="24"/>
    </w:rPr>
  </w:style>
  <w:style w:type="paragraph" w:customStyle="1" w:styleId="FontStyle44">
    <w:name w:val="Font Style44"/>
    <w:link w:val="FontStyle440"/>
    <w:rPr>
      <w:rFonts w:ascii="Times New Roman" w:hAnsi="Times New Roman"/>
      <w:b/>
      <w:sz w:val="20"/>
    </w:rPr>
  </w:style>
  <w:style w:type="character" w:customStyle="1" w:styleId="FontStyle440">
    <w:name w:val="Font Style44"/>
    <w:link w:val="FontStyle44"/>
    <w:rPr>
      <w:rFonts w:ascii="Times New Roman" w:hAnsi="Times New Roman"/>
      <w:b/>
      <w:color w:val="000000"/>
      <w:sz w:val="20"/>
    </w:rPr>
  </w:style>
  <w:style w:type="paragraph" w:customStyle="1" w:styleId="21a">
    <w:name w:val="Основной текст с отступом 21"/>
    <w:basedOn w:val="1f1"/>
    <w:link w:val="21b"/>
    <w:rPr>
      <w:rFonts w:ascii="Times New Roman" w:hAnsi="Times New Roman"/>
      <w:sz w:val="24"/>
    </w:rPr>
  </w:style>
  <w:style w:type="character" w:customStyle="1" w:styleId="21b">
    <w:name w:val="Основной текст с отступом 21"/>
    <w:basedOn w:val="1f2"/>
    <w:link w:val="21a"/>
    <w:rPr>
      <w:rFonts w:ascii="Times New Roman" w:hAnsi="Times New Roman"/>
      <w:color w:val="000000"/>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1"/>
    <w:link w:val="xl130"/>
    <w:rPr>
      <w:rFonts w:ascii="Times New Roman" w:hAnsi="Times New Roman"/>
      <w:b/>
      <w:sz w:val="16"/>
    </w:rPr>
  </w:style>
  <w:style w:type="paragraph" w:customStyle="1" w:styleId="FontStyle57">
    <w:name w:val="Font Style57"/>
    <w:link w:val="FontStyle570"/>
    <w:rPr>
      <w:rFonts w:ascii="Times New Roman" w:hAnsi="Times New Roman"/>
      <w:spacing w:val="10"/>
      <w:sz w:val="16"/>
    </w:rPr>
  </w:style>
  <w:style w:type="character" w:customStyle="1" w:styleId="FontStyle570">
    <w:name w:val="Font Style57"/>
    <w:link w:val="FontStyle57"/>
    <w:rPr>
      <w:rFonts w:ascii="Times New Roman" w:hAnsi="Times New Roman"/>
      <w:color w:val="000000"/>
      <w:spacing w:val="1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1"/>
    <w:link w:val="xl98"/>
    <w:rPr>
      <w:rFonts w:ascii="Times New Roman" w:hAnsi="Times New Roman"/>
      <w:color w:val="FF0000"/>
      <w:sz w:val="14"/>
    </w:rPr>
  </w:style>
  <w:style w:type="paragraph" w:styleId="affffffffff5">
    <w:name w:val="toa heading"/>
    <w:basedOn w:val="1"/>
    <w:next w:val="a"/>
    <w:link w:val="affffffffff6"/>
    <w:pPr>
      <w:keepNext/>
      <w:keepLines/>
      <w:tabs>
        <w:tab w:val="left" w:pos="0"/>
      </w:tabs>
      <w:spacing w:after="0" w:line="252" w:lineRule="auto"/>
      <w:ind w:firstLine="0"/>
    </w:pPr>
    <w:rPr>
      <w:rFonts w:ascii="Calibri Light" w:hAnsi="Calibri Light"/>
      <w:b w:val="0"/>
      <w:color w:val="2F5496"/>
      <w:sz w:val="32"/>
    </w:rPr>
  </w:style>
  <w:style w:type="character" w:customStyle="1" w:styleId="affffffffff6">
    <w:name w:val="Заголовок таблицы ссылок Знак"/>
    <w:basedOn w:val="10"/>
    <w:link w:val="affffffffff5"/>
    <w:rPr>
      <w:rFonts w:ascii="Calibri Light" w:hAnsi="Calibri Light"/>
      <w:b w:val="0"/>
      <w:color w:val="2F5496"/>
      <w:sz w:val="32"/>
    </w:rPr>
  </w:style>
  <w:style w:type="paragraph" w:customStyle="1" w:styleId="WW8Num28z6">
    <w:name w:val="WW8Num28z6"/>
    <w:link w:val="WW8Num28z60"/>
    <w:rPr>
      <w:rFonts w:ascii="Times New Roman" w:hAnsi="Times New Roman"/>
      <w:sz w:val="20"/>
    </w:rPr>
  </w:style>
  <w:style w:type="character" w:customStyle="1" w:styleId="WW8Num28z60">
    <w:name w:val="WW8Num28z6"/>
    <w:link w:val="WW8Num28z6"/>
    <w:rPr>
      <w:rFonts w:ascii="Times New Roman" w:hAnsi="Times New Roman"/>
      <w:color w:val="000000"/>
      <w:sz w:val="20"/>
    </w:rPr>
  </w:style>
  <w:style w:type="paragraph" w:customStyle="1" w:styleId="WW8Num42z2">
    <w:name w:val="WW8Num42z2"/>
    <w:link w:val="WW8Num42z20"/>
    <w:rPr>
      <w:rFonts w:ascii="Times New Roman" w:hAnsi="Times New Roman"/>
      <w:sz w:val="24"/>
    </w:rPr>
  </w:style>
  <w:style w:type="character" w:customStyle="1" w:styleId="WW8Num42z20">
    <w:name w:val="WW8Num42z2"/>
    <w:link w:val="WW8Num42z2"/>
    <w:rPr>
      <w:rFonts w:ascii="Times New Roman" w:hAnsi="Times New Roman"/>
      <w:color w:val="000000"/>
      <w:sz w:val="24"/>
    </w:rPr>
  </w:style>
  <w:style w:type="paragraph" w:customStyle="1" w:styleId="WW8Num25z8">
    <w:name w:val="WW8Num25z8"/>
    <w:link w:val="WW8Num25z80"/>
    <w:rPr>
      <w:rFonts w:ascii="Times New Roman" w:hAnsi="Times New Roman"/>
      <w:sz w:val="20"/>
    </w:rPr>
  </w:style>
  <w:style w:type="character" w:customStyle="1" w:styleId="WW8Num25z80">
    <w:name w:val="WW8Num25z8"/>
    <w:link w:val="WW8Num25z8"/>
    <w:rPr>
      <w:rFonts w:ascii="Times New Roman" w:hAnsi="Times New Roman"/>
      <w:color w:val="000000"/>
      <w:sz w:val="20"/>
    </w:rPr>
  </w:style>
  <w:style w:type="paragraph" w:customStyle="1" w:styleId="style61">
    <w:name w:val="style6"/>
    <w:basedOn w:val="a"/>
    <w:link w:val="style62"/>
    <w:pPr>
      <w:spacing w:before="280" w:after="280"/>
    </w:pPr>
    <w:rPr>
      <w:rFonts w:ascii="Verdana" w:hAnsi="Verdana"/>
      <w:sz w:val="18"/>
    </w:rPr>
  </w:style>
  <w:style w:type="character" w:customStyle="1" w:styleId="style62">
    <w:name w:val="style6"/>
    <w:basedOn w:val="11"/>
    <w:link w:val="style61"/>
    <w:rPr>
      <w:rFonts w:ascii="Verdana" w:hAnsi="Verdana"/>
      <w:color w:val="000000"/>
      <w:sz w:val="18"/>
    </w:rPr>
  </w:style>
  <w:style w:type="paragraph" w:customStyle="1" w:styleId="WW8Num19z0">
    <w:name w:val="WW8Num19z0"/>
    <w:link w:val="WW8Num19z00"/>
    <w:rPr>
      <w:rFonts w:ascii="Times New Roman" w:hAnsi="Times New Roman"/>
      <w:sz w:val="20"/>
    </w:rPr>
  </w:style>
  <w:style w:type="character" w:customStyle="1" w:styleId="WW8Num19z00">
    <w:name w:val="WW8Num19z0"/>
    <w:link w:val="WW8Num19z0"/>
    <w:rPr>
      <w:rFonts w:ascii="Times New Roman" w:hAnsi="Times New Roman"/>
      <w:color w:val="000000"/>
      <w:sz w:val="20"/>
    </w:rPr>
  </w:style>
  <w:style w:type="paragraph" w:customStyle="1" w:styleId="WW8Num37z0">
    <w:name w:val="WW8Num37z0"/>
    <w:link w:val="WW8Num37z00"/>
    <w:rPr>
      <w:rFonts w:ascii="Times New Roman" w:hAnsi="Times New Roman"/>
      <w:sz w:val="24"/>
    </w:rPr>
  </w:style>
  <w:style w:type="character" w:customStyle="1" w:styleId="WW8Num37z00">
    <w:name w:val="WW8Num37z0"/>
    <w:link w:val="WW8Num37z0"/>
    <w:rPr>
      <w:rFonts w:ascii="Times New Roman" w:hAnsi="Times New Roman"/>
      <w:color w:val="000000"/>
      <w:sz w:val="24"/>
    </w:rPr>
  </w:style>
  <w:style w:type="paragraph" w:customStyle="1" w:styleId="WW8Num22z8">
    <w:name w:val="WW8Num22z8"/>
    <w:link w:val="WW8Num22z80"/>
    <w:rPr>
      <w:rFonts w:ascii="Times New Roman" w:hAnsi="Times New Roman"/>
      <w:sz w:val="20"/>
    </w:rPr>
  </w:style>
  <w:style w:type="character" w:customStyle="1" w:styleId="WW8Num22z80">
    <w:name w:val="WW8Num22z8"/>
    <w:link w:val="WW8Num22z8"/>
    <w:rPr>
      <w:rFonts w:ascii="Times New Roman" w:hAnsi="Times New Roman"/>
      <w:color w:val="000000"/>
      <w:sz w:val="2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1"/>
    <w:link w:val="xl109"/>
    <w:rPr>
      <w:rFonts w:ascii="Times New Roman" w:hAnsi="Times New Roman"/>
      <w:sz w:val="14"/>
    </w:rPr>
  </w:style>
  <w:style w:type="paragraph" w:customStyle="1" w:styleId="WW8Num1z6">
    <w:name w:val="WW8Num1z6"/>
    <w:link w:val="WW8Num1z60"/>
    <w:rPr>
      <w:rFonts w:ascii="Times New Roman" w:hAnsi="Times New Roman"/>
      <w:sz w:val="20"/>
    </w:rPr>
  </w:style>
  <w:style w:type="character" w:customStyle="1" w:styleId="WW8Num1z60">
    <w:name w:val="WW8Num1z6"/>
    <w:link w:val="WW8Num1z6"/>
    <w:rPr>
      <w:rFonts w:ascii="Times New Roman" w:hAnsi="Times New Roman"/>
      <w:color w:val="000000"/>
      <w:sz w:val="20"/>
    </w:rPr>
  </w:style>
  <w:style w:type="paragraph" w:customStyle="1" w:styleId="WW8Num10z4">
    <w:name w:val="WW8Num10z4"/>
    <w:link w:val="WW8Num10z40"/>
    <w:rPr>
      <w:rFonts w:ascii="Times New Roman" w:hAnsi="Times New Roman"/>
      <w:sz w:val="20"/>
    </w:rPr>
  </w:style>
  <w:style w:type="character" w:customStyle="1" w:styleId="WW8Num10z40">
    <w:name w:val="WW8Num10z4"/>
    <w:link w:val="WW8Num10z4"/>
    <w:rPr>
      <w:rFonts w:ascii="Times New Roman" w:hAnsi="Times New Roman"/>
      <w:color w:val="000000"/>
      <w:sz w:val="20"/>
    </w:rPr>
  </w:style>
  <w:style w:type="paragraph" w:customStyle="1" w:styleId="affffffffff7">
    <w:name w:val="Словарная статья"/>
    <w:basedOn w:val="a"/>
    <w:next w:val="a"/>
    <w:link w:val="affffffffff8"/>
    <w:pPr>
      <w:widowControl w:val="0"/>
      <w:spacing w:line="360" w:lineRule="auto"/>
      <w:ind w:right="118"/>
      <w:jc w:val="both"/>
    </w:pPr>
    <w:rPr>
      <w:rFonts w:ascii="Times New Roman" w:hAnsi="Times New Roman"/>
      <w:sz w:val="24"/>
    </w:rPr>
  </w:style>
  <w:style w:type="character" w:customStyle="1" w:styleId="affffffffff8">
    <w:name w:val="Словарная статья"/>
    <w:basedOn w:val="11"/>
    <w:link w:val="affffffff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1"/>
    <w:link w:val="xl124"/>
    <w:rPr>
      <w:rFonts w:ascii="Times New Roman" w:hAnsi="Times New Roman"/>
      <w:b/>
      <w:color w:val="000000"/>
      <w:sz w:val="16"/>
    </w:rPr>
  </w:style>
  <w:style w:type="paragraph" w:customStyle="1" w:styleId="c21">
    <w:name w:val="c21"/>
    <w:basedOn w:val="13"/>
    <w:link w:val="c210"/>
  </w:style>
  <w:style w:type="character" w:customStyle="1" w:styleId="c210">
    <w:name w:val="c21"/>
    <w:basedOn w:val="a0"/>
    <w:link w:val="c21"/>
  </w:style>
  <w:style w:type="paragraph" w:customStyle="1" w:styleId="1ffff">
    <w:name w:val="Основной текст Знак1"/>
    <w:link w:val="1ffff0"/>
    <w:rPr>
      <w:rFonts w:ascii="Times New Roman" w:hAnsi="Times New Roman"/>
      <w:sz w:val="24"/>
    </w:rPr>
  </w:style>
  <w:style w:type="character" w:customStyle="1" w:styleId="1ffff0">
    <w:name w:val="Основной текст Знак1"/>
    <w:link w:val="1ffff"/>
    <w:rPr>
      <w:rFonts w:ascii="Times New Roman" w:hAnsi="Times New Roman"/>
      <w:color w:val="000000"/>
      <w:sz w:val="24"/>
    </w:rPr>
  </w:style>
  <w:style w:type="paragraph" w:customStyle="1" w:styleId="FontStyle151">
    <w:name w:val="Font Style151"/>
    <w:link w:val="FontStyle1510"/>
    <w:rPr>
      <w:rFonts w:ascii="Arial" w:hAnsi="Arial"/>
      <w:b/>
      <w:smallCaps/>
      <w:spacing w:val="30"/>
      <w:sz w:val="44"/>
    </w:rPr>
  </w:style>
  <w:style w:type="character" w:customStyle="1" w:styleId="FontStyle1510">
    <w:name w:val="Font Style151"/>
    <w:link w:val="FontStyle151"/>
    <w:rPr>
      <w:rFonts w:ascii="Arial" w:hAnsi="Arial"/>
      <w:b/>
      <w:smallCaps/>
      <w:color w:val="000000"/>
      <w:spacing w:val="30"/>
      <w:sz w:val="44"/>
    </w:rPr>
  </w:style>
  <w:style w:type="paragraph" w:customStyle="1" w:styleId="affffffffff9">
    <w:name w:val="Заголовок Знак"/>
    <w:basedOn w:val="13"/>
    <w:link w:val="affffffffffa"/>
    <w:rPr>
      <w:rFonts w:asciiTheme="majorHAnsi" w:hAnsiTheme="majorHAnsi"/>
      <w:spacing w:val="-10"/>
      <w:sz w:val="56"/>
    </w:rPr>
  </w:style>
  <w:style w:type="character" w:customStyle="1" w:styleId="affffffffffa">
    <w:name w:val="Заголовок Знак"/>
    <w:basedOn w:val="a0"/>
    <w:link w:val="affffffffff9"/>
    <w:rPr>
      <w:rFonts w:asciiTheme="majorHAnsi" w:hAnsiTheme="majorHAnsi"/>
      <w:spacing w:val="-10"/>
      <w:sz w:val="5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1"/>
    <w:link w:val="xl162"/>
    <w:rPr>
      <w:rFonts w:ascii="Times New Roman" w:hAnsi="Times New Roman"/>
      <w:b/>
      <w:sz w:val="16"/>
    </w:rPr>
  </w:style>
  <w:style w:type="paragraph" w:customStyle="1" w:styleId="affffffffffb">
    <w:name w:val="Комментарий пользователя"/>
    <w:basedOn w:val="ab"/>
    <w:next w:val="a"/>
    <w:link w:val="affffffffffc"/>
    <w:pPr>
      <w:jc w:val="left"/>
    </w:pPr>
  </w:style>
  <w:style w:type="character" w:customStyle="1" w:styleId="affffffffffc">
    <w:name w:val="Комментарий пользователя"/>
    <w:basedOn w:val="ad"/>
    <w:link w:val="affffffffffb"/>
    <w:rPr>
      <w:rFonts w:ascii="Times New Roman" w:hAnsi="Times New Roman"/>
      <w:color w:val="353842"/>
      <w:sz w:val="24"/>
    </w:rPr>
  </w:style>
  <w:style w:type="paragraph" w:customStyle="1" w:styleId="WW8Num17z2">
    <w:name w:val="WW8Num17z2"/>
    <w:link w:val="WW8Num17z20"/>
    <w:rPr>
      <w:rFonts w:ascii="Wingdings" w:hAnsi="Wingdings"/>
      <w:sz w:val="20"/>
    </w:rPr>
  </w:style>
  <w:style w:type="character" w:customStyle="1" w:styleId="WW8Num17z20">
    <w:name w:val="WW8Num17z2"/>
    <w:link w:val="WW8Num17z2"/>
    <w:rPr>
      <w:rFonts w:ascii="Wingdings" w:hAnsi="Wingdings"/>
      <w:color w:val="000000"/>
      <w:sz w:val="20"/>
    </w:rPr>
  </w:style>
  <w:style w:type="paragraph" w:customStyle="1" w:styleId="WW8Num32z1">
    <w:name w:val="WW8Num32z1"/>
    <w:link w:val="WW8Num32z10"/>
    <w:rPr>
      <w:rFonts w:ascii="Times New Roman" w:hAnsi="Times New Roman"/>
      <w:sz w:val="20"/>
    </w:rPr>
  </w:style>
  <w:style w:type="character" w:customStyle="1" w:styleId="WW8Num32z10">
    <w:name w:val="WW8Num32z1"/>
    <w:link w:val="WW8Num32z1"/>
    <w:rPr>
      <w:rFonts w:ascii="Times New Roman" w:hAnsi="Times New Roman"/>
      <w:color w:val="000000"/>
      <w:sz w:val="20"/>
    </w:rPr>
  </w:style>
  <w:style w:type="paragraph" w:customStyle="1" w:styleId="Style7">
    <w:name w:val="Style7"/>
    <w:basedOn w:val="a"/>
    <w:link w:val="Style70"/>
    <w:pPr>
      <w:widowControl w:val="0"/>
      <w:spacing w:line="323" w:lineRule="exact"/>
      <w:ind w:firstLine="566"/>
      <w:jc w:val="both"/>
    </w:pPr>
    <w:rPr>
      <w:rFonts w:ascii="Times New Roman" w:hAnsi="Times New Roman"/>
      <w:sz w:val="24"/>
    </w:rPr>
  </w:style>
  <w:style w:type="character" w:customStyle="1" w:styleId="Style70">
    <w:name w:val="Style7"/>
    <w:basedOn w:val="11"/>
    <w:link w:val="Style7"/>
    <w:rPr>
      <w:rFonts w:ascii="Times New Roman" w:hAnsi="Times New Roman"/>
      <w:color w:val="000000"/>
      <w:sz w:val="24"/>
    </w:rPr>
  </w:style>
  <w:style w:type="paragraph" w:customStyle="1" w:styleId="WW8Num16z7">
    <w:name w:val="WW8Num16z7"/>
    <w:link w:val="WW8Num16z70"/>
    <w:rPr>
      <w:rFonts w:ascii="Times New Roman" w:hAnsi="Times New Roman"/>
      <w:sz w:val="20"/>
    </w:rPr>
  </w:style>
  <w:style w:type="character" w:customStyle="1" w:styleId="WW8Num16z70">
    <w:name w:val="WW8Num16z7"/>
    <w:link w:val="WW8Num16z7"/>
    <w:rPr>
      <w:rFonts w:ascii="Times New Roman" w:hAnsi="Times New Roman"/>
      <w:color w:val="000000"/>
      <w:sz w:val="20"/>
    </w:rPr>
  </w:style>
  <w:style w:type="paragraph" w:customStyle="1" w:styleId="2ff">
    <w:name w:val="Основной текст (2)"/>
    <w:basedOn w:val="a"/>
    <w:link w:val="2ff0"/>
    <w:pPr>
      <w:widowControl w:val="0"/>
      <w:spacing w:before="360" w:line="240" w:lineRule="atLeast"/>
      <w:jc w:val="both"/>
    </w:pPr>
    <w:rPr>
      <w:sz w:val="28"/>
    </w:rPr>
  </w:style>
  <w:style w:type="character" w:customStyle="1" w:styleId="2ff0">
    <w:name w:val="Основной текст (2)"/>
    <w:basedOn w:val="11"/>
    <w:link w:val="2ff"/>
    <w:rPr>
      <w:sz w:val="28"/>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WW8Num28z4">
    <w:name w:val="WW8Num28z4"/>
    <w:link w:val="WW8Num28z40"/>
    <w:rPr>
      <w:rFonts w:ascii="Times New Roman" w:hAnsi="Times New Roman"/>
      <w:sz w:val="20"/>
    </w:rPr>
  </w:style>
  <w:style w:type="character" w:customStyle="1" w:styleId="WW8Num28z40">
    <w:name w:val="WW8Num28z4"/>
    <w:link w:val="WW8Num28z4"/>
    <w:rPr>
      <w:rFonts w:ascii="Times New Roman" w:hAnsi="Times New Roman"/>
      <w:color w:val="000000"/>
      <w:sz w:val="20"/>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1"/>
    <w:link w:val="xl68"/>
    <w:rPr>
      <w:rFonts w:ascii="Times New Roman" w:hAnsi="Times New Roman"/>
      <w:color w:val="000000"/>
      <w:sz w:val="16"/>
    </w:rPr>
  </w:style>
  <w:style w:type="paragraph" w:customStyle="1" w:styleId="FontStyle31">
    <w:name w:val="Font Style31"/>
    <w:link w:val="FontStyle310"/>
    <w:rPr>
      <w:rFonts w:ascii="Times New Roman" w:hAnsi="Times New Roman"/>
      <w:b/>
      <w:sz w:val="18"/>
    </w:rPr>
  </w:style>
  <w:style w:type="character" w:customStyle="1" w:styleId="FontStyle310">
    <w:name w:val="Font Style31"/>
    <w:link w:val="FontStyle31"/>
    <w:rPr>
      <w:rFonts w:ascii="Times New Roman" w:hAnsi="Times New Roman"/>
      <w:b/>
      <w:color w:val="000000"/>
      <w:sz w:val="18"/>
    </w:rPr>
  </w:style>
  <w:style w:type="paragraph" w:customStyle="1" w:styleId="WW8Num25z4">
    <w:name w:val="WW8Num25z4"/>
    <w:link w:val="WW8Num25z40"/>
    <w:rPr>
      <w:rFonts w:ascii="Times New Roman" w:hAnsi="Times New Roman"/>
      <w:sz w:val="20"/>
    </w:rPr>
  </w:style>
  <w:style w:type="character" w:customStyle="1" w:styleId="WW8Num25z40">
    <w:name w:val="WW8Num25z4"/>
    <w:link w:val="WW8Num25z4"/>
    <w:rPr>
      <w:rFonts w:ascii="Times New Roman" w:hAnsi="Times New Roman"/>
      <w:color w:val="000000"/>
      <w:sz w:val="20"/>
    </w:rPr>
  </w:style>
  <w:style w:type="paragraph" w:customStyle="1" w:styleId="c7">
    <w:name w:val="c7"/>
    <w:link w:val="c70"/>
  </w:style>
  <w:style w:type="character" w:customStyle="1" w:styleId="c70">
    <w:name w:val="c7"/>
    <w:link w:val="c7"/>
  </w:style>
  <w:style w:type="paragraph" w:customStyle="1" w:styleId="WW8Num17z1">
    <w:name w:val="WW8Num17z1"/>
    <w:link w:val="WW8Num17z10"/>
    <w:rPr>
      <w:rFonts w:ascii="Courier New" w:hAnsi="Courier New"/>
      <w:sz w:val="20"/>
    </w:rPr>
  </w:style>
  <w:style w:type="character" w:customStyle="1" w:styleId="WW8Num17z10">
    <w:name w:val="WW8Num17z1"/>
    <w:link w:val="WW8Num17z1"/>
    <w:rPr>
      <w:rFonts w:ascii="Courier New" w:hAnsi="Courier New"/>
      <w:color w:val="000000"/>
      <w:sz w:val="20"/>
    </w:rPr>
  </w:style>
  <w:style w:type="paragraph" w:customStyle="1" w:styleId="WW8Num35z1">
    <w:name w:val="WW8Num35z1"/>
    <w:link w:val="WW8Num35z10"/>
    <w:rPr>
      <w:rFonts w:ascii="Courier New" w:hAnsi="Courier New"/>
      <w:sz w:val="20"/>
    </w:rPr>
  </w:style>
  <w:style w:type="character" w:customStyle="1" w:styleId="WW8Num35z10">
    <w:name w:val="WW8Num35z1"/>
    <w:link w:val="WW8Num35z1"/>
    <w:rPr>
      <w:rFonts w:ascii="Courier New" w:hAnsi="Courier New"/>
      <w:color w:val="000000"/>
      <w:sz w:val="20"/>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1"/>
    <w:link w:val="xl147"/>
    <w:rPr>
      <w:rFonts w:ascii="Times New Roman" w:hAnsi="Times New Roman"/>
      <w:color w:val="000000"/>
      <w:sz w:val="16"/>
    </w:rPr>
  </w:style>
  <w:style w:type="paragraph" w:customStyle="1" w:styleId="affffffffffd">
    <w:name w:val="Примечание."/>
    <w:basedOn w:val="afffffa"/>
    <w:next w:val="a"/>
    <w:link w:val="affffffffffe"/>
  </w:style>
  <w:style w:type="character" w:customStyle="1" w:styleId="affffffffffe">
    <w:name w:val="Примечание."/>
    <w:basedOn w:val="afffffc"/>
    <w:link w:val="affffffffffd"/>
    <w:rPr>
      <w:rFonts w:ascii="Times New Roman" w:hAnsi="Times New Roman"/>
      <w:sz w:val="24"/>
    </w:rPr>
  </w:style>
  <w:style w:type="paragraph" w:customStyle="1" w:styleId="WW8Num33z2">
    <w:name w:val="WW8Num33z2"/>
    <w:link w:val="WW8Num33z20"/>
    <w:rPr>
      <w:rFonts w:ascii="Times New Roman" w:hAnsi="Times New Roman"/>
      <w:sz w:val="20"/>
    </w:rPr>
  </w:style>
  <w:style w:type="character" w:customStyle="1" w:styleId="WW8Num33z20">
    <w:name w:val="WW8Num33z2"/>
    <w:link w:val="WW8Num33z2"/>
    <w:rPr>
      <w:rFonts w:ascii="Times New Roman" w:hAnsi="Times New Roman"/>
      <w:color w:val="000000"/>
      <w:sz w:val="20"/>
    </w:rPr>
  </w:style>
  <w:style w:type="paragraph" w:customStyle="1" w:styleId="WW8Num15z7">
    <w:name w:val="WW8Num15z7"/>
    <w:link w:val="WW8Num15z70"/>
    <w:rPr>
      <w:rFonts w:ascii="Times New Roman" w:hAnsi="Times New Roman"/>
      <w:sz w:val="20"/>
    </w:rPr>
  </w:style>
  <w:style w:type="character" w:customStyle="1" w:styleId="WW8Num15z70">
    <w:name w:val="WW8Num15z7"/>
    <w:link w:val="WW8Num15z7"/>
    <w:rPr>
      <w:rFonts w:ascii="Times New Roman" w:hAnsi="Times New Roman"/>
      <w:color w:val="000000"/>
      <w:sz w:val="20"/>
    </w:rPr>
  </w:style>
  <w:style w:type="paragraph" w:customStyle="1" w:styleId="WW8Num8z3">
    <w:name w:val="WW8Num8z3"/>
    <w:link w:val="WW8Num8z30"/>
    <w:rPr>
      <w:rFonts w:ascii="Times New Roman" w:hAnsi="Times New Roman"/>
      <w:sz w:val="20"/>
    </w:rPr>
  </w:style>
  <w:style w:type="character" w:customStyle="1" w:styleId="WW8Num8z30">
    <w:name w:val="WW8Num8z3"/>
    <w:link w:val="WW8Num8z3"/>
    <w:rPr>
      <w:rFonts w:ascii="Times New Roman" w:hAnsi="Times New Roman"/>
      <w:color w:val="000000"/>
      <w:sz w:val="20"/>
    </w:rPr>
  </w:style>
  <w:style w:type="paragraph" w:customStyle="1" w:styleId="WW8Num38z6">
    <w:name w:val="WW8Num38z6"/>
    <w:link w:val="WW8Num38z60"/>
    <w:rPr>
      <w:rFonts w:ascii="Times New Roman" w:hAnsi="Times New Roman"/>
      <w:sz w:val="20"/>
    </w:rPr>
  </w:style>
  <w:style w:type="character" w:customStyle="1" w:styleId="WW8Num38z60">
    <w:name w:val="WW8Num38z6"/>
    <w:link w:val="WW8Num38z6"/>
    <w:rPr>
      <w:rFonts w:ascii="Times New Roman" w:hAnsi="Times New Roman"/>
      <w:color w:val="000000"/>
      <w:sz w:val="20"/>
    </w:rPr>
  </w:style>
  <w:style w:type="paragraph" w:customStyle="1" w:styleId="colorgray">
    <w:name w:val="colorgray"/>
    <w:link w:val="colorgray0"/>
    <w:rPr>
      <w:rFonts w:ascii="Times New Roman" w:hAnsi="Times New Roman"/>
      <w:sz w:val="20"/>
    </w:rPr>
  </w:style>
  <w:style w:type="character" w:customStyle="1" w:styleId="colorgray0">
    <w:name w:val="colorgray"/>
    <w:link w:val="colorgray"/>
    <w:rPr>
      <w:rFonts w:ascii="Times New Roman" w:hAnsi="Times New Roman"/>
      <w:color w:val="000000"/>
      <w:sz w:val="20"/>
    </w:rPr>
  </w:style>
  <w:style w:type="paragraph" w:customStyle="1" w:styleId="WW8Num20z0">
    <w:name w:val="WW8Num20z0"/>
    <w:link w:val="WW8Num20z00"/>
    <w:rPr>
      <w:rFonts w:ascii="Times New Roman" w:hAnsi="Times New Roman"/>
      <w:sz w:val="20"/>
    </w:rPr>
  </w:style>
  <w:style w:type="character" w:customStyle="1" w:styleId="WW8Num20z00">
    <w:name w:val="WW8Num20z0"/>
    <w:link w:val="WW8Num20z0"/>
    <w:rPr>
      <w:rFonts w:ascii="Times New Roman" w:hAnsi="Times New Roman"/>
      <w:color w:val="000000"/>
      <w:sz w:val="20"/>
    </w:rPr>
  </w:style>
  <w:style w:type="paragraph" w:customStyle="1" w:styleId="2ff1">
    <w:name w:val="Знак2 Знак Знак Знак Знак Знак Знак"/>
    <w:basedOn w:val="a"/>
    <w:link w:val="2ff2"/>
    <w:pPr>
      <w:spacing w:after="160" w:line="240" w:lineRule="exact"/>
    </w:pPr>
    <w:rPr>
      <w:rFonts w:ascii="Verdana" w:hAnsi="Verdana"/>
      <w:sz w:val="20"/>
    </w:rPr>
  </w:style>
  <w:style w:type="character" w:customStyle="1" w:styleId="2ff2">
    <w:name w:val="Знак2 Знак Знак Знак Знак Знак Знак"/>
    <w:basedOn w:val="11"/>
    <w:link w:val="2ff1"/>
    <w:rPr>
      <w:rFonts w:ascii="Verdana" w:hAnsi="Verdana"/>
      <w:color w:val="000000"/>
      <w:sz w:val="20"/>
    </w:rPr>
  </w:style>
  <w:style w:type="paragraph" w:customStyle="1" w:styleId="WW8Num9z0">
    <w:name w:val="WW8Num9z0"/>
    <w:link w:val="WW8Num9z00"/>
    <w:rPr>
      <w:rFonts w:ascii="Symbol" w:hAnsi="Symbol"/>
      <w:sz w:val="20"/>
    </w:rPr>
  </w:style>
  <w:style w:type="character" w:customStyle="1" w:styleId="WW8Num9z00">
    <w:name w:val="WW8Num9z0"/>
    <w:link w:val="WW8Num9z0"/>
    <w:rPr>
      <w:rFonts w:ascii="Symbol" w:hAnsi="Symbol"/>
      <w:color w:val="000000"/>
      <w:sz w:val="20"/>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1"/>
    <w:link w:val="c18"/>
    <w:rPr>
      <w:rFonts w:ascii="Times New Roman" w:hAnsi="Times New Roman"/>
      <w:sz w:val="24"/>
    </w:rPr>
  </w:style>
  <w:style w:type="paragraph" w:styleId="affff5">
    <w:name w:val="Subtitle"/>
    <w:basedOn w:val="a"/>
    <w:next w:val="a"/>
    <w:link w:val="affff6"/>
    <w:uiPriority w:val="11"/>
    <w:qFormat/>
    <w:pPr>
      <w:numPr>
        <w:ilvl w:val="1"/>
      </w:numPr>
      <w:spacing w:after="160" w:line="264" w:lineRule="auto"/>
    </w:pPr>
    <w:rPr>
      <w:color w:val="5A5A5A" w:themeColor="text1" w:themeTint="A5"/>
      <w:spacing w:val="15"/>
    </w:rPr>
  </w:style>
  <w:style w:type="character" w:customStyle="1" w:styleId="affff6">
    <w:name w:val="Подзаголовок Знак"/>
    <w:basedOn w:val="11"/>
    <w:link w:val="affff5"/>
    <w:rPr>
      <w:color w:val="5A5A5A" w:themeColor="text1" w:themeTint="A5"/>
      <w:spacing w:val="15"/>
    </w:rPr>
  </w:style>
  <w:style w:type="paragraph" w:customStyle="1" w:styleId="1ffff1">
    <w:name w:val="Абзац списка Знак1"/>
    <w:basedOn w:val="1f1"/>
    <w:link w:val="1ffff2"/>
    <w:rPr>
      <w:rFonts w:ascii="Times New Roman" w:hAnsi="Times New Roman"/>
      <w:sz w:val="24"/>
    </w:rPr>
  </w:style>
  <w:style w:type="character" w:customStyle="1" w:styleId="1ffff2">
    <w:name w:val="Абзац списка Знак1"/>
    <w:basedOn w:val="1f2"/>
    <w:link w:val="1ffff1"/>
    <w:rPr>
      <w:rFonts w:ascii="Times New Roman" w:hAnsi="Times New Roman"/>
      <w:color w:val="000000"/>
      <w:sz w:val="24"/>
    </w:rPr>
  </w:style>
  <w:style w:type="paragraph" w:customStyle="1" w:styleId="1ffff3">
    <w:name w:val="Без интервала1"/>
    <w:link w:val="1ffff4"/>
    <w:rPr>
      <w:rFonts w:ascii="Calibri" w:hAnsi="Calibri"/>
    </w:rPr>
  </w:style>
  <w:style w:type="character" w:customStyle="1" w:styleId="1ffff4">
    <w:name w:val="Без интервала1"/>
    <w:link w:val="1ffff3"/>
    <w:rPr>
      <w:rFonts w:ascii="Calibri" w:hAnsi="Calibri"/>
      <w:color w:val="000000"/>
      <w:sz w:val="22"/>
    </w:rPr>
  </w:style>
  <w:style w:type="paragraph" w:customStyle="1" w:styleId="WW-1">
    <w:name w:val="WW-Символ сноски"/>
    <w:link w:val="WW-2"/>
    <w:rPr>
      <w:rFonts w:ascii="Times New Roman" w:hAnsi="Times New Roman"/>
      <w:sz w:val="20"/>
    </w:rPr>
  </w:style>
  <w:style w:type="character" w:customStyle="1" w:styleId="WW-2">
    <w:name w:val="WW-Символ сноски"/>
    <w:link w:val="WW-1"/>
    <w:rPr>
      <w:rFonts w:ascii="Times New Roman" w:hAnsi="Times New Roman"/>
      <w:color w:val="000000"/>
      <w:sz w:val="20"/>
    </w:rPr>
  </w:style>
  <w:style w:type="paragraph" w:customStyle="1" w:styleId="WW8Num39z2">
    <w:name w:val="WW8Num39z2"/>
    <w:link w:val="WW8Num39z20"/>
    <w:rPr>
      <w:rFonts w:ascii="Wingdings" w:hAnsi="Wingdings"/>
      <w:sz w:val="20"/>
    </w:rPr>
  </w:style>
  <w:style w:type="character" w:customStyle="1" w:styleId="WW8Num39z20">
    <w:name w:val="WW8Num39z2"/>
    <w:link w:val="WW8Num39z2"/>
    <w:rPr>
      <w:rFonts w:ascii="Wingdings" w:hAnsi="Wingdings"/>
      <w:color w:val="000000"/>
      <w:sz w:val="20"/>
    </w:rPr>
  </w:style>
  <w:style w:type="paragraph" w:customStyle="1" w:styleId="afffffffffff">
    <w:name w:val="Основной текст с отступом Знак"/>
    <w:link w:val="afffffffffff0"/>
    <w:rPr>
      <w:rFonts w:ascii="Times New Roman" w:hAnsi="Times New Roman"/>
      <w:sz w:val="24"/>
    </w:rPr>
  </w:style>
  <w:style w:type="character" w:customStyle="1" w:styleId="afffffffffff0">
    <w:name w:val="Основной текст с отступом Знак"/>
    <w:link w:val="afffffffffff"/>
    <w:rPr>
      <w:rFonts w:ascii="Times New Roman" w:hAnsi="Times New Roman"/>
      <w:color w:val="000000"/>
      <w:sz w:val="24"/>
    </w:rPr>
  </w:style>
  <w:style w:type="paragraph" w:customStyle="1" w:styleId="WW8Num25z1">
    <w:name w:val="WW8Num25z1"/>
    <w:link w:val="WW8Num25z10"/>
    <w:rPr>
      <w:rFonts w:ascii="Times New Roman" w:hAnsi="Times New Roman"/>
      <w:sz w:val="20"/>
    </w:rPr>
  </w:style>
  <w:style w:type="character" w:customStyle="1" w:styleId="WW8Num25z10">
    <w:name w:val="WW8Num25z1"/>
    <w:link w:val="WW8Num25z1"/>
    <w:rPr>
      <w:rFonts w:ascii="Times New Roman" w:hAnsi="Times New Roman"/>
      <w:color w:val="000000"/>
      <w:sz w:val="2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1"/>
    <w:link w:val="xl143"/>
    <w:rPr>
      <w:rFonts w:ascii="Times New Roman" w:hAnsi="Times New Roman"/>
      <w:color w:val="000000"/>
      <w:sz w:val="16"/>
    </w:rPr>
  </w:style>
  <w:style w:type="paragraph" w:customStyle="1" w:styleId="afffffffffff1">
    <w:name w:val="Необходимые документы"/>
    <w:basedOn w:val="afffffa"/>
    <w:next w:val="a"/>
    <w:link w:val="afffffffffff2"/>
    <w:pPr>
      <w:ind w:left="0" w:firstLine="118"/>
    </w:pPr>
  </w:style>
  <w:style w:type="character" w:customStyle="1" w:styleId="afffffffffff2">
    <w:name w:val="Необходимые документы"/>
    <w:basedOn w:val="afffffc"/>
    <w:link w:val="afffffffffff1"/>
    <w:rPr>
      <w:rFonts w:ascii="Times New Roman" w:hAnsi="Times New Roman"/>
      <w:sz w:val="24"/>
    </w:rPr>
  </w:style>
  <w:style w:type="paragraph" w:customStyle="1" w:styleId="WW8Num19z8">
    <w:name w:val="WW8Num19z8"/>
    <w:link w:val="WW8Num19z80"/>
    <w:rPr>
      <w:rFonts w:ascii="Times New Roman" w:hAnsi="Times New Roman"/>
      <w:sz w:val="20"/>
    </w:rPr>
  </w:style>
  <w:style w:type="character" w:customStyle="1" w:styleId="WW8Num19z80">
    <w:name w:val="WW8Num19z8"/>
    <w:link w:val="WW8Num19z8"/>
    <w:rPr>
      <w:rFonts w:ascii="Times New Roman" w:hAnsi="Times New Roman"/>
      <w:color w:val="000000"/>
      <w:sz w:val="20"/>
    </w:rPr>
  </w:style>
  <w:style w:type="paragraph" w:customStyle="1" w:styleId="2ff3">
    <w:name w:val="Основной текст Знак2"/>
    <w:basedOn w:val="1f1"/>
    <w:link w:val="2ff4"/>
    <w:rPr>
      <w:rFonts w:ascii="Times New Roman" w:hAnsi="Times New Roman"/>
      <w:sz w:val="24"/>
    </w:rPr>
  </w:style>
  <w:style w:type="character" w:customStyle="1" w:styleId="2ff4">
    <w:name w:val="Основной текст Знак2"/>
    <w:basedOn w:val="1f2"/>
    <w:link w:val="2ff3"/>
    <w:rPr>
      <w:rFonts w:ascii="Times New Roman" w:hAnsi="Times New Roman"/>
      <w:color w:val="000000"/>
      <w:sz w:val="24"/>
    </w:rPr>
  </w:style>
  <w:style w:type="paragraph" w:customStyle="1" w:styleId="WW8Num2z0">
    <w:name w:val="WW8Num2z0"/>
    <w:link w:val="WW8Num2z00"/>
    <w:rPr>
      <w:rFonts w:ascii="Times New Roman" w:hAnsi="Times New Roman"/>
      <w:sz w:val="20"/>
    </w:rPr>
  </w:style>
  <w:style w:type="character" w:customStyle="1" w:styleId="WW8Num2z00">
    <w:name w:val="WW8Num2z0"/>
    <w:link w:val="WW8Num2z0"/>
    <w:rPr>
      <w:rFonts w:ascii="Times New Roman" w:hAnsi="Times New Roman"/>
      <w:color w:val="000000"/>
      <w:sz w:val="20"/>
    </w:rPr>
  </w:style>
  <w:style w:type="paragraph" w:customStyle="1" w:styleId="47">
    <w:name w:val="Знак4"/>
    <w:link w:val="48"/>
    <w:rPr>
      <w:rFonts w:ascii="Times New Roman" w:hAnsi="Times New Roman"/>
      <w:sz w:val="24"/>
    </w:rPr>
  </w:style>
  <w:style w:type="character" w:customStyle="1" w:styleId="48">
    <w:name w:val="Знак4"/>
    <w:link w:val="47"/>
    <w:rPr>
      <w:rFonts w:ascii="Times New Roman" w:hAnsi="Times New Roman"/>
      <w:color w:val="000000"/>
      <w:sz w:val="24"/>
    </w:rPr>
  </w:style>
  <w:style w:type="paragraph" w:customStyle="1" w:styleId="Bodytext">
    <w:name w:val="Body text_"/>
    <w:link w:val="Bodytext0"/>
    <w:rPr>
      <w:rFonts w:ascii="Times New Roman" w:hAnsi="Times New Roman"/>
      <w:sz w:val="27"/>
      <w:highlight w:val="white"/>
    </w:rPr>
  </w:style>
  <w:style w:type="character" w:customStyle="1" w:styleId="Bodytext0">
    <w:name w:val="Body text_"/>
    <w:link w:val="Bodytext"/>
    <w:rPr>
      <w:rFonts w:ascii="Times New Roman" w:hAnsi="Times New Roman"/>
      <w:color w:val="000000"/>
      <w:sz w:val="27"/>
      <w:highlight w:val="white"/>
    </w:rPr>
  </w:style>
  <w:style w:type="paragraph" w:customStyle="1" w:styleId="afffffffffff3">
    <w:name w:val="Выделение для Базового Поиска (курсив)"/>
    <w:link w:val="afffffffffff4"/>
    <w:rPr>
      <w:b/>
      <w:i/>
      <w:color w:val="0058A9"/>
    </w:rPr>
  </w:style>
  <w:style w:type="character" w:customStyle="1" w:styleId="afffffffffff4">
    <w:name w:val="Выделение для Базового Поиска (курсив)"/>
    <w:link w:val="afffffffffff3"/>
    <w:rPr>
      <w:b/>
      <w:i/>
      <w:color w:val="0058A9"/>
    </w:rPr>
  </w:style>
  <w:style w:type="paragraph" w:customStyle="1" w:styleId="WW8Num40z6">
    <w:name w:val="WW8Num40z6"/>
    <w:link w:val="WW8Num40z60"/>
    <w:rPr>
      <w:rFonts w:ascii="Times New Roman" w:hAnsi="Times New Roman"/>
      <w:sz w:val="20"/>
    </w:rPr>
  </w:style>
  <w:style w:type="character" w:customStyle="1" w:styleId="WW8Num40z60">
    <w:name w:val="WW8Num40z6"/>
    <w:link w:val="WW8Num40z6"/>
    <w:rPr>
      <w:rFonts w:ascii="Times New Roman" w:hAnsi="Times New Roman"/>
      <w:color w:val="000000"/>
      <w:sz w:val="20"/>
    </w:rPr>
  </w:style>
  <w:style w:type="paragraph" w:customStyle="1" w:styleId="1f1">
    <w:name w:val="Обычный1"/>
    <w:link w:val="1f2"/>
    <w:rPr>
      <w:rFonts w:ascii="Calibri" w:hAnsi="Calibri"/>
    </w:rPr>
  </w:style>
  <w:style w:type="character" w:customStyle="1" w:styleId="1f2">
    <w:name w:val="Обычный1"/>
    <w:link w:val="1f1"/>
    <w:rPr>
      <w:rFonts w:ascii="Calibri" w:hAnsi="Calibri"/>
      <w:color w:val="000000"/>
      <w:sz w:val="22"/>
    </w:rPr>
  </w:style>
  <w:style w:type="paragraph" w:customStyle="1" w:styleId="afffffffffff5">
    <w:name w:val="Переменная часть"/>
    <w:basedOn w:val="af7"/>
    <w:next w:val="a"/>
    <w:link w:val="afffffffffff6"/>
    <w:rPr>
      <w:sz w:val="18"/>
    </w:rPr>
  </w:style>
  <w:style w:type="character" w:customStyle="1" w:styleId="afffffffffff6">
    <w:name w:val="Переменная часть"/>
    <w:basedOn w:val="af8"/>
    <w:link w:val="afffffffffff5"/>
    <w:rPr>
      <w:rFonts w:ascii="Verdana" w:hAnsi="Verdana"/>
      <w:sz w:val="18"/>
    </w:rPr>
  </w:style>
  <w:style w:type="paragraph" w:customStyle="1" w:styleId="WW8Num12z4">
    <w:name w:val="WW8Num12z4"/>
    <w:link w:val="WW8Num12z40"/>
    <w:rPr>
      <w:rFonts w:ascii="Times New Roman" w:hAnsi="Times New Roman"/>
      <w:sz w:val="20"/>
    </w:rPr>
  </w:style>
  <w:style w:type="character" w:customStyle="1" w:styleId="WW8Num12z40">
    <w:name w:val="WW8Num12z4"/>
    <w:link w:val="WW8Num12z4"/>
    <w:rPr>
      <w:rFonts w:ascii="Times New Roman" w:hAnsi="Times New Roman"/>
      <w:color w:val="000000"/>
      <w:sz w:val="20"/>
    </w:rPr>
  </w:style>
  <w:style w:type="paragraph" w:customStyle="1" w:styleId="WW8Num41z0">
    <w:name w:val="WW8Num41z0"/>
    <w:link w:val="WW8Num41z00"/>
    <w:rPr>
      <w:rFonts w:ascii="Symbol" w:hAnsi="Symbol"/>
      <w:sz w:val="24"/>
    </w:rPr>
  </w:style>
  <w:style w:type="character" w:customStyle="1" w:styleId="WW8Num41z00">
    <w:name w:val="WW8Num41z0"/>
    <w:link w:val="WW8Num41z0"/>
    <w:rPr>
      <w:rFonts w:ascii="Symbol" w:hAnsi="Symbol"/>
      <w:color w:val="000000"/>
      <w:sz w:val="24"/>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1"/>
    <w:link w:val="formattext"/>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1"/>
    <w:link w:val="xl153"/>
    <w:rPr>
      <w:rFonts w:ascii="Times New Roman" w:hAnsi="Times New Roman"/>
      <w:i/>
      <w:sz w:val="14"/>
    </w:rPr>
  </w:style>
  <w:style w:type="paragraph" w:customStyle="1" w:styleId="WW8Num14z1">
    <w:name w:val="WW8Num14z1"/>
    <w:link w:val="WW8Num14z10"/>
    <w:rPr>
      <w:rFonts w:ascii="Courier New" w:hAnsi="Courier New"/>
      <w:sz w:val="20"/>
    </w:rPr>
  </w:style>
  <w:style w:type="character" w:customStyle="1" w:styleId="WW8Num14z10">
    <w:name w:val="WW8Num14z1"/>
    <w:link w:val="WW8Num14z1"/>
    <w:rPr>
      <w:rFonts w:ascii="Courier New" w:hAnsi="Courier New"/>
      <w:color w:val="000000"/>
      <w:sz w:val="20"/>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1"/>
    <w:link w:val="xl111"/>
    <w:rPr>
      <w:rFonts w:ascii="Times New Roman" w:hAnsi="Times New Roman"/>
      <w:color w:val="000000"/>
      <w:sz w:val="16"/>
    </w:rPr>
  </w:style>
  <w:style w:type="paragraph" w:customStyle="1" w:styleId="3d">
    <w:name w:val="Знак Знак3"/>
    <w:link w:val="3e"/>
    <w:rPr>
      <w:rFonts w:ascii="Courier New" w:hAnsi="Courier New"/>
      <w:sz w:val="20"/>
    </w:rPr>
  </w:style>
  <w:style w:type="character" w:customStyle="1" w:styleId="3e">
    <w:name w:val="Знак Знак3"/>
    <w:link w:val="3d"/>
    <w:rPr>
      <w:rFonts w:ascii="Courier New" w:hAnsi="Courier New"/>
      <w:color w:val="000000"/>
      <w:sz w:val="20"/>
    </w:rPr>
  </w:style>
  <w:style w:type="paragraph" w:styleId="afffffffffff7">
    <w:name w:val="header"/>
    <w:basedOn w:val="a"/>
    <w:link w:val="afffffffffff8"/>
    <w:pPr>
      <w:tabs>
        <w:tab w:val="center" w:pos="4677"/>
        <w:tab w:val="right" w:pos="9355"/>
      </w:tabs>
    </w:pPr>
  </w:style>
  <w:style w:type="character" w:customStyle="1" w:styleId="afffffffffff8">
    <w:name w:val="Верхний колонтитул Знак"/>
    <w:basedOn w:val="11"/>
    <w:link w:val="afffffffffff7"/>
  </w:style>
  <w:style w:type="paragraph" w:styleId="afffffff7">
    <w:name w:val="Title"/>
    <w:basedOn w:val="a"/>
    <w:next w:val="a"/>
    <w:link w:val="2f2"/>
    <w:uiPriority w:val="10"/>
    <w:qFormat/>
    <w:pPr>
      <w:spacing w:after="120" w:line="276" w:lineRule="auto"/>
      <w:ind w:firstLine="709"/>
      <w:outlineLvl w:val="0"/>
    </w:pPr>
    <w:rPr>
      <w:rFonts w:ascii="Segoe UI" w:hAnsi="Segoe UI"/>
      <w:sz w:val="24"/>
    </w:rPr>
  </w:style>
  <w:style w:type="character" w:customStyle="1" w:styleId="2f2">
    <w:name w:val="Заголовок Знак2"/>
    <w:basedOn w:val="11"/>
    <w:link w:val="afffffff7"/>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ff9">
    <w:name w:val="Ссылка на официальную публикацию"/>
    <w:basedOn w:val="a"/>
    <w:next w:val="a"/>
    <w:link w:val="afffffffffffa"/>
    <w:pPr>
      <w:widowControl w:val="0"/>
      <w:spacing w:line="360" w:lineRule="auto"/>
      <w:ind w:firstLine="720"/>
      <w:jc w:val="both"/>
    </w:pPr>
    <w:rPr>
      <w:rFonts w:ascii="Times New Roman" w:hAnsi="Times New Roman"/>
      <w:sz w:val="24"/>
    </w:rPr>
  </w:style>
  <w:style w:type="character" w:customStyle="1" w:styleId="afffffffffffa">
    <w:name w:val="Ссылка на официальную публикацию"/>
    <w:basedOn w:val="11"/>
    <w:link w:val="afffffffffff9"/>
    <w:rPr>
      <w:rFonts w:ascii="Times New Roman" w:hAnsi="Times New Roman"/>
      <w:sz w:val="24"/>
    </w:rPr>
  </w:style>
  <w:style w:type="paragraph" w:customStyle="1" w:styleId="Style36">
    <w:name w:val="Style36"/>
    <w:basedOn w:val="a"/>
    <w:link w:val="Style360"/>
    <w:pPr>
      <w:widowControl w:val="0"/>
      <w:spacing w:line="192" w:lineRule="exact"/>
      <w:jc w:val="both"/>
    </w:pPr>
    <w:rPr>
      <w:rFonts w:ascii="Times New Roman" w:hAnsi="Times New Roman"/>
      <w:sz w:val="24"/>
    </w:rPr>
  </w:style>
  <w:style w:type="character" w:customStyle="1" w:styleId="Style360">
    <w:name w:val="Style36"/>
    <w:basedOn w:val="11"/>
    <w:link w:val="Style36"/>
    <w:rPr>
      <w:rFonts w:ascii="Times New Roman" w:hAnsi="Times New Roman"/>
      <w:color w:val="000000"/>
      <w:sz w:val="24"/>
    </w:rPr>
  </w:style>
  <w:style w:type="paragraph" w:customStyle="1" w:styleId="WW8Num20z4">
    <w:name w:val="WW8Num20z4"/>
    <w:link w:val="WW8Num20z40"/>
    <w:rPr>
      <w:rFonts w:ascii="Times New Roman" w:hAnsi="Times New Roman"/>
      <w:sz w:val="20"/>
    </w:rPr>
  </w:style>
  <w:style w:type="character" w:customStyle="1" w:styleId="WW8Num20z40">
    <w:name w:val="WW8Num20z4"/>
    <w:link w:val="WW8Num20z4"/>
    <w:rPr>
      <w:rFonts w:ascii="Times New Roman" w:hAnsi="Times New Roman"/>
      <w:color w:val="000000"/>
      <w:sz w:val="20"/>
    </w:rPr>
  </w:style>
  <w:style w:type="paragraph" w:customStyle="1" w:styleId="WW8Num16z2">
    <w:name w:val="WW8Num16z2"/>
    <w:link w:val="WW8Num16z20"/>
    <w:rPr>
      <w:rFonts w:ascii="Times New Roman" w:hAnsi="Times New Roman"/>
      <w:sz w:val="20"/>
    </w:rPr>
  </w:style>
  <w:style w:type="character" w:customStyle="1" w:styleId="WW8Num16z20">
    <w:name w:val="WW8Num16z2"/>
    <w:link w:val="WW8Num16z2"/>
    <w:rPr>
      <w:rFonts w:ascii="Times New Roman" w:hAnsi="Times New Roman"/>
      <w:color w:val="000000"/>
      <w:sz w:val="20"/>
    </w:rPr>
  </w:style>
  <w:style w:type="paragraph" w:customStyle="1" w:styleId="WW8Num15z2">
    <w:name w:val="WW8Num15z2"/>
    <w:link w:val="WW8Num15z20"/>
    <w:rPr>
      <w:rFonts w:ascii="Times New Roman" w:hAnsi="Times New Roman"/>
      <w:sz w:val="20"/>
    </w:rPr>
  </w:style>
  <w:style w:type="character" w:customStyle="1" w:styleId="WW8Num15z20">
    <w:name w:val="WW8Num15z2"/>
    <w:link w:val="WW8Num15z2"/>
    <w:rPr>
      <w:rFonts w:ascii="Times New Roman" w:hAnsi="Times New Roman"/>
      <w:color w:val="000000"/>
      <w:sz w:val="20"/>
    </w:rPr>
  </w:style>
  <w:style w:type="paragraph" w:customStyle="1" w:styleId="WW8Num40z0">
    <w:name w:val="WW8Num40z0"/>
    <w:link w:val="WW8Num40z00"/>
    <w:rPr>
      <w:rFonts w:ascii="Times New Roman" w:hAnsi="Times New Roman"/>
      <w:sz w:val="20"/>
    </w:rPr>
  </w:style>
  <w:style w:type="character" w:customStyle="1" w:styleId="WW8Num40z00">
    <w:name w:val="WW8Num40z0"/>
    <w:link w:val="WW8Num40z0"/>
    <w:rPr>
      <w:rFonts w:ascii="Times New Roman" w:hAnsi="Times New Roman"/>
      <w:color w:val="000000"/>
      <w:sz w:val="20"/>
    </w:rPr>
  </w:style>
  <w:style w:type="paragraph" w:customStyle="1" w:styleId="WW8Num12z0">
    <w:name w:val="WW8Num12z0"/>
    <w:link w:val="WW8Num12z00"/>
    <w:rPr>
      <w:rFonts w:ascii="Times New Roman" w:hAnsi="Times New Roman"/>
      <w:b/>
      <w:sz w:val="24"/>
    </w:rPr>
  </w:style>
  <w:style w:type="character" w:customStyle="1" w:styleId="WW8Num12z00">
    <w:name w:val="WW8Num12z0"/>
    <w:link w:val="WW8Num12z0"/>
    <w:rPr>
      <w:rFonts w:ascii="Times New Roman" w:hAnsi="Times New Roman"/>
      <w:b/>
      <w:color w:val="000000"/>
      <w:sz w:val="24"/>
    </w:rPr>
  </w:style>
  <w:style w:type="paragraph" w:customStyle="1" w:styleId="WW8Num6z6">
    <w:name w:val="WW8Num6z6"/>
    <w:link w:val="WW8Num6z60"/>
    <w:rPr>
      <w:rFonts w:ascii="Times New Roman" w:hAnsi="Times New Roman"/>
      <w:sz w:val="20"/>
    </w:rPr>
  </w:style>
  <w:style w:type="character" w:customStyle="1" w:styleId="WW8Num6z60">
    <w:name w:val="WW8Num6z6"/>
    <w:link w:val="WW8Num6z6"/>
    <w:rPr>
      <w:rFonts w:ascii="Times New Roman" w:hAnsi="Times New Roman"/>
      <w:color w:val="000000"/>
      <w:sz w:val="20"/>
    </w:rPr>
  </w:style>
  <w:style w:type="paragraph" w:customStyle="1" w:styleId="afffffffffffb">
    <w:name w:val="Технический комментарий"/>
    <w:basedOn w:val="a"/>
    <w:next w:val="a"/>
    <w:link w:val="afffffffffffc"/>
    <w:pPr>
      <w:widowControl w:val="0"/>
      <w:spacing w:line="360" w:lineRule="auto"/>
    </w:pPr>
    <w:rPr>
      <w:rFonts w:ascii="Times New Roman" w:hAnsi="Times New Roman"/>
      <w:color w:val="463F31"/>
      <w:sz w:val="24"/>
    </w:rPr>
  </w:style>
  <w:style w:type="character" w:customStyle="1" w:styleId="afffffffffffc">
    <w:name w:val="Технический комментарий"/>
    <w:basedOn w:val="11"/>
    <w:link w:val="afffffffffffb"/>
    <w:rPr>
      <w:rFonts w:ascii="Times New Roman" w:hAnsi="Times New Roman"/>
      <w:color w:val="463F31"/>
      <w:sz w:val="24"/>
    </w:rPr>
  </w:style>
  <w:style w:type="paragraph" w:customStyle="1" w:styleId="WW8Num11z1">
    <w:name w:val="WW8Num11z1"/>
    <w:link w:val="WW8Num11z10"/>
    <w:rPr>
      <w:rFonts w:ascii="Times New Roman" w:hAnsi="Times New Roman"/>
      <w:sz w:val="20"/>
    </w:rPr>
  </w:style>
  <w:style w:type="character" w:customStyle="1" w:styleId="WW8Num11z10">
    <w:name w:val="WW8Num11z1"/>
    <w:link w:val="WW8Num11z1"/>
    <w:rPr>
      <w:rFonts w:ascii="Times New Roman" w:hAnsi="Times New Roman"/>
      <w:color w:val="000000"/>
      <w:sz w:val="20"/>
    </w:rPr>
  </w:style>
  <w:style w:type="paragraph" w:customStyle="1" w:styleId="1ffff5">
    <w:name w:val="Основной шрифт абзаца1"/>
    <w:link w:val="1ffff6"/>
    <w:rPr>
      <w:rFonts w:ascii="Times New Roman" w:hAnsi="Times New Roman"/>
      <w:sz w:val="20"/>
    </w:rPr>
  </w:style>
  <w:style w:type="character" w:customStyle="1" w:styleId="1ffff6">
    <w:name w:val="Основной шрифт абзаца1"/>
    <w:link w:val="1ffff5"/>
    <w:rPr>
      <w:rFonts w:ascii="Times New Roman" w:hAnsi="Times New Roman"/>
      <w:color w:val="000000"/>
      <w:sz w:val="20"/>
    </w:rPr>
  </w:style>
  <w:style w:type="paragraph" w:customStyle="1" w:styleId="afffffffffffd">
    <w:name w:val="Символ концевой сноски"/>
    <w:link w:val="afffffffffffe"/>
    <w:rPr>
      <w:rFonts w:ascii="Times New Roman" w:hAnsi="Times New Roman"/>
      <w:sz w:val="20"/>
      <w:vertAlign w:val="superscript"/>
    </w:rPr>
  </w:style>
  <w:style w:type="character" w:customStyle="1" w:styleId="afffffffffffe">
    <w:name w:val="Символ концевой сноски"/>
    <w:link w:val="afffffffffffd"/>
    <w:rPr>
      <w:rFonts w:ascii="Times New Roman" w:hAnsi="Times New Roman"/>
      <w:color w:val="000000"/>
      <w:sz w:val="20"/>
      <w:vertAlign w:val="superscript"/>
    </w:rPr>
  </w:style>
  <w:style w:type="paragraph" w:customStyle="1" w:styleId="WW8Num6z3">
    <w:name w:val="WW8Num6z3"/>
    <w:link w:val="WW8Num6z30"/>
    <w:rPr>
      <w:rFonts w:ascii="Times New Roman" w:hAnsi="Times New Roman"/>
      <w:sz w:val="20"/>
    </w:rPr>
  </w:style>
  <w:style w:type="character" w:customStyle="1" w:styleId="WW8Num6z30">
    <w:name w:val="WW8Num6z3"/>
    <w:link w:val="WW8Num6z3"/>
    <w:rPr>
      <w:rFonts w:ascii="Times New Roman" w:hAnsi="Times New Roman"/>
      <w:color w:val="000000"/>
      <w:sz w:val="20"/>
    </w:rPr>
  </w:style>
  <w:style w:type="paragraph" w:customStyle="1" w:styleId="2ff5">
    <w:name w:val="Подзаголовок А2"/>
    <w:basedOn w:val="affff5"/>
    <w:link w:val="2ff6"/>
    <w:pPr>
      <w:numPr>
        <w:ilvl w:val="0"/>
      </w:numPr>
      <w:spacing w:after="60" w:line="276" w:lineRule="auto"/>
      <w:jc w:val="center"/>
    </w:pPr>
    <w:rPr>
      <w:rFonts w:ascii="Times New Roman" w:hAnsi="Times New Roman"/>
      <w:b/>
      <w:color w:val="000000"/>
      <w:spacing w:val="0"/>
      <w:sz w:val="24"/>
    </w:rPr>
  </w:style>
  <w:style w:type="character" w:customStyle="1" w:styleId="2ff6">
    <w:name w:val="Подзаголовок А2"/>
    <w:basedOn w:val="affff6"/>
    <w:link w:val="2ff5"/>
    <w:rPr>
      <w:rFonts w:ascii="Times New Roman" w:hAnsi="Times New Roman"/>
      <w:b/>
      <w:color w:val="000000"/>
      <w:spacing w:val="0"/>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1"/>
    <w:link w:val="xl107"/>
    <w:rPr>
      <w:rFonts w:ascii="Times New Roman" w:hAnsi="Times New Roman"/>
      <w:color w:val="000000"/>
      <w:sz w:val="16"/>
    </w:rPr>
  </w:style>
  <w:style w:type="paragraph" w:customStyle="1" w:styleId="affffffffffff">
    <w:name w:val="!Подзаголовок"/>
    <w:basedOn w:val="2ff5"/>
    <w:link w:val="affffffffffff0"/>
  </w:style>
  <w:style w:type="character" w:customStyle="1" w:styleId="affffffffffff0">
    <w:name w:val="!Подзаголовок"/>
    <w:basedOn w:val="2ff6"/>
    <w:link w:val="affffffffffff"/>
    <w:rPr>
      <w:rFonts w:ascii="Times New Roman" w:hAnsi="Times New Roman"/>
      <w:b/>
      <w:color w:val="000000"/>
      <w:spacing w:val="0"/>
      <w:sz w:val="24"/>
    </w:rPr>
  </w:style>
  <w:style w:type="paragraph" w:customStyle="1" w:styleId="WW8Num37z1">
    <w:name w:val="WW8Num37z1"/>
    <w:link w:val="WW8Num37z10"/>
    <w:rPr>
      <w:rFonts w:ascii="Times New Roman" w:hAnsi="Times New Roman"/>
      <w:sz w:val="20"/>
    </w:rPr>
  </w:style>
  <w:style w:type="character" w:customStyle="1" w:styleId="WW8Num37z10">
    <w:name w:val="WW8Num37z1"/>
    <w:link w:val="WW8Num37z1"/>
    <w:rPr>
      <w:rFonts w:ascii="Times New Roman" w:hAnsi="Times New Roman"/>
      <w:color w:val="000000"/>
      <w:sz w:val="20"/>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1"/>
    <w:link w:val="xl149"/>
    <w:rPr>
      <w:rFonts w:ascii="Times New Roman" w:hAnsi="Times New Roman"/>
      <w:b/>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1"/>
    <w:link w:val="xl75"/>
    <w:rPr>
      <w:rFonts w:ascii="Times New Roman" w:hAnsi="Times New Roman"/>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1"/>
    <w:link w:val="s16"/>
    <w:rPr>
      <w:rFonts w:ascii="Times New Roman" w:hAnsi="Times New Roman"/>
      <w:sz w:val="24"/>
    </w:rPr>
  </w:style>
  <w:style w:type="paragraph" w:customStyle="1" w:styleId="affffffffffff1">
    <w:name w:val="Подвал для информации об изменениях"/>
    <w:basedOn w:val="1"/>
    <w:next w:val="a"/>
    <w:link w:val="affffffffffff2"/>
    <w:pPr>
      <w:keepNext/>
      <w:keepLines/>
      <w:spacing w:before="480" w:after="240" w:line="360" w:lineRule="auto"/>
      <w:jc w:val="center"/>
      <w:outlineLvl w:val="8"/>
    </w:pPr>
    <w:rPr>
      <w:b w:val="0"/>
      <w:sz w:val="18"/>
    </w:rPr>
  </w:style>
  <w:style w:type="character" w:customStyle="1" w:styleId="affffffffffff2">
    <w:name w:val="Подвал для информации об изменениях"/>
    <w:basedOn w:val="10"/>
    <w:link w:val="affffffffffff1"/>
    <w:rPr>
      <w:rFonts w:ascii="Times New Roman" w:hAnsi="Times New Roman"/>
      <w:b w:val="0"/>
      <w:sz w:val="18"/>
    </w:rPr>
  </w:style>
  <w:style w:type="paragraph" w:customStyle="1" w:styleId="WW8Num40z4">
    <w:name w:val="WW8Num40z4"/>
    <w:link w:val="WW8Num40z40"/>
    <w:rPr>
      <w:rFonts w:ascii="Times New Roman" w:hAnsi="Times New Roman"/>
      <w:sz w:val="20"/>
    </w:rPr>
  </w:style>
  <w:style w:type="character" w:customStyle="1" w:styleId="WW8Num40z40">
    <w:name w:val="WW8Num40z4"/>
    <w:link w:val="WW8Num40z4"/>
    <w:rPr>
      <w:rFonts w:ascii="Times New Roman" w:hAnsi="Times New Roman"/>
      <w:color w:val="000000"/>
      <w:sz w:val="20"/>
    </w:rPr>
  </w:style>
  <w:style w:type="character" w:customStyle="1" w:styleId="20">
    <w:name w:val="Заголовок 2 Знак"/>
    <w:basedOn w:val="11"/>
    <w:link w:val="2"/>
    <w:rPr>
      <w:rFonts w:ascii="Arial" w:hAnsi="Arial"/>
      <w:b/>
      <w:i/>
      <w:sz w:val="28"/>
    </w:rPr>
  </w:style>
  <w:style w:type="paragraph" w:customStyle="1" w:styleId="WW8Num33z6">
    <w:name w:val="WW8Num33z6"/>
    <w:link w:val="WW8Num33z60"/>
    <w:rPr>
      <w:rFonts w:ascii="Times New Roman" w:hAnsi="Times New Roman"/>
      <w:sz w:val="20"/>
    </w:rPr>
  </w:style>
  <w:style w:type="character" w:customStyle="1" w:styleId="WW8Num33z60">
    <w:name w:val="WW8Num33z6"/>
    <w:link w:val="WW8Num33z6"/>
    <w:rPr>
      <w:rFonts w:ascii="Times New Roman" w:hAnsi="Times New Roman"/>
      <w:color w:val="000000"/>
      <w:sz w:val="20"/>
    </w:rPr>
  </w:style>
  <w:style w:type="paragraph" w:customStyle="1" w:styleId="WW8Num26z1">
    <w:name w:val="WW8Num26z1"/>
    <w:link w:val="WW8Num26z10"/>
    <w:rPr>
      <w:rFonts w:ascii="Times New Roman" w:hAnsi="Times New Roman"/>
      <w:sz w:val="20"/>
    </w:rPr>
  </w:style>
  <w:style w:type="character" w:customStyle="1" w:styleId="WW8Num26z10">
    <w:name w:val="WW8Num26z1"/>
    <w:link w:val="WW8Num26z1"/>
    <w:rPr>
      <w:rFonts w:ascii="Times New Roman" w:hAnsi="Times New Roman"/>
      <w:color w:val="000000"/>
      <w:sz w:val="20"/>
    </w:rPr>
  </w:style>
  <w:style w:type="paragraph" w:customStyle="1" w:styleId="afffffa">
    <w:name w:val="Внимание"/>
    <w:basedOn w:val="a"/>
    <w:next w:val="a"/>
    <w:link w:val="afffffc"/>
    <w:pPr>
      <w:widowControl w:val="0"/>
      <w:spacing w:before="240" w:after="240" w:line="360" w:lineRule="auto"/>
      <w:ind w:left="420" w:right="420" w:firstLine="300"/>
      <w:jc w:val="both"/>
    </w:pPr>
    <w:rPr>
      <w:rFonts w:ascii="Times New Roman" w:hAnsi="Times New Roman"/>
      <w:sz w:val="24"/>
    </w:rPr>
  </w:style>
  <w:style w:type="character" w:customStyle="1" w:styleId="afffffc">
    <w:name w:val="Внимание"/>
    <w:basedOn w:val="11"/>
    <w:link w:val="afffffa"/>
    <w:rPr>
      <w:rFonts w:ascii="Times New Roman" w:hAnsi="Times New Roman"/>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2ff7">
    <w:name w:val="Текст концевой сноски Знак2"/>
    <w:basedOn w:val="1f1"/>
    <w:link w:val="2ff8"/>
    <w:rPr>
      <w:sz w:val="20"/>
    </w:rPr>
  </w:style>
  <w:style w:type="character" w:customStyle="1" w:styleId="2ff8">
    <w:name w:val="Текст концевой сноски Знак2"/>
    <w:basedOn w:val="1f2"/>
    <w:link w:val="2ff7"/>
    <w:rPr>
      <w:rFonts w:ascii="Calibri" w:hAnsi="Calibri"/>
      <w:color w:val="000000"/>
      <w:sz w:val="20"/>
    </w:rPr>
  </w:style>
  <w:style w:type="paragraph" w:customStyle="1" w:styleId="1ffff7">
    <w:name w:val="Номер страницы1"/>
    <w:link w:val="1ffff8"/>
    <w:rPr>
      <w:rFonts w:ascii="Times New Roman" w:hAnsi="Times New Roman"/>
    </w:rPr>
  </w:style>
  <w:style w:type="character" w:customStyle="1" w:styleId="1ffff8">
    <w:name w:val="Номер страницы1"/>
    <w:link w:val="1ffff7"/>
    <w:rPr>
      <w:rFonts w:ascii="Times New Roman" w:hAnsi="Times New Roman"/>
    </w:rPr>
  </w:style>
  <w:style w:type="paragraph" w:customStyle="1" w:styleId="ac">
    <w:name w:val="Текст (справка)"/>
    <w:basedOn w:val="a"/>
    <w:next w:val="a"/>
    <w:link w:val="ae"/>
    <w:pPr>
      <w:widowControl w:val="0"/>
      <w:spacing w:line="360" w:lineRule="auto"/>
      <w:ind w:left="170" w:right="170"/>
    </w:pPr>
    <w:rPr>
      <w:rFonts w:ascii="Times New Roman" w:hAnsi="Times New Roman"/>
      <w:sz w:val="24"/>
    </w:rPr>
  </w:style>
  <w:style w:type="character" w:customStyle="1" w:styleId="ae">
    <w:name w:val="Текст (справка)"/>
    <w:basedOn w:val="11"/>
    <w:link w:val="ac"/>
    <w:rPr>
      <w:rFonts w:ascii="Times New Roman" w:hAnsi="Times New Roman"/>
      <w:sz w:val="24"/>
    </w:rPr>
  </w:style>
  <w:style w:type="paragraph" w:customStyle="1" w:styleId="WW8Num8z6">
    <w:name w:val="WW8Num8z6"/>
    <w:link w:val="WW8Num8z60"/>
    <w:rPr>
      <w:rFonts w:ascii="Times New Roman" w:hAnsi="Times New Roman"/>
      <w:sz w:val="20"/>
    </w:rPr>
  </w:style>
  <w:style w:type="character" w:customStyle="1" w:styleId="WW8Num8z60">
    <w:name w:val="WW8Num8z6"/>
    <w:link w:val="WW8Num8z6"/>
    <w:rPr>
      <w:rFonts w:ascii="Times New Roman" w:hAnsi="Times New Roman"/>
      <w:color w:val="000000"/>
      <w:sz w:val="20"/>
    </w:rPr>
  </w:style>
  <w:style w:type="paragraph" w:customStyle="1" w:styleId="WW8Num25z6">
    <w:name w:val="WW8Num25z6"/>
    <w:link w:val="WW8Num25z60"/>
    <w:rPr>
      <w:rFonts w:ascii="Times New Roman" w:hAnsi="Times New Roman"/>
      <w:sz w:val="20"/>
    </w:rPr>
  </w:style>
  <w:style w:type="character" w:customStyle="1" w:styleId="WW8Num25z60">
    <w:name w:val="WW8Num25z6"/>
    <w:link w:val="WW8Num25z6"/>
    <w:rPr>
      <w:rFonts w:ascii="Times New Roman" w:hAnsi="Times New Roman"/>
      <w:color w:val="000000"/>
      <w:sz w:val="20"/>
    </w:rPr>
  </w:style>
  <w:style w:type="paragraph" w:customStyle="1" w:styleId="WW8Num4z6">
    <w:name w:val="WW8Num4z6"/>
    <w:link w:val="WW8Num4z60"/>
    <w:rPr>
      <w:rFonts w:ascii="Times New Roman" w:hAnsi="Times New Roman"/>
      <w:sz w:val="20"/>
    </w:rPr>
  </w:style>
  <w:style w:type="character" w:customStyle="1" w:styleId="WW8Num4z60">
    <w:name w:val="WW8Num4z6"/>
    <w:link w:val="WW8Num4z6"/>
    <w:rPr>
      <w:rFonts w:ascii="Times New Roman" w:hAnsi="Times New Roman"/>
      <w:color w:val="000000"/>
      <w:sz w:val="20"/>
    </w:rPr>
  </w:style>
  <w:style w:type="paragraph" w:customStyle="1" w:styleId="WW8Num30z8">
    <w:name w:val="WW8Num30z8"/>
    <w:link w:val="WW8Num30z80"/>
    <w:rPr>
      <w:rFonts w:ascii="Times New Roman" w:hAnsi="Times New Roman"/>
      <w:sz w:val="20"/>
    </w:rPr>
  </w:style>
  <w:style w:type="character" w:customStyle="1" w:styleId="WW8Num30z80">
    <w:name w:val="WW8Num30z8"/>
    <w:link w:val="WW8Num30z8"/>
    <w:rPr>
      <w:rFonts w:ascii="Times New Roman" w:hAnsi="Times New Roman"/>
      <w:color w:val="000000"/>
      <w:sz w:val="20"/>
    </w:rPr>
  </w:style>
  <w:style w:type="paragraph" w:customStyle="1" w:styleId="WW8Num16z6">
    <w:name w:val="WW8Num16z6"/>
    <w:link w:val="WW8Num16z60"/>
    <w:rPr>
      <w:rFonts w:ascii="Times New Roman" w:hAnsi="Times New Roman"/>
      <w:sz w:val="20"/>
    </w:rPr>
  </w:style>
  <w:style w:type="character" w:customStyle="1" w:styleId="WW8Num16z60">
    <w:name w:val="WW8Num16z6"/>
    <w:link w:val="WW8Num16z6"/>
    <w:rPr>
      <w:rFonts w:ascii="Times New Roman" w:hAnsi="Times New Roman"/>
      <w:color w:val="000000"/>
      <w:sz w:val="20"/>
    </w:rPr>
  </w:style>
  <w:style w:type="paragraph" w:customStyle="1" w:styleId="WW8Num22z6">
    <w:name w:val="WW8Num22z6"/>
    <w:link w:val="WW8Num22z60"/>
    <w:rPr>
      <w:rFonts w:ascii="Times New Roman" w:hAnsi="Times New Roman"/>
      <w:sz w:val="20"/>
    </w:rPr>
  </w:style>
  <w:style w:type="character" w:customStyle="1" w:styleId="WW8Num22z60">
    <w:name w:val="WW8Num22z6"/>
    <w:link w:val="WW8Num22z6"/>
    <w:rPr>
      <w:rFonts w:ascii="Times New Roman" w:hAnsi="Times New Roman"/>
      <w:color w:val="000000"/>
      <w:sz w:val="20"/>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1"/>
    <w:link w:val="xl84"/>
    <w:rPr>
      <w:rFonts w:ascii="Times New Roman" w:hAnsi="Times New Roman"/>
      <w:sz w:val="14"/>
    </w:rPr>
  </w:style>
  <w:style w:type="paragraph" w:customStyle="1" w:styleId="WW8Num38z5">
    <w:name w:val="WW8Num38z5"/>
    <w:link w:val="WW8Num38z50"/>
    <w:rPr>
      <w:rFonts w:ascii="Times New Roman" w:hAnsi="Times New Roman"/>
      <w:sz w:val="20"/>
    </w:rPr>
  </w:style>
  <w:style w:type="character" w:customStyle="1" w:styleId="WW8Num38z50">
    <w:name w:val="WW8Num38z5"/>
    <w:link w:val="WW8Num38z5"/>
    <w:rPr>
      <w:rFonts w:ascii="Times New Roman" w:hAnsi="Times New Roman"/>
      <w:color w:val="000000"/>
      <w:sz w:val="20"/>
    </w:rPr>
  </w:style>
  <w:style w:type="paragraph" w:customStyle="1" w:styleId="WW8Num31z2">
    <w:name w:val="WW8Num31z2"/>
    <w:link w:val="WW8Num31z20"/>
    <w:rPr>
      <w:rFonts w:ascii="Wingdings" w:hAnsi="Wingdings"/>
      <w:sz w:val="20"/>
    </w:rPr>
  </w:style>
  <w:style w:type="character" w:customStyle="1" w:styleId="WW8Num31z20">
    <w:name w:val="WW8Num31z2"/>
    <w:link w:val="WW8Num31z2"/>
    <w:rPr>
      <w:rFonts w:ascii="Wingdings" w:hAnsi="Wingdings"/>
      <w:color w:val="000000"/>
      <w:sz w:val="20"/>
    </w:rPr>
  </w:style>
  <w:style w:type="paragraph" w:customStyle="1" w:styleId="WW8Num33z5">
    <w:name w:val="WW8Num33z5"/>
    <w:link w:val="WW8Num33z50"/>
    <w:rPr>
      <w:rFonts w:ascii="Times New Roman" w:hAnsi="Times New Roman"/>
      <w:sz w:val="20"/>
    </w:rPr>
  </w:style>
  <w:style w:type="character" w:customStyle="1" w:styleId="WW8Num33z50">
    <w:name w:val="WW8Num33z5"/>
    <w:link w:val="WW8Num33z5"/>
    <w:rPr>
      <w:rFonts w:ascii="Times New Roman" w:hAnsi="Times New Roman"/>
      <w:color w:val="000000"/>
      <w:sz w:val="20"/>
    </w:rPr>
  </w:style>
  <w:style w:type="paragraph" w:customStyle="1" w:styleId="WW8Num16z4">
    <w:name w:val="WW8Num16z4"/>
    <w:link w:val="WW8Num16z40"/>
    <w:rPr>
      <w:rFonts w:ascii="Times New Roman" w:hAnsi="Times New Roman"/>
      <w:sz w:val="20"/>
    </w:rPr>
  </w:style>
  <w:style w:type="character" w:customStyle="1" w:styleId="WW8Num16z40">
    <w:name w:val="WW8Num16z4"/>
    <w:link w:val="WW8Num16z4"/>
    <w:rPr>
      <w:rFonts w:ascii="Times New Roman" w:hAnsi="Times New Roman"/>
      <w:color w:val="000000"/>
      <w:sz w:val="20"/>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affffffffffff3">
    <w:name w:val="No Spacing"/>
    <w:link w:val="affffffffffff4"/>
    <w:rPr>
      <w:rFonts w:ascii="Calibri" w:hAnsi="Calibri"/>
    </w:rPr>
  </w:style>
  <w:style w:type="character" w:customStyle="1" w:styleId="affffffffffff4">
    <w:name w:val="Без интервала Знак"/>
    <w:link w:val="affffffffffff3"/>
    <w:rPr>
      <w:rFonts w:ascii="Calibri" w:hAnsi="Calibri"/>
    </w:rPr>
  </w:style>
  <w:style w:type="character" w:customStyle="1" w:styleId="60">
    <w:name w:val="Заголовок 6 Знак"/>
    <w:basedOn w:val="11"/>
    <w:link w:val="6"/>
    <w:rPr>
      <w:rFonts w:asciiTheme="majorHAnsi" w:hAnsiTheme="majorHAnsi"/>
      <w:color w:val="1F3763" w:themeColor="accent1" w:themeShade="7F"/>
      <w:sz w:val="24"/>
    </w:rPr>
  </w:style>
  <w:style w:type="paragraph" w:customStyle="1" w:styleId="WW8Num20z2">
    <w:name w:val="WW8Num20z2"/>
    <w:link w:val="WW8Num20z20"/>
    <w:rPr>
      <w:rFonts w:ascii="Times New Roman" w:hAnsi="Times New Roman"/>
      <w:sz w:val="20"/>
    </w:rPr>
  </w:style>
  <w:style w:type="character" w:customStyle="1" w:styleId="WW8Num20z20">
    <w:name w:val="WW8Num20z2"/>
    <w:link w:val="WW8Num20z2"/>
    <w:rPr>
      <w:rFonts w:ascii="Times New Roman" w:hAnsi="Times New Roman"/>
      <w:color w:val="000000"/>
      <w:sz w:val="20"/>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1"/>
    <w:link w:val="xl114"/>
    <w:rPr>
      <w:rFonts w:ascii="Times New Roman" w:hAnsi="Times New Roman"/>
      <w:b/>
      <w:i/>
      <w:color w:val="000000"/>
      <w:sz w:val="16"/>
    </w:rPr>
  </w:style>
  <w:style w:type="paragraph" w:customStyle="1" w:styleId="WW8Num32z4">
    <w:name w:val="WW8Num32z4"/>
    <w:link w:val="WW8Num32z40"/>
    <w:rPr>
      <w:rFonts w:ascii="Times New Roman" w:hAnsi="Times New Roman"/>
      <w:sz w:val="20"/>
    </w:rPr>
  </w:style>
  <w:style w:type="character" w:customStyle="1" w:styleId="WW8Num32z40">
    <w:name w:val="WW8Num32z4"/>
    <w:link w:val="WW8Num32z4"/>
    <w:rPr>
      <w:rFonts w:ascii="Times New Roman" w:hAnsi="Times New Roman"/>
      <w:color w:val="000000"/>
      <w:sz w:val="20"/>
    </w:rPr>
  </w:style>
  <w:style w:type="paragraph" w:customStyle="1" w:styleId="1ffff9">
    <w:name w:val="Знак концевой сноски1"/>
    <w:link w:val="1ffffa"/>
    <w:rPr>
      <w:rFonts w:ascii="Times New Roman" w:hAnsi="Times New Roman"/>
      <w:vertAlign w:val="superscript"/>
    </w:rPr>
  </w:style>
  <w:style w:type="character" w:customStyle="1" w:styleId="1ffffa">
    <w:name w:val="Знак концевой сноски1"/>
    <w:link w:val="1ffff9"/>
    <w:rPr>
      <w:rFonts w:ascii="Times New Roman" w:hAnsi="Times New Roman"/>
      <w:vertAlign w:val="superscript"/>
    </w:rPr>
  </w:style>
  <w:style w:type="paragraph" w:customStyle="1" w:styleId="WW8Num11z0">
    <w:name w:val="WW8Num11z0"/>
    <w:link w:val="WW8Num11z00"/>
    <w:rPr>
      <w:rFonts w:ascii="Times New Roman" w:hAnsi="Times New Roman"/>
      <w:b/>
      <w:sz w:val="24"/>
    </w:rPr>
  </w:style>
  <w:style w:type="character" w:customStyle="1" w:styleId="WW8Num11z00">
    <w:name w:val="WW8Num11z0"/>
    <w:link w:val="WW8Num11z0"/>
    <w:rPr>
      <w:rFonts w:ascii="Times New Roman" w:hAnsi="Times New Roman"/>
      <w:b/>
      <w:color w:val="000000"/>
      <w:sz w:val="24"/>
    </w:rPr>
  </w:style>
  <w:style w:type="paragraph" w:customStyle="1" w:styleId="WW8Num2z6">
    <w:name w:val="WW8Num2z6"/>
    <w:link w:val="WW8Num2z60"/>
    <w:rPr>
      <w:rFonts w:ascii="Times New Roman" w:hAnsi="Times New Roman"/>
      <w:sz w:val="20"/>
    </w:rPr>
  </w:style>
  <w:style w:type="character" w:customStyle="1" w:styleId="WW8Num2z60">
    <w:name w:val="WW8Num2z6"/>
    <w:link w:val="WW8Num2z6"/>
    <w:rPr>
      <w:rFonts w:ascii="Times New Roman" w:hAnsi="Times New Roman"/>
      <w:color w:val="000000"/>
      <w:sz w:val="20"/>
    </w:r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1ffffb">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f">
    <w:name w:val="Plain Table 3"/>
    <w:basedOn w:val="a1"/>
    <w:rPr>
      <w:rFonts w:ascii="Calibri" w:hAnsi="Calibri"/>
      <w:sz w:val="20"/>
    </w:rP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f0">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9">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9">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Таблица простая 31"/>
    <w:basedOn w:val="a1"/>
    <w:rPr>
      <w:rFonts w:ascii="Verdana" w:hAnsi="Verdana"/>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21c">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55">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styleId="afffffffffff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7"/>
    <w:uiPriority w:val="99"/>
    <w:unhideWhenUsed/>
    <w:qFormat/>
    <w:rsid w:val="005E6D22"/>
    <w:rPr>
      <w:sz w:val="20"/>
    </w:rPr>
  </w:style>
  <w:style w:type="character" w:customStyle="1" w:styleId="afffffffffff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6"/>
    <w:uiPriority w:val="99"/>
    <w:qFormat/>
    <w:rsid w:val="005E6D22"/>
    <w:rPr>
      <w:sz w:val="20"/>
    </w:rPr>
  </w:style>
  <w:style w:type="character" w:styleId="affffffffffff8">
    <w:name w:val="footnote reference"/>
    <w:aliases w:val="Знак сноски-FN,Ciae niinee-FN,AЗнак сноски зел"/>
    <w:basedOn w:val="a0"/>
    <w:unhideWhenUsed/>
    <w:rsid w:val="005E6D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CAE2A-B953-460C-99CC-99C8E0936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45</Pages>
  <Words>10965</Words>
  <Characters>62503</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Ларина Алёна Алексеевна</dc:creator>
  <cp:lastModifiedBy>Ларина Алёна Алексеевна</cp:lastModifiedBy>
  <cp:revision>17</cp:revision>
  <dcterms:created xsi:type="dcterms:W3CDTF">2025-10-22T09:55:00Z</dcterms:created>
  <dcterms:modified xsi:type="dcterms:W3CDTF">2025-10-23T14:46:00Z</dcterms:modified>
</cp:coreProperties>
</file>