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07A76051" w14:textId="0ED7A4C9" w:rsidR="002A00C4" w:rsidRPr="00A74DD9" w:rsidRDefault="00724634" w:rsidP="00724634">
      <w:pPr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21.01.08 Машинист на открытых горных работах</w:t>
      </w:r>
    </w:p>
    <w:p w14:paraId="3B26C24B" w14:textId="5C7A72F5" w:rsidR="002A00C4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0991298" w14:textId="77777777" w:rsidR="00724634" w:rsidRPr="00A74DD9" w:rsidRDefault="0072463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F879EE" w14:textId="77CEE162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0FC65262" w:rsidR="00EA1437" w:rsidRPr="00BE19F3" w:rsidRDefault="00EA1437" w:rsidP="00EA1437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BE19F3">
        <w:rPr>
          <w:rFonts w:ascii="Times New Roman" w:hAnsi="Times New Roman"/>
          <w:kern w:val="2"/>
          <w:sz w:val="24"/>
          <w:szCs w:val="24"/>
        </w:rPr>
        <w:t>по</w:t>
      </w:r>
      <w:r w:rsidR="00602A81" w:rsidRPr="00BE19F3">
        <w:rPr>
          <w:rFonts w:ascii="Times New Roman" w:hAnsi="Times New Roman"/>
          <w:kern w:val="2"/>
          <w:sz w:val="24"/>
          <w:szCs w:val="24"/>
        </w:rPr>
        <w:t xml:space="preserve"> </w:t>
      </w:r>
      <w:r w:rsidR="00AF299D">
        <w:rPr>
          <w:rFonts w:ascii="Times New Roman" w:hAnsi="Times New Roman"/>
          <w:kern w:val="2"/>
          <w:sz w:val="24"/>
          <w:szCs w:val="24"/>
        </w:rPr>
        <w:t>профессии</w:t>
      </w:r>
    </w:p>
    <w:p w14:paraId="2A5D23AC" w14:textId="01A53034" w:rsidR="002A00C4" w:rsidRPr="00A74DD9" w:rsidRDefault="0072463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Cs/>
          <w:sz w:val="24"/>
          <w:szCs w:val="24"/>
        </w:rPr>
        <w:t>21.01.08 Машинист на открытых горных работах</w:t>
      </w: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0B6B41F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6ABE53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969C38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54BFECC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E209399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2CB50D0" w14:textId="0CE81BB3" w:rsidR="00ED078B" w:rsidRDefault="00ED078B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F7B573A" w14:textId="79CE248F" w:rsidR="00ED078B" w:rsidRDefault="00ED078B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745D6FA4" w14:textId="3F90E3C9" w:rsidR="00ED078B" w:rsidRDefault="00ED078B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47F5D94" w14:textId="1535BC27" w:rsidR="00ED078B" w:rsidRDefault="00ED078B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97FDF49" w14:textId="77777777" w:rsidR="00ED078B" w:rsidRDefault="00ED078B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16B5F2D7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5F55F6" w14:paraId="072D73DC" w14:textId="64F5A1AD" w:rsidTr="005F55F6">
        <w:trPr>
          <w:trHeight w:val="472"/>
        </w:trPr>
        <w:tc>
          <w:tcPr>
            <w:tcW w:w="3261" w:type="dxa"/>
          </w:tcPr>
          <w:p w14:paraId="53938045" w14:textId="77777777" w:rsidR="008E66D0" w:rsidRPr="005F55F6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5F55F6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</w:tcPr>
          <w:p w14:paraId="6743BEE7" w14:textId="77777777" w:rsidR="008E66D0" w:rsidRPr="005F55F6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5F55F6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5F55F6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</w:tcPr>
          <w:p w14:paraId="3F1FD5B0" w14:textId="77777777" w:rsidR="00EC2F46" w:rsidRPr="005F55F6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5F55F6" w:rsidRDefault="00EC2F46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5F55F6" w14:paraId="4D5E69E8" w14:textId="10495D90" w:rsidTr="005F55F6">
        <w:trPr>
          <w:trHeight w:val="388"/>
        </w:trPr>
        <w:tc>
          <w:tcPr>
            <w:tcW w:w="9923" w:type="dxa"/>
            <w:gridSpan w:val="3"/>
            <w:vAlign w:val="center"/>
          </w:tcPr>
          <w:p w14:paraId="69971D99" w14:textId="35411873" w:rsidR="008E66D0" w:rsidRPr="005F55F6" w:rsidRDefault="008E66D0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F56EA7" w:rsidRPr="005F55F6" w14:paraId="76246BC0" w14:textId="655770F0" w:rsidTr="005F55F6">
        <w:trPr>
          <w:trHeight w:val="259"/>
        </w:trPr>
        <w:tc>
          <w:tcPr>
            <w:tcW w:w="3261" w:type="dxa"/>
            <w:vMerge w:val="restart"/>
          </w:tcPr>
          <w:p w14:paraId="3A11D209" w14:textId="23B00FDE" w:rsidR="00F56EA7" w:rsidRPr="005F55F6" w:rsidRDefault="00F56EA7" w:rsidP="00165E7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bCs/>
                <w:sz w:val="24"/>
                <w:szCs w:val="24"/>
              </w:rPr>
              <w:t xml:space="preserve">ВД.1 </w:t>
            </w:r>
            <w:r w:rsidR="00ED078B" w:rsidRPr="005F55F6">
              <w:rPr>
                <w:rFonts w:ascii="Times New Roman" w:hAnsi="Times New Roman"/>
                <w:iCs/>
                <w:sz w:val="24"/>
                <w:szCs w:val="24"/>
              </w:rPr>
              <w:t>Технология в</w:t>
            </w:r>
            <w:r w:rsidR="00ED078B" w:rsidRPr="005F55F6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  <w:lang w:eastAsia="en-US"/>
              </w:rPr>
              <w:t>ыполнение механизированного комплекса горно-капитальных работ при разработке месторождений полезных ископаемых</w:t>
            </w:r>
          </w:p>
        </w:tc>
        <w:tc>
          <w:tcPr>
            <w:tcW w:w="3289" w:type="dxa"/>
            <w:vMerge w:val="restart"/>
          </w:tcPr>
          <w:p w14:paraId="58B36B33" w14:textId="02F9CD3A" w:rsidR="00F56EA7" w:rsidRPr="005F55F6" w:rsidRDefault="00F56EA7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</w:t>
            </w:r>
            <w:r w:rsidR="00ED078B" w:rsidRPr="005F55F6">
              <w:rPr>
                <w:rFonts w:ascii="Times New Roman" w:hAnsi="Times New Roman"/>
                <w:iCs/>
                <w:sz w:val="24"/>
                <w:szCs w:val="24"/>
              </w:rPr>
              <w:t>Технология в</w:t>
            </w:r>
            <w:r w:rsidR="00ED078B" w:rsidRPr="005F55F6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  <w:lang w:eastAsia="en-US"/>
              </w:rPr>
              <w:t>ыполнение механизированного комплекса горно-капитальных работ при разработке месторождений полезных ископаемых</w:t>
            </w:r>
          </w:p>
        </w:tc>
        <w:tc>
          <w:tcPr>
            <w:tcW w:w="3373" w:type="dxa"/>
          </w:tcPr>
          <w:p w14:paraId="669498C7" w14:textId="4BDAE9B4" w:rsidR="00F56EA7" w:rsidRPr="005F55F6" w:rsidRDefault="00C67DB7" w:rsidP="00C67DB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sz w:val="24"/>
                <w:szCs w:val="24"/>
              </w:rPr>
              <w:t xml:space="preserve">ПК 1.1. </w:t>
            </w:r>
            <w:r w:rsidRPr="005F55F6">
              <w:rPr>
                <w:rFonts w:ascii="Times New Roman" w:eastAsia="Calibri" w:hAnsi="Times New Roman"/>
                <w:bCs/>
                <w:sz w:val="24"/>
                <w:szCs w:val="24"/>
              </w:rPr>
              <w:t>Проводить вскрышные и добычные работы</w:t>
            </w:r>
            <w:r w:rsidRPr="005F55F6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при разработке месторождений полезных ископаемых открытым способом</w:t>
            </w:r>
          </w:p>
        </w:tc>
      </w:tr>
      <w:tr w:rsidR="00F56EA7" w:rsidRPr="005F55F6" w14:paraId="6390652F" w14:textId="6DB5F237" w:rsidTr="005F55F6">
        <w:trPr>
          <w:trHeight w:val="250"/>
        </w:trPr>
        <w:tc>
          <w:tcPr>
            <w:tcW w:w="3261" w:type="dxa"/>
            <w:vMerge/>
            <w:vAlign w:val="bottom"/>
          </w:tcPr>
          <w:p w14:paraId="6E4697FD" w14:textId="224BB467" w:rsidR="00F56EA7" w:rsidRPr="005F55F6" w:rsidRDefault="00F56EA7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2541ACD6" w14:textId="3668F398" w:rsidR="00F56EA7" w:rsidRPr="005F55F6" w:rsidRDefault="00F56EA7" w:rsidP="00165E7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81A25B5" w14:textId="11CBC937" w:rsidR="00F56EA7" w:rsidRPr="005F55F6" w:rsidRDefault="00C67DB7" w:rsidP="00C67DB7">
            <w:pPr>
              <w:widowControl w:val="0"/>
              <w:spacing w:after="0" w:line="240" w:lineRule="auto"/>
              <w:ind w:left="1" w:hanging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sz w:val="24"/>
                <w:szCs w:val="24"/>
              </w:rPr>
              <w:t xml:space="preserve">ПК 1.2 Проводить </w:t>
            </w:r>
            <w:proofErr w:type="spellStart"/>
            <w:r w:rsidRPr="005F55F6">
              <w:rPr>
                <w:rFonts w:ascii="Times New Roman" w:hAnsi="Times New Roman"/>
                <w:sz w:val="24"/>
                <w:szCs w:val="24"/>
              </w:rPr>
              <w:t>отвалообразование</w:t>
            </w:r>
            <w:proofErr w:type="spellEnd"/>
            <w:r w:rsidRPr="005F55F6">
              <w:rPr>
                <w:rFonts w:ascii="Times New Roman" w:hAnsi="Times New Roman"/>
                <w:sz w:val="24"/>
                <w:szCs w:val="24"/>
              </w:rPr>
              <w:t xml:space="preserve"> при разработке месторождений полезных ископаемых </w:t>
            </w:r>
            <w:r w:rsidRPr="005F55F6">
              <w:rPr>
                <w:rFonts w:ascii="Times New Roman" w:hAnsi="Times New Roman"/>
                <w:sz w:val="24"/>
                <w:szCs w:val="24"/>
              </w:rPr>
              <w:lastRenderedPageBreak/>
              <w:t>открытым способом</w:t>
            </w:r>
          </w:p>
        </w:tc>
      </w:tr>
      <w:tr w:rsidR="00C67DB7" w:rsidRPr="005F55F6" w14:paraId="4DCD7DF1" w14:textId="77777777" w:rsidTr="005F55F6">
        <w:trPr>
          <w:trHeight w:val="1990"/>
        </w:trPr>
        <w:tc>
          <w:tcPr>
            <w:tcW w:w="3261" w:type="dxa"/>
            <w:vMerge/>
            <w:vAlign w:val="bottom"/>
          </w:tcPr>
          <w:p w14:paraId="4EB74000" w14:textId="77777777" w:rsidR="00C67DB7" w:rsidRPr="005F55F6" w:rsidRDefault="00C67DB7" w:rsidP="00C67DB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71F0D53" w14:textId="77777777" w:rsidR="00C67DB7" w:rsidRPr="005F55F6" w:rsidRDefault="00C67DB7" w:rsidP="00C67DB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2D4F1460" w14:textId="29BCE6DB" w:rsidR="00C67DB7" w:rsidRPr="005F55F6" w:rsidRDefault="00C67DB7" w:rsidP="00C67DB7">
            <w:pPr>
              <w:rPr>
                <w:rFonts w:ascii="Times New Roman" w:hAnsi="Times New Roman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sz w:val="24"/>
                <w:szCs w:val="24"/>
              </w:rPr>
              <w:t>ПК 1.3</w:t>
            </w:r>
            <w:r w:rsidRPr="005F55F6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Осуществлять комплекс мер по экологическому и экономическому восстановлению земель после проведения </w:t>
            </w:r>
            <w:r w:rsidRPr="005F55F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горно-капитальных работ при разработке месторождений полезных ископаемых</w:t>
            </w:r>
          </w:p>
        </w:tc>
      </w:tr>
      <w:tr w:rsidR="00C67DB7" w:rsidRPr="005F55F6" w14:paraId="0C57D0B1" w14:textId="77777777" w:rsidTr="005F55F6">
        <w:trPr>
          <w:trHeight w:val="430"/>
        </w:trPr>
        <w:tc>
          <w:tcPr>
            <w:tcW w:w="3261" w:type="dxa"/>
            <w:vMerge w:val="restart"/>
          </w:tcPr>
          <w:p w14:paraId="3082A807" w14:textId="0E880F52" w:rsidR="00C67DB7" w:rsidRPr="005F55F6" w:rsidRDefault="00C67DB7" w:rsidP="00C67DB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bCs/>
                <w:sz w:val="24"/>
                <w:szCs w:val="24"/>
              </w:rPr>
              <w:t xml:space="preserve">ВД. 2 </w:t>
            </w:r>
            <w:r w:rsidRPr="005F55F6"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 технологического оборудования при ведении горно-капитальных работ при разработке месторождений полезных ископаемых</w:t>
            </w:r>
          </w:p>
        </w:tc>
        <w:tc>
          <w:tcPr>
            <w:tcW w:w="3289" w:type="dxa"/>
            <w:vMerge w:val="restart"/>
          </w:tcPr>
          <w:p w14:paraId="1F74E432" w14:textId="63865530" w:rsidR="00C67DB7" w:rsidRPr="005F55F6" w:rsidRDefault="00C67DB7" w:rsidP="00C67DB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color w:val="000000"/>
                <w:sz w:val="24"/>
                <w:szCs w:val="24"/>
              </w:rPr>
              <w:t>ПМ 02 Эксплуатация технологического оборудования при ведении горно-капитальных работ при разработке месторождений полезных ископаемых</w:t>
            </w:r>
          </w:p>
        </w:tc>
        <w:tc>
          <w:tcPr>
            <w:tcW w:w="3373" w:type="dxa"/>
          </w:tcPr>
          <w:p w14:paraId="626308DC" w14:textId="14F209B9" w:rsidR="00C67DB7" w:rsidRPr="005F55F6" w:rsidRDefault="00C67DB7" w:rsidP="00C67DB7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5F55F6">
              <w:rPr>
                <w:rFonts w:ascii="Times New Roman" w:hAnsi="Times New Roman"/>
                <w:sz w:val="24"/>
                <w:szCs w:val="24"/>
              </w:rPr>
              <w:t>ПК 2.1.</w:t>
            </w:r>
            <w:r w:rsidRPr="005F55F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5F55F6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>Производить технический осмотр и подготовку к работе самоходной техники</w:t>
            </w:r>
          </w:p>
        </w:tc>
      </w:tr>
      <w:tr w:rsidR="00C67DB7" w:rsidRPr="005F55F6" w14:paraId="66D060B2" w14:textId="77777777" w:rsidTr="005F55F6">
        <w:trPr>
          <w:trHeight w:val="1065"/>
        </w:trPr>
        <w:tc>
          <w:tcPr>
            <w:tcW w:w="3261" w:type="dxa"/>
            <w:vMerge/>
            <w:vAlign w:val="center"/>
          </w:tcPr>
          <w:p w14:paraId="11682ED3" w14:textId="77777777" w:rsidR="00C67DB7" w:rsidRPr="005F55F6" w:rsidRDefault="00C67DB7" w:rsidP="00C67D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64D91277" w14:textId="77777777" w:rsidR="00C67DB7" w:rsidRPr="005F55F6" w:rsidRDefault="00C67DB7" w:rsidP="00C67DB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5D3951A" w14:textId="03ABA31B" w:rsidR="00C67DB7" w:rsidRPr="005F55F6" w:rsidRDefault="00C67DB7" w:rsidP="00C67DB7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  <w:r w:rsidRPr="005F55F6">
              <w:rPr>
                <w:rFonts w:ascii="Times New Roman" w:hAnsi="Times New Roman"/>
                <w:sz w:val="24"/>
                <w:szCs w:val="24"/>
              </w:rPr>
              <w:t>ПК 2.2</w:t>
            </w:r>
            <w:r w:rsidRPr="005F55F6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Эксплуатировать самоходную технику в соответствии с техническими регламентами</w:t>
            </w:r>
          </w:p>
          <w:p w14:paraId="76A659CF" w14:textId="510C0260" w:rsidR="00C67DB7" w:rsidRPr="005F55F6" w:rsidRDefault="00C67DB7" w:rsidP="00C67DB7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</w:p>
        </w:tc>
      </w:tr>
      <w:tr w:rsidR="00C67DB7" w:rsidRPr="005F55F6" w14:paraId="7497A3C9" w14:textId="77777777" w:rsidTr="005F55F6">
        <w:trPr>
          <w:trHeight w:val="489"/>
        </w:trPr>
        <w:tc>
          <w:tcPr>
            <w:tcW w:w="3261" w:type="dxa"/>
            <w:vMerge/>
            <w:vAlign w:val="center"/>
          </w:tcPr>
          <w:p w14:paraId="08E80463" w14:textId="77777777" w:rsidR="00C67DB7" w:rsidRPr="005F55F6" w:rsidRDefault="00C67DB7" w:rsidP="00C67D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47FD0588" w14:textId="77777777" w:rsidR="00C67DB7" w:rsidRPr="005F55F6" w:rsidRDefault="00C67DB7" w:rsidP="00C67DB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50CA1BC1" w14:textId="488016B7" w:rsidR="00C67DB7" w:rsidRPr="005F55F6" w:rsidRDefault="00C67DB7" w:rsidP="00C67D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sz w:val="24"/>
                <w:szCs w:val="24"/>
              </w:rPr>
              <w:t>ПК 2.3</w:t>
            </w:r>
            <w:r w:rsidRPr="005F55F6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 Проводить ежесменное и периодическое техническое обслуживание и ремонт самоходной техники в условиях проведения горно-капитальных работ</w:t>
            </w:r>
          </w:p>
        </w:tc>
      </w:tr>
      <w:tr w:rsidR="00C67DB7" w:rsidRPr="005F55F6" w14:paraId="5EF0D52A" w14:textId="77777777" w:rsidTr="005F55F6">
        <w:trPr>
          <w:trHeight w:val="276"/>
        </w:trPr>
        <w:tc>
          <w:tcPr>
            <w:tcW w:w="3261" w:type="dxa"/>
            <w:vMerge w:val="restart"/>
          </w:tcPr>
          <w:p w14:paraId="5F63216D" w14:textId="0C1F26C8" w:rsidR="00C67DB7" w:rsidRPr="005F55F6" w:rsidRDefault="00C67DB7" w:rsidP="00C67DB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 3 </w:t>
            </w:r>
            <w:r w:rsidRPr="005F55F6">
              <w:rPr>
                <w:rFonts w:ascii="Times New Roman" w:hAnsi="Times New Roman"/>
                <w:bCs/>
                <w:sz w:val="24"/>
                <w:szCs w:val="24"/>
              </w:rPr>
              <w:t>Освоение работ по одной или нескольким профессиям рабочих, должностям служащих по выбору (Машинист бульдозера/ машинист экскаватора/ машинист буровой установки)</w:t>
            </w:r>
          </w:p>
        </w:tc>
        <w:tc>
          <w:tcPr>
            <w:tcW w:w="3289" w:type="dxa"/>
            <w:vMerge w:val="restart"/>
          </w:tcPr>
          <w:p w14:paraId="79064649" w14:textId="6AFD2FD0" w:rsidR="00C67DB7" w:rsidRPr="005F55F6" w:rsidRDefault="00C67DB7" w:rsidP="00C67DB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ПМ 03 </w:t>
            </w:r>
            <w:r w:rsidRPr="005F55F6">
              <w:rPr>
                <w:rFonts w:ascii="Times New Roman" w:hAnsi="Times New Roman"/>
                <w:bCs/>
                <w:sz w:val="24"/>
                <w:szCs w:val="24"/>
              </w:rPr>
              <w:t>Освоение работ по одной или нескольким профессиям рабочих, должностям служащих по выбору (Машинист бульдозера/ машинист экскаватора/ машинист буровой установки)</w:t>
            </w:r>
          </w:p>
        </w:tc>
        <w:tc>
          <w:tcPr>
            <w:tcW w:w="3373" w:type="dxa"/>
          </w:tcPr>
          <w:p w14:paraId="00C349BF" w14:textId="0A4C00E1" w:rsidR="00C67DB7" w:rsidRPr="005F55F6" w:rsidRDefault="00C67DB7" w:rsidP="00C67DB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sz w:val="24"/>
                <w:szCs w:val="24"/>
              </w:rPr>
              <w:t>ПК 3.1 Осуществлять управление бульдозером/ экскаватором/ буровой установкой</w:t>
            </w:r>
          </w:p>
        </w:tc>
      </w:tr>
      <w:tr w:rsidR="00C67DB7" w:rsidRPr="005F55F6" w14:paraId="239726DA" w14:textId="77777777" w:rsidTr="005F55F6">
        <w:trPr>
          <w:trHeight w:val="1564"/>
        </w:trPr>
        <w:tc>
          <w:tcPr>
            <w:tcW w:w="3261" w:type="dxa"/>
            <w:vMerge/>
            <w:vAlign w:val="bottom"/>
          </w:tcPr>
          <w:p w14:paraId="13163CC9" w14:textId="77777777" w:rsidR="00C67DB7" w:rsidRPr="005F55F6" w:rsidRDefault="00C67DB7" w:rsidP="00C67DB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</w:tcPr>
          <w:p w14:paraId="572696C7" w14:textId="77777777" w:rsidR="00C67DB7" w:rsidRPr="005F55F6" w:rsidRDefault="00C67DB7" w:rsidP="00C67DB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</w:tcPr>
          <w:p w14:paraId="7E732D20" w14:textId="1F46C292" w:rsidR="00C67DB7" w:rsidRPr="005F55F6" w:rsidRDefault="00C67DB7" w:rsidP="00C67DB7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55F6">
              <w:rPr>
                <w:rFonts w:ascii="Times New Roman" w:hAnsi="Times New Roman"/>
                <w:sz w:val="24"/>
                <w:szCs w:val="24"/>
              </w:rPr>
              <w:t>ПК 3.2 Выполнять горные работы, соблюдая технические требования и безопасность производства</w:t>
            </w:r>
          </w:p>
        </w:tc>
      </w:tr>
    </w:tbl>
    <w:p w14:paraId="44A35BEE" w14:textId="77777777" w:rsidR="00D1247D" w:rsidRDefault="00D1247D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10CBD54F" w14:textId="4A0A8763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</w:t>
      </w:r>
      <w:r w:rsidR="00D1247D">
        <w:rPr>
          <w:rFonts w:ascii="Times New Roman" w:hAnsi="Times New Roman"/>
          <w:sz w:val="24"/>
          <w:szCs w:val="24"/>
        </w:rPr>
        <w:br/>
      </w:r>
      <w:r w:rsidRPr="00135B33">
        <w:rPr>
          <w:rFonts w:ascii="Times New Roman" w:hAnsi="Times New Roman"/>
          <w:sz w:val="24"/>
          <w:szCs w:val="24"/>
        </w:rPr>
        <w:t>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10349" w:type="dxa"/>
        <w:tblInd w:w="-289" w:type="dxa"/>
        <w:tblLook w:val="04A0" w:firstRow="1" w:lastRow="0" w:firstColumn="1" w:lastColumn="0" w:noHBand="0" w:noVBand="1"/>
      </w:tblPr>
      <w:tblGrid>
        <w:gridCol w:w="7231"/>
        <w:gridCol w:w="3118"/>
      </w:tblGrid>
      <w:tr w:rsidR="007120D5" w:rsidRPr="00135B33" w14:paraId="558367A8" w14:textId="77777777" w:rsidTr="00C67DB7">
        <w:trPr>
          <w:trHeight w:val="388"/>
        </w:trPr>
        <w:tc>
          <w:tcPr>
            <w:tcW w:w="723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1"/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225"/>
        <w:gridCol w:w="1560"/>
        <w:gridCol w:w="1559"/>
        <w:gridCol w:w="1559"/>
        <w:gridCol w:w="1446"/>
      </w:tblGrid>
      <w:tr w:rsidR="00BD05D5" w:rsidRPr="00135B33" w14:paraId="1DF7BA67" w14:textId="77777777" w:rsidTr="00C67DB7">
        <w:trPr>
          <w:trHeight w:val="308"/>
        </w:trPr>
        <w:tc>
          <w:tcPr>
            <w:tcW w:w="4225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C67DB7">
        <w:trPr>
          <w:trHeight w:val="950"/>
        </w:trPr>
        <w:tc>
          <w:tcPr>
            <w:tcW w:w="4225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lastRenderedPageBreak/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64FFCDBF" w14:textId="1185297B" w:rsidR="002A00C4" w:rsidRPr="00ED5152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ED5152">
        <w:rPr>
          <w:b/>
          <w:lang w:val="ru-RU"/>
        </w:rPr>
        <w:t>ОРГАНИЗАЦИЯ И ПРОВЕДЕНИЕ ЗАЩИТЫ ДИПЛОМНОЙ РАБОТЫ (ДИПЛОМНОГО ПРОЕКТА)</w:t>
      </w:r>
    </w:p>
    <w:p w14:paraId="44850721" w14:textId="77777777" w:rsidR="002A00C4" w:rsidRPr="00ED5152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36C5B698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 xml:space="preserve">Программа организации проведения защиты </w:t>
      </w:r>
      <w:r w:rsidR="00677AF6" w:rsidRPr="00ED5152">
        <w:rPr>
          <w:lang w:val="ru-RU"/>
        </w:rPr>
        <w:t xml:space="preserve">дипломного проекта (работы)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 xml:space="preserve">как формы </w:t>
      </w:r>
      <w:r w:rsidRPr="00ED5152">
        <w:rPr>
          <w:lang w:val="ru-RU"/>
        </w:rPr>
        <w:t>ГИА должна включать</w:t>
      </w:r>
      <w:r w:rsidR="00677AF6" w:rsidRPr="00ED5152">
        <w:rPr>
          <w:lang w:val="ru-RU"/>
        </w:rPr>
        <w:t xml:space="preserve"> общие положения, примерную тематику, структуру </w:t>
      </w:r>
      <w:r w:rsidR="00DB1A4E" w:rsidRPr="00ED5152">
        <w:rPr>
          <w:lang w:val="ru-RU"/>
        </w:rPr>
        <w:br/>
      </w:r>
      <w:r w:rsidR="00677AF6" w:rsidRPr="00ED5152">
        <w:rPr>
          <w:lang w:val="ru-RU"/>
        </w:rPr>
        <w:t>и содержание дипломной работы (проекта), порядок оценки результатов дипломной работы (проекта)</w:t>
      </w:r>
      <w:r w:rsidR="00DB1A4E" w:rsidRPr="00ED5152">
        <w:rPr>
          <w:lang w:val="ru-RU"/>
        </w:rPr>
        <w:t>.</w:t>
      </w:r>
    </w:p>
    <w:p w14:paraId="530EF5E8" w14:textId="5F13149A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.1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Общие положения </w:t>
      </w:r>
    </w:p>
    <w:p w14:paraId="7FFCAF4D" w14:textId="63547B0B" w:rsidR="002A00C4" w:rsidRPr="00ED5152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ED5152">
        <w:rPr>
          <w:iCs/>
          <w:lang w:val="ru-RU"/>
        </w:rPr>
        <w:t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2F328649" w:rsidR="00BE16AF" w:rsidRPr="00ED5152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rFonts w:eastAsiaTheme="minorHAnsi"/>
          <w:lang w:val="ru-RU" w:eastAsia="en-US"/>
        </w:rPr>
        <w:t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в том числе предложения своей темы с необходимым обоснованием целесообразности 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4EBACD2C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 xml:space="preserve">Для подготовки дипломного проекта (работы) выпускнику назначается руководитель </w:t>
      </w:r>
      <w:r w:rsidR="00046B5D" w:rsidRPr="00ED5152">
        <w:rPr>
          <w:rFonts w:eastAsiaTheme="minorHAnsi"/>
          <w:lang w:val="ru-RU" w:eastAsia="en-US"/>
        </w:rPr>
        <w:br/>
      </w:r>
      <w:r w:rsidRPr="00ED5152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77777777" w:rsidR="00B86CAD" w:rsidRPr="00ED5152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ED5152">
        <w:rPr>
          <w:rFonts w:eastAsiaTheme="minorHAnsi"/>
          <w:lang w:val="ru-RU" w:eastAsia="en-US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725A528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>.2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Примерная тематика дипломных </w:t>
      </w:r>
      <w:r w:rsidR="00677AF6" w:rsidRPr="00ED5152">
        <w:rPr>
          <w:lang w:val="ru-RU"/>
        </w:rPr>
        <w:t>работ (</w:t>
      </w:r>
      <w:r w:rsidR="00602A81" w:rsidRPr="00ED5152">
        <w:rPr>
          <w:lang w:val="ru-RU"/>
        </w:rPr>
        <w:t>проектов</w:t>
      </w:r>
      <w:r w:rsidR="00677AF6" w:rsidRPr="00ED5152">
        <w:rPr>
          <w:lang w:val="ru-RU"/>
        </w:rPr>
        <w:t>)</w:t>
      </w:r>
      <w:r w:rsidR="00602A81" w:rsidRPr="00ED5152">
        <w:rPr>
          <w:lang w:val="ru-RU"/>
        </w:rPr>
        <w:t xml:space="preserve"> по специально</w:t>
      </w:r>
      <w:r w:rsidRPr="00ED5152">
        <w:rPr>
          <w:lang w:val="ru-RU"/>
        </w:rPr>
        <w:t>сти</w:t>
      </w:r>
      <w:r w:rsidR="00602A81" w:rsidRPr="00ED5152">
        <w:rPr>
          <w:lang w:val="ru-RU"/>
        </w:rPr>
        <w:t xml:space="preserve"> </w:t>
      </w:r>
    </w:p>
    <w:p w14:paraId="75DF8DC3" w14:textId="5908C0C5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02091CE8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026752E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3.</w:t>
      </w:r>
      <w:r w:rsidR="00602A81" w:rsidRPr="00ED5152">
        <w:rPr>
          <w:lang w:val="ru-RU"/>
        </w:rPr>
        <w:t>3</w:t>
      </w:r>
      <w:r w:rsidRPr="00ED5152">
        <w:rPr>
          <w:lang w:val="ru-RU"/>
        </w:rPr>
        <w:t>.</w:t>
      </w:r>
      <w:r w:rsidR="00602A81" w:rsidRPr="00ED5152">
        <w:rPr>
          <w:lang w:val="ru-RU"/>
        </w:rPr>
        <w:t xml:space="preserve"> Структура и содержание </w:t>
      </w:r>
      <w:r w:rsidRPr="00ED5152">
        <w:rPr>
          <w:lang w:val="ru-RU"/>
        </w:rPr>
        <w:t>дипломной работы (проекта)</w:t>
      </w:r>
    </w:p>
    <w:p w14:paraId="1363AB88" w14:textId="3FD830CA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297F7A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.4. Порядок оценки результатов </w:t>
      </w:r>
      <w:r w:rsidR="00677AF6" w:rsidRPr="00ED5152">
        <w:rPr>
          <w:lang w:val="ru-RU"/>
        </w:rPr>
        <w:t>дипломной работы (проекта)</w:t>
      </w:r>
    </w:p>
    <w:p w14:paraId="349C9539" w14:textId="63D48C73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>___</w:t>
      </w:r>
      <w:r w:rsidRPr="00ED5152">
        <w:rPr>
          <w:lang w:val="ru-RU"/>
        </w:rPr>
        <w:t xml:space="preserve"> </w:t>
      </w:r>
    </w:p>
    <w:p w14:paraId="09979391" w14:textId="77777777" w:rsidR="002A00C4" w:rsidRPr="00ED5152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ED5152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lang w:val="ru-RU"/>
        </w:rPr>
        <w:t>3</w:t>
      </w:r>
      <w:r w:rsidR="00602A81" w:rsidRPr="00ED5152">
        <w:rPr>
          <w:lang w:val="ru-RU"/>
        </w:rPr>
        <w:t xml:space="preserve">.5 Порядок оценки защиты </w:t>
      </w:r>
      <w:r w:rsidR="00677AF6" w:rsidRPr="00ED5152">
        <w:rPr>
          <w:lang w:val="ru-RU"/>
        </w:rPr>
        <w:t>дипломной работы (проекта)</w:t>
      </w:r>
    </w:p>
    <w:p w14:paraId="02B4FAF2" w14:textId="6C1CF429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ED5152">
        <w:rPr>
          <w:i/>
          <w:iCs/>
          <w:lang w:val="ru-RU"/>
        </w:rPr>
        <w:t xml:space="preserve">___ </w:t>
      </w:r>
    </w:p>
    <w:p w14:paraId="7336C703" w14:textId="77777777" w:rsidR="00BD05D5" w:rsidRPr="00ED5152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BD05D5" w:rsidRDefault="002A00C4" w:rsidP="00290FA9">
      <w:pPr>
        <w:spacing w:after="0" w:line="240" w:lineRule="auto"/>
        <w:rPr>
          <w:rFonts w:ascii="Times New Roman" w:hAnsi="Times New Roman"/>
          <w:b/>
          <w:sz w:val="20"/>
          <w:szCs w:val="48"/>
        </w:rPr>
      </w:pPr>
    </w:p>
    <w:sectPr w:rsidR="002A00C4" w:rsidRPr="00BD05D5" w:rsidSect="00D1247D">
      <w:footerReference w:type="default" r:id="rId10"/>
      <w:pgSz w:w="11906" w:h="16838"/>
      <w:pgMar w:top="1134" w:right="851" w:bottom="992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5A722" w14:textId="77777777" w:rsidR="007C6ACA" w:rsidRDefault="007C6ACA">
      <w:pPr>
        <w:spacing w:after="0" w:line="240" w:lineRule="auto"/>
      </w:pPr>
      <w:r>
        <w:separator/>
      </w:r>
    </w:p>
  </w:endnote>
  <w:endnote w:type="continuationSeparator" w:id="0">
    <w:p w14:paraId="0C20B502" w14:textId="77777777" w:rsidR="007C6ACA" w:rsidRDefault="007C6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2635D" w14:textId="77777777" w:rsidR="007C6ACA" w:rsidRDefault="007C6ACA">
      <w:pPr>
        <w:rPr>
          <w:sz w:val="12"/>
        </w:rPr>
      </w:pPr>
      <w:r>
        <w:separator/>
      </w:r>
    </w:p>
  </w:footnote>
  <w:footnote w:type="continuationSeparator" w:id="0">
    <w:p w14:paraId="74466C88" w14:textId="77777777" w:rsidR="007C6ACA" w:rsidRDefault="007C6ACA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65E7B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9443E"/>
    <w:rsid w:val="00396303"/>
    <w:rsid w:val="003A6B6C"/>
    <w:rsid w:val="003C4454"/>
    <w:rsid w:val="004206C6"/>
    <w:rsid w:val="004331A1"/>
    <w:rsid w:val="00474A96"/>
    <w:rsid w:val="00490002"/>
    <w:rsid w:val="004A5AB0"/>
    <w:rsid w:val="004A5D6D"/>
    <w:rsid w:val="004B4E55"/>
    <w:rsid w:val="004B773A"/>
    <w:rsid w:val="005211FE"/>
    <w:rsid w:val="00556516"/>
    <w:rsid w:val="005B7189"/>
    <w:rsid w:val="005D1459"/>
    <w:rsid w:val="005E38F7"/>
    <w:rsid w:val="005E567A"/>
    <w:rsid w:val="005F55F6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4634"/>
    <w:rsid w:val="00727D1A"/>
    <w:rsid w:val="00733762"/>
    <w:rsid w:val="007813BD"/>
    <w:rsid w:val="007A5FB7"/>
    <w:rsid w:val="007B7154"/>
    <w:rsid w:val="007B7595"/>
    <w:rsid w:val="007C6ACA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C04B17"/>
    <w:rsid w:val="00C26465"/>
    <w:rsid w:val="00C67DB7"/>
    <w:rsid w:val="00CA2F2D"/>
    <w:rsid w:val="00CB6C7E"/>
    <w:rsid w:val="00CD060F"/>
    <w:rsid w:val="00CD667A"/>
    <w:rsid w:val="00CD668B"/>
    <w:rsid w:val="00D004C8"/>
    <w:rsid w:val="00D1247D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078B"/>
    <w:rsid w:val="00ED5152"/>
    <w:rsid w:val="00ED5473"/>
    <w:rsid w:val="00EE4B9B"/>
    <w:rsid w:val="00EE5C61"/>
    <w:rsid w:val="00F03C4B"/>
    <w:rsid w:val="00F06188"/>
    <w:rsid w:val="00F56EA7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1334</Words>
  <Characters>7604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Ирина Баулина</cp:lastModifiedBy>
  <cp:revision>25</cp:revision>
  <cp:lastPrinted>2022-09-12T13:25:00Z</cp:lastPrinted>
  <dcterms:created xsi:type="dcterms:W3CDTF">2023-03-20T14:24:00Z</dcterms:created>
  <dcterms:modified xsi:type="dcterms:W3CDTF">2023-08-22T13:13:00Z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