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F889B" w14:textId="77777777" w:rsidR="00B47688" w:rsidRPr="001C33BF" w:rsidRDefault="00B47688"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30E881D8" w14:textId="4536EF9E" w:rsidR="00B47688" w:rsidRDefault="00B47688"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r w:rsidR="000F5B2D">
        <w:rPr>
          <w:rStyle w:val="af4"/>
          <w:rFonts w:ascii="Times New Roman" w:hAnsi="Times New Roman"/>
          <w:b/>
          <w:bCs/>
          <w:sz w:val="24"/>
          <w:szCs w:val="24"/>
        </w:rPr>
        <w:footnoteReference w:id="1"/>
      </w:r>
    </w:p>
    <w:p w14:paraId="62CA05A5" w14:textId="77777777" w:rsidR="00B47688" w:rsidRPr="001C33BF" w:rsidRDefault="00B47688" w:rsidP="00064407">
      <w:pPr>
        <w:jc w:val="center"/>
        <w:rPr>
          <w:rFonts w:ascii="Times New Roman" w:hAnsi="Times New Roman" w:cs="Times New Roman"/>
          <w:b/>
          <w:bCs/>
          <w:sz w:val="24"/>
          <w:szCs w:val="24"/>
        </w:rPr>
      </w:pPr>
    </w:p>
    <w:p w14:paraId="7B478466" w14:textId="77777777" w:rsidR="00B47688" w:rsidRPr="001C33BF" w:rsidRDefault="00B47688"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01AF27C2" w14:textId="77777777" w:rsidR="00B47688" w:rsidRPr="001C33BF" w:rsidRDefault="00B47688"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3794E3C4" w14:textId="77777777" w:rsidR="00B47688" w:rsidRPr="001C33BF" w:rsidRDefault="00B47688" w:rsidP="00064407">
      <w:pPr>
        <w:jc w:val="center"/>
        <w:rPr>
          <w:rFonts w:ascii="Times New Roman" w:hAnsi="Times New Roman" w:cs="Times New Roman"/>
          <w:b/>
          <w:sz w:val="24"/>
          <w:szCs w:val="24"/>
        </w:rPr>
      </w:pPr>
    </w:p>
    <w:p w14:paraId="65F2A913" w14:textId="77777777" w:rsidR="00B47688" w:rsidRDefault="00B47688" w:rsidP="00064407">
      <w:pPr>
        <w:jc w:val="center"/>
        <w:rPr>
          <w:rFonts w:ascii="Times New Roman" w:hAnsi="Times New Roman" w:cs="Times New Roman"/>
          <w:b/>
          <w:sz w:val="24"/>
          <w:szCs w:val="24"/>
        </w:rPr>
      </w:pPr>
    </w:p>
    <w:p w14:paraId="294D2AB3" w14:textId="77777777" w:rsidR="00B47688" w:rsidRDefault="00B47688" w:rsidP="00064407">
      <w:pPr>
        <w:rPr>
          <w:rFonts w:ascii="Times New Roman" w:hAnsi="Times New Roman" w:cs="Times New Roman"/>
          <w:b/>
          <w:sz w:val="24"/>
          <w:szCs w:val="24"/>
        </w:rPr>
      </w:pPr>
    </w:p>
    <w:p w14:paraId="106BE4FB" w14:textId="77777777" w:rsidR="00B47688" w:rsidRPr="001C33BF" w:rsidRDefault="00B47688"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63C1D65" w14:textId="77777777" w:rsidR="00B47688" w:rsidRPr="000A045A" w:rsidRDefault="00B47688"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1B40659D" w14:textId="77777777" w:rsidR="00B47688" w:rsidRDefault="00B47688" w:rsidP="00064407">
      <w:pPr>
        <w:jc w:val="center"/>
        <w:rPr>
          <w:rFonts w:ascii="Times New Roman" w:eastAsia="Calibri" w:hAnsi="Times New Roman" w:cs="Times New Roman"/>
          <w:b/>
          <w:sz w:val="24"/>
          <w:szCs w:val="24"/>
        </w:rPr>
      </w:pPr>
    </w:p>
    <w:p w14:paraId="1086FB2D" w14:textId="77777777" w:rsidR="00B47688" w:rsidRDefault="00B47688"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255E973C" w14:textId="77777777" w:rsidR="00B47688" w:rsidRPr="000A045A" w:rsidRDefault="00B47688"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43.02.15</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Поварское и кондитерское дело</w:t>
      </w:r>
    </w:p>
    <w:p w14:paraId="38DCA0E1" w14:textId="77777777" w:rsidR="00B47688" w:rsidRPr="000A045A" w:rsidRDefault="00B47688" w:rsidP="00064407">
      <w:pPr>
        <w:jc w:val="both"/>
        <w:rPr>
          <w:rFonts w:ascii="Times New Roman" w:eastAsia="Calibri" w:hAnsi="Times New Roman" w:cs="Times New Roman"/>
          <w:bCs/>
          <w:i/>
          <w:sz w:val="24"/>
          <w:szCs w:val="24"/>
        </w:rPr>
      </w:pPr>
    </w:p>
    <w:p w14:paraId="0314A78A" w14:textId="77777777" w:rsidR="00B47688" w:rsidRPr="00711B29" w:rsidRDefault="00B47688" w:rsidP="00064407">
      <w:pPr>
        <w:jc w:val="center"/>
        <w:rPr>
          <w:rFonts w:ascii="Times New Roman" w:eastAsia="Calibri" w:hAnsi="Times New Roman" w:cs="Times New Roman"/>
          <w:bCs/>
          <w:i/>
        </w:rPr>
      </w:pPr>
    </w:p>
    <w:p w14:paraId="4A6C1DC4" w14:textId="77777777" w:rsidR="00B47688" w:rsidRPr="00711B29" w:rsidRDefault="00B47688" w:rsidP="00064407">
      <w:pPr>
        <w:jc w:val="center"/>
        <w:rPr>
          <w:rFonts w:ascii="Times New Roman" w:eastAsia="Calibri" w:hAnsi="Times New Roman" w:cs="Times New Roman"/>
          <w:i/>
          <w:sz w:val="24"/>
          <w:szCs w:val="24"/>
        </w:rPr>
      </w:pPr>
    </w:p>
    <w:p w14:paraId="30BED0BB" w14:textId="77777777" w:rsidR="00B47688" w:rsidRPr="001C33BF" w:rsidRDefault="00B47688"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235A6F53" w14:textId="77777777" w:rsidR="00B47688" w:rsidRPr="001C33BF" w:rsidRDefault="00B47688" w:rsidP="00064407">
      <w:pPr>
        <w:jc w:val="center"/>
        <w:rPr>
          <w:rFonts w:ascii="Times New Roman" w:hAnsi="Times New Roman" w:cs="Times New Roman"/>
          <w:sz w:val="24"/>
          <w:szCs w:val="24"/>
        </w:rPr>
      </w:pPr>
    </w:p>
    <w:p w14:paraId="5F6D9160" w14:textId="77777777" w:rsidR="00B47688" w:rsidRPr="001C33BF" w:rsidRDefault="00B47688" w:rsidP="00064407">
      <w:pPr>
        <w:jc w:val="center"/>
        <w:rPr>
          <w:rFonts w:ascii="Times New Roman" w:hAnsi="Times New Roman" w:cs="Times New Roman"/>
          <w:sz w:val="24"/>
          <w:szCs w:val="24"/>
        </w:rPr>
      </w:pPr>
    </w:p>
    <w:p w14:paraId="096F01FF" w14:textId="77777777" w:rsidR="00B47688" w:rsidRPr="001C33BF" w:rsidRDefault="00B47688"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02AC3941" w14:textId="77777777" w:rsidR="00B47688" w:rsidRPr="000A045A" w:rsidRDefault="00B47688"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Специалист по поварскому и кондитерскому делу</w:t>
      </w:r>
    </w:p>
    <w:p w14:paraId="241D2D22" w14:textId="77777777" w:rsidR="00B47688" w:rsidRPr="001C33BF" w:rsidRDefault="00B47688" w:rsidP="00064407">
      <w:pPr>
        <w:jc w:val="center"/>
        <w:rPr>
          <w:rFonts w:ascii="Times New Roman" w:hAnsi="Times New Roman" w:cs="Times New Roman"/>
          <w:bCs/>
          <w:i/>
          <w:sz w:val="24"/>
          <w:szCs w:val="24"/>
        </w:rPr>
      </w:pPr>
    </w:p>
    <w:p w14:paraId="0E5945E0" w14:textId="77777777" w:rsidR="00B47688" w:rsidRPr="001C33BF" w:rsidRDefault="00B47688" w:rsidP="00064407">
      <w:pPr>
        <w:rPr>
          <w:rFonts w:ascii="Times New Roman" w:hAnsi="Times New Roman" w:cs="Times New Roman"/>
          <w:sz w:val="24"/>
          <w:szCs w:val="24"/>
        </w:rPr>
      </w:pPr>
    </w:p>
    <w:p w14:paraId="11DA68A9" w14:textId="77777777" w:rsidR="00B47688" w:rsidRPr="001C33BF" w:rsidRDefault="00B47688" w:rsidP="00064407">
      <w:pPr>
        <w:rPr>
          <w:rFonts w:ascii="Times New Roman" w:hAnsi="Times New Roman" w:cs="Times New Roman"/>
          <w:sz w:val="24"/>
          <w:szCs w:val="24"/>
        </w:rPr>
      </w:pPr>
    </w:p>
    <w:p w14:paraId="02EDDD69" w14:textId="77777777" w:rsidR="00B47688" w:rsidRPr="001C33BF" w:rsidRDefault="00B47688" w:rsidP="00064407">
      <w:pPr>
        <w:rPr>
          <w:rFonts w:ascii="Times New Roman" w:hAnsi="Times New Roman" w:cs="Times New Roman"/>
          <w:sz w:val="24"/>
          <w:szCs w:val="24"/>
        </w:rPr>
      </w:pPr>
    </w:p>
    <w:p w14:paraId="7A53B997" w14:textId="77777777" w:rsidR="00B47688" w:rsidRDefault="00B47688" w:rsidP="00064407">
      <w:pPr>
        <w:rPr>
          <w:rFonts w:ascii="Times New Roman" w:hAnsi="Times New Roman" w:cs="Times New Roman"/>
          <w:sz w:val="24"/>
          <w:szCs w:val="24"/>
        </w:rPr>
      </w:pPr>
    </w:p>
    <w:p w14:paraId="7903DBC0" w14:textId="77777777" w:rsidR="00B47688" w:rsidRDefault="00B47688" w:rsidP="00064407">
      <w:pPr>
        <w:rPr>
          <w:rFonts w:ascii="Times New Roman" w:hAnsi="Times New Roman" w:cs="Times New Roman"/>
          <w:sz w:val="24"/>
          <w:szCs w:val="24"/>
        </w:rPr>
      </w:pPr>
    </w:p>
    <w:p w14:paraId="24125C4C" w14:textId="77777777" w:rsidR="00B47688" w:rsidRDefault="00B47688" w:rsidP="00064407">
      <w:pPr>
        <w:rPr>
          <w:rFonts w:ascii="Times New Roman" w:hAnsi="Times New Roman" w:cs="Times New Roman"/>
          <w:sz w:val="24"/>
          <w:szCs w:val="24"/>
        </w:rPr>
      </w:pPr>
    </w:p>
    <w:p w14:paraId="6F6B99B6" w14:textId="77777777" w:rsidR="00B47688" w:rsidRPr="001C33BF" w:rsidRDefault="00B47688" w:rsidP="00064407">
      <w:pPr>
        <w:rPr>
          <w:rFonts w:ascii="Times New Roman" w:hAnsi="Times New Roman" w:cs="Times New Roman"/>
          <w:sz w:val="24"/>
          <w:szCs w:val="24"/>
        </w:rPr>
      </w:pPr>
    </w:p>
    <w:p w14:paraId="0DF4CD9C" w14:textId="77777777" w:rsidR="00B47688" w:rsidRPr="00064407" w:rsidRDefault="00B47688" w:rsidP="00064407">
      <w:pPr>
        <w:rPr>
          <w:rFonts w:ascii="Times New Roman" w:hAnsi="Times New Roman" w:cs="Times New Roman"/>
          <w:sz w:val="6"/>
          <w:szCs w:val="6"/>
        </w:rPr>
      </w:pPr>
    </w:p>
    <w:p w14:paraId="0380A222" w14:textId="77777777" w:rsidR="00B47688" w:rsidRPr="001C33BF" w:rsidRDefault="00B47688"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418D3" w14:paraId="30003E1C" w14:textId="77777777" w:rsidTr="002D6E3B">
        <w:tc>
          <w:tcPr>
            <w:tcW w:w="4253" w:type="dxa"/>
            <w:hideMark/>
          </w:tcPr>
          <w:p w14:paraId="37EBD14B" w14:textId="77777777" w:rsidR="00B418D3" w:rsidRDefault="00B418D3" w:rsidP="002D6E3B">
            <w:pPr>
              <w:suppressAutoHyphens/>
              <w:rPr>
                <w:rFonts w:ascii="Times New Roman" w:hAnsi="Times New Roman" w:cs="Times New Roman"/>
                <w:b/>
                <w:sz w:val="24"/>
                <w:szCs w:val="24"/>
              </w:rPr>
            </w:pPr>
            <w:r>
              <w:rPr>
                <w:rFonts w:ascii="Times New Roman" w:hAnsi="Times New Roman" w:cs="Times New Roman"/>
                <w:b/>
                <w:sz w:val="24"/>
                <w:szCs w:val="24"/>
              </w:rPr>
              <w:t>Утверждено протоколом Федерального учебно-методического объединения по УГПС 43.00.00:</w:t>
            </w:r>
          </w:p>
        </w:tc>
        <w:tc>
          <w:tcPr>
            <w:tcW w:w="5090" w:type="dxa"/>
          </w:tcPr>
          <w:p w14:paraId="6CC8FB17" w14:textId="77777777" w:rsidR="00B418D3" w:rsidRDefault="00B418D3" w:rsidP="002D6E3B">
            <w:pPr>
              <w:rPr>
                <w:rFonts w:ascii="Times New Roman" w:hAnsi="Times New Roman" w:cs="Times New Roman"/>
                <w:highlight w:val="lightGray"/>
              </w:rPr>
            </w:pPr>
          </w:p>
          <w:p w14:paraId="7555A12E" w14:textId="77777777" w:rsidR="00B418D3" w:rsidRDefault="00B418D3" w:rsidP="002D6E3B">
            <w:pPr>
              <w:rPr>
                <w:rFonts w:ascii="Times New Roman" w:hAnsi="Times New Roman" w:cs="Times New Roman"/>
              </w:rPr>
            </w:pPr>
          </w:p>
          <w:p w14:paraId="71155D6A" w14:textId="77777777" w:rsidR="00B418D3" w:rsidRDefault="00B418D3" w:rsidP="002D6E3B">
            <w:pPr>
              <w:rPr>
                <w:rFonts w:ascii="Times New Roman" w:hAnsi="Times New Roman" w:cs="Times New Roman"/>
              </w:rPr>
            </w:pPr>
            <w:r>
              <w:rPr>
                <w:rFonts w:ascii="Times New Roman" w:hAnsi="Times New Roman" w:cs="Times New Roman"/>
              </w:rPr>
              <w:t>___________</w:t>
            </w:r>
            <w:r>
              <w:rPr>
                <w:rFonts w:ascii="TimesNewRomanPSMT" w:hAnsi="TimesNewRomanPSMT"/>
                <w:color w:val="000000"/>
                <w:sz w:val="24"/>
                <w:szCs w:val="24"/>
                <w:u w:val="single"/>
              </w:rPr>
              <w:t>от 19 декабря 2023 №11</w:t>
            </w:r>
            <w:r>
              <w:rPr>
                <w:rFonts w:ascii="Times New Roman" w:hAnsi="Times New Roman" w:cs="Times New Roman"/>
              </w:rPr>
              <w:t>__________</w:t>
            </w:r>
          </w:p>
          <w:p w14:paraId="5BADA783" w14:textId="77777777" w:rsidR="00B418D3" w:rsidRDefault="00B418D3" w:rsidP="002D6E3B">
            <w:pPr>
              <w:jc w:val="center"/>
              <w:rPr>
                <w:rFonts w:ascii="Times New Roman" w:hAnsi="Times New Roman" w:cs="Times New Roman"/>
                <w:i/>
                <w:iCs/>
                <w:highlight w:val="lightGray"/>
              </w:rPr>
            </w:pPr>
            <w:r>
              <w:rPr>
                <w:rFonts w:ascii="Times New Roman" w:hAnsi="Times New Roman" w:cs="Times New Roman"/>
                <w:i/>
                <w:iCs/>
              </w:rPr>
              <w:t>(реквизиты утверждающего документа)</w:t>
            </w:r>
          </w:p>
        </w:tc>
      </w:tr>
      <w:tr w:rsidR="00B418D3" w14:paraId="6F8CCE9D" w14:textId="77777777" w:rsidTr="002D6E3B">
        <w:tc>
          <w:tcPr>
            <w:tcW w:w="4253" w:type="dxa"/>
          </w:tcPr>
          <w:p w14:paraId="145B72C5" w14:textId="77777777" w:rsidR="00B418D3" w:rsidRDefault="00B418D3" w:rsidP="002D6E3B">
            <w:pPr>
              <w:suppressAutoHyphens/>
              <w:rPr>
                <w:rFonts w:ascii="Times New Roman" w:hAnsi="Times New Roman" w:cs="Times New Roman"/>
                <w:b/>
                <w:sz w:val="24"/>
                <w:szCs w:val="24"/>
              </w:rPr>
            </w:pPr>
          </w:p>
          <w:p w14:paraId="134EA4B2" w14:textId="77777777" w:rsidR="00B418D3" w:rsidRDefault="00B418D3" w:rsidP="002D6E3B">
            <w:pPr>
              <w:suppressAutoHyphens/>
              <w:rPr>
                <w:rFonts w:ascii="Times New Roman" w:hAnsi="Times New Roman" w:cs="Times New Roman"/>
                <w:sz w:val="24"/>
                <w:szCs w:val="24"/>
              </w:rPr>
            </w:pPr>
            <w:r>
              <w:rPr>
                <w:rFonts w:ascii="Times New Roman" w:hAnsi="Times New Roman" w:cs="Times New Roman"/>
                <w:b/>
                <w:sz w:val="24"/>
                <w:szCs w:val="24"/>
              </w:rPr>
              <w:t xml:space="preserve">Зарегистрировано </w:t>
            </w:r>
            <w:r>
              <w:rPr>
                <w:rFonts w:ascii="Times New Roman" w:hAnsi="Times New Roman" w:cs="Times New Roman"/>
                <w:b/>
                <w:sz w:val="24"/>
                <w:szCs w:val="24"/>
              </w:rPr>
              <w:br/>
              <w:t>в государственном реестре примерных образовательных программ:</w:t>
            </w:r>
          </w:p>
        </w:tc>
        <w:tc>
          <w:tcPr>
            <w:tcW w:w="5090" w:type="dxa"/>
          </w:tcPr>
          <w:p w14:paraId="4B10EBD3" w14:textId="77777777" w:rsidR="00B418D3" w:rsidRDefault="00B418D3" w:rsidP="002D6E3B">
            <w:pPr>
              <w:rPr>
                <w:rFonts w:ascii="Times New Roman" w:hAnsi="Times New Roman" w:cs="Times New Roman"/>
                <w:highlight w:val="lightGray"/>
              </w:rPr>
            </w:pPr>
          </w:p>
          <w:p w14:paraId="6333C91A" w14:textId="02553342" w:rsidR="00B418D3" w:rsidRDefault="00B418D3" w:rsidP="002D6E3B">
            <w:pPr>
              <w:rPr>
                <w:rFonts w:ascii="Times New Roman" w:hAnsi="Times New Roman" w:cs="Times New Roman"/>
              </w:rPr>
            </w:pPr>
            <w:r>
              <w:rPr>
                <w:rFonts w:ascii="Times New Roman" w:hAnsi="Times New Roman" w:cs="Times New Roman"/>
              </w:rPr>
              <w:t>______________________</w:t>
            </w:r>
            <w:r>
              <w:rPr>
                <w:rFonts w:ascii="Times New Roman" w:hAnsi="Times New Roman" w:cs="Times New Roman"/>
                <w:u w:val="single"/>
              </w:rPr>
              <w:t>14</w:t>
            </w:r>
            <w:r>
              <w:rPr>
                <w:rFonts w:ascii="Times New Roman" w:hAnsi="Times New Roman" w:cs="Times New Roman"/>
                <w:u w:val="single"/>
              </w:rPr>
              <w:t>6</w:t>
            </w:r>
            <w:r>
              <w:rPr>
                <w:rFonts w:ascii="Times New Roman" w:hAnsi="Times New Roman" w:cs="Times New Roman"/>
              </w:rPr>
              <w:t>__________________</w:t>
            </w:r>
          </w:p>
          <w:p w14:paraId="54B6E746" w14:textId="77777777" w:rsidR="00B418D3" w:rsidRDefault="00B418D3" w:rsidP="002D6E3B">
            <w:pPr>
              <w:jc w:val="center"/>
              <w:rPr>
                <w:rFonts w:ascii="Times New Roman" w:hAnsi="Times New Roman" w:cs="Times New Roman"/>
                <w:i/>
                <w:iCs/>
              </w:rPr>
            </w:pPr>
            <w:r>
              <w:rPr>
                <w:rFonts w:ascii="Times New Roman" w:hAnsi="Times New Roman" w:cs="Times New Roman"/>
                <w:i/>
                <w:iCs/>
              </w:rPr>
              <w:t>(регистрационный номер)</w:t>
            </w:r>
          </w:p>
          <w:p w14:paraId="07D359CD" w14:textId="77777777" w:rsidR="00B418D3" w:rsidRDefault="00B418D3" w:rsidP="002D6E3B">
            <w:pPr>
              <w:rPr>
                <w:rFonts w:ascii="Times New Roman" w:hAnsi="Times New Roman" w:cs="Times New Roman"/>
              </w:rPr>
            </w:pPr>
          </w:p>
          <w:p w14:paraId="5228BA21" w14:textId="77777777" w:rsidR="00B418D3" w:rsidRDefault="00B418D3" w:rsidP="002D6E3B">
            <w:pPr>
              <w:rPr>
                <w:rFonts w:ascii="Times New Roman" w:hAnsi="Times New Roman" w:cs="Times New Roman"/>
                <w:u w:val="single"/>
              </w:rPr>
            </w:pPr>
            <w:r>
              <w:rPr>
                <w:rFonts w:ascii="Times New Roman" w:hAnsi="Times New Roman" w:cs="Times New Roman"/>
                <w:u w:val="single"/>
              </w:rPr>
              <w:t>Приказ ФГБОУ ДПО ИРПО №П-620 от 29.12.2023</w:t>
            </w:r>
          </w:p>
          <w:p w14:paraId="7F7967B7" w14:textId="77777777" w:rsidR="00B418D3" w:rsidRDefault="00B418D3" w:rsidP="002D6E3B">
            <w:pPr>
              <w:jc w:val="center"/>
              <w:rPr>
                <w:rFonts w:ascii="Times New Roman" w:hAnsi="Times New Roman" w:cs="Times New Roman"/>
                <w:highlight w:val="lightGray"/>
              </w:rPr>
            </w:pPr>
            <w:r>
              <w:rPr>
                <w:rFonts w:ascii="Times New Roman" w:hAnsi="Times New Roman" w:cs="Times New Roman"/>
                <w:i/>
                <w:iCs/>
              </w:rPr>
              <w:t>(реквизиты утверждающего документа)</w:t>
            </w:r>
          </w:p>
        </w:tc>
      </w:tr>
    </w:tbl>
    <w:p w14:paraId="6AB07686" w14:textId="77777777" w:rsidR="00B47688" w:rsidRDefault="00B47688" w:rsidP="00064407">
      <w:pPr>
        <w:rPr>
          <w:rFonts w:ascii="Times New Roman" w:eastAsia="Calibri" w:hAnsi="Times New Roman" w:cs="Times New Roman"/>
          <w:sz w:val="24"/>
          <w:szCs w:val="24"/>
        </w:rPr>
      </w:pPr>
    </w:p>
    <w:p w14:paraId="0EBFF55C" w14:textId="77777777" w:rsidR="00B47688" w:rsidRDefault="00B47688" w:rsidP="00064407">
      <w:pPr>
        <w:rPr>
          <w:rFonts w:ascii="Times New Roman" w:eastAsia="Calibri" w:hAnsi="Times New Roman" w:cs="Times New Roman"/>
          <w:sz w:val="24"/>
          <w:szCs w:val="24"/>
        </w:rPr>
      </w:pPr>
    </w:p>
    <w:p w14:paraId="75347581" w14:textId="77777777" w:rsidR="00B47688" w:rsidRDefault="00B47688" w:rsidP="00064407">
      <w:pPr>
        <w:rPr>
          <w:rFonts w:ascii="Times New Roman" w:eastAsia="Calibri" w:hAnsi="Times New Roman" w:cs="Times New Roman"/>
          <w:sz w:val="24"/>
          <w:szCs w:val="24"/>
        </w:rPr>
      </w:pPr>
    </w:p>
    <w:p w14:paraId="788CC0B5" w14:textId="77777777" w:rsidR="00B47688" w:rsidRDefault="00B47688" w:rsidP="00064407">
      <w:pPr>
        <w:jc w:val="center"/>
        <w:rPr>
          <w:rFonts w:ascii="Times New Roman" w:hAnsi="Times New Roman" w:cs="Times New Roman"/>
          <w:b/>
          <w:sz w:val="24"/>
          <w:szCs w:val="24"/>
          <w:highlight w:val="lightGray"/>
          <w:u w:val="thick"/>
        </w:rPr>
        <w:sectPr w:rsidR="00B47688"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4AC9E0DB" w14:textId="77777777" w:rsidR="00B47688" w:rsidRPr="00CD4574" w:rsidRDefault="00B4768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43.02.15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Поварское и кондитерское дело</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9 декабря 2016 г. № 1565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43.02.15 Поварское и кондитерское дело</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DC40A33" w14:textId="77777777" w:rsidR="00B47688" w:rsidRPr="005F59C7" w:rsidRDefault="00B4768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24C81BCC" w14:textId="77777777" w:rsidR="00B47688" w:rsidRPr="00CD4574" w:rsidRDefault="00B47688"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43.02.15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Поварское и кондитерское дело</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BDF2FB6" w14:textId="77777777" w:rsidR="00B47688" w:rsidRPr="005F59C7" w:rsidRDefault="00B47688"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2C362159" w14:textId="77777777" w:rsidR="00B47688" w:rsidRPr="00391DDD" w:rsidRDefault="00B47688" w:rsidP="00064407">
      <w:pPr>
        <w:suppressAutoHyphens/>
        <w:ind w:firstLine="709"/>
        <w:contextualSpacing/>
        <w:jc w:val="both"/>
        <w:rPr>
          <w:rFonts w:ascii="Times New Roman" w:eastAsia="Calibri" w:hAnsi="Times New Roman" w:cs="Times New Roman"/>
          <w:bCs/>
          <w:sz w:val="24"/>
          <w:szCs w:val="24"/>
        </w:rPr>
      </w:pPr>
    </w:p>
    <w:p w14:paraId="33AA3112" w14:textId="77777777" w:rsidR="00B47688" w:rsidRPr="00391DDD" w:rsidRDefault="00B47688" w:rsidP="00064407">
      <w:pPr>
        <w:suppressAutoHyphens/>
        <w:ind w:firstLine="709"/>
        <w:contextualSpacing/>
        <w:jc w:val="both"/>
        <w:rPr>
          <w:rFonts w:ascii="Times New Roman" w:eastAsia="Calibri" w:hAnsi="Times New Roman" w:cs="Times New Roman"/>
          <w:bCs/>
          <w:sz w:val="24"/>
          <w:szCs w:val="24"/>
        </w:rPr>
      </w:pPr>
    </w:p>
    <w:p w14:paraId="23293BEF" w14:textId="77777777" w:rsidR="00B47688" w:rsidRPr="00391DDD" w:rsidRDefault="00B47688" w:rsidP="00064407">
      <w:pPr>
        <w:suppressAutoHyphens/>
        <w:ind w:firstLine="709"/>
        <w:contextualSpacing/>
        <w:jc w:val="both"/>
        <w:rPr>
          <w:rFonts w:ascii="Times New Roman" w:eastAsia="Calibri" w:hAnsi="Times New Roman" w:cs="Times New Roman"/>
          <w:bCs/>
          <w:sz w:val="24"/>
          <w:szCs w:val="24"/>
        </w:rPr>
      </w:pPr>
    </w:p>
    <w:p w14:paraId="7FED02BB" w14:textId="77777777" w:rsidR="00B47688" w:rsidRPr="00391DDD" w:rsidRDefault="00B47688" w:rsidP="00064407">
      <w:pPr>
        <w:suppressAutoHyphens/>
        <w:ind w:firstLine="709"/>
        <w:jc w:val="both"/>
        <w:rPr>
          <w:rFonts w:ascii="Times New Roman" w:eastAsia="Calibri" w:hAnsi="Times New Roman" w:cs="Times New Roman"/>
          <w:bCs/>
          <w:sz w:val="24"/>
          <w:szCs w:val="24"/>
        </w:rPr>
      </w:pPr>
    </w:p>
    <w:p w14:paraId="428EC801" w14:textId="77777777" w:rsidR="00B47688" w:rsidRPr="00391DDD" w:rsidRDefault="00B47688" w:rsidP="00064407">
      <w:pPr>
        <w:suppressAutoHyphens/>
        <w:ind w:firstLine="709"/>
        <w:jc w:val="both"/>
        <w:rPr>
          <w:rFonts w:ascii="Times New Roman" w:eastAsia="Calibri" w:hAnsi="Times New Roman" w:cs="Times New Roman"/>
          <w:bCs/>
          <w:sz w:val="24"/>
          <w:szCs w:val="24"/>
        </w:rPr>
      </w:pPr>
    </w:p>
    <w:p w14:paraId="7A9BA2CE" w14:textId="77777777" w:rsidR="00B47688" w:rsidRPr="00391DDD" w:rsidRDefault="00B47688" w:rsidP="00064407">
      <w:pPr>
        <w:suppressAutoHyphens/>
        <w:ind w:firstLine="709"/>
        <w:jc w:val="both"/>
        <w:rPr>
          <w:rFonts w:ascii="Times New Roman" w:eastAsia="Calibri" w:hAnsi="Times New Roman" w:cs="Times New Roman"/>
          <w:bCs/>
          <w:sz w:val="24"/>
          <w:szCs w:val="24"/>
        </w:rPr>
      </w:pPr>
    </w:p>
    <w:p w14:paraId="3FC1ADE0" w14:textId="77777777" w:rsidR="00B47688" w:rsidRPr="00391DDD" w:rsidRDefault="00B47688" w:rsidP="00064407">
      <w:pPr>
        <w:suppressAutoHyphens/>
        <w:ind w:firstLine="709"/>
        <w:jc w:val="both"/>
        <w:rPr>
          <w:rFonts w:ascii="Times New Roman" w:eastAsia="Calibri" w:hAnsi="Times New Roman" w:cs="Times New Roman"/>
          <w:bCs/>
          <w:sz w:val="24"/>
          <w:szCs w:val="24"/>
        </w:rPr>
      </w:pPr>
    </w:p>
    <w:p w14:paraId="043839BA" w14:textId="77777777" w:rsidR="00B47688" w:rsidRPr="00391DDD" w:rsidRDefault="00B47688" w:rsidP="00064407">
      <w:pPr>
        <w:suppressAutoHyphens/>
        <w:ind w:firstLine="709"/>
        <w:jc w:val="both"/>
        <w:rPr>
          <w:rFonts w:ascii="Times New Roman" w:eastAsia="Calibri" w:hAnsi="Times New Roman" w:cs="Times New Roman"/>
          <w:bCs/>
          <w:sz w:val="24"/>
          <w:szCs w:val="24"/>
        </w:rPr>
      </w:pPr>
    </w:p>
    <w:p w14:paraId="7C0B55C1" w14:textId="77777777" w:rsidR="00B47688" w:rsidRPr="00391DDD" w:rsidRDefault="00B47688" w:rsidP="00064407">
      <w:pPr>
        <w:suppressAutoHyphens/>
        <w:ind w:firstLine="709"/>
        <w:jc w:val="both"/>
        <w:rPr>
          <w:rFonts w:ascii="Times New Roman" w:eastAsia="Calibri" w:hAnsi="Times New Roman" w:cs="Times New Roman"/>
          <w:bCs/>
          <w:sz w:val="24"/>
          <w:szCs w:val="24"/>
        </w:rPr>
      </w:pPr>
    </w:p>
    <w:p w14:paraId="59E5CE5D" w14:textId="77777777" w:rsidR="00B47688" w:rsidRPr="00391DDD" w:rsidRDefault="00B47688" w:rsidP="00064407">
      <w:pPr>
        <w:suppressAutoHyphens/>
        <w:ind w:firstLine="709"/>
        <w:jc w:val="both"/>
        <w:rPr>
          <w:rFonts w:ascii="Times New Roman" w:eastAsia="Calibri" w:hAnsi="Times New Roman" w:cs="Times New Roman"/>
          <w:bCs/>
          <w:sz w:val="24"/>
          <w:szCs w:val="24"/>
        </w:rPr>
      </w:pPr>
    </w:p>
    <w:p w14:paraId="602AAC5C" w14:textId="77777777" w:rsidR="00B47688" w:rsidRDefault="00B47688" w:rsidP="00064407">
      <w:pPr>
        <w:suppressAutoHyphens/>
        <w:ind w:firstLine="709"/>
        <w:jc w:val="both"/>
        <w:rPr>
          <w:rFonts w:ascii="Times New Roman" w:eastAsia="Calibri" w:hAnsi="Times New Roman" w:cs="Times New Roman"/>
          <w:bCs/>
          <w:sz w:val="24"/>
          <w:szCs w:val="24"/>
        </w:rPr>
      </w:pPr>
    </w:p>
    <w:p w14:paraId="602338CF" w14:textId="77777777" w:rsidR="00B47688" w:rsidRDefault="00B47688" w:rsidP="00064407">
      <w:pPr>
        <w:suppressAutoHyphens/>
        <w:ind w:firstLine="709"/>
        <w:jc w:val="both"/>
        <w:rPr>
          <w:rFonts w:ascii="Times New Roman" w:eastAsia="Calibri" w:hAnsi="Times New Roman" w:cs="Times New Roman"/>
          <w:bCs/>
          <w:sz w:val="24"/>
          <w:szCs w:val="24"/>
        </w:rPr>
      </w:pPr>
    </w:p>
    <w:p w14:paraId="424752E9" w14:textId="77777777" w:rsidR="00B47688" w:rsidRDefault="00B47688" w:rsidP="00064407">
      <w:pPr>
        <w:suppressAutoHyphens/>
        <w:ind w:firstLine="709"/>
        <w:jc w:val="both"/>
        <w:rPr>
          <w:rFonts w:ascii="Times New Roman" w:eastAsia="Calibri" w:hAnsi="Times New Roman" w:cs="Times New Roman"/>
          <w:bCs/>
          <w:sz w:val="24"/>
          <w:szCs w:val="24"/>
        </w:rPr>
      </w:pPr>
    </w:p>
    <w:p w14:paraId="45449C32" w14:textId="77777777" w:rsidR="00B47688" w:rsidRDefault="00B47688" w:rsidP="00064407">
      <w:pPr>
        <w:suppressAutoHyphens/>
        <w:ind w:firstLine="709"/>
        <w:jc w:val="both"/>
        <w:rPr>
          <w:rFonts w:ascii="Times New Roman" w:eastAsia="Calibri" w:hAnsi="Times New Roman" w:cs="Times New Roman"/>
          <w:bCs/>
          <w:sz w:val="24"/>
          <w:szCs w:val="24"/>
        </w:rPr>
      </w:pPr>
    </w:p>
    <w:p w14:paraId="7429050D" w14:textId="77777777" w:rsidR="00B47688" w:rsidRDefault="00B47688" w:rsidP="00064407">
      <w:pPr>
        <w:suppressAutoHyphens/>
        <w:ind w:firstLine="709"/>
        <w:jc w:val="both"/>
        <w:rPr>
          <w:rFonts w:ascii="Times New Roman" w:eastAsia="Calibri" w:hAnsi="Times New Roman" w:cs="Times New Roman"/>
          <w:bCs/>
          <w:sz w:val="24"/>
          <w:szCs w:val="24"/>
        </w:rPr>
      </w:pPr>
    </w:p>
    <w:p w14:paraId="64B3AA39" w14:textId="77777777" w:rsidR="00B47688" w:rsidRDefault="00B47688" w:rsidP="00064407">
      <w:pPr>
        <w:suppressAutoHyphens/>
        <w:ind w:firstLine="709"/>
        <w:jc w:val="both"/>
        <w:rPr>
          <w:rFonts w:ascii="Times New Roman" w:eastAsia="Calibri" w:hAnsi="Times New Roman" w:cs="Times New Roman"/>
          <w:bCs/>
          <w:sz w:val="24"/>
          <w:szCs w:val="24"/>
        </w:rPr>
      </w:pPr>
    </w:p>
    <w:p w14:paraId="5B963920" w14:textId="77777777" w:rsidR="00B47688" w:rsidRDefault="00B47688" w:rsidP="00064407">
      <w:pPr>
        <w:suppressAutoHyphens/>
        <w:ind w:firstLine="709"/>
        <w:jc w:val="both"/>
        <w:rPr>
          <w:rFonts w:ascii="Times New Roman" w:eastAsia="Calibri" w:hAnsi="Times New Roman" w:cs="Times New Roman"/>
          <w:bCs/>
          <w:sz w:val="24"/>
          <w:szCs w:val="24"/>
        </w:rPr>
      </w:pPr>
    </w:p>
    <w:p w14:paraId="2D1A7A76" w14:textId="77777777" w:rsidR="00B47688" w:rsidRDefault="00B47688" w:rsidP="00064407">
      <w:pPr>
        <w:suppressAutoHyphens/>
        <w:ind w:firstLine="709"/>
        <w:jc w:val="both"/>
        <w:rPr>
          <w:rFonts w:ascii="Times New Roman" w:eastAsia="Calibri" w:hAnsi="Times New Roman" w:cs="Times New Roman"/>
          <w:bCs/>
          <w:sz w:val="24"/>
          <w:szCs w:val="24"/>
        </w:rPr>
      </w:pPr>
    </w:p>
    <w:p w14:paraId="6BD8C1AE" w14:textId="77777777" w:rsidR="00B47688" w:rsidRDefault="00B47688" w:rsidP="00064407">
      <w:pPr>
        <w:suppressAutoHyphens/>
        <w:ind w:firstLine="709"/>
        <w:jc w:val="both"/>
        <w:rPr>
          <w:rFonts w:ascii="Times New Roman" w:eastAsia="Calibri" w:hAnsi="Times New Roman" w:cs="Times New Roman"/>
          <w:bCs/>
          <w:sz w:val="24"/>
          <w:szCs w:val="24"/>
        </w:rPr>
      </w:pPr>
    </w:p>
    <w:p w14:paraId="758B0E9E" w14:textId="77777777" w:rsidR="00B47688" w:rsidRDefault="00B47688" w:rsidP="00064407">
      <w:pPr>
        <w:suppressAutoHyphens/>
        <w:ind w:firstLine="709"/>
        <w:jc w:val="both"/>
        <w:rPr>
          <w:rFonts w:ascii="Times New Roman" w:eastAsia="Calibri" w:hAnsi="Times New Roman" w:cs="Times New Roman"/>
          <w:bCs/>
          <w:sz w:val="24"/>
          <w:szCs w:val="24"/>
        </w:rPr>
      </w:pPr>
    </w:p>
    <w:p w14:paraId="72BCBE81" w14:textId="77777777" w:rsidR="00B47688" w:rsidRDefault="00B47688" w:rsidP="00064407">
      <w:pPr>
        <w:suppressAutoHyphens/>
        <w:ind w:firstLine="709"/>
        <w:jc w:val="both"/>
        <w:rPr>
          <w:rFonts w:ascii="Times New Roman" w:eastAsia="Calibri" w:hAnsi="Times New Roman" w:cs="Times New Roman"/>
          <w:bCs/>
          <w:sz w:val="24"/>
          <w:szCs w:val="24"/>
        </w:rPr>
      </w:pPr>
    </w:p>
    <w:p w14:paraId="4DE5457C" w14:textId="77777777" w:rsidR="00B47688" w:rsidRDefault="00B47688" w:rsidP="00064407">
      <w:pPr>
        <w:suppressAutoHyphens/>
        <w:ind w:firstLine="709"/>
        <w:jc w:val="both"/>
        <w:rPr>
          <w:rFonts w:ascii="Times New Roman" w:eastAsia="Calibri" w:hAnsi="Times New Roman" w:cs="Times New Roman"/>
          <w:bCs/>
          <w:sz w:val="24"/>
          <w:szCs w:val="24"/>
        </w:rPr>
      </w:pPr>
    </w:p>
    <w:p w14:paraId="6FA7922A" w14:textId="77777777" w:rsidR="00B47688" w:rsidRPr="00391DDD" w:rsidRDefault="00B47688"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B47688" w:rsidRPr="00391DDD" w14:paraId="104225D7" w14:textId="77777777" w:rsidTr="001F3287">
        <w:tc>
          <w:tcPr>
            <w:tcW w:w="4928" w:type="dxa"/>
            <w:shd w:val="clear" w:color="auto" w:fill="auto"/>
          </w:tcPr>
          <w:p w14:paraId="0A9F5996" w14:textId="77777777" w:rsidR="00B47688" w:rsidRPr="00391DDD" w:rsidRDefault="00B47688"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1E3C7A94" w14:textId="77777777" w:rsidR="00B47688" w:rsidRPr="00391DDD" w:rsidRDefault="00B47688" w:rsidP="001F3287">
            <w:pPr>
              <w:rPr>
                <w:rFonts w:ascii="Times New Roman" w:eastAsia="Calibri" w:hAnsi="Times New Roman" w:cs="Times New Roman"/>
              </w:rPr>
            </w:pPr>
          </w:p>
        </w:tc>
        <w:tc>
          <w:tcPr>
            <w:tcW w:w="4673" w:type="dxa"/>
            <w:shd w:val="clear" w:color="auto" w:fill="auto"/>
          </w:tcPr>
          <w:p w14:paraId="11374441" w14:textId="77777777" w:rsidR="00B47688" w:rsidRPr="00391DDD" w:rsidRDefault="00B47688"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B47688" w:rsidRPr="00391DDD" w14:paraId="1BE9412B" w14:textId="77777777" w:rsidTr="001F3287">
        <w:tc>
          <w:tcPr>
            <w:tcW w:w="4928" w:type="dxa"/>
            <w:shd w:val="clear" w:color="auto" w:fill="auto"/>
          </w:tcPr>
          <w:p w14:paraId="54B273BC" w14:textId="77777777" w:rsidR="00B47688" w:rsidRPr="00391DDD" w:rsidRDefault="00B47688"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D0EC9D6" w14:textId="77777777" w:rsidR="00B47688" w:rsidRPr="00391DDD" w:rsidRDefault="00B47688" w:rsidP="001F3287">
            <w:pPr>
              <w:rPr>
                <w:rFonts w:ascii="Times New Roman" w:eastAsia="Calibri" w:hAnsi="Times New Roman" w:cs="Times New Roman"/>
              </w:rPr>
            </w:pPr>
          </w:p>
        </w:tc>
        <w:tc>
          <w:tcPr>
            <w:tcW w:w="4673" w:type="dxa"/>
            <w:shd w:val="clear" w:color="auto" w:fill="auto"/>
          </w:tcPr>
          <w:p w14:paraId="1B620F14" w14:textId="77777777" w:rsidR="00B47688" w:rsidRPr="00391DDD" w:rsidRDefault="00B47688" w:rsidP="001F3287">
            <w:pPr>
              <w:rPr>
                <w:rFonts w:ascii="Times New Roman" w:eastAsia="Calibri" w:hAnsi="Times New Roman" w:cs="Times New Roman"/>
              </w:rPr>
            </w:pPr>
          </w:p>
        </w:tc>
      </w:tr>
    </w:tbl>
    <w:p w14:paraId="5E75CC5C" w14:textId="77777777" w:rsidR="00B47688" w:rsidRPr="001C33BF" w:rsidRDefault="00B47688" w:rsidP="00064407">
      <w:pPr>
        <w:suppressAutoHyphens/>
        <w:jc w:val="both"/>
        <w:rPr>
          <w:rFonts w:ascii="Times New Roman" w:hAnsi="Times New Roman" w:cs="Times New Roman"/>
          <w:bCs/>
          <w:sz w:val="24"/>
          <w:szCs w:val="24"/>
        </w:rPr>
      </w:pPr>
    </w:p>
    <w:p w14:paraId="682DD909" w14:textId="77777777" w:rsidR="00B47688" w:rsidRPr="001C33BF" w:rsidRDefault="00B47688" w:rsidP="00064407">
      <w:pPr>
        <w:jc w:val="center"/>
        <w:rPr>
          <w:rFonts w:ascii="Times New Roman" w:hAnsi="Times New Roman" w:cs="Times New Roman"/>
          <w:sz w:val="24"/>
          <w:szCs w:val="24"/>
        </w:rPr>
        <w:sectPr w:rsidR="00B47688" w:rsidRPr="001C33BF" w:rsidSect="007C63D0">
          <w:headerReference w:type="first" r:id="rId10"/>
          <w:pgSz w:w="11906" w:h="16838"/>
          <w:pgMar w:top="1134" w:right="567" w:bottom="1134" w:left="1701" w:header="709" w:footer="709" w:gutter="0"/>
          <w:pgNumType w:start="2"/>
          <w:cols w:space="708"/>
          <w:titlePg/>
          <w:docGrid w:linePitch="360"/>
        </w:sectPr>
      </w:pPr>
    </w:p>
    <w:p w14:paraId="41EC1286" w14:textId="77777777" w:rsidR="00B47688" w:rsidRDefault="00B47688"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188F79DF" w14:textId="77777777" w:rsidR="00B47688" w:rsidRDefault="00B47688" w:rsidP="00064407">
      <w:pPr>
        <w:jc w:val="center"/>
        <w:rPr>
          <w:rFonts w:ascii="Times New Roman" w:hAnsi="Times New Roman" w:cs="Times New Roman"/>
          <w:b/>
          <w:sz w:val="28"/>
          <w:szCs w:val="28"/>
        </w:rPr>
      </w:pPr>
    </w:p>
    <w:p w14:paraId="534315A9" w14:textId="77777777" w:rsidR="00B47688" w:rsidRPr="00E013FE" w:rsidRDefault="00B47688">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4FA2D055" w14:textId="77777777" w:rsidR="00B47688" w:rsidRPr="00E013FE" w:rsidRDefault="00B47688">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341F21D9" w14:textId="77777777" w:rsidR="00B47688" w:rsidRPr="00E013FE" w:rsidRDefault="00B47688">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29625AEC" w14:textId="77777777" w:rsidR="00B47688" w:rsidRPr="00E013FE" w:rsidRDefault="00B47688">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D46E873" w14:textId="77777777" w:rsidR="00B47688" w:rsidRPr="00E013FE" w:rsidRDefault="00B47688">
      <w:pPr>
        <w:pStyle w:val="23"/>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64506003" w14:textId="77777777" w:rsidR="00B47688" w:rsidRPr="00E013FE" w:rsidRDefault="00B47688">
      <w:pPr>
        <w:pStyle w:val="23"/>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7A8043EE" w14:textId="77777777" w:rsidR="00B47688" w:rsidRPr="00E013FE" w:rsidRDefault="00B47688">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25BAF06F" w14:textId="07D8DE40" w:rsidR="00B47688" w:rsidRPr="00DC61DB" w:rsidRDefault="00B47688">
      <w:pPr>
        <w:pStyle w:val="23"/>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DC61DB">
        <w:rPr>
          <w:rFonts w:ascii="Times New Roman" w:hAnsi="Times New Roman" w:cs="Times New Roman"/>
          <w:i w:val="0"/>
          <w:iCs w:val="0"/>
          <w:noProof/>
          <w:sz w:val="24"/>
          <w:szCs w:val="24"/>
          <w:lang w:eastAsia="en-US"/>
        </w:rPr>
        <w:t>специалистов среднего звена (ППССЗ)</w:t>
      </w:r>
      <w:r w:rsidRPr="00DC61DB">
        <w:rPr>
          <w:rFonts w:ascii="Times New Roman" w:hAnsi="Times New Roman" w:cs="Times New Roman"/>
          <w:i w:val="0"/>
          <w:iCs w:val="0"/>
          <w:noProof/>
          <w:sz w:val="24"/>
          <w:szCs w:val="24"/>
        </w:rPr>
        <w:tab/>
      </w:r>
      <w:r w:rsidRPr="00DC61DB">
        <w:rPr>
          <w:rFonts w:ascii="Times New Roman" w:hAnsi="Times New Roman" w:cs="Times New Roman"/>
          <w:i w:val="0"/>
          <w:iCs w:val="0"/>
          <w:noProof/>
          <w:sz w:val="24"/>
          <w:szCs w:val="24"/>
        </w:rPr>
        <w:fldChar w:fldCharType="begin"/>
      </w:r>
      <w:r w:rsidRPr="00DC61DB">
        <w:rPr>
          <w:rFonts w:ascii="Times New Roman" w:hAnsi="Times New Roman" w:cs="Times New Roman"/>
          <w:i w:val="0"/>
          <w:iCs w:val="0"/>
          <w:noProof/>
          <w:sz w:val="24"/>
          <w:szCs w:val="24"/>
        </w:rPr>
        <w:instrText xml:space="preserve"> PAGEREF _Toc139284415 \h </w:instrText>
      </w:r>
      <w:r w:rsidRPr="00DC61DB">
        <w:rPr>
          <w:rFonts w:ascii="Times New Roman" w:hAnsi="Times New Roman" w:cs="Times New Roman"/>
          <w:i w:val="0"/>
          <w:iCs w:val="0"/>
          <w:noProof/>
          <w:sz w:val="24"/>
          <w:szCs w:val="24"/>
        </w:rPr>
      </w:r>
      <w:r w:rsidRPr="00DC61DB">
        <w:rPr>
          <w:rFonts w:ascii="Times New Roman" w:hAnsi="Times New Roman" w:cs="Times New Roman"/>
          <w:i w:val="0"/>
          <w:iCs w:val="0"/>
          <w:noProof/>
          <w:sz w:val="24"/>
          <w:szCs w:val="24"/>
        </w:rPr>
        <w:fldChar w:fldCharType="separate"/>
      </w:r>
      <w:r w:rsidRPr="00DC61DB">
        <w:rPr>
          <w:rFonts w:ascii="Times New Roman" w:hAnsi="Times New Roman" w:cs="Times New Roman"/>
          <w:i w:val="0"/>
          <w:iCs w:val="0"/>
          <w:noProof/>
          <w:sz w:val="24"/>
          <w:szCs w:val="24"/>
        </w:rPr>
        <w:t>12</w:t>
      </w:r>
      <w:r w:rsidRPr="00DC61DB">
        <w:rPr>
          <w:rFonts w:ascii="Times New Roman" w:hAnsi="Times New Roman" w:cs="Times New Roman"/>
          <w:i w:val="0"/>
          <w:iCs w:val="0"/>
          <w:noProof/>
          <w:sz w:val="24"/>
          <w:szCs w:val="24"/>
        </w:rPr>
        <w:fldChar w:fldCharType="end"/>
      </w:r>
    </w:p>
    <w:p w14:paraId="0FA68641" w14:textId="77777777" w:rsidR="00B47688" w:rsidRPr="00E013FE" w:rsidRDefault="00B47688">
      <w:pPr>
        <w:pStyle w:val="23"/>
        <w:tabs>
          <w:tab w:val="right" w:leader="dot" w:pos="9628"/>
        </w:tabs>
        <w:rPr>
          <w:rFonts w:ascii="Times New Roman" w:eastAsiaTheme="minorEastAsia" w:hAnsi="Times New Roman" w:cs="Times New Roman"/>
          <w:i w:val="0"/>
          <w:iCs w:val="0"/>
          <w:noProof/>
          <w:sz w:val="24"/>
          <w:szCs w:val="24"/>
        </w:rPr>
      </w:pPr>
      <w:r w:rsidRPr="00DC61DB">
        <w:rPr>
          <w:rFonts w:ascii="Times New Roman" w:hAnsi="Times New Roman" w:cs="Times New Roman"/>
          <w:i w:val="0"/>
          <w:iCs w:val="0"/>
          <w:noProof/>
          <w:sz w:val="24"/>
          <w:szCs w:val="24"/>
          <w:lang w:eastAsia="en-US"/>
        </w:rPr>
        <w:t>5.2. План обучения на предприятии (на рабоч</w:t>
      </w:r>
      <w:r w:rsidRPr="00E013FE">
        <w:rPr>
          <w:rFonts w:ascii="Times New Roman" w:hAnsi="Times New Roman" w:cs="Times New Roman"/>
          <w:i w:val="0"/>
          <w:iCs w:val="0"/>
          <w:noProof/>
          <w:sz w:val="24"/>
          <w:szCs w:val="24"/>
          <w:lang w:eastAsia="en-US"/>
        </w:rPr>
        <w:t>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02791A5F" w14:textId="77777777" w:rsidR="00B47688" w:rsidRPr="00E013FE" w:rsidRDefault="00B47688">
      <w:pPr>
        <w:pStyle w:val="23"/>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7AF56F2C" w14:textId="77777777" w:rsidR="00B47688" w:rsidRPr="00E013FE" w:rsidRDefault="00B47688">
      <w:pPr>
        <w:pStyle w:val="23"/>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4B6E1D3" w14:textId="77777777" w:rsidR="00B47688" w:rsidRPr="00E013FE" w:rsidRDefault="00B47688">
      <w:pPr>
        <w:pStyle w:val="23"/>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6702295A" w14:textId="77777777" w:rsidR="00B47688" w:rsidRPr="00E013FE" w:rsidRDefault="00B47688">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58F94965" w14:textId="77777777" w:rsidR="00B47688" w:rsidRPr="00E013FE" w:rsidRDefault="00B47688">
      <w:pPr>
        <w:pStyle w:val="23"/>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6E819083" w14:textId="77777777" w:rsidR="00B47688" w:rsidRPr="00E013FE" w:rsidRDefault="00B47688">
      <w:pPr>
        <w:pStyle w:val="23"/>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7B91F636" w14:textId="77777777" w:rsidR="00B47688" w:rsidRPr="00E013FE" w:rsidRDefault="00B47688">
      <w:pPr>
        <w:pStyle w:val="23"/>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299F62F0" w14:textId="77777777" w:rsidR="00B47688" w:rsidRPr="00E013FE" w:rsidRDefault="00B47688">
      <w:pPr>
        <w:pStyle w:val="23"/>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62A36BA0" w14:textId="77777777" w:rsidR="00B47688" w:rsidRPr="00E013FE" w:rsidRDefault="00B47688">
      <w:pPr>
        <w:pStyle w:val="23"/>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3264BC2E" w14:textId="77777777" w:rsidR="00B47688" w:rsidRPr="00E013FE" w:rsidRDefault="00B47688">
      <w:pPr>
        <w:pStyle w:val="23"/>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5D940F7E" w14:textId="77777777" w:rsidR="00B47688" w:rsidRPr="00E013FE" w:rsidRDefault="00B47688">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14234C5D" w14:textId="77777777" w:rsidR="00B47688" w:rsidRPr="00E013FE" w:rsidRDefault="00B47688" w:rsidP="00415F84">
      <w:pPr>
        <w:tabs>
          <w:tab w:val="right" w:leader="dot" w:pos="9638"/>
        </w:tabs>
        <w:rPr>
          <w:rFonts w:ascii="Times New Roman" w:hAnsi="Times New Roman" w:cs="Times New Roman"/>
          <w:b/>
          <w:bCs/>
          <w:sz w:val="24"/>
          <w:szCs w:val="24"/>
        </w:rPr>
      </w:pPr>
    </w:p>
    <w:p w14:paraId="29353B5E" w14:textId="77777777" w:rsidR="00B47688" w:rsidRPr="00E013FE" w:rsidRDefault="00B47688"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7A3345BC" w14:textId="77777777" w:rsidR="00B47688" w:rsidRPr="00E013FE" w:rsidRDefault="00B47688"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1C072D2B" w14:textId="77777777" w:rsidR="00B47688" w:rsidRPr="00E013FE" w:rsidRDefault="00B47688"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5A5C8570" w14:textId="77777777" w:rsidR="00B47688" w:rsidRPr="00E013FE" w:rsidRDefault="00B47688"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4"/>
          <w:rFonts w:ascii="Times New Roman" w:hAnsi="Times New Roman"/>
          <w:b/>
          <w:bCs/>
          <w:sz w:val="24"/>
          <w:szCs w:val="24"/>
        </w:rPr>
        <w:footnoteReference w:id="2"/>
      </w:r>
      <w:r w:rsidRPr="00E013FE">
        <w:rPr>
          <w:rFonts w:ascii="Times New Roman" w:hAnsi="Times New Roman" w:cs="Times New Roman"/>
          <w:b/>
          <w:bCs/>
          <w:sz w:val="24"/>
          <w:szCs w:val="24"/>
        </w:rPr>
        <w:t>…………………………...…50</w:t>
      </w:r>
    </w:p>
    <w:p w14:paraId="2A780A15" w14:textId="77777777" w:rsidR="00B47688" w:rsidRPr="00E013FE" w:rsidRDefault="00B47688"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5A278CC9" w14:textId="77777777" w:rsidR="00B47688" w:rsidRDefault="00B47688"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3A50EDF6" w14:textId="77777777" w:rsidR="00B47688" w:rsidRDefault="00B47688" w:rsidP="00064407">
      <w:pPr>
        <w:rPr>
          <w:rFonts w:ascii="Times New Roman" w:hAnsi="Times New Roman" w:cs="Times New Roman"/>
          <w:sz w:val="24"/>
          <w:szCs w:val="24"/>
        </w:rPr>
      </w:pPr>
      <w:r>
        <w:rPr>
          <w:rFonts w:ascii="Times New Roman" w:hAnsi="Times New Roman" w:cs="Times New Roman"/>
          <w:sz w:val="24"/>
          <w:szCs w:val="24"/>
        </w:rPr>
        <w:br w:type="page"/>
      </w:r>
    </w:p>
    <w:p w14:paraId="4DC5C245" w14:textId="77777777" w:rsidR="00B47688" w:rsidRPr="00415F84" w:rsidRDefault="00B47688" w:rsidP="00415F84">
      <w:pPr>
        <w:pStyle w:val="1"/>
        <w:ind w:firstLine="708"/>
        <w:rPr>
          <w:sz w:val="24"/>
          <w:szCs w:val="24"/>
        </w:rPr>
      </w:pPr>
      <w:r w:rsidRPr="00CD4574">
        <w:rPr>
          <w:sz w:val="24"/>
          <w:szCs w:val="24"/>
        </w:rPr>
        <w:lastRenderedPageBreak/>
        <w:t>Раздел 1. Общие положения</w:t>
      </w:r>
    </w:p>
    <w:p w14:paraId="36BAAAFB" w14:textId="77777777" w:rsidR="00B47688" w:rsidRPr="00985111" w:rsidRDefault="00B47688" w:rsidP="00064407">
      <w:pPr>
        <w:pStyle w:val="a5"/>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43.02.15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Поварское и кондитерское дело</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43.02.15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Поварское и кондитерское дело</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9 декабря 2016 г. № 1565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43.02.15 Поварское и кондитерское дело</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323E37D3" w14:textId="77777777" w:rsidR="00B47688" w:rsidRPr="005F59C7" w:rsidRDefault="00B47688" w:rsidP="00064407">
      <w:pPr>
        <w:pStyle w:val="a5"/>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17F06EEC" w14:textId="77777777" w:rsidR="00B47688" w:rsidRPr="00CD4574" w:rsidRDefault="00B47688"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43.02.15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Поварское и кондитерское дело</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7DDC2255" w14:textId="77777777" w:rsidR="00B47688" w:rsidRPr="00415F84" w:rsidRDefault="00B47688"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011E057A" w14:textId="77777777" w:rsidR="00B47688" w:rsidRPr="00CD4574" w:rsidRDefault="00B47688"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7C4D0B0" w14:textId="77777777" w:rsidR="00B47688" w:rsidRPr="00CD4574" w:rsidRDefault="00B47688"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5486F90E" w14:textId="77777777" w:rsidR="00B47688" w:rsidRPr="00985111" w:rsidRDefault="00B47688"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90D82E6" w14:textId="77777777" w:rsidR="00B47688" w:rsidRPr="00CD4574" w:rsidRDefault="00B47688" w:rsidP="009644CA">
      <w:pPr>
        <w:pStyle w:val="a5"/>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76639236" w14:textId="77777777" w:rsidR="00B47688" w:rsidRPr="00CD4574" w:rsidRDefault="00B47688"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9 декабря 2016 г. № 1565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43.02.15 Поварское и кондитерское дело</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4ED0798" w14:textId="77777777" w:rsidR="00B47688" w:rsidRPr="00CD4574" w:rsidRDefault="00B47688" w:rsidP="009644CA">
      <w:pPr>
        <w:pStyle w:val="a5"/>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7449344C" w14:textId="77777777" w:rsidR="00B47688" w:rsidRPr="00CD4574" w:rsidRDefault="00B47688" w:rsidP="009644CA">
      <w:pPr>
        <w:pStyle w:val="a5"/>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7683EE5" w14:textId="77777777" w:rsidR="00B47688" w:rsidRPr="00CD4574" w:rsidRDefault="00B47688" w:rsidP="00DC61DB">
      <w:pPr>
        <w:pStyle w:val="a5"/>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460F485A" w14:textId="748435DE" w:rsidR="00DC61DB" w:rsidRDefault="00DC61DB" w:rsidP="00DC61DB">
      <w:pPr>
        <w:pStyle w:val="af5"/>
        <w:numPr>
          <w:ilvl w:val="0"/>
          <w:numId w:val="3"/>
        </w:numPr>
        <w:spacing w:before="0" w:after="0" w:line="276" w:lineRule="auto"/>
        <w:ind w:left="0" w:firstLine="709"/>
      </w:pPr>
      <w:r>
        <w:t>Приказ Министерства труда и социальной защиты Российской Федерации от от 09 марта 2022 года № 113н «Об утверждении профессионального стандарта «Повар»;</w:t>
      </w:r>
    </w:p>
    <w:p w14:paraId="53576E0D" w14:textId="07FE3DE9" w:rsidR="00DC61DB" w:rsidRDefault="00DC61DB" w:rsidP="00DC61DB">
      <w:pPr>
        <w:pStyle w:val="af5"/>
        <w:numPr>
          <w:ilvl w:val="0"/>
          <w:numId w:val="3"/>
        </w:numPr>
        <w:spacing w:before="0" w:after="0" w:line="276" w:lineRule="auto"/>
        <w:ind w:left="0" w:firstLine="709"/>
      </w:pPr>
      <w:r>
        <w:t xml:space="preserve">– Приказ Министерства труда и социальной защиты Российской Федерации от </w:t>
      </w:r>
      <w:r>
        <w:lastRenderedPageBreak/>
        <w:t>07.09.2015 г. № 597н «Об утверждении профессионального стандарта «Кондитер»;</w:t>
      </w:r>
    </w:p>
    <w:p w14:paraId="5C25BBE4" w14:textId="3CEEDDBB" w:rsidR="00DC61DB" w:rsidRDefault="00DC61DB" w:rsidP="00DC61DB">
      <w:pPr>
        <w:pStyle w:val="af5"/>
        <w:numPr>
          <w:ilvl w:val="0"/>
          <w:numId w:val="3"/>
        </w:numPr>
        <w:spacing w:before="0" w:after="0" w:line="276" w:lineRule="auto"/>
        <w:ind w:left="0" w:firstLine="709"/>
      </w:pPr>
      <w:r>
        <w:t>– Приказ Министерства труда и социальной защиты Российской Федерации от 01.12.2015 г. № 914н «Об утверждении профессионального стандарта «Пекарь»;</w:t>
      </w:r>
    </w:p>
    <w:p w14:paraId="352E4633" w14:textId="77777777" w:rsidR="00B47688" w:rsidRPr="00CD4574" w:rsidRDefault="00B47688"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B47DA88" w14:textId="77777777" w:rsidR="00B47688" w:rsidRPr="00985111" w:rsidRDefault="00B47688"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1E97829A" w14:textId="77777777" w:rsidR="00B47688" w:rsidRPr="00985111" w:rsidRDefault="00B47688"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357A16B4" w14:textId="77777777" w:rsidR="00B47688" w:rsidRPr="00985111" w:rsidRDefault="00B47688"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27C5B92E"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75DDF9E"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17589C4C" w14:textId="77777777" w:rsidR="00B47688" w:rsidRPr="00985111" w:rsidRDefault="00B47688"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D70D8AA"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D34CF6B" w14:textId="77777777" w:rsidR="00B47688" w:rsidRPr="00985111" w:rsidRDefault="00B4768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5E0617A8"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AC6756E"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A93B7EF"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003FD6E" w14:textId="77777777" w:rsidR="00B47688" w:rsidRPr="00985111" w:rsidRDefault="00B4768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241E21E1"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3068211" w14:textId="77777777" w:rsidR="00B47688" w:rsidRPr="00985111" w:rsidRDefault="00B4768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1BB88B0A"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11BAAF57"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41E552A1"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159FC2E8"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2D04FEA5"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33A9DAE8"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163FBD64"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26516744"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1BF36F8D" w14:textId="77777777" w:rsidR="00B47688" w:rsidRPr="00985111" w:rsidRDefault="00B4768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50B3183" w14:textId="77777777" w:rsidR="00B47688" w:rsidRPr="00985111" w:rsidRDefault="00B47688"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79775EC1" w14:textId="77777777" w:rsidR="00B47688" w:rsidRPr="00985111" w:rsidRDefault="00B4768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737B0F17" w14:textId="77777777" w:rsidR="00B47688" w:rsidRPr="00985111" w:rsidRDefault="00B47688"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Специалист по поварскому и кондитерскому делу</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52FEE4A8" w14:textId="77777777" w:rsidR="00B47688" w:rsidRPr="00985111" w:rsidRDefault="00B47688"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Специалист по поварскому и кондитерскому делу</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3"/>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Организация и ведение процессов приготовления и подготовки к реализации полуфабрикатов для блюд, кулинарных изделий сложного ассортимента; 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 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 Организация и контроль текущей, деятельности подчиненного персонала; Освоение одной или нескольких профессий рабочих, должностей служащих</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135D55FF" w14:textId="77777777" w:rsidR="00B47688" w:rsidRPr="00985111" w:rsidRDefault="00B4768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7EB8E017" w14:textId="77777777" w:rsidR="00B47688" w:rsidRPr="00985111" w:rsidRDefault="00B47688"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1579C500" w14:textId="77777777" w:rsidR="00B47688" w:rsidRPr="00EE43A8" w:rsidRDefault="00B4768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Специалист по поварскому и кондитерскому делу</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7B87412D" w14:textId="77777777" w:rsidR="00B47688" w:rsidRPr="00985111" w:rsidRDefault="00B4768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Специалист по поварскому и кондитерскому делу</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0EDC53B0" w14:textId="77777777" w:rsidR="00B47688" w:rsidRPr="00985111" w:rsidRDefault="00B47688"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35832FA0" w14:textId="3D7CB482" w:rsidR="00B47688" w:rsidRPr="00985111" w:rsidRDefault="00B47688"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00DC61DB">
        <w:rPr>
          <w:rFonts w:ascii="Times New Roman" w:hAnsi="Times New Roman"/>
          <w:i/>
          <w:iCs/>
          <w:sz w:val="24"/>
          <w:szCs w:val="24"/>
        </w:rPr>
        <w:t xml:space="preserve"> </w:t>
      </w:r>
      <w:r w:rsidRPr="00985111">
        <w:rPr>
          <w:rFonts w:ascii="Times New Roman" w:hAnsi="Times New Roman"/>
          <w:sz w:val="24"/>
          <w:szCs w:val="24"/>
        </w:rPr>
        <w:t>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985111">
        <w:rPr>
          <w:rFonts w:ascii="Times New Roman" w:eastAsia="Calibri" w:hAnsi="Times New Roman"/>
          <w:bCs/>
          <w:sz w:val="24"/>
          <w:szCs w:val="24"/>
          <w:lang w:eastAsia="en-US"/>
        </w:rPr>
        <w:t>.</w:t>
      </w:r>
    </w:p>
    <w:p w14:paraId="04C6D8CE" w14:textId="77777777" w:rsidR="00B47688" w:rsidRPr="00985111" w:rsidRDefault="00B47688"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5B781BD8" w14:textId="77777777" w:rsidR="00B47688" w:rsidRPr="00985111" w:rsidRDefault="00B4768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29D11279" w14:textId="77777777" w:rsidR="00B47688" w:rsidRPr="005F59C7" w:rsidRDefault="00B47688"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54BE801A" w14:textId="77777777" w:rsidR="00B47688" w:rsidRPr="00415F84" w:rsidRDefault="00B47688" w:rsidP="00415F84">
      <w:pPr>
        <w:pStyle w:val="114"/>
        <w:rPr>
          <w:color w:val="auto"/>
          <w:spacing w:val="0"/>
          <w:lang w:eastAsia="en-US"/>
        </w:rPr>
      </w:pPr>
      <w:r w:rsidRPr="00BE171E">
        <w:rPr>
          <w:color w:val="auto"/>
          <w:spacing w:val="0"/>
          <w:lang w:eastAsia="en-US"/>
        </w:rPr>
        <w:t>4.1. Общие компетенции</w:t>
      </w:r>
    </w:p>
    <w:p w14:paraId="2B453E9D" w14:textId="77777777" w:rsidR="00B47688" w:rsidRPr="005F59C7" w:rsidRDefault="00B47688" w:rsidP="00064407">
      <w:pPr>
        <w:rPr>
          <w:rFonts w:ascii="Times New Roman" w:hAnsi="Times New Roman" w:cs="Times New Roman"/>
          <w:sz w:val="24"/>
          <w:szCs w:val="24"/>
        </w:rPr>
      </w:pPr>
    </w:p>
    <w:tbl>
      <w:tblPr>
        <w:tblW w:w="0" w:type="auto"/>
        <w:tblLook w:val="04A0" w:firstRow="1" w:lastRow="0" w:firstColumn="1" w:lastColumn="0" w:noHBand="0" w:noVBand="1"/>
      </w:tblPr>
      <w:tblGrid>
        <w:gridCol w:w="1702"/>
        <w:gridCol w:w="3255"/>
        <w:gridCol w:w="4671"/>
      </w:tblGrid>
      <w:tr w:rsidR="00CC717E" w:rsidRPr="00CC717E" w14:paraId="550B3AEC" w14:textId="77777777" w:rsidTr="00CC717E">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23C55F7" w14:textId="77777777" w:rsidR="00CC717E" w:rsidRPr="00CC717E" w:rsidRDefault="00CC717E" w:rsidP="00CC717E">
            <w:pPr>
              <w:jc w:val="center"/>
              <w:rPr>
                <w:rFonts w:ascii="Times New Roman" w:eastAsia="Times New Roman" w:hAnsi="Times New Roman" w:cs="Times New Roman"/>
                <w:b/>
                <w:bCs/>
                <w:color w:val="000000"/>
                <w:sz w:val="24"/>
                <w:szCs w:val="24"/>
                <w:lang w:eastAsia="ru-RU"/>
              </w:rPr>
            </w:pPr>
            <w:bookmarkStart w:id="0" w:name="_Hlk139528478"/>
            <w:r w:rsidRPr="00CC717E">
              <w:rPr>
                <w:rFonts w:ascii="Times New Roman" w:eastAsia="Times New Roman" w:hAnsi="Times New Roman" w:cs="Times New Roman"/>
                <w:b/>
                <w:bCs/>
                <w:color w:val="000000"/>
                <w:sz w:val="24"/>
                <w:szCs w:val="24"/>
                <w:lang w:eastAsia="ru-RU"/>
              </w:rPr>
              <w:t>Код компетенции</w:t>
            </w:r>
          </w:p>
        </w:tc>
        <w:tc>
          <w:tcPr>
            <w:tcW w:w="3255" w:type="dxa"/>
            <w:tcBorders>
              <w:top w:val="single" w:sz="4" w:space="0" w:color="auto"/>
              <w:left w:val="nil"/>
              <w:bottom w:val="single" w:sz="4" w:space="0" w:color="auto"/>
              <w:right w:val="single" w:sz="4" w:space="0" w:color="auto"/>
            </w:tcBorders>
            <w:shd w:val="clear" w:color="auto" w:fill="auto"/>
            <w:hideMark/>
          </w:tcPr>
          <w:p w14:paraId="6FBAD4E5" w14:textId="77777777" w:rsidR="00CC717E" w:rsidRPr="00CC717E" w:rsidRDefault="00CC717E" w:rsidP="00CC717E">
            <w:pPr>
              <w:jc w:val="center"/>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Формулировка компетенции</w:t>
            </w:r>
          </w:p>
        </w:tc>
        <w:tc>
          <w:tcPr>
            <w:tcW w:w="4671" w:type="dxa"/>
            <w:tcBorders>
              <w:top w:val="single" w:sz="4" w:space="0" w:color="auto"/>
              <w:left w:val="nil"/>
              <w:bottom w:val="single" w:sz="4" w:space="0" w:color="auto"/>
              <w:right w:val="single" w:sz="4" w:space="0" w:color="auto"/>
            </w:tcBorders>
            <w:shd w:val="clear" w:color="auto" w:fill="auto"/>
            <w:vAlign w:val="center"/>
            <w:hideMark/>
          </w:tcPr>
          <w:p w14:paraId="6D86522B" w14:textId="77777777" w:rsidR="00CC717E" w:rsidRPr="00CC717E" w:rsidRDefault="00CC717E" w:rsidP="00CC717E">
            <w:pPr>
              <w:jc w:val="center"/>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Знания, умения</w:t>
            </w:r>
          </w:p>
        </w:tc>
      </w:tr>
      <w:tr w:rsidR="00CC717E" w:rsidRPr="00CC717E" w14:paraId="733442CE" w14:textId="77777777" w:rsidTr="00CC717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2AE060F4" w14:textId="77777777" w:rsidR="00CC717E" w:rsidRPr="00CC717E" w:rsidRDefault="00CC717E" w:rsidP="00CC717E">
            <w:pPr>
              <w:jc w:val="cente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ОК 01.</w:t>
            </w:r>
          </w:p>
        </w:tc>
        <w:tc>
          <w:tcPr>
            <w:tcW w:w="3255" w:type="dxa"/>
            <w:vMerge w:val="restart"/>
            <w:tcBorders>
              <w:top w:val="nil"/>
              <w:left w:val="single" w:sz="4" w:space="0" w:color="auto"/>
              <w:bottom w:val="single" w:sz="4" w:space="0" w:color="auto"/>
              <w:right w:val="single" w:sz="4" w:space="0" w:color="auto"/>
            </w:tcBorders>
            <w:shd w:val="clear" w:color="auto" w:fill="auto"/>
            <w:hideMark/>
          </w:tcPr>
          <w:p w14:paraId="7CF435B9" w14:textId="77777777" w:rsidR="00CC717E" w:rsidRPr="00CC717E" w:rsidRDefault="00CC717E" w:rsidP="00CC717E">
            <w:pP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Выбирать способы решения задач профессиональной деятельности, </w:t>
            </w:r>
            <w:r w:rsidRPr="00CC717E">
              <w:rPr>
                <w:rFonts w:ascii="Times New Roman" w:eastAsia="Times New Roman" w:hAnsi="Times New Roman" w:cs="Times New Roman"/>
                <w:color w:val="000000"/>
                <w:sz w:val="24"/>
                <w:szCs w:val="24"/>
                <w:lang w:eastAsia="ru-RU"/>
              </w:rPr>
              <w:lastRenderedPageBreak/>
              <w:t>применительно к различным контекстам</w:t>
            </w:r>
          </w:p>
        </w:tc>
        <w:tc>
          <w:tcPr>
            <w:tcW w:w="4671" w:type="dxa"/>
            <w:tcBorders>
              <w:top w:val="nil"/>
              <w:left w:val="nil"/>
              <w:bottom w:val="single" w:sz="4" w:space="0" w:color="auto"/>
              <w:right w:val="single" w:sz="4" w:space="0" w:color="auto"/>
            </w:tcBorders>
            <w:shd w:val="clear" w:color="auto" w:fill="auto"/>
            <w:vAlign w:val="center"/>
            <w:hideMark/>
          </w:tcPr>
          <w:p w14:paraId="3FBDE62E"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lastRenderedPageBreak/>
              <w:t xml:space="preserve">Умения: </w:t>
            </w:r>
          </w:p>
        </w:tc>
      </w:tr>
      <w:tr w:rsidR="00CC717E" w:rsidRPr="00CC717E" w14:paraId="6B462AD7"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36F3DFB5"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44D9FACB"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797727FE"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w:t>
            </w:r>
          </w:p>
        </w:tc>
      </w:tr>
      <w:tr w:rsidR="00CC717E" w:rsidRPr="00CC717E" w14:paraId="44F3C959"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7DE665C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0ADB5DE3"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1CAD71CF"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анализировать задачу и/или проблему и выделять её составные части;</w:t>
            </w:r>
          </w:p>
        </w:tc>
      </w:tr>
      <w:tr w:rsidR="00CC717E" w:rsidRPr="00CC717E" w14:paraId="08CA8505"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5780292E"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6AB8BF59"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4C9199EA"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определять этапы решения задачи;</w:t>
            </w:r>
          </w:p>
        </w:tc>
      </w:tr>
      <w:tr w:rsidR="00CC717E" w:rsidRPr="00CC717E" w14:paraId="50110A51"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5C5DD094"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1617ADB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256FE0D5"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выявлять и эффективно искать информацию, необходимую для решения задачи и/или проблемы;</w:t>
            </w:r>
          </w:p>
        </w:tc>
      </w:tr>
      <w:tr w:rsidR="00CC717E" w:rsidRPr="00CC717E" w14:paraId="1BBF33F3"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38C5B572"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13CE9F19"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78BA3CE6"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составить план действия;</w:t>
            </w:r>
          </w:p>
        </w:tc>
      </w:tr>
      <w:tr w:rsidR="00CC717E" w:rsidRPr="00CC717E" w14:paraId="4E6C2B39"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138B670"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47BBB344"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06D9039C"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определить необходимые ресурсы;</w:t>
            </w:r>
          </w:p>
        </w:tc>
      </w:tr>
      <w:tr w:rsidR="00CC717E" w:rsidRPr="00CC717E" w14:paraId="3A60AA17"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26C30259"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223DE59A"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3B9E138C"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tc>
      </w:tr>
      <w:tr w:rsidR="00CC717E" w:rsidRPr="00CC717E" w14:paraId="370CDD1F"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296A1218"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6544DF1C"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1E301E73"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реализовать составленный план;</w:t>
            </w:r>
          </w:p>
        </w:tc>
      </w:tr>
      <w:tr w:rsidR="00CC717E" w:rsidRPr="00CC717E" w14:paraId="5433E582"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038BC2B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23B9686E"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1AE8132A"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оценивать результат и последствия своих действий (самостоятельно или с помощью наставника)</w:t>
            </w:r>
          </w:p>
        </w:tc>
      </w:tr>
      <w:tr w:rsidR="00CC717E" w:rsidRPr="00CC717E" w14:paraId="61BEFB13"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65F88F5B"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0BA07BD1"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26BAA7AA"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Знания: </w:t>
            </w:r>
          </w:p>
        </w:tc>
      </w:tr>
      <w:tr w:rsidR="00CC717E" w:rsidRPr="00CC717E" w14:paraId="05CFEE03"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76B2EB54"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48FAF724"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5EE80335"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актуальный профессиональный и социальный контекст, в котором приходится работать и жить;</w:t>
            </w:r>
          </w:p>
        </w:tc>
      </w:tr>
      <w:tr w:rsidR="00CC717E" w:rsidRPr="00CC717E" w14:paraId="2FE94FF7"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4EA8FD5"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059C8E5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620D364F"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основные источники информации и ресурсы для решения задач и проблем в профессиональном и/или социальном контексте;</w:t>
            </w:r>
          </w:p>
        </w:tc>
      </w:tr>
      <w:tr w:rsidR="00CC717E" w:rsidRPr="00CC717E" w14:paraId="2096EF60"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24AD7359"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2D2EF52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7D7F8825"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алгоритмы выполнения работ в профессиональной и смежных областях;</w:t>
            </w:r>
          </w:p>
        </w:tc>
      </w:tr>
      <w:tr w:rsidR="00CC717E" w:rsidRPr="00CC717E" w14:paraId="438147C7"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5969FA22"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51ADD66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1506DE0D"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методы работы в профессиональной и смежных сферах;</w:t>
            </w:r>
          </w:p>
        </w:tc>
      </w:tr>
      <w:tr w:rsidR="00CC717E" w:rsidRPr="00CC717E" w14:paraId="235A6691"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51AB79D4"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3A6DA05E"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1AAE14A3"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структуру плана для решения задач;</w:t>
            </w:r>
          </w:p>
        </w:tc>
      </w:tr>
      <w:tr w:rsidR="00CC717E" w:rsidRPr="00CC717E" w14:paraId="07F8C26E"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5E1D88BD"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2E13A01D"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41F25020"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порядок оценки результатов решения задач профессиональной деятельности</w:t>
            </w:r>
          </w:p>
        </w:tc>
      </w:tr>
      <w:tr w:rsidR="00CC717E" w:rsidRPr="00CC717E" w14:paraId="407AA081" w14:textId="77777777" w:rsidTr="00CC717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6D47B187" w14:textId="77777777" w:rsidR="00CC717E" w:rsidRPr="00CC717E" w:rsidRDefault="00CC717E" w:rsidP="00CC717E">
            <w:pPr>
              <w:jc w:val="cente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ОК 02.</w:t>
            </w:r>
          </w:p>
        </w:tc>
        <w:tc>
          <w:tcPr>
            <w:tcW w:w="3255" w:type="dxa"/>
            <w:vMerge w:val="restart"/>
            <w:tcBorders>
              <w:top w:val="nil"/>
              <w:left w:val="single" w:sz="4" w:space="0" w:color="auto"/>
              <w:bottom w:val="single" w:sz="4" w:space="0" w:color="auto"/>
              <w:right w:val="single" w:sz="4" w:space="0" w:color="auto"/>
            </w:tcBorders>
            <w:shd w:val="clear" w:color="auto" w:fill="auto"/>
            <w:hideMark/>
          </w:tcPr>
          <w:p w14:paraId="72727164" w14:textId="77777777" w:rsidR="00CC717E" w:rsidRPr="00CC717E" w:rsidRDefault="00CC717E" w:rsidP="00CC717E">
            <w:pP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Осуществлять поиск, анализ и интерпретацию информации, необходимой для выполнения задач профессиональной деятельности руководителем</w:t>
            </w:r>
          </w:p>
        </w:tc>
        <w:tc>
          <w:tcPr>
            <w:tcW w:w="4671" w:type="dxa"/>
            <w:tcBorders>
              <w:top w:val="nil"/>
              <w:left w:val="nil"/>
              <w:bottom w:val="single" w:sz="4" w:space="0" w:color="auto"/>
              <w:right w:val="single" w:sz="4" w:space="0" w:color="auto"/>
            </w:tcBorders>
            <w:shd w:val="clear" w:color="auto" w:fill="auto"/>
            <w:vAlign w:val="center"/>
            <w:hideMark/>
          </w:tcPr>
          <w:p w14:paraId="2B74F228"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Умения: </w:t>
            </w:r>
          </w:p>
        </w:tc>
      </w:tr>
      <w:tr w:rsidR="00CC717E" w:rsidRPr="00CC717E" w14:paraId="5824F478"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3B6C42A4"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434555E2"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55FCA3CE"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определять задачи для поиска информации;</w:t>
            </w:r>
          </w:p>
        </w:tc>
      </w:tr>
      <w:tr w:rsidR="00CC717E" w:rsidRPr="00CC717E" w14:paraId="1F406D8E"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CC3893F"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1474EDB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64D01EF4"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определять необходимые источники информации;</w:t>
            </w:r>
          </w:p>
        </w:tc>
      </w:tr>
      <w:tr w:rsidR="00CC717E" w:rsidRPr="00CC717E" w14:paraId="64DDEB49"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05B79E2E"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703C0A0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4A5974AD"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планировать процесс поиска;</w:t>
            </w:r>
          </w:p>
        </w:tc>
      </w:tr>
      <w:tr w:rsidR="00CC717E" w:rsidRPr="00CC717E" w14:paraId="25F47357"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30983293"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59D9102F"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774ED2A8"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структурировать получаемую информацию;</w:t>
            </w:r>
          </w:p>
        </w:tc>
      </w:tr>
      <w:tr w:rsidR="00CC717E" w:rsidRPr="00CC717E" w14:paraId="49035BB2"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2DF99145"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5A46D48A"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6A548F1E"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выделять наиболее значимое в перечне информации;</w:t>
            </w:r>
          </w:p>
        </w:tc>
      </w:tr>
      <w:tr w:rsidR="00CC717E" w:rsidRPr="00CC717E" w14:paraId="21716099"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20E1A7CA"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0BEEA7FC"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5DAF197B"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оценивать практическую значимость результатов поиска;</w:t>
            </w:r>
          </w:p>
        </w:tc>
      </w:tr>
      <w:tr w:rsidR="00CC717E" w:rsidRPr="00CC717E" w14:paraId="1E05113A"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5938A0D"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5823DE9A"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731F9787"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оформлять результаты поиска</w:t>
            </w:r>
          </w:p>
        </w:tc>
      </w:tr>
      <w:tr w:rsidR="00CC717E" w:rsidRPr="00CC717E" w14:paraId="41B67369"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4372A939"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20D2D0AB"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529BE53F"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Знания: </w:t>
            </w:r>
          </w:p>
        </w:tc>
      </w:tr>
      <w:tr w:rsidR="00CC717E" w:rsidRPr="00CC717E" w14:paraId="1699C598"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0F764E9A"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48B21A0D"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739E2FB9"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номенклатура информационных источников применяемых в профессиональной деятельности;</w:t>
            </w:r>
          </w:p>
        </w:tc>
      </w:tr>
      <w:tr w:rsidR="00CC717E" w:rsidRPr="00CC717E" w14:paraId="3395E0EB"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243E159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7CCEEC43"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294ABF33"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приемы структурирования информации;</w:t>
            </w:r>
          </w:p>
        </w:tc>
      </w:tr>
      <w:tr w:rsidR="00CC717E" w:rsidRPr="00CC717E" w14:paraId="0E59123B"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7E26599"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63606A55"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04DC3139"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формат оформления результатов поиска информации</w:t>
            </w:r>
          </w:p>
        </w:tc>
      </w:tr>
      <w:tr w:rsidR="00CC717E" w:rsidRPr="00CC717E" w14:paraId="7EF56DC0" w14:textId="77777777" w:rsidTr="00CC717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0A1D0F98" w14:textId="77777777" w:rsidR="00CC717E" w:rsidRPr="00CC717E" w:rsidRDefault="00CC717E" w:rsidP="00CC717E">
            <w:pPr>
              <w:jc w:val="cente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ОК 03.</w:t>
            </w:r>
          </w:p>
        </w:tc>
        <w:tc>
          <w:tcPr>
            <w:tcW w:w="3255" w:type="dxa"/>
            <w:vMerge w:val="restart"/>
            <w:tcBorders>
              <w:top w:val="nil"/>
              <w:left w:val="single" w:sz="4" w:space="0" w:color="auto"/>
              <w:bottom w:val="single" w:sz="4" w:space="0" w:color="auto"/>
              <w:right w:val="single" w:sz="4" w:space="0" w:color="auto"/>
            </w:tcBorders>
            <w:shd w:val="clear" w:color="auto" w:fill="auto"/>
            <w:hideMark/>
          </w:tcPr>
          <w:p w14:paraId="17EBE980" w14:textId="77777777" w:rsidR="00CC717E" w:rsidRPr="00CC717E" w:rsidRDefault="00CC717E" w:rsidP="00CC717E">
            <w:pP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Планировать и реализовывать собственное профессиональное и личностное развитие</w:t>
            </w:r>
          </w:p>
        </w:tc>
        <w:tc>
          <w:tcPr>
            <w:tcW w:w="4671" w:type="dxa"/>
            <w:tcBorders>
              <w:top w:val="nil"/>
              <w:left w:val="nil"/>
              <w:bottom w:val="single" w:sz="4" w:space="0" w:color="auto"/>
              <w:right w:val="single" w:sz="4" w:space="0" w:color="auto"/>
            </w:tcBorders>
            <w:shd w:val="clear" w:color="auto" w:fill="auto"/>
            <w:vAlign w:val="center"/>
            <w:hideMark/>
          </w:tcPr>
          <w:p w14:paraId="50699E94"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Умения: </w:t>
            </w:r>
          </w:p>
        </w:tc>
      </w:tr>
      <w:tr w:rsidR="00CC717E" w:rsidRPr="00CC717E" w14:paraId="1BEDD5FB"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288064B9"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60A4DE5A"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2FF31809"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r>
      <w:tr w:rsidR="00CC717E" w:rsidRPr="00CC717E" w14:paraId="6B7C4680"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0E36C751"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66892CB0"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378459F8"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применять современную научную профессиональную терминологию;</w:t>
            </w:r>
          </w:p>
        </w:tc>
      </w:tr>
      <w:tr w:rsidR="00CC717E" w:rsidRPr="00CC717E" w14:paraId="07721E0D"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9A97A50"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15C6126D"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6ABD9E63"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определять и выстраивать траектории профессионального развития и самообразования</w:t>
            </w:r>
          </w:p>
        </w:tc>
      </w:tr>
      <w:tr w:rsidR="00CC717E" w:rsidRPr="00CC717E" w14:paraId="651A8877"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3FF78348"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15744198"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28050EEE"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Знания: </w:t>
            </w:r>
          </w:p>
        </w:tc>
      </w:tr>
      <w:tr w:rsidR="00CC717E" w:rsidRPr="00CC717E" w14:paraId="5DB908E3"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45F22C6D"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769F1A5A"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50C2D6D8"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содержание актуальной нормативно-правовой документации;</w:t>
            </w:r>
          </w:p>
        </w:tc>
      </w:tr>
      <w:tr w:rsidR="00CC717E" w:rsidRPr="00CC717E" w14:paraId="549FD1B4"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E96E64D"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1E0DD8CA"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1442756F"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современная научная и профессиональная терминология;</w:t>
            </w:r>
          </w:p>
        </w:tc>
      </w:tr>
      <w:tr w:rsidR="00CC717E" w:rsidRPr="00CC717E" w14:paraId="3BA5F1F8"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23CD0F1"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42286C44"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23CE47D1"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возможные траектории профессионального развития и самообразования</w:t>
            </w:r>
          </w:p>
        </w:tc>
      </w:tr>
      <w:tr w:rsidR="00CC717E" w:rsidRPr="00CC717E" w14:paraId="0B65C91A" w14:textId="77777777" w:rsidTr="00CC717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68409726" w14:textId="77777777" w:rsidR="00CC717E" w:rsidRPr="00CC717E" w:rsidRDefault="00CC717E" w:rsidP="00CC717E">
            <w:pPr>
              <w:jc w:val="cente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ОК 04.</w:t>
            </w:r>
          </w:p>
        </w:tc>
        <w:tc>
          <w:tcPr>
            <w:tcW w:w="3255" w:type="dxa"/>
            <w:vMerge w:val="restart"/>
            <w:tcBorders>
              <w:top w:val="nil"/>
              <w:left w:val="single" w:sz="4" w:space="0" w:color="auto"/>
              <w:bottom w:val="single" w:sz="4" w:space="0" w:color="auto"/>
              <w:right w:val="single" w:sz="4" w:space="0" w:color="auto"/>
            </w:tcBorders>
            <w:shd w:val="clear" w:color="auto" w:fill="auto"/>
            <w:hideMark/>
          </w:tcPr>
          <w:p w14:paraId="10F387C4" w14:textId="77777777" w:rsidR="00CC717E" w:rsidRPr="00CC717E" w:rsidRDefault="00CC717E" w:rsidP="00CC717E">
            <w:pP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Работать в коллективе и команде, эффективно взаимодействовать с коллегами, руководством, клиентами</w:t>
            </w:r>
          </w:p>
        </w:tc>
        <w:tc>
          <w:tcPr>
            <w:tcW w:w="4671" w:type="dxa"/>
            <w:tcBorders>
              <w:top w:val="nil"/>
              <w:left w:val="nil"/>
              <w:bottom w:val="single" w:sz="4" w:space="0" w:color="auto"/>
              <w:right w:val="single" w:sz="4" w:space="0" w:color="auto"/>
            </w:tcBorders>
            <w:shd w:val="clear" w:color="auto" w:fill="auto"/>
            <w:vAlign w:val="center"/>
            <w:hideMark/>
          </w:tcPr>
          <w:p w14:paraId="69AC2073"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Умения: </w:t>
            </w:r>
          </w:p>
        </w:tc>
      </w:tr>
      <w:tr w:rsidR="00CC717E" w:rsidRPr="00CC717E" w14:paraId="688AE2A0"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5AE09E72"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762B577F"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77C8AC67"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организовывать работу коллектива и команды;</w:t>
            </w:r>
          </w:p>
        </w:tc>
      </w:tr>
      <w:tr w:rsidR="00CC717E" w:rsidRPr="00CC717E" w14:paraId="71D3006D"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33251407"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307E2CB5"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7385DF43"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взаимодействовать с коллегами, руководством, клиентами в ходе профессиональной деятельности</w:t>
            </w:r>
          </w:p>
        </w:tc>
      </w:tr>
      <w:tr w:rsidR="00CC717E" w:rsidRPr="00CC717E" w14:paraId="5D487AA5"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46C455CD"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751C6B37"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5E4A23B3"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Знания: </w:t>
            </w:r>
          </w:p>
        </w:tc>
      </w:tr>
      <w:tr w:rsidR="00CC717E" w:rsidRPr="00CC717E" w14:paraId="025BE91E"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4095E601"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51A59AF0"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5935DC93"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психологические основы деятельности коллектива, психологические особенности личности;</w:t>
            </w:r>
          </w:p>
        </w:tc>
      </w:tr>
      <w:tr w:rsidR="00CC717E" w:rsidRPr="00CC717E" w14:paraId="38C63DE1"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B0AE517"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0C0357E3"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774F503D"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основы проектной деятельности</w:t>
            </w:r>
          </w:p>
        </w:tc>
      </w:tr>
      <w:tr w:rsidR="00CC717E" w:rsidRPr="00CC717E" w14:paraId="7BB9F1E3" w14:textId="77777777" w:rsidTr="00CC717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2840B52F" w14:textId="77777777" w:rsidR="00CC717E" w:rsidRPr="00CC717E" w:rsidRDefault="00CC717E" w:rsidP="00CC717E">
            <w:pPr>
              <w:jc w:val="cente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ОК 05.</w:t>
            </w:r>
          </w:p>
        </w:tc>
        <w:tc>
          <w:tcPr>
            <w:tcW w:w="3255" w:type="dxa"/>
            <w:vMerge w:val="restart"/>
            <w:tcBorders>
              <w:top w:val="nil"/>
              <w:left w:val="single" w:sz="4" w:space="0" w:color="auto"/>
              <w:bottom w:val="single" w:sz="4" w:space="0" w:color="auto"/>
              <w:right w:val="single" w:sz="4" w:space="0" w:color="auto"/>
            </w:tcBorders>
            <w:shd w:val="clear" w:color="auto" w:fill="auto"/>
            <w:hideMark/>
          </w:tcPr>
          <w:p w14:paraId="55739ABF" w14:textId="77777777" w:rsidR="00CC717E" w:rsidRPr="00CC717E" w:rsidRDefault="00CC717E" w:rsidP="00CC717E">
            <w:pP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4671" w:type="dxa"/>
            <w:tcBorders>
              <w:top w:val="nil"/>
              <w:left w:val="nil"/>
              <w:bottom w:val="single" w:sz="4" w:space="0" w:color="auto"/>
              <w:right w:val="single" w:sz="4" w:space="0" w:color="auto"/>
            </w:tcBorders>
            <w:shd w:val="clear" w:color="auto" w:fill="auto"/>
            <w:vAlign w:val="center"/>
            <w:hideMark/>
          </w:tcPr>
          <w:p w14:paraId="4F0486F3"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Умения: </w:t>
            </w:r>
          </w:p>
        </w:tc>
      </w:tr>
      <w:tr w:rsidR="00CC717E" w:rsidRPr="00CC717E" w14:paraId="70B0EEF9"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27819AF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32228ED5"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72CE5572"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CC717E" w:rsidRPr="00CC717E" w14:paraId="14442226"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4ECCAA5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1CAF8407"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1468D1C5"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Знания: </w:t>
            </w:r>
          </w:p>
        </w:tc>
      </w:tr>
      <w:tr w:rsidR="00CC717E" w:rsidRPr="00CC717E" w14:paraId="0D7A0B7E"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4DECC65"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42540832"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2CCB4746"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особенности социального и культурного контекста;</w:t>
            </w:r>
          </w:p>
        </w:tc>
      </w:tr>
      <w:tr w:rsidR="00CC717E" w:rsidRPr="00CC717E" w14:paraId="48F44BDB"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E17AA0E"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0CE3A74B"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1495914F"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правила оформления документов и построения устных сообщений.</w:t>
            </w:r>
          </w:p>
        </w:tc>
      </w:tr>
      <w:tr w:rsidR="00CC717E" w:rsidRPr="00CC717E" w14:paraId="4B70A747" w14:textId="77777777" w:rsidTr="00CC717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5F0EE753" w14:textId="77777777" w:rsidR="00CC717E" w:rsidRPr="00CC717E" w:rsidRDefault="00CC717E" w:rsidP="00CC717E">
            <w:pPr>
              <w:jc w:val="cente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ОК 06.</w:t>
            </w:r>
          </w:p>
        </w:tc>
        <w:tc>
          <w:tcPr>
            <w:tcW w:w="3255" w:type="dxa"/>
            <w:vMerge w:val="restart"/>
            <w:tcBorders>
              <w:top w:val="nil"/>
              <w:left w:val="single" w:sz="4" w:space="0" w:color="auto"/>
              <w:bottom w:val="single" w:sz="4" w:space="0" w:color="auto"/>
              <w:right w:val="single" w:sz="4" w:space="0" w:color="auto"/>
            </w:tcBorders>
            <w:shd w:val="clear" w:color="auto" w:fill="auto"/>
            <w:hideMark/>
          </w:tcPr>
          <w:p w14:paraId="59CD4207" w14:textId="77777777" w:rsidR="00CC717E" w:rsidRPr="00CC717E" w:rsidRDefault="00CC717E" w:rsidP="00CC717E">
            <w:pP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671" w:type="dxa"/>
            <w:tcBorders>
              <w:top w:val="nil"/>
              <w:left w:val="nil"/>
              <w:bottom w:val="single" w:sz="4" w:space="0" w:color="auto"/>
              <w:right w:val="single" w:sz="4" w:space="0" w:color="auto"/>
            </w:tcBorders>
            <w:shd w:val="clear" w:color="auto" w:fill="auto"/>
            <w:vAlign w:val="center"/>
            <w:hideMark/>
          </w:tcPr>
          <w:p w14:paraId="326AEF72"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Умения: </w:t>
            </w:r>
          </w:p>
        </w:tc>
      </w:tr>
      <w:tr w:rsidR="00CC717E" w:rsidRPr="00CC717E" w14:paraId="43FC2FED"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3BCE37D8"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71412644"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6B6605DF"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понимать и</w:t>
            </w:r>
            <w:r w:rsidRPr="00CC717E">
              <w:rPr>
                <w:rFonts w:ascii="Times New Roman" w:eastAsia="Times New Roman" w:hAnsi="Times New Roman" w:cs="Times New Roman"/>
                <w:b/>
                <w:bCs/>
                <w:color w:val="000000"/>
                <w:sz w:val="24"/>
                <w:szCs w:val="24"/>
                <w:lang w:eastAsia="ru-RU"/>
              </w:rPr>
              <w:t xml:space="preserve"> </w:t>
            </w:r>
            <w:r w:rsidRPr="00CC717E">
              <w:rPr>
                <w:rFonts w:ascii="Times New Roman" w:eastAsia="Times New Roman" w:hAnsi="Times New Roman" w:cs="Times New Roman"/>
                <w:color w:val="000000"/>
                <w:sz w:val="24"/>
                <w:szCs w:val="24"/>
                <w:lang w:eastAsia="ru-RU"/>
              </w:rPr>
              <w:t>описывать значимость своей профессии</w:t>
            </w:r>
            <w:r w:rsidRPr="00CC717E">
              <w:rPr>
                <w:rFonts w:ascii="Times New Roman" w:eastAsia="Times New Roman" w:hAnsi="Times New Roman" w:cs="Times New Roman"/>
                <w:i/>
                <w:iCs/>
                <w:color w:val="000000"/>
                <w:sz w:val="24"/>
                <w:szCs w:val="24"/>
                <w:lang w:eastAsia="ru-RU"/>
              </w:rPr>
              <w:t>;</w:t>
            </w:r>
          </w:p>
        </w:tc>
      </w:tr>
      <w:tr w:rsidR="00CC717E" w:rsidRPr="00CC717E" w14:paraId="2C1DF04A"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3CC770F0"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4A4478DC"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3FDD6950"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применять стандарты антикоррупционного поведения</w:t>
            </w:r>
          </w:p>
        </w:tc>
      </w:tr>
      <w:tr w:rsidR="00CC717E" w:rsidRPr="00CC717E" w14:paraId="4A268118"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39812A3"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4C0FC331"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13C00FB0"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Знания: </w:t>
            </w:r>
          </w:p>
        </w:tc>
      </w:tr>
      <w:tr w:rsidR="00CC717E" w:rsidRPr="00CC717E" w14:paraId="4580F60A"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42334B5D"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44DEF9DD"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39246D46"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сущность гражданско-патриотической позиции, общечеловеческих ценностей;</w:t>
            </w:r>
          </w:p>
        </w:tc>
      </w:tr>
      <w:tr w:rsidR="00CC717E" w:rsidRPr="00CC717E" w14:paraId="60CAC12F"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7F6BAEC7"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611CFDA1"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303AF4B6"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значимость профессиональной деятельности по профессии;</w:t>
            </w:r>
          </w:p>
        </w:tc>
      </w:tr>
      <w:tr w:rsidR="00CC717E" w:rsidRPr="00CC717E" w14:paraId="3696BC11"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5D62047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1451FB49"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2821DFE2"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стандарты антикоррупционного поведения и последствия его нарушения</w:t>
            </w:r>
          </w:p>
        </w:tc>
      </w:tr>
      <w:tr w:rsidR="00CC717E" w:rsidRPr="00CC717E" w14:paraId="28A682FD" w14:textId="77777777" w:rsidTr="00CC717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4FB99F48" w14:textId="77777777" w:rsidR="00CC717E" w:rsidRPr="00CC717E" w:rsidRDefault="00CC717E" w:rsidP="00CC717E">
            <w:pPr>
              <w:jc w:val="cente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ОК 07</w:t>
            </w:r>
          </w:p>
        </w:tc>
        <w:tc>
          <w:tcPr>
            <w:tcW w:w="3255" w:type="dxa"/>
            <w:vMerge w:val="restart"/>
            <w:tcBorders>
              <w:top w:val="nil"/>
              <w:left w:val="single" w:sz="4" w:space="0" w:color="auto"/>
              <w:bottom w:val="single" w:sz="4" w:space="0" w:color="auto"/>
              <w:right w:val="single" w:sz="4" w:space="0" w:color="auto"/>
            </w:tcBorders>
            <w:shd w:val="clear" w:color="auto" w:fill="auto"/>
            <w:hideMark/>
          </w:tcPr>
          <w:p w14:paraId="1F207575" w14:textId="77777777" w:rsidR="00CC717E" w:rsidRPr="00CC717E" w:rsidRDefault="00CC717E" w:rsidP="00CC717E">
            <w:pP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эффективно действовать в чрезвычайных ситуациях</w:t>
            </w:r>
          </w:p>
        </w:tc>
        <w:tc>
          <w:tcPr>
            <w:tcW w:w="4671" w:type="dxa"/>
            <w:tcBorders>
              <w:top w:val="nil"/>
              <w:left w:val="nil"/>
              <w:bottom w:val="single" w:sz="4" w:space="0" w:color="auto"/>
              <w:right w:val="single" w:sz="4" w:space="0" w:color="auto"/>
            </w:tcBorders>
            <w:shd w:val="clear" w:color="auto" w:fill="auto"/>
            <w:vAlign w:val="center"/>
            <w:hideMark/>
          </w:tcPr>
          <w:p w14:paraId="3B46DD59"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Умения: </w:t>
            </w:r>
          </w:p>
        </w:tc>
      </w:tr>
      <w:tr w:rsidR="00CC717E" w:rsidRPr="00CC717E" w14:paraId="0ACC24F6"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6FBEDB8"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59DB5C19"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4F690405"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соблюдать нормы экологической безопасности;</w:t>
            </w:r>
          </w:p>
        </w:tc>
      </w:tr>
      <w:tr w:rsidR="00CC717E" w:rsidRPr="00CC717E" w14:paraId="60CFB09C"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54B2AF7B"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6602F1C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1A022EF2"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по профессии</w:t>
            </w:r>
            <w:r w:rsidRPr="00CC717E">
              <w:rPr>
                <w:rFonts w:ascii="Times New Roman" w:eastAsia="Times New Roman" w:hAnsi="Times New Roman" w:cs="Times New Roman"/>
                <w:i/>
                <w:iCs/>
                <w:color w:val="000000"/>
                <w:sz w:val="24"/>
                <w:szCs w:val="24"/>
                <w:lang w:eastAsia="ru-RU"/>
              </w:rPr>
              <w:t xml:space="preserve"> </w:t>
            </w:r>
          </w:p>
        </w:tc>
      </w:tr>
      <w:tr w:rsidR="00CC717E" w:rsidRPr="00CC717E" w14:paraId="14284635"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AB74171"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03564DB1"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20EF3746"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Знания: </w:t>
            </w:r>
          </w:p>
        </w:tc>
      </w:tr>
      <w:tr w:rsidR="00CC717E" w:rsidRPr="00CC717E" w14:paraId="0651C9A0"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681A278F"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4E6C7DA7"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331D4E4E"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правила экологической безопасности при ведении профессиональной деятельности;</w:t>
            </w:r>
          </w:p>
        </w:tc>
      </w:tr>
      <w:tr w:rsidR="00CC717E" w:rsidRPr="00CC717E" w14:paraId="4361345E"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0AB0B6F3"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3867481E"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6D467772"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основные ресурсы, задействованные в профессиональной деятельности;</w:t>
            </w:r>
          </w:p>
        </w:tc>
      </w:tr>
      <w:tr w:rsidR="00CC717E" w:rsidRPr="00CC717E" w14:paraId="40B23EFD"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0322DFFB"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6BF74DE3"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0973F608"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пути обеспечения ресурсосбережения</w:t>
            </w:r>
          </w:p>
        </w:tc>
      </w:tr>
      <w:tr w:rsidR="00CC717E" w:rsidRPr="00CC717E" w14:paraId="3B64FE23" w14:textId="77777777" w:rsidTr="00CC717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11273E97" w14:textId="77777777" w:rsidR="00CC717E" w:rsidRPr="00CC717E" w:rsidRDefault="00CC717E" w:rsidP="00CC717E">
            <w:pPr>
              <w:jc w:val="cente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ОК 08</w:t>
            </w:r>
          </w:p>
        </w:tc>
        <w:tc>
          <w:tcPr>
            <w:tcW w:w="3255" w:type="dxa"/>
            <w:vMerge w:val="restart"/>
            <w:tcBorders>
              <w:top w:val="nil"/>
              <w:left w:val="single" w:sz="4" w:space="0" w:color="auto"/>
              <w:bottom w:val="single" w:sz="4" w:space="0" w:color="auto"/>
              <w:right w:val="single" w:sz="4" w:space="0" w:color="auto"/>
            </w:tcBorders>
            <w:shd w:val="clear" w:color="auto" w:fill="auto"/>
            <w:hideMark/>
          </w:tcPr>
          <w:p w14:paraId="2998CFB1" w14:textId="77777777" w:rsidR="00CC717E" w:rsidRPr="00CC717E" w:rsidRDefault="00CC717E" w:rsidP="00CC717E">
            <w:pP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671" w:type="dxa"/>
            <w:tcBorders>
              <w:top w:val="nil"/>
              <w:left w:val="nil"/>
              <w:bottom w:val="single" w:sz="4" w:space="0" w:color="auto"/>
              <w:right w:val="single" w:sz="4" w:space="0" w:color="auto"/>
            </w:tcBorders>
            <w:shd w:val="clear" w:color="auto" w:fill="auto"/>
            <w:vAlign w:val="center"/>
            <w:hideMark/>
          </w:tcPr>
          <w:p w14:paraId="666492EA"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Умения: </w:t>
            </w:r>
          </w:p>
        </w:tc>
      </w:tr>
      <w:tr w:rsidR="00CC717E" w:rsidRPr="00CC717E" w14:paraId="51CBD49D"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2C766A78"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55DF4AB2"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724164FB"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r>
      <w:tr w:rsidR="00CC717E" w:rsidRPr="00CC717E" w14:paraId="2DDC7808"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3A86660"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3E6C347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58256690"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применять рациональные приемы двигательных функций в профессиональной деятельности;</w:t>
            </w:r>
          </w:p>
        </w:tc>
      </w:tr>
      <w:tr w:rsidR="00CC717E" w:rsidRPr="00CC717E" w14:paraId="1B20D5FD"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7DF59CF3"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52931282"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6F39E55B"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пользоваться средствами профилактики перенапряжения характерными для данной профессии</w:t>
            </w:r>
            <w:r w:rsidRPr="00CC717E">
              <w:rPr>
                <w:rFonts w:ascii="Times New Roman" w:eastAsia="Times New Roman" w:hAnsi="Times New Roman" w:cs="Times New Roman"/>
                <w:i/>
                <w:iCs/>
                <w:color w:val="000000"/>
                <w:sz w:val="24"/>
                <w:szCs w:val="24"/>
                <w:lang w:eastAsia="ru-RU"/>
              </w:rPr>
              <w:t xml:space="preserve"> </w:t>
            </w:r>
          </w:p>
        </w:tc>
      </w:tr>
      <w:tr w:rsidR="00CC717E" w:rsidRPr="00CC717E" w14:paraId="0C74885E"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55BDFD30"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74A6EFB4"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4346C15B"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Знания: </w:t>
            </w:r>
          </w:p>
        </w:tc>
      </w:tr>
      <w:tr w:rsidR="00CC717E" w:rsidRPr="00CC717E" w14:paraId="662F80FF"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6DA03C7C"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373D660C"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49809DB8"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роль физической культуры в общекультурном, профессиональном и социальном развитии человека;</w:t>
            </w:r>
          </w:p>
        </w:tc>
      </w:tr>
      <w:tr w:rsidR="00CC717E" w:rsidRPr="00CC717E" w14:paraId="03ABD44B"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477498B8"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5F139BC4"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0E4B8EA4"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основы здорового образа жизни;</w:t>
            </w:r>
          </w:p>
        </w:tc>
      </w:tr>
      <w:tr w:rsidR="00CC717E" w:rsidRPr="00CC717E" w14:paraId="36D1FAF5"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71FBE2E3"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673C0DA8"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05E4D527"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условия профессиональной деятельности и зоны риска физического здоровья для профессии</w:t>
            </w:r>
            <w:r w:rsidRPr="00CC717E">
              <w:rPr>
                <w:rFonts w:ascii="Times New Roman" w:eastAsia="Times New Roman" w:hAnsi="Times New Roman" w:cs="Times New Roman"/>
                <w:i/>
                <w:iCs/>
                <w:color w:val="000000"/>
                <w:sz w:val="24"/>
                <w:szCs w:val="24"/>
                <w:lang w:eastAsia="ru-RU"/>
              </w:rPr>
              <w:t>;</w:t>
            </w:r>
          </w:p>
        </w:tc>
      </w:tr>
      <w:tr w:rsidR="00CC717E" w:rsidRPr="00CC717E" w14:paraId="290D93F6"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30954EEA"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6B012C8A"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2716998E"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средства профилактики перенапряжения</w:t>
            </w:r>
          </w:p>
        </w:tc>
      </w:tr>
      <w:tr w:rsidR="00CC717E" w:rsidRPr="00CC717E" w14:paraId="7C091AF2" w14:textId="77777777" w:rsidTr="00CC717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08F200C3" w14:textId="77777777" w:rsidR="00CC717E" w:rsidRPr="00CC717E" w:rsidRDefault="00CC717E" w:rsidP="00CC717E">
            <w:pPr>
              <w:jc w:val="cente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ОК 09</w:t>
            </w:r>
          </w:p>
        </w:tc>
        <w:tc>
          <w:tcPr>
            <w:tcW w:w="3255" w:type="dxa"/>
            <w:vMerge w:val="restart"/>
            <w:tcBorders>
              <w:top w:val="nil"/>
              <w:left w:val="single" w:sz="4" w:space="0" w:color="auto"/>
              <w:bottom w:val="single" w:sz="4" w:space="0" w:color="auto"/>
              <w:right w:val="single" w:sz="4" w:space="0" w:color="auto"/>
            </w:tcBorders>
            <w:shd w:val="clear" w:color="auto" w:fill="auto"/>
            <w:hideMark/>
          </w:tcPr>
          <w:p w14:paraId="4713FBC0" w14:textId="77777777" w:rsidR="00CC717E" w:rsidRPr="00CC717E" w:rsidRDefault="00CC717E" w:rsidP="00CC717E">
            <w:pP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Использовать информационные технологии в профессиональной деятельности</w:t>
            </w:r>
          </w:p>
        </w:tc>
        <w:tc>
          <w:tcPr>
            <w:tcW w:w="4671" w:type="dxa"/>
            <w:tcBorders>
              <w:top w:val="nil"/>
              <w:left w:val="nil"/>
              <w:bottom w:val="single" w:sz="4" w:space="0" w:color="auto"/>
              <w:right w:val="single" w:sz="4" w:space="0" w:color="auto"/>
            </w:tcBorders>
            <w:shd w:val="clear" w:color="auto" w:fill="auto"/>
            <w:vAlign w:val="center"/>
            <w:hideMark/>
          </w:tcPr>
          <w:p w14:paraId="64ADD674"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Умения: </w:t>
            </w:r>
          </w:p>
        </w:tc>
      </w:tr>
      <w:tr w:rsidR="00CC717E" w:rsidRPr="00CC717E" w14:paraId="061B5FC2"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045BAAF5"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4BBA21FD"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3EB6CE76"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применять средства информационных технологий для решения профессиональных задач;</w:t>
            </w:r>
          </w:p>
        </w:tc>
      </w:tr>
      <w:tr w:rsidR="00CC717E" w:rsidRPr="00CC717E" w14:paraId="25B33AA3"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6335559D"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1022547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100EDFFA"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использовать современное программное обеспечение</w:t>
            </w:r>
          </w:p>
        </w:tc>
      </w:tr>
      <w:tr w:rsidR="00CC717E" w:rsidRPr="00CC717E" w14:paraId="0A2B9D6E"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67DD3742"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2C9DDA1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3EC4422D"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Знания: </w:t>
            </w:r>
          </w:p>
        </w:tc>
      </w:tr>
      <w:tr w:rsidR="00CC717E" w:rsidRPr="00CC717E" w14:paraId="35F6293C"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464339B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1C09D02A"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3F8394F4"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современные средства и устройства информатизации;</w:t>
            </w:r>
          </w:p>
        </w:tc>
      </w:tr>
      <w:tr w:rsidR="00CC717E" w:rsidRPr="00CC717E" w14:paraId="7FE8DA48"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3F98BF69"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61F3E61A"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64CF4DCF"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 xml:space="preserve"> порядок их применения и программное обеспечение в профессиональной деятельности</w:t>
            </w:r>
          </w:p>
        </w:tc>
      </w:tr>
      <w:tr w:rsidR="00CC717E" w:rsidRPr="00CC717E" w14:paraId="7971F214" w14:textId="77777777" w:rsidTr="00CC717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230B056D" w14:textId="77777777" w:rsidR="00CC717E" w:rsidRPr="00CC717E" w:rsidRDefault="00CC717E" w:rsidP="00CC717E">
            <w:pPr>
              <w:jc w:val="cente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ОК 10</w:t>
            </w:r>
          </w:p>
        </w:tc>
        <w:tc>
          <w:tcPr>
            <w:tcW w:w="3255" w:type="dxa"/>
            <w:vMerge w:val="restart"/>
            <w:tcBorders>
              <w:top w:val="nil"/>
              <w:left w:val="single" w:sz="4" w:space="0" w:color="auto"/>
              <w:bottom w:val="single" w:sz="4" w:space="0" w:color="auto"/>
              <w:right w:val="single" w:sz="4" w:space="0" w:color="auto"/>
            </w:tcBorders>
            <w:shd w:val="clear" w:color="auto" w:fill="auto"/>
            <w:hideMark/>
          </w:tcPr>
          <w:p w14:paraId="78DBF771" w14:textId="77777777" w:rsidR="00CC717E" w:rsidRPr="00CC717E" w:rsidRDefault="00CC717E" w:rsidP="00CC717E">
            <w:pP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иностранных языках</w:t>
            </w:r>
          </w:p>
        </w:tc>
        <w:tc>
          <w:tcPr>
            <w:tcW w:w="4671" w:type="dxa"/>
            <w:tcBorders>
              <w:top w:val="nil"/>
              <w:left w:val="nil"/>
              <w:bottom w:val="single" w:sz="4" w:space="0" w:color="auto"/>
              <w:right w:val="single" w:sz="4" w:space="0" w:color="auto"/>
            </w:tcBorders>
            <w:shd w:val="clear" w:color="auto" w:fill="auto"/>
            <w:vAlign w:val="center"/>
            <w:hideMark/>
          </w:tcPr>
          <w:p w14:paraId="29B0A9E1"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Умения: </w:t>
            </w:r>
          </w:p>
        </w:tc>
      </w:tr>
      <w:tr w:rsidR="00CC717E" w:rsidRPr="00CC717E" w14:paraId="6BEE832A"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2360E533"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574599C9"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2429A011"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CC717E" w:rsidRPr="00CC717E" w14:paraId="5C9B5BF1"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382ADE0A"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5F95022B"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728111F8"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p>
        </w:tc>
      </w:tr>
      <w:tr w:rsidR="00CC717E" w:rsidRPr="00CC717E" w14:paraId="0906A0D4"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4F23085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0E03B8A4"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3FCF268C"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строить простые высказывания о себе и о своей профессиональной деятельности;</w:t>
            </w:r>
          </w:p>
        </w:tc>
      </w:tr>
      <w:tr w:rsidR="00CC717E" w:rsidRPr="00CC717E" w14:paraId="7C601FAE"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5E54A1EE"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6FD51B2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5D7F6C07"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кратко обосновывать и объяснить свои действия (текущие и планируемые);</w:t>
            </w:r>
          </w:p>
        </w:tc>
      </w:tr>
      <w:tr w:rsidR="00CC717E" w:rsidRPr="00CC717E" w14:paraId="73D45933"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0EAC5FEF"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05E901E9"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56FAEFF4"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писать простые связные сообщения на знакомые или интересующие профессиональные темы</w:t>
            </w:r>
          </w:p>
        </w:tc>
      </w:tr>
      <w:tr w:rsidR="00CC717E" w:rsidRPr="00CC717E" w14:paraId="1EAE43A6"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346EF982"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2066ACFF"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1E077207"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Знания:</w:t>
            </w:r>
            <w:r w:rsidRPr="00CC717E">
              <w:rPr>
                <w:rFonts w:ascii="Times New Roman" w:eastAsia="Times New Roman" w:hAnsi="Times New Roman" w:cs="Times New Roman"/>
                <w:color w:val="000000"/>
                <w:sz w:val="24"/>
                <w:szCs w:val="24"/>
                <w:lang w:eastAsia="ru-RU"/>
              </w:rPr>
              <w:t xml:space="preserve"> </w:t>
            </w:r>
          </w:p>
        </w:tc>
      </w:tr>
      <w:tr w:rsidR="00CC717E" w:rsidRPr="00CC717E" w14:paraId="556C57FA"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1E65E743"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4665B268"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467A1B0B"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правила построения простых и сложных предложений на профессиональные темы;</w:t>
            </w:r>
          </w:p>
        </w:tc>
      </w:tr>
      <w:tr w:rsidR="00CC717E" w:rsidRPr="00CC717E" w14:paraId="6FDF6893"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3877E9A3"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6B4AE78E"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33A22E85"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основные общеупотребительные глаголы (бытовая и профессиональная лексика);</w:t>
            </w:r>
          </w:p>
        </w:tc>
      </w:tr>
      <w:tr w:rsidR="00CC717E" w:rsidRPr="00CC717E" w14:paraId="6226EEDD"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68BBBB72"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051301EC"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453D77BA"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лексический минимум, относящийся к описанию предметов, средств и процессов профессиональной деятельности;</w:t>
            </w:r>
          </w:p>
        </w:tc>
      </w:tr>
      <w:tr w:rsidR="00CC717E" w:rsidRPr="00CC717E" w14:paraId="1D99D61E"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0AA67B64"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2FD85C68"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1A5DDAA6"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особенности произношения;</w:t>
            </w:r>
          </w:p>
        </w:tc>
      </w:tr>
      <w:tr w:rsidR="00CC717E" w:rsidRPr="00CC717E" w14:paraId="2B69A592" w14:textId="77777777" w:rsidTr="00CC717E">
        <w:trPr>
          <w:trHeight w:val="20"/>
        </w:trPr>
        <w:tc>
          <w:tcPr>
            <w:tcW w:w="0" w:type="auto"/>
            <w:vMerge/>
            <w:tcBorders>
              <w:top w:val="nil"/>
              <w:left w:val="single" w:sz="4" w:space="0" w:color="auto"/>
              <w:bottom w:val="single" w:sz="4" w:space="0" w:color="auto"/>
              <w:right w:val="single" w:sz="4" w:space="0" w:color="auto"/>
            </w:tcBorders>
            <w:vAlign w:val="center"/>
            <w:hideMark/>
          </w:tcPr>
          <w:p w14:paraId="31B7FF23"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top w:val="nil"/>
              <w:left w:val="single" w:sz="4" w:space="0" w:color="auto"/>
              <w:bottom w:val="single" w:sz="4" w:space="0" w:color="auto"/>
              <w:right w:val="single" w:sz="4" w:space="0" w:color="auto"/>
            </w:tcBorders>
            <w:vAlign w:val="center"/>
            <w:hideMark/>
          </w:tcPr>
          <w:p w14:paraId="7AC3AB11"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nil"/>
              <w:left w:val="nil"/>
              <w:bottom w:val="single" w:sz="4" w:space="0" w:color="auto"/>
              <w:right w:val="single" w:sz="4" w:space="0" w:color="auto"/>
            </w:tcBorders>
            <w:shd w:val="clear" w:color="auto" w:fill="auto"/>
            <w:vAlign w:val="center"/>
            <w:hideMark/>
          </w:tcPr>
          <w:p w14:paraId="3F86A4B6"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правила чтения текстов профессиональной направленности</w:t>
            </w:r>
          </w:p>
        </w:tc>
      </w:tr>
      <w:tr w:rsidR="00CC717E" w:rsidRPr="00CC717E" w14:paraId="118645E0" w14:textId="77777777" w:rsidTr="00CC717E">
        <w:trPr>
          <w:trHeight w:val="20"/>
        </w:trPr>
        <w:tc>
          <w:tcPr>
            <w:tcW w:w="0" w:type="auto"/>
            <w:vMerge w:val="restart"/>
            <w:tcBorders>
              <w:top w:val="nil"/>
              <w:left w:val="single" w:sz="4" w:space="0" w:color="auto"/>
              <w:right w:val="single" w:sz="4" w:space="0" w:color="auto"/>
            </w:tcBorders>
            <w:shd w:val="clear" w:color="auto" w:fill="auto"/>
            <w:hideMark/>
          </w:tcPr>
          <w:p w14:paraId="0F01A882" w14:textId="77777777" w:rsidR="00CC717E" w:rsidRPr="00CC717E" w:rsidRDefault="00CC717E" w:rsidP="00CC717E">
            <w:pPr>
              <w:jc w:val="cente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ОК 11</w:t>
            </w:r>
          </w:p>
        </w:tc>
        <w:tc>
          <w:tcPr>
            <w:tcW w:w="3255" w:type="dxa"/>
            <w:vMerge w:val="restart"/>
            <w:tcBorders>
              <w:top w:val="nil"/>
              <w:left w:val="single" w:sz="4" w:space="0" w:color="auto"/>
              <w:right w:val="single" w:sz="4" w:space="0" w:color="auto"/>
            </w:tcBorders>
            <w:shd w:val="clear" w:color="auto" w:fill="auto"/>
            <w:hideMark/>
          </w:tcPr>
          <w:p w14:paraId="4DAA4E3B" w14:textId="77777777" w:rsidR="00CC717E" w:rsidRPr="00CC717E" w:rsidRDefault="00CC717E" w:rsidP="00CC717E">
            <w:pPr>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c>
          <w:tcPr>
            <w:tcW w:w="4671" w:type="dxa"/>
            <w:tcBorders>
              <w:top w:val="single" w:sz="4" w:space="0" w:color="auto"/>
              <w:left w:val="nil"/>
              <w:bottom w:val="single" w:sz="4" w:space="0" w:color="auto"/>
              <w:right w:val="single" w:sz="4" w:space="0" w:color="auto"/>
            </w:tcBorders>
            <w:shd w:val="clear" w:color="auto" w:fill="auto"/>
            <w:vAlign w:val="center"/>
            <w:hideMark/>
          </w:tcPr>
          <w:p w14:paraId="19880075"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 xml:space="preserve">Умения: </w:t>
            </w:r>
          </w:p>
        </w:tc>
      </w:tr>
      <w:tr w:rsidR="00CC717E" w:rsidRPr="00CC717E" w14:paraId="60DC5052" w14:textId="77777777" w:rsidTr="00CC717E">
        <w:trPr>
          <w:trHeight w:val="20"/>
        </w:trPr>
        <w:tc>
          <w:tcPr>
            <w:tcW w:w="0" w:type="auto"/>
            <w:vMerge/>
            <w:tcBorders>
              <w:left w:val="single" w:sz="4" w:space="0" w:color="auto"/>
              <w:right w:val="single" w:sz="4" w:space="0" w:color="auto"/>
            </w:tcBorders>
            <w:vAlign w:val="center"/>
            <w:hideMark/>
          </w:tcPr>
          <w:p w14:paraId="67334CC8"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left w:val="single" w:sz="4" w:space="0" w:color="auto"/>
              <w:right w:val="single" w:sz="4" w:space="0" w:color="auto"/>
            </w:tcBorders>
            <w:vAlign w:val="center"/>
            <w:hideMark/>
          </w:tcPr>
          <w:p w14:paraId="36158D84"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single" w:sz="4" w:space="0" w:color="auto"/>
              <w:left w:val="nil"/>
              <w:bottom w:val="single" w:sz="4" w:space="0" w:color="auto"/>
              <w:right w:val="single" w:sz="4" w:space="0" w:color="auto"/>
            </w:tcBorders>
            <w:shd w:val="clear" w:color="auto" w:fill="auto"/>
            <w:vAlign w:val="center"/>
            <w:hideMark/>
          </w:tcPr>
          <w:p w14:paraId="73E2DA44"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рассчитывать размеры выплат по процентным ставкам кредитования;</w:t>
            </w:r>
          </w:p>
        </w:tc>
      </w:tr>
      <w:tr w:rsidR="00CC717E" w:rsidRPr="00CC717E" w14:paraId="088DD28A" w14:textId="77777777" w:rsidTr="00CC717E">
        <w:trPr>
          <w:trHeight w:val="20"/>
        </w:trPr>
        <w:tc>
          <w:tcPr>
            <w:tcW w:w="0" w:type="auto"/>
            <w:vMerge/>
            <w:tcBorders>
              <w:left w:val="single" w:sz="4" w:space="0" w:color="auto"/>
              <w:right w:val="single" w:sz="4" w:space="0" w:color="auto"/>
            </w:tcBorders>
            <w:vAlign w:val="center"/>
            <w:hideMark/>
          </w:tcPr>
          <w:p w14:paraId="7F025019"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left w:val="single" w:sz="4" w:space="0" w:color="auto"/>
              <w:right w:val="single" w:sz="4" w:space="0" w:color="auto"/>
            </w:tcBorders>
            <w:vAlign w:val="center"/>
            <w:hideMark/>
          </w:tcPr>
          <w:p w14:paraId="16C7C805"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single" w:sz="4" w:space="0" w:color="auto"/>
              <w:left w:val="nil"/>
              <w:bottom w:val="single" w:sz="4" w:space="0" w:color="auto"/>
              <w:right w:val="single" w:sz="4" w:space="0" w:color="auto"/>
            </w:tcBorders>
            <w:shd w:val="clear" w:color="auto" w:fill="auto"/>
            <w:vAlign w:val="center"/>
            <w:hideMark/>
          </w:tcPr>
          <w:p w14:paraId="095121E4"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определять инвестиционную привлекательность коммерческих идей в рамках профессиональной деятельности;</w:t>
            </w:r>
          </w:p>
        </w:tc>
      </w:tr>
      <w:tr w:rsidR="00CC717E" w:rsidRPr="00CC717E" w14:paraId="089E4D35" w14:textId="77777777" w:rsidTr="00CC717E">
        <w:trPr>
          <w:trHeight w:val="20"/>
        </w:trPr>
        <w:tc>
          <w:tcPr>
            <w:tcW w:w="0" w:type="auto"/>
            <w:vMerge/>
            <w:tcBorders>
              <w:left w:val="single" w:sz="4" w:space="0" w:color="auto"/>
              <w:right w:val="single" w:sz="4" w:space="0" w:color="auto"/>
            </w:tcBorders>
            <w:vAlign w:val="center"/>
            <w:hideMark/>
          </w:tcPr>
          <w:p w14:paraId="43D2C024"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left w:val="single" w:sz="4" w:space="0" w:color="auto"/>
              <w:right w:val="single" w:sz="4" w:space="0" w:color="auto"/>
            </w:tcBorders>
            <w:vAlign w:val="center"/>
            <w:hideMark/>
          </w:tcPr>
          <w:p w14:paraId="0721EDEA"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single" w:sz="4" w:space="0" w:color="auto"/>
              <w:left w:val="nil"/>
              <w:bottom w:val="single" w:sz="4" w:space="0" w:color="auto"/>
              <w:right w:val="single" w:sz="4" w:space="0" w:color="auto"/>
            </w:tcBorders>
            <w:shd w:val="clear" w:color="auto" w:fill="auto"/>
            <w:vAlign w:val="center"/>
            <w:hideMark/>
          </w:tcPr>
          <w:p w14:paraId="3BB0CC67"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Times New Roman" w:hAnsi="Times New Roman" w:cs="Times New Roman"/>
                <w:color w:val="000000"/>
                <w:sz w:val="24"/>
                <w:szCs w:val="24"/>
                <w:lang w:eastAsia="ru-RU"/>
              </w:rPr>
              <w:t>определять источники финансирования</w:t>
            </w:r>
          </w:p>
        </w:tc>
      </w:tr>
      <w:tr w:rsidR="00CC717E" w:rsidRPr="00CC717E" w14:paraId="0DF47A23" w14:textId="77777777" w:rsidTr="00CC717E">
        <w:trPr>
          <w:trHeight w:val="20"/>
        </w:trPr>
        <w:tc>
          <w:tcPr>
            <w:tcW w:w="0" w:type="auto"/>
            <w:vMerge/>
            <w:tcBorders>
              <w:left w:val="single" w:sz="4" w:space="0" w:color="auto"/>
              <w:right w:val="single" w:sz="4" w:space="0" w:color="auto"/>
            </w:tcBorders>
            <w:vAlign w:val="center"/>
          </w:tcPr>
          <w:p w14:paraId="3C04B02A"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left w:val="single" w:sz="4" w:space="0" w:color="auto"/>
              <w:right w:val="single" w:sz="4" w:space="0" w:color="auto"/>
            </w:tcBorders>
            <w:vAlign w:val="center"/>
          </w:tcPr>
          <w:p w14:paraId="1AE700CB"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single" w:sz="4" w:space="0" w:color="auto"/>
              <w:left w:val="nil"/>
              <w:bottom w:val="single" w:sz="4" w:space="0" w:color="auto"/>
              <w:right w:val="single" w:sz="4" w:space="0" w:color="auto"/>
            </w:tcBorders>
            <w:shd w:val="clear" w:color="auto" w:fill="auto"/>
            <w:vAlign w:val="center"/>
          </w:tcPr>
          <w:p w14:paraId="2B1634CE" w14:textId="77777777" w:rsidR="00CC717E" w:rsidRPr="00CC717E" w:rsidRDefault="00CC717E" w:rsidP="00CC717E">
            <w:pPr>
              <w:jc w:val="both"/>
              <w:rPr>
                <w:rFonts w:ascii="Times New Roman" w:eastAsia="Times New Roman" w:hAnsi="Times New Roman" w:cs="Times New Roman"/>
                <w:b/>
                <w:bCs/>
                <w:color w:val="000000"/>
                <w:sz w:val="24"/>
                <w:szCs w:val="24"/>
                <w:lang w:eastAsia="ru-RU"/>
              </w:rPr>
            </w:pPr>
            <w:r w:rsidRPr="00CC717E">
              <w:rPr>
                <w:rFonts w:ascii="Times New Roman" w:eastAsia="Times New Roman" w:hAnsi="Times New Roman" w:cs="Times New Roman"/>
                <w:b/>
                <w:bCs/>
                <w:color w:val="000000"/>
                <w:sz w:val="24"/>
                <w:szCs w:val="24"/>
                <w:lang w:eastAsia="ru-RU"/>
              </w:rPr>
              <w:t>Знания:</w:t>
            </w:r>
          </w:p>
        </w:tc>
      </w:tr>
      <w:tr w:rsidR="00CC717E" w:rsidRPr="00CC717E" w14:paraId="248DFDD5" w14:textId="77777777" w:rsidTr="00CC717E">
        <w:trPr>
          <w:trHeight w:val="20"/>
        </w:trPr>
        <w:tc>
          <w:tcPr>
            <w:tcW w:w="0" w:type="auto"/>
            <w:vMerge/>
            <w:tcBorders>
              <w:left w:val="single" w:sz="4" w:space="0" w:color="auto"/>
              <w:right w:val="single" w:sz="4" w:space="0" w:color="auto"/>
            </w:tcBorders>
            <w:vAlign w:val="center"/>
          </w:tcPr>
          <w:p w14:paraId="76FE4623"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left w:val="single" w:sz="4" w:space="0" w:color="auto"/>
              <w:right w:val="single" w:sz="4" w:space="0" w:color="auto"/>
            </w:tcBorders>
            <w:vAlign w:val="center"/>
          </w:tcPr>
          <w:p w14:paraId="13D59A1D"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single" w:sz="4" w:space="0" w:color="auto"/>
              <w:left w:val="nil"/>
              <w:bottom w:val="single" w:sz="4" w:space="0" w:color="auto"/>
              <w:right w:val="single" w:sz="4" w:space="0" w:color="auto"/>
            </w:tcBorders>
            <w:shd w:val="clear" w:color="auto" w:fill="auto"/>
          </w:tcPr>
          <w:p w14:paraId="04860582"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CC717E" w:rsidRPr="00CC717E" w14:paraId="24EE746E" w14:textId="77777777" w:rsidTr="00CC717E">
        <w:trPr>
          <w:trHeight w:val="20"/>
        </w:trPr>
        <w:tc>
          <w:tcPr>
            <w:tcW w:w="0" w:type="auto"/>
            <w:vMerge/>
            <w:tcBorders>
              <w:left w:val="single" w:sz="4" w:space="0" w:color="auto"/>
              <w:right w:val="single" w:sz="4" w:space="0" w:color="auto"/>
            </w:tcBorders>
            <w:vAlign w:val="center"/>
          </w:tcPr>
          <w:p w14:paraId="764F914B"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left w:val="single" w:sz="4" w:space="0" w:color="auto"/>
              <w:right w:val="single" w:sz="4" w:space="0" w:color="auto"/>
            </w:tcBorders>
            <w:vAlign w:val="center"/>
          </w:tcPr>
          <w:p w14:paraId="6585DDEF"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single" w:sz="4" w:space="0" w:color="auto"/>
              <w:left w:val="nil"/>
              <w:bottom w:val="single" w:sz="4" w:space="0" w:color="auto"/>
              <w:right w:val="single" w:sz="4" w:space="0" w:color="auto"/>
            </w:tcBorders>
            <w:shd w:val="clear" w:color="auto" w:fill="auto"/>
          </w:tcPr>
          <w:p w14:paraId="5BA0050C"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Calibri" w:hAnsi="Times New Roman" w:cs="Times New Roman"/>
                <w:bCs/>
                <w:sz w:val="24"/>
                <w:szCs w:val="24"/>
              </w:rPr>
              <w:t>правила разработки бизнес-планов</w:t>
            </w:r>
          </w:p>
        </w:tc>
      </w:tr>
      <w:tr w:rsidR="00CC717E" w:rsidRPr="00CC717E" w14:paraId="0B9A03AF" w14:textId="77777777" w:rsidTr="00CC717E">
        <w:trPr>
          <w:trHeight w:val="20"/>
        </w:trPr>
        <w:tc>
          <w:tcPr>
            <w:tcW w:w="0" w:type="auto"/>
            <w:vMerge/>
            <w:tcBorders>
              <w:left w:val="single" w:sz="4" w:space="0" w:color="auto"/>
              <w:right w:val="single" w:sz="4" w:space="0" w:color="auto"/>
            </w:tcBorders>
            <w:vAlign w:val="center"/>
          </w:tcPr>
          <w:p w14:paraId="6AF555FB"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left w:val="single" w:sz="4" w:space="0" w:color="auto"/>
              <w:right w:val="single" w:sz="4" w:space="0" w:color="auto"/>
            </w:tcBorders>
            <w:vAlign w:val="center"/>
          </w:tcPr>
          <w:p w14:paraId="60F07CF6"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single" w:sz="4" w:space="0" w:color="auto"/>
              <w:left w:val="nil"/>
              <w:bottom w:val="single" w:sz="4" w:space="0" w:color="auto"/>
              <w:right w:val="single" w:sz="4" w:space="0" w:color="auto"/>
            </w:tcBorders>
            <w:shd w:val="clear" w:color="auto" w:fill="auto"/>
          </w:tcPr>
          <w:p w14:paraId="04F6D019"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Calibri" w:hAnsi="Times New Roman" w:cs="Times New Roman"/>
                <w:bCs/>
                <w:sz w:val="24"/>
                <w:szCs w:val="24"/>
              </w:rPr>
              <w:t xml:space="preserve">порядок выстраивания презентации </w:t>
            </w:r>
          </w:p>
        </w:tc>
      </w:tr>
      <w:tr w:rsidR="00CC717E" w:rsidRPr="00CC717E" w14:paraId="74E48CFA" w14:textId="77777777" w:rsidTr="00CC717E">
        <w:trPr>
          <w:trHeight w:val="20"/>
        </w:trPr>
        <w:tc>
          <w:tcPr>
            <w:tcW w:w="0" w:type="auto"/>
            <w:vMerge/>
            <w:tcBorders>
              <w:left w:val="single" w:sz="4" w:space="0" w:color="auto"/>
              <w:bottom w:val="single" w:sz="4" w:space="0" w:color="auto"/>
              <w:right w:val="single" w:sz="4" w:space="0" w:color="auto"/>
            </w:tcBorders>
            <w:vAlign w:val="center"/>
          </w:tcPr>
          <w:p w14:paraId="2E8C17AF"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3255" w:type="dxa"/>
            <w:vMerge/>
            <w:tcBorders>
              <w:left w:val="single" w:sz="4" w:space="0" w:color="auto"/>
              <w:bottom w:val="single" w:sz="4" w:space="0" w:color="auto"/>
              <w:right w:val="single" w:sz="4" w:space="0" w:color="auto"/>
            </w:tcBorders>
            <w:vAlign w:val="center"/>
          </w:tcPr>
          <w:p w14:paraId="4F755683" w14:textId="77777777" w:rsidR="00CC717E" w:rsidRPr="00CC717E" w:rsidRDefault="00CC717E" w:rsidP="00CC717E">
            <w:pPr>
              <w:rPr>
                <w:rFonts w:ascii="Times New Roman" w:eastAsia="Times New Roman" w:hAnsi="Times New Roman" w:cs="Times New Roman"/>
                <w:color w:val="000000"/>
                <w:sz w:val="24"/>
                <w:szCs w:val="24"/>
                <w:lang w:eastAsia="ru-RU"/>
              </w:rPr>
            </w:pPr>
          </w:p>
        </w:tc>
        <w:tc>
          <w:tcPr>
            <w:tcW w:w="4671" w:type="dxa"/>
            <w:tcBorders>
              <w:top w:val="single" w:sz="4" w:space="0" w:color="auto"/>
              <w:left w:val="nil"/>
              <w:bottom w:val="single" w:sz="4" w:space="0" w:color="auto"/>
              <w:right w:val="single" w:sz="4" w:space="0" w:color="auto"/>
            </w:tcBorders>
            <w:shd w:val="clear" w:color="auto" w:fill="auto"/>
          </w:tcPr>
          <w:p w14:paraId="6384B36F" w14:textId="77777777" w:rsidR="00CC717E" w:rsidRPr="00CC717E" w:rsidRDefault="00CC717E" w:rsidP="00CC717E">
            <w:pPr>
              <w:jc w:val="both"/>
              <w:rPr>
                <w:rFonts w:ascii="Times New Roman" w:eastAsia="Times New Roman" w:hAnsi="Times New Roman" w:cs="Times New Roman"/>
                <w:color w:val="000000"/>
                <w:sz w:val="24"/>
                <w:szCs w:val="24"/>
                <w:lang w:eastAsia="ru-RU"/>
              </w:rPr>
            </w:pPr>
            <w:r w:rsidRPr="00CC717E">
              <w:rPr>
                <w:rFonts w:ascii="Times New Roman" w:eastAsia="Calibri" w:hAnsi="Times New Roman" w:cs="Times New Roman"/>
                <w:bCs/>
                <w:sz w:val="24"/>
                <w:szCs w:val="24"/>
              </w:rPr>
              <w:t>кредитные банковские продукты</w:t>
            </w:r>
          </w:p>
        </w:tc>
      </w:tr>
      <w:bookmarkEnd w:id="0"/>
    </w:tbl>
    <w:p w14:paraId="4254FECB" w14:textId="77777777" w:rsidR="00B47688" w:rsidRPr="005F59C7" w:rsidRDefault="00B47688" w:rsidP="00CD2973">
      <w:pPr>
        <w:pStyle w:val="af9"/>
        <w:spacing w:before="240"/>
        <w:rPr>
          <w:rFonts w:ascii="Times New Roman" w:hAnsi="Times New Roman" w:cs="Times New Roman"/>
          <w:sz w:val="24"/>
          <w:szCs w:val="24"/>
        </w:rPr>
      </w:pPr>
    </w:p>
    <w:p w14:paraId="51BF994C" w14:textId="77777777" w:rsidR="00B47688" w:rsidRPr="00415F84" w:rsidRDefault="00B47688" w:rsidP="00415F84">
      <w:pPr>
        <w:pStyle w:val="114"/>
        <w:rPr>
          <w:color w:val="auto"/>
          <w:spacing w:val="0"/>
          <w:lang w:eastAsia="en-US"/>
        </w:rPr>
      </w:pPr>
      <w:r w:rsidRPr="0038370F">
        <w:rPr>
          <w:color w:val="auto"/>
          <w:spacing w:val="0"/>
          <w:lang w:eastAsia="en-US"/>
        </w:rPr>
        <w:t>4.2. Профессиональные компетенции</w:t>
      </w:r>
    </w:p>
    <w:tbl>
      <w:tblPr>
        <w:tblW w:w="0" w:type="auto"/>
        <w:tblLook w:val="04A0" w:firstRow="1" w:lastRow="0" w:firstColumn="1" w:lastColumn="0" w:noHBand="0" w:noVBand="1"/>
      </w:tblPr>
      <w:tblGrid>
        <w:gridCol w:w="2800"/>
        <w:gridCol w:w="3156"/>
        <w:gridCol w:w="3672"/>
      </w:tblGrid>
      <w:tr w:rsidR="00577DF3" w:rsidRPr="00577DF3" w14:paraId="0510C0DB" w14:textId="77777777" w:rsidTr="00577DF3">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4AC0BE" w14:textId="77777777" w:rsidR="00577DF3" w:rsidRPr="00577DF3" w:rsidRDefault="00577DF3" w:rsidP="00577DF3">
            <w:pPr>
              <w:jc w:val="cente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Виды деятельности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AD106F2" w14:textId="77777777" w:rsidR="00577DF3" w:rsidRPr="00577DF3" w:rsidRDefault="00577DF3" w:rsidP="00577DF3">
            <w:pPr>
              <w:jc w:val="cente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Код и наименование компетенции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0046E85" w14:textId="77777777" w:rsidR="00577DF3" w:rsidRPr="00577DF3" w:rsidRDefault="00577DF3" w:rsidP="00577DF3">
            <w:pPr>
              <w:jc w:val="cente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iCs/>
                <w:color w:val="000000"/>
                <w:sz w:val="24"/>
                <w:szCs w:val="24"/>
                <w:lang w:val="en-US" w:eastAsia="ru-RU"/>
              </w:rPr>
              <w:t>Показатели освоения компетенции</w:t>
            </w:r>
          </w:p>
        </w:tc>
      </w:tr>
      <w:tr w:rsidR="00577DF3" w:rsidRPr="00577DF3" w14:paraId="0722CE83" w14:textId="77777777" w:rsidTr="00577DF3">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6EC3518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Организация и ведение процессов приготовления и подготовки к реализации полуфабрикатов для блюд, кулинарных изделий сложного ассортимента</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561C465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1.1. 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tc>
        <w:tc>
          <w:tcPr>
            <w:tcW w:w="0" w:type="auto"/>
            <w:tcBorders>
              <w:top w:val="nil"/>
              <w:left w:val="nil"/>
              <w:bottom w:val="single" w:sz="4" w:space="0" w:color="auto"/>
              <w:right w:val="single" w:sz="4" w:space="0" w:color="auto"/>
            </w:tcBorders>
            <w:shd w:val="clear" w:color="auto" w:fill="auto"/>
            <w:vAlign w:val="center"/>
            <w:hideMark/>
          </w:tcPr>
          <w:p w14:paraId="15C379C2"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Навыки:</w:t>
            </w:r>
          </w:p>
        </w:tc>
      </w:tr>
      <w:tr w:rsidR="00577DF3" w:rsidRPr="00577DF3" w14:paraId="6762AF3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D59328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1F56FE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D3474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подготовки рабочих мест к безопасной работе и эксплуатации технологического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tc>
      </w:tr>
      <w:tr w:rsidR="00577DF3" w:rsidRPr="00577DF3" w14:paraId="1A2A811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FE86F7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309726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761C5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обеспечения наличия качественных сырья, материалов, продуктов для приготовления полуфабрикатов в соответствии с заказом, планом работы;</w:t>
            </w:r>
          </w:p>
        </w:tc>
      </w:tr>
      <w:tr w:rsidR="00577DF3" w:rsidRPr="00577DF3" w14:paraId="0743C34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BA7F5E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591538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3DDC9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осуществления контроля качества и расхода сырья, материалов, продуктов с учетом технологий ресурсосбережения и безопасности;</w:t>
            </w:r>
          </w:p>
        </w:tc>
      </w:tr>
      <w:tr w:rsidR="00577DF3" w:rsidRPr="00577DF3" w14:paraId="7B72EC3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DA7466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544751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E4D02D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упаковки и хранения полуфабрикатов</w:t>
            </w:r>
          </w:p>
        </w:tc>
      </w:tr>
      <w:tr w:rsidR="00577DF3" w:rsidRPr="00577DF3" w14:paraId="576C463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2DDBCD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FA29ED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B42E97"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Умения:</w:t>
            </w:r>
          </w:p>
        </w:tc>
      </w:tr>
      <w:tr w:rsidR="00577DF3" w:rsidRPr="00577DF3" w14:paraId="1B6F811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FCDE95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97EA8F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25FD34"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подготовку рабочих мест, оборудования, сырья, материалов для приготовления полуфабрикатов в соответствии с инструкциями и регламентами;</w:t>
            </w:r>
          </w:p>
        </w:tc>
      </w:tr>
      <w:tr w:rsidR="00577DF3" w:rsidRPr="00577DF3" w14:paraId="251F140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FB7467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516FC2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D525F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составлять заявку и обеспечивать получение продуктов для производства полуфабрикатов по количеству и качеству в соответствии с заказом;</w:t>
            </w:r>
          </w:p>
        </w:tc>
      </w:tr>
      <w:tr w:rsidR="00577DF3" w:rsidRPr="00577DF3" w14:paraId="2B109B9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44F541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259B52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872E8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оценивать качество и безопасность сырья, продуктов, материалов; распределять задания между подчиненными в соответствии с их квалификацией;</w:t>
            </w:r>
          </w:p>
        </w:tc>
      </w:tr>
      <w:tr w:rsidR="00577DF3" w:rsidRPr="00577DF3" w14:paraId="3178055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72E436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4DBB15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2E121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и требованиями инструкций, регламентов, стандартов чистоты;</w:t>
            </w:r>
          </w:p>
        </w:tc>
      </w:tr>
      <w:tr w:rsidR="00577DF3" w:rsidRPr="00577DF3" w14:paraId="0860A22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472D64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492D6D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49557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обеспечивать соблюдение правил техники безопасности, пожарной безопасности, охраны труда на рабочем месте;</w:t>
            </w:r>
          </w:p>
        </w:tc>
      </w:tr>
      <w:tr w:rsidR="00577DF3" w:rsidRPr="00577DF3" w14:paraId="49D1AB1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E38950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BBAA4A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4B9CF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tc>
      </w:tr>
      <w:tr w:rsidR="00577DF3" w:rsidRPr="00577DF3" w14:paraId="70D76AD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B9C5DE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8CB3FA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55061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демонстрировать приемы рационального размещения оборудования на рабочем месте повара;</w:t>
            </w:r>
          </w:p>
        </w:tc>
      </w:tr>
      <w:tr w:rsidR="00577DF3" w:rsidRPr="00577DF3" w14:paraId="27BBC32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32A5C8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B2B5C5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8328A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обеспечивать, осуществлять упаковку, маркировку, складирование, неиспользованного сырья, пищевых продуктов с учетом требований по безопасности (ХАССП), сроков хранения</w:t>
            </w:r>
          </w:p>
        </w:tc>
      </w:tr>
      <w:tr w:rsidR="00577DF3" w:rsidRPr="00577DF3" w14:paraId="4CDAE35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93B386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FF014A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54EB7C"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Знания:</w:t>
            </w:r>
          </w:p>
        </w:tc>
      </w:tr>
      <w:tr w:rsidR="00577DF3" w:rsidRPr="00577DF3" w14:paraId="455D55B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4F6A2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5A817D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A7330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подготовки рабочих мест, оборудования, сырья, материалов для приготовления полуфабрикатов;</w:t>
            </w:r>
          </w:p>
        </w:tc>
      </w:tr>
      <w:tr w:rsidR="00577DF3" w:rsidRPr="00577DF3" w14:paraId="3753311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8ADC32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D2413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07EE7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системы охраны труда, пожарной безопасности и техники безопасности при выполнении работ;</w:t>
            </w:r>
          </w:p>
        </w:tc>
      </w:tr>
      <w:tr w:rsidR="00577DF3" w:rsidRPr="00577DF3" w14:paraId="347D96F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D8F9A4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91F26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01F0B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санитарно-гигиенические требования к процессам приготовления полуфабрикатов, в том числе система анализа, оценки и управления опасными факторами (система ХАССП);</w:t>
            </w:r>
          </w:p>
        </w:tc>
      </w:tr>
      <w:tr w:rsidR="00577DF3" w:rsidRPr="00577DF3" w14:paraId="6CF4870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114874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B97501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E8684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контроля качества сырья, продуктов для приготовления полуфабрикатов;</w:t>
            </w:r>
          </w:p>
        </w:tc>
      </w:tr>
      <w:tr w:rsidR="00577DF3" w:rsidRPr="00577DF3" w14:paraId="7709CEE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BEC728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8F289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8CE3B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обеспечения безопасных условий труда, качества и безопасности для приготовления полуфабрикатов;</w:t>
            </w:r>
          </w:p>
        </w:tc>
      </w:tr>
      <w:tr w:rsidR="00577DF3" w:rsidRPr="00577DF3" w14:paraId="4C08CEB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E528C4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FDCEB2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35B25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для приготовления полуфабрикатов и правила ухода за ними;</w:t>
            </w:r>
          </w:p>
        </w:tc>
      </w:tr>
      <w:tr w:rsidR="00577DF3" w:rsidRPr="00577DF3" w14:paraId="59BF150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8EFF58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8AB708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409744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последовательность выполнения технологических операций; требования к личной гигиене персонала при подготовке</w:t>
            </w:r>
          </w:p>
        </w:tc>
      </w:tr>
      <w:tr w:rsidR="00577DF3" w:rsidRPr="00577DF3" w14:paraId="2CCE063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2964E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B490EB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C56C0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производственного инвентаря и кухонной посуды; возможные последствия нарушения санитарии и гигиены;</w:t>
            </w:r>
          </w:p>
        </w:tc>
      </w:tr>
      <w:tr w:rsidR="00577DF3" w:rsidRPr="00577DF3" w14:paraId="157A5BD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6D10BE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CC25EE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7C0AB5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правила применения и безопасного хранения чистящих, моющих и дезинфицирующих средств;</w:t>
            </w:r>
          </w:p>
        </w:tc>
      </w:tr>
      <w:tr w:rsidR="00577DF3" w:rsidRPr="00577DF3" w14:paraId="5AB7D2F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221E6C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9A019F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E1019B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утилизации отходов;</w:t>
            </w:r>
          </w:p>
        </w:tc>
      </w:tr>
      <w:tr w:rsidR="00577DF3" w:rsidRPr="00577DF3" w14:paraId="126362E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925BBE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7A75DA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C0680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упаковочных материалов, способы хранения сырья и продуктов;</w:t>
            </w:r>
          </w:p>
        </w:tc>
      </w:tr>
      <w:tr w:rsidR="00577DF3" w:rsidRPr="00577DF3" w14:paraId="596FEE2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9D7198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BFA49E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F2B75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кухонных ножей, правила подготовки их к работе, ухода за ними и их назначение</w:t>
            </w:r>
          </w:p>
        </w:tc>
      </w:tr>
      <w:tr w:rsidR="00577DF3" w:rsidRPr="00577DF3" w14:paraId="428431B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60F2EF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7F88D44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1.2. Осуществлять обработку, подготовку экзотических и редких видов сырья: овощей, грибов, рыбы, нерыбного водного сырья, дичи</w:t>
            </w:r>
          </w:p>
        </w:tc>
        <w:tc>
          <w:tcPr>
            <w:tcW w:w="0" w:type="auto"/>
            <w:tcBorders>
              <w:top w:val="nil"/>
              <w:left w:val="nil"/>
              <w:bottom w:val="single" w:sz="4" w:space="0" w:color="auto"/>
              <w:right w:val="single" w:sz="4" w:space="0" w:color="auto"/>
            </w:tcBorders>
            <w:shd w:val="clear" w:color="auto" w:fill="auto"/>
            <w:vAlign w:val="center"/>
            <w:hideMark/>
          </w:tcPr>
          <w:p w14:paraId="3F4483E1"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Навыки:</w:t>
            </w:r>
          </w:p>
        </w:tc>
      </w:tr>
      <w:tr w:rsidR="00577DF3" w:rsidRPr="00577DF3" w14:paraId="7FB39E8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47437A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98823B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CFDF3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обработки, подготовки экзотических и редких видов сырья: овощей, грибов, рыбы, нерыбного водного сырья, дичи в соответствии с технологическими требованиями и регламентами безопасности;</w:t>
            </w:r>
          </w:p>
        </w:tc>
      </w:tr>
      <w:tr w:rsidR="00577DF3" w:rsidRPr="00577DF3" w14:paraId="691EACD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8D6189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87AD18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AC5962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осуществления контроля качества и безопасности, упаковки, хранения обработанного сырья с учетом требований безопасности;</w:t>
            </w:r>
          </w:p>
        </w:tc>
      </w:tr>
      <w:tr w:rsidR="00577DF3" w:rsidRPr="00577DF3" w14:paraId="6B43E31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8D976F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9B4D64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8DAD7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обеспечения ресурсосбережения</w:t>
            </w:r>
          </w:p>
        </w:tc>
      </w:tr>
      <w:tr w:rsidR="00577DF3" w:rsidRPr="00577DF3" w14:paraId="7DCA210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66B48F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DBD9C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3E1576"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Умения:</w:t>
            </w:r>
          </w:p>
        </w:tc>
      </w:tr>
      <w:tr w:rsidR="00577DF3" w:rsidRPr="00577DF3" w14:paraId="0DF36B7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E61656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97CF1D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55DC5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соответствие технологическим требованиям подготовку экзотических и редких видов сырья: овощей, грибов, рыбы, нерыбного водного сырья, дичи;</w:t>
            </w:r>
          </w:p>
        </w:tc>
      </w:tr>
      <w:tr w:rsidR="00577DF3" w:rsidRPr="00577DF3" w14:paraId="745E170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E6DCCD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557C7B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969EF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распознавать недоброкачественные продукты;</w:t>
            </w:r>
          </w:p>
        </w:tc>
      </w:tr>
      <w:tr w:rsidR="00577DF3" w:rsidRPr="00577DF3" w14:paraId="14810C4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8A5DCD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E158BE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A5036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рациональное использование сырья, продуктов и материалов с учетом нормативов;</w:t>
            </w:r>
          </w:p>
        </w:tc>
      </w:tr>
      <w:tr w:rsidR="00577DF3" w:rsidRPr="00577DF3" w14:paraId="4FA909C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5C16CB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8748FA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B7FE7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зрелости, кондицию, сортность сырья, в т.ч. регионального, выбирать соответствующие методы обработки, определять кулинарное назначение;</w:t>
            </w:r>
          </w:p>
        </w:tc>
      </w:tr>
      <w:tr w:rsidR="00577DF3" w:rsidRPr="00577DF3" w14:paraId="1A1DFDC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2E99B4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6F771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C3584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размораживание замороженного сырья, вымачивание соленой рыбы, замачивания сушеных овощей, грибов различными способами с учетом требований по безопасности и кулинарного назначения;</w:t>
            </w:r>
          </w:p>
        </w:tc>
      </w:tr>
      <w:tr w:rsidR="00577DF3" w:rsidRPr="00577DF3" w14:paraId="7C84778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B9C687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A5FB20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3CD35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применять регламенты, стандарты и нормативно-техническую документацию;</w:t>
            </w:r>
          </w:p>
        </w:tc>
      </w:tr>
      <w:tr w:rsidR="00577DF3" w:rsidRPr="00577DF3" w14:paraId="29B6121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0EBA9A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BD92E1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C9CC7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комбинирование, применение различных методов обработки, подготовки экзотических и редких видов сырья с учетом его вида, кондиции, размера, технологических свойств, кулинарного назначения;</w:t>
            </w:r>
          </w:p>
        </w:tc>
      </w:tr>
      <w:tr w:rsidR="00577DF3" w:rsidRPr="00577DF3" w14:paraId="7950E03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8E1489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AB685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CF432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хранение обработанного сырья с учетом требований к безопасности (ХАССП);</w:t>
            </w:r>
          </w:p>
        </w:tc>
      </w:tr>
      <w:tr w:rsidR="00577DF3" w:rsidRPr="00577DF3" w14:paraId="688876D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EB5EFF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4C40F9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967EB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соблюдение правил утилизации непищевых отходов</w:t>
            </w:r>
          </w:p>
        </w:tc>
      </w:tr>
      <w:tr w:rsidR="00577DF3" w:rsidRPr="00577DF3" w14:paraId="6907AA5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644FF8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00CF3C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F10988"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Знания:</w:t>
            </w:r>
          </w:p>
        </w:tc>
      </w:tr>
      <w:tr w:rsidR="00577DF3" w:rsidRPr="00577DF3" w14:paraId="03D278B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61F39F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6FF17C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3F70A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подготовки рабочих мест, оборудования, сырья, материалов для обработки экзотических и редких видов сырья: овощей, грибов, рыбы, нерыбного водного сырья, дичи;</w:t>
            </w:r>
          </w:p>
        </w:tc>
      </w:tr>
      <w:tr w:rsidR="00577DF3" w:rsidRPr="00577DF3" w14:paraId="4DDEBB5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C6DAC1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670D81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1F828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обработки экзотических и редких видов сырья: овощей, грибов, рыбы, нерыбного водного сырья, дичи;</w:t>
            </w:r>
          </w:p>
        </w:tc>
      </w:tr>
      <w:tr w:rsidR="00577DF3" w:rsidRPr="00577DF3" w14:paraId="0E8825B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4C6246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06FE39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7B76C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сокращения потерь сырья, продуктов при их обработке, хранении;</w:t>
            </w:r>
          </w:p>
        </w:tc>
      </w:tr>
      <w:tr w:rsidR="00577DF3" w:rsidRPr="00577DF3" w14:paraId="40B9700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81C395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DCFD61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954AE8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удаления излишней горечи из экзотических и редких видов сырья: овощей, грибов, рыбы, нерыбного водного сырья, дичи;</w:t>
            </w:r>
          </w:p>
        </w:tc>
      </w:tr>
      <w:tr w:rsidR="00577DF3" w:rsidRPr="00577DF3" w14:paraId="6751CAE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0A97E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273367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8FD452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санитарно-гигиенические требования к ведению процессов обработки, подготовки пищевого сырья, продуктов, хранения неиспользованного сырья и обработанных овощей, грибов, рыбы, нерыбного водного сырья, домашней птицы, дичи;</w:t>
            </w:r>
          </w:p>
        </w:tc>
      </w:tr>
      <w:tr w:rsidR="00577DF3" w:rsidRPr="00577DF3" w14:paraId="1E59D29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7E2819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792977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DC94B4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формы, техника нарезки, формования, экзотических и редких видов сырья: овощей, грибов, рыбы, нерыбного водного сырья, дичи</w:t>
            </w:r>
          </w:p>
        </w:tc>
      </w:tr>
      <w:tr w:rsidR="00577DF3" w:rsidRPr="00577DF3" w14:paraId="2DD8BBD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6F09EA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0802740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1.3. Проводить приготовление и подготовку к реализации полуфабрикатов для блюд, кулинарных изделий сложного ассортимента</w:t>
            </w:r>
          </w:p>
        </w:tc>
        <w:tc>
          <w:tcPr>
            <w:tcW w:w="0" w:type="auto"/>
            <w:tcBorders>
              <w:top w:val="nil"/>
              <w:left w:val="nil"/>
              <w:bottom w:val="single" w:sz="4" w:space="0" w:color="auto"/>
              <w:right w:val="single" w:sz="4" w:space="0" w:color="auto"/>
            </w:tcBorders>
            <w:shd w:val="clear" w:color="auto" w:fill="auto"/>
            <w:vAlign w:val="center"/>
            <w:hideMark/>
          </w:tcPr>
          <w:p w14:paraId="612A4653"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Навыки:</w:t>
            </w:r>
          </w:p>
        </w:tc>
      </w:tr>
      <w:tr w:rsidR="00577DF3" w:rsidRPr="00577DF3" w14:paraId="61149EE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EA9F65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95CA1B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1B53DE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приготовления полуфабрикатов для блюд, кулинарных изделий сложного ассортимента;</w:t>
            </w:r>
          </w:p>
        </w:tc>
      </w:tr>
      <w:tr w:rsidR="00577DF3" w:rsidRPr="00577DF3" w14:paraId="326492D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F20276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93A7E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9E1A5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подготовки полуфабрикатов для блюд, кулинарных изделий сложного ассортимента;</w:t>
            </w:r>
          </w:p>
        </w:tc>
      </w:tr>
      <w:tr w:rsidR="00577DF3" w:rsidRPr="00577DF3" w14:paraId="64071D7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762B7F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137975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B5583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подготовки к реализации полуфабрикатов для блюд, кулинарных изделий сложного ассортимента</w:t>
            </w:r>
          </w:p>
        </w:tc>
      </w:tr>
      <w:tr w:rsidR="00577DF3" w:rsidRPr="00577DF3" w14:paraId="74B47D0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00316F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1957B7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AE6DBB"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Умения:</w:t>
            </w:r>
          </w:p>
        </w:tc>
      </w:tr>
      <w:tr w:rsidR="00577DF3" w:rsidRPr="00577DF3" w14:paraId="2BEBB98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B2C7E4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4F5ED4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9C4AB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и подготовку к реализации полуфабрикатов для блюд, кулинарных изделий сложного ассортимента оценивать качество и соответствие технологическим требованиям приготовления полуфабрикатов для блюд, кулинарных изделий сложного ассортимента с учетом требований к качеству и безопасности пищевых продуктов и согласно заказу;</w:t>
            </w:r>
          </w:p>
        </w:tc>
      </w:tr>
      <w:tr w:rsidR="00577DF3" w:rsidRPr="00577DF3" w14:paraId="2967A0E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D3968D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E775F5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923E2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соблюдать правила сочетаемости, взаимозаменяемости основного сырья и дополнительных ингредиентов, применения специй, приправ, пряностей;</w:t>
            </w:r>
          </w:p>
        </w:tc>
      </w:tr>
      <w:tr w:rsidR="00577DF3" w:rsidRPr="00577DF3" w14:paraId="6947F33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794C16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0CCF73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35E96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контролировать применение техники работы с ножом при нарезке, измельчении вручную полуфабрикатов для блюд, кулинарных изделий сложного ассортимента;</w:t>
            </w:r>
          </w:p>
        </w:tc>
      </w:tr>
      <w:tr w:rsidR="00577DF3" w:rsidRPr="00577DF3" w14:paraId="1212E35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849E31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59ABC7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3D989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выбирать в зависимости от кондиции, вида сырья, требований заказа, применять техники шпигования, фарширования, формования, панирования, различными способами полуфабрикатов для блюд, кулинарных изделий сложного ассортимента;</w:t>
            </w:r>
          </w:p>
        </w:tc>
      </w:tr>
      <w:tr w:rsidR="00577DF3" w:rsidRPr="00577DF3" w14:paraId="0A1CB9D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9A96E2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3F4BD2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09E82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выбор, подготовку пряностей и приправ, их хранение в измельченном виде;</w:t>
            </w:r>
          </w:p>
        </w:tc>
      </w:tr>
      <w:tr w:rsidR="00577DF3" w:rsidRPr="00577DF3" w14:paraId="5C6BE8F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B11A55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003A8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6D2B4B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проверять качество готовых полуфабрикатов перед комплектованием, упаковкой на вынос;</w:t>
            </w:r>
          </w:p>
        </w:tc>
      </w:tr>
      <w:tr w:rsidR="00577DF3" w:rsidRPr="00577DF3" w14:paraId="2E40AA2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2D4F15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E3B9DD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2388B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выбор материалов, посуды, контейнеров для упаковки, эстетично упаковывать на вынос;</w:t>
            </w:r>
          </w:p>
        </w:tc>
      </w:tr>
      <w:tr w:rsidR="00577DF3" w:rsidRPr="00577DF3" w14:paraId="1956980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1CB58B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116CB6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8527D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соблюдение условий, сроков хранения, товарного соседства скомплектованных, упакованных полуфабрикатов;</w:t>
            </w:r>
          </w:p>
        </w:tc>
      </w:tr>
      <w:tr w:rsidR="00577DF3" w:rsidRPr="00577DF3" w14:paraId="45806EF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14445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68E0BE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6C72E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соблюдать выход готовых полуфабрикатов при порционировании (комплектовании);</w:t>
            </w:r>
          </w:p>
        </w:tc>
      </w:tr>
      <w:tr w:rsidR="00577DF3" w:rsidRPr="00577DF3" w14:paraId="5B6AE2B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B2DE75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B1137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E8DA7C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применять различные техники порционирования (комплектования) полуфабрикатов с учетом ресурсосбережения)</w:t>
            </w:r>
          </w:p>
        </w:tc>
      </w:tr>
      <w:tr w:rsidR="00577DF3" w:rsidRPr="00577DF3" w14:paraId="6CF36FE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E88B41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D71AAE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B52905"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Знания:</w:t>
            </w:r>
          </w:p>
        </w:tc>
      </w:tr>
      <w:tr w:rsidR="00577DF3" w:rsidRPr="00577DF3" w14:paraId="4894FC0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2187E2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0AD8A6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A31CC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подготовки рабочих мест, оборудования, сырья, материалов для приготовления полуфабрикатов для блюд, кулинарных изделий сложного ассортимента;</w:t>
            </w:r>
          </w:p>
        </w:tc>
      </w:tr>
      <w:tr w:rsidR="00577DF3" w:rsidRPr="00577DF3" w14:paraId="0557664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966A3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376BF7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9C042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требования к качеству, условия и сроки хранения полуфабрикатов для блюд, кулинарных изделий сложного ассортимента;</w:t>
            </w:r>
          </w:p>
        </w:tc>
      </w:tr>
      <w:tr w:rsidR="00577DF3" w:rsidRPr="00577DF3" w14:paraId="240D4B1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FB175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FBB603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67D2C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методы, техники приготовления полуфабрикатов сложного ассортимента из различных видов сырья в соответствии с заказом;</w:t>
            </w:r>
          </w:p>
        </w:tc>
      </w:tr>
      <w:tr w:rsidR="00577DF3" w:rsidRPr="00577DF3" w14:paraId="16A1470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D05CF4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2ED932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345B5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безопасной эксплуатации технологического оборудования, производственного инвентаря, инструментов, весоизмерительных приборов, посуды;</w:t>
            </w:r>
          </w:p>
        </w:tc>
      </w:tr>
      <w:tr w:rsidR="00577DF3" w:rsidRPr="00577DF3" w14:paraId="4DDBEB5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42F1F1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EC810F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3EBCC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сокращения потерь, сохранения пищевой ценности сырья, продуктов при приготовлении полуфабрикатов;</w:t>
            </w:r>
          </w:p>
        </w:tc>
      </w:tr>
      <w:tr w:rsidR="00577DF3" w:rsidRPr="00577DF3" w14:paraId="7F26DFD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8E131E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244C3C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316DCF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техника порционирования (комплектования), упаковки на вынос и маркирования полуфабрикатов;</w:t>
            </w:r>
          </w:p>
        </w:tc>
      </w:tr>
      <w:tr w:rsidR="00577DF3" w:rsidRPr="00577DF3" w14:paraId="49D00EE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1672B1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DEC799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01F2E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складирования упакованных полуфабрикатов; требования к условиям и срокам хранения упакованных полуфабрикатов</w:t>
            </w:r>
          </w:p>
        </w:tc>
      </w:tr>
      <w:tr w:rsidR="00577DF3" w:rsidRPr="00577DF3" w14:paraId="6126B61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DD7F02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70260D1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1.4. Осуществлять разработку, адаптацию рецептур полуфабрикатов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7ED23420"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Навыки:</w:t>
            </w:r>
          </w:p>
        </w:tc>
      </w:tr>
      <w:tr w:rsidR="00577DF3" w:rsidRPr="00577DF3" w14:paraId="763B21F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259EE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F4DBD0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5905A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разработки, адаптации рецептур полуфабрикатов с учетом потребностей различных категорий потребителей, видов и форм обслуживания;</w:t>
            </w:r>
          </w:p>
        </w:tc>
      </w:tr>
      <w:tr w:rsidR="00577DF3" w:rsidRPr="00577DF3" w14:paraId="303FB69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59337C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BCFC3E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9B635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ведения расчетов с потребителем, оформлении и презентации результатов проработки.</w:t>
            </w:r>
          </w:p>
        </w:tc>
      </w:tr>
      <w:tr w:rsidR="00577DF3" w:rsidRPr="00577DF3" w14:paraId="16B035E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74C5D2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79D7D2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D7038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 </w:t>
            </w:r>
          </w:p>
        </w:tc>
      </w:tr>
      <w:tr w:rsidR="00577DF3" w:rsidRPr="00577DF3" w14:paraId="27A9AB9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10FC3A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4D2432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67D6D7"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Умения:</w:t>
            </w:r>
          </w:p>
        </w:tc>
      </w:tr>
      <w:tr w:rsidR="00577DF3" w:rsidRPr="00577DF3" w14:paraId="6D296B4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329274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CD5DEE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D568F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разработку, адаптацию рецептур полуфабрикатов с учетом потребностей различных категорий потребителей, видов и форм обслуживания;</w:t>
            </w:r>
          </w:p>
        </w:tc>
      </w:tr>
      <w:tr w:rsidR="00577DF3" w:rsidRPr="00577DF3" w14:paraId="06B3C99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9066E6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6C6EC0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5A2E6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выбирать тип и количество продуктов, вкусовых, ароматических, красящих веществ для разработки рецептур полуфабрикатов с учетом потребностей различных категорий потребителей, видов и форм обслуживания, требований по безопасности продукции;</w:t>
            </w:r>
          </w:p>
        </w:tc>
      </w:tr>
      <w:tr w:rsidR="00577DF3" w:rsidRPr="00577DF3" w14:paraId="3EC9B9D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A487B7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9B5827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5BAB5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соблюдать баланс жировых и вкусовых компонентов; выбирать форму, текстуру п/ф с учетом способа последующей термической обработки;</w:t>
            </w:r>
          </w:p>
        </w:tc>
      </w:tr>
      <w:tr w:rsidR="00577DF3" w:rsidRPr="00577DF3" w14:paraId="5BB6A31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BEC647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6D836B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B8483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комбинировать разные методы приготовления п/ф с учетом особенностей заказа, кондиции сырья, требований к безопасности готовой продукции;</w:t>
            </w:r>
          </w:p>
        </w:tc>
      </w:tr>
      <w:tr w:rsidR="00577DF3" w:rsidRPr="00577DF3" w14:paraId="27C93F6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89ABB9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31B3F5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5A8C6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проводить проработку новой или адаптированной рецептуры и анализировать результат, определять направления корректировки рецептуры;</w:t>
            </w:r>
          </w:p>
        </w:tc>
      </w:tr>
      <w:tr w:rsidR="00577DF3" w:rsidRPr="00577DF3" w14:paraId="0C14A32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E92598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F80E38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A5DCC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рецептуры полуфабрикатов с учетом особенностей заказа, сезонности, кондиции, размера, формы сырья;</w:t>
            </w:r>
          </w:p>
        </w:tc>
      </w:tr>
      <w:tr w:rsidR="00577DF3" w:rsidRPr="00577DF3" w14:paraId="6AFF878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EC4D51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0304BE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DC56E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рассчитывать количество сырья, продуктов, массу готового полуфабриката по действующим методикам, с учетом норм отходов и потерь при обработке сырья и приготовлении полуфабрикатов;</w:t>
            </w:r>
          </w:p>
        </w:tc>
      </w:tr>
      <w:tr w:rsidR="00577DF3" w:rsidRPr="00577DF3" w14:paraId="1A682D3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8003B0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BE5AA3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4BF4FE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оформлять акт проработки новой или адаптированной рецептуры; представлять результат проработки (полуфабрикат, разработанную документацию) руководству;</w:t>
            </w:r>
          </w:p>
        </w:tc>
      </w:tr>
      <w:tr w:rsidR="00577DF3" w:rsidRPr="00577DF3" w14:paraId="4B855C6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99ADB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4EE9B3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C4733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проводить мастер-класс для представления результатов разработки новой рецептуры и презентации</w:t>
            </w:r>
          </w:p>
        </w:tc>
      </w:tr>
      <w:tr w:rsidR="00577DF3" w:rsidRPr="00577DF3" w14:paraId="15B6B49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636973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753CA8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8CB98A"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Знания:</w:t>
            </w:r>
          </w:p>
        </w:tc>
      </w:tr>
      <w:tr w:rsidR="00577DF3" w:rsidRPr="00577DF3" w14:paraId="6DCE8BA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D3A7C9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7CB6D9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395DC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подготовки рабочих мест, оборудования, сырья, материалов для приготовления полуфабрикатов с учетом потребностей различных категорий потребителей, видов и форм обслуживания;</w:t>
            </w:r>
          </w:p>
        </w:tc>
      </w:tr>
      <w:tr w:rsidR="00577DF3" w:rsidRPr="00577DF3" w14:paraId="230D91F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7D07E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47ED25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58359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наиболее актуальные в регионе традиционные и инновационные методы, техники приготовления полуфабрикатов с учетом потребностей различных категорий потребителей, видов и форм обслуживания;</w:t>
            </w:r>
          </w:p>
        </w:tc>
      </w:tr>
      <w:tr w:rsidR="00577DF3" w:rsidRPr="00577DF3" w14:paraId="69643C5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AA67B7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DB54E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55F9F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новые высокотехнологичные продукты и инновационные способы их обработки, подготовки,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tc>
      </w:tr>
      <w:tr w:rsidR="00577DF3" w:rsidRPr="00577DF3" w14:paraId="3424452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56BE93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7DEB66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07611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современное высокотехнологичное оборудование и способы его применения;</w:t>
            </w:r>
          </w:p>
        </w:tc>
      </w:tr>
      <w:tr w:rsidR="00577DF3" w:rsidRPr="00577DF3" w14:paraId="52226B6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E7E0A4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45C9A6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9C818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принципы, варианты сочетаемости основных продуктов с дополнительными ингредиентами, пряностями и приправами;</w:t>
            </w:r>
          </w:p>
        </w:tc>
      </w:tr>
      <w:tr w:rsidR="00577DF3" w:rsidRPr="00577DF3" w14:paraId="32B146D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D7FAB0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5D03BF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099ADE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организации проработки рецептур;</w:t>
            </w:r>
          </w:p>
        </w:tc>
      </w:tr>
      <w:tr w:rsidR="00577DF3" w:rsidRPr="00577DF3" w14:paraId="18E63E6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5F8853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A1B95A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F4804A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методики расчета количества сырья и продуктов, выхода полуфабрикатов;</w:t>
            </w:r>
          </w:p>
        </w:tc>
      </w:tr>
      <w:tr w:rsidR="00577DF3" w:rsidRPr="00577DF3" w14:paraId="6D3DC11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3F3B0F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6D876C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952817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оформления актов проработки, составления технологической документации по ее результатам;</w:t>
            </w:r>
          </w:p>
        </w:tc>
      </w:tr>
      <w:tr w:rsidR="00577DF3" w:rsidRPr="00577DF3" w14:paraId="1498229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52684B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1BE8B8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FC215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правила расчета себестоимости полуфабрикатов</w:t>
            </w:r>
          </w:p>
        </w:tc>
      </w:tr>
      <w:tr w:rsidR="00577DF3" w:rsidRPr="00577DF3" w14:paraId="5FA74497" w14:textId="77777777" w:rsidTr="00577DF3">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2B7474E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2DB52DD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2.1. Организовывать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tc>
        <w:tc>
          <w:tcPr>
            <w:tcW w:w="0" w:type="auto"/>
            <w:tcBorders>
              <w:top w:val="nil"/>
              <w:left w:val="nil"/>
              <w:bottom w:val="single" w:sz="4" w:space="0" w:color="auto"/>
              <w:right w:val="single" w:sz="4" w:space="0" w:color="auto"/>
            </w:tcBorders>
            <w:shd w:val="clear" w:color="auto" w:fill="auto"/>
            <w:vAlign w:val="center"/>
            <w:hideMark/>
          </w:tcPr>
          <w:p w14:paraId="1AAC50DF"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Навыки:</w:t>
            </w:r>
          </w:p>
        </w:tc>
      </w:tr>
      <w:tr w:rsidR="00577DF3" w:rsidRPr="00577DF3" w14:paraId="64FDBB9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EFF3CE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0D15B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ABA37D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подготовки рабочих мест к безопасной работе и эксплуатации технологического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tc>
      </w:tr>
      <w:tr w:rsidR="00577DF3" w:rsidRPr="00577DF3" w14:paraId="04EA477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512E42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0C6900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C8FD4F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обеспечения наличия качественных сырья, материалов, продуктов для приготовления горячих блюд, кулинарных изделий, закусок сложного ассортимента в соответствии с инструкциями и регламентами;</w:t>
            </w:r>
          </w:p>
        </w:tc>
      </w:tr>
      <w:tr w:rsidR="00577DF3" w:rsidRPr="00577DF3" w14:paraId="1EBF5AB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C4BFD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8FFFDC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FB8C73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осуществления контроля качества и расхода сырья, материалов, продуктов с учетом технологий ресурсосбережения и безопасности упаковки и хранения горячих блюд, кулинарных изделий, закусок сложного ассортимента</w:t>
            </w:r>
          </w:p>
        </w:tc>
      </w:tr>
      <w:tr w:rsidR="00577DF3" w:rsidRPr="00577DF3" w14:paraId="6607EE7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E08720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50A617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A48CDB1"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Умения:</w:t>
            </w:r>
          </w:p>
        </w:tc>
      </w:tr>
      <w:tr w:rsidR="00577DF3" w:rsidRPr="00577DF3" w14:paraId="0CA9D54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95546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78D80F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A99E31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tc>
      </w:tr>
      <w:tr w:rsidR="00577DF3" w:rsidRPr="00577DF3" w14:paraId="3120887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A66E7A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8D268C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0A9C7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 xml:space="preserve">оценивать качество и безопасность сырья, продуктов, материалов; </w:t>
            </w:r>
          </w:p>
        </w:tc>
      </w:tr>
      <w:tr w:rsidR="00577DF3" w:rsidRPr="00577DF3" w14:paraId="7B570C3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81F5EB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6829D5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DB68F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ротацию неиспользованных продуктов в процессе производства;</w:t>
            </w:r>
          </w:p>
        </w:tc>
      </w:tr>
      <w:tr w:rsidR="00577DF3" w:rsidRPr="00577DF3" w14:paraId="52AFC86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57CB28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BDA04B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F3BD3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составлять заявку и обеспечивать получение продуктов для производства горячих блюд, кулинарных изделий, закусок сложного ассортимента с учетом потребности и имеющихся условий хранения;</w:t>
            </w:r>
          </w:p>
        </w:tc>
      </w:tr>
      <w:tr w:rsidR="00577DF3" w:rsidRPr="00577DF3" w14:paraId="3A23DC4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CA882F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7B6271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07390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распределять задания между подчиненными в соответствии с их квалификацией;</w:t>
            </w:r>
          </w:p>
        </w:tc>
      </w:tr>
      <w:tr w:rsidR="00577DF3" w:rsidRPr="00577DF3" w14:paraId="2443254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CC6204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7D11C2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31241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требованиями инструкций, регламентов, стандартов чистоты;</w:t>
            </w:r>
          </w:p>
        </w:tc>
      </w:tr>
      <w:tr w:rsidR="00577DF3" w:rsidRPr="00577DF3" w14:paraId="56DD8A2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EF91BB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5A8DA9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D621D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соблюдение правил техники безопасности, пожарной безопасности, охраны труда на рабочем месте;</w:t>
            </w:r>
          </w:p>
        </w:tc>
      </w:tr>
      <w:tr w:rsidR="00577DF3" w:rsidRPr="00577DF3" w14:paraId="13F7F2E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C08D6F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A2BF72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B4A3A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tc>
      </w:tr>
      <w:tr w:rsidR="00577DF3" w:rsidRPr="00577DF3" w14:paraId="0863164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2E2D3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88A1BC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5992D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демонстрировать приемы рационального размещения оборудования на рабочем месте;</w:t>
            </w:r>
          </w:p>
        </w:tc>
      </w:tr>
      <w:tr w:rsidR="00577DF3" w:rsidRPr="00577DF3" w14:paraId="0C48DD8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C596E7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DF098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0671C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неиспользованных полуфабрикатов, пищевых продуктов с учетом требований по безопасности (ХАССП), сроков хранения</w:t>
            </w:r>
          </w:p>
        </w:tc>
      </w:tr>
      <w:tr w:rsidR="00577DF3" w:rsidRPr="00577DF3" w14:paraId="6F31D34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266666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D7303F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6AE076"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Знания:</w:t>
            </w:r>
          </w:p>
        </w:tc>
      </w:tr>
      <w:tr w:rsidR="00577DF3" w:rsidRPr="00577DF3" w14:paraId="7E23821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5831E6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232974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E1952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подготовки рабочих мест, оборудования, сырья, материалов для приготовления горячих блюд, кулинарных изделий, закусок сложного ассортимента;</w:t>
            </w:r>
          </w:p>
        </w:tc>
      </w:tr>
      <w:tr w:rsidR="00577DF3" w:rsidRPr="00577DF3" w14:paraId="7CB99E9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342511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2CF9A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734F6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охраны труда, пожарной безопасности, техники безопасности при выполнении работ для приготовления горячих блюд, кулинарных изделий, закусок сложного ассортимента в соответствии с инструкциями и регламентами;</w:t>
            </w:r>
          </w:p>
        </w:tc>
      </w:tr>
      <w:tr w:rsidR="00577DF3" w:rsidRPr="00577DF3" w14:paraId="4491133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806234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854B5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A91B8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санитарно-гигиенические требования к процессам производства продукции, в том числе требования системы анализа, оценки и управления опасными факторами (системы ХАССП);</w:t>
            </w:r>
          </w:p>
        </w:tc>
      </w:tr>
      <w:tr w:rsidR="00577DF3" w:rsidRPr="00577DF3" w14:paraId="5630EDF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C9AAF1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53C19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AD8E1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контроля качества полуфабрикатов, пищевых продуктов; способы и формы инструктирования персонала в области обеспечения безопасных условий труда, качества и безопасности полуфабрикатов, пищевых продуктов;</w:t>
            </w:r>
          </w:p>
        </w:tc>
      </w:tr>
      <w:tr w:rsidR="00577DF3" w:rsidRPr="00577DF3" w14:paraId="49232C8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E25B58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B200F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DBE66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tc>
      </w:tr>
      <w:tr w:rsidR="00577DF3" w:rsidRPr="00577DF3" w14:paraId="490FF7E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56FFD7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45C184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1BFEF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последовательность выполнения технологических операций для приготовления горячих блюд, кулинарных изделий, закусок сложного ассортимента;</w:t>
            </w:r>
          </w:p>
        </w:tc>
      </w:tr>
      <w:tr w:rsidR="00577DF3" w:rsidRPr="00577DF3" w14:paraId="0D5DCA4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A74E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18A23B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8A229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к личной гигиене персонала при подготовке производственного инвентаря и кухонной посуды; возможные последствия нарушения санитарии и гигиены;</w:t>
            </w:r>
          </w:p>
        </w:tc>
      </w:tr>
      <w:tr w:rsidR="00577DF3" w:rsidRPr="00577DF3" w14:paraId="506DA1B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225F44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51A77D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73E6E4"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правила применения и безопасного хранения чистящих, моющих и дезинфицирующих средств;</w:t>
            </w:r>
          </w:p>
        </w:tc>
      </w:tr>
      <w:tr w:rsidR="00577DF3" w:rsidRPr="00577DF3" w14:paraId="46F4F27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8E241C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B03182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C2A9B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утилизации отходов;</w:t>
            </w:r>
          </w:p>
        </w:tc>
      </w:tr>
      <w:tr w:rsidR="00577DF3" w:rsidRPr="00577DF3" w14:paraId="322D009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E06D98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7D3357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B68C3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упаковочных материалов, способы хранения сырья и продуктов;</w:t>
            </w:r>
          </w:p>
        </w:tc>
      </w:tr>
      <w:tr w:rsidR="00577DF3" w:rsidRPr="00577DF3" w14:paraId="20135BA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37CF4D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BC93D8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4A866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кухонных ножей, других видов инструментов, инвентаря, правила подготовки их к работе, ухода за ними и их назначение</w:t>
            </w:r>
          </w:p>
        </w:tc>
      </w:tr>
      <w:tr w:rsidR="00577DF3" w:rsidRPr="00577DF3" w14:paraId="5C730C0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1B0435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0214AF3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2.2. Осуществлять приготовление, творческое оформление и подготовку к реализации супов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6E916F98"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Навыки:</w:t>
            </w:r>
          </w:p>
        </w:tc>
      </w:tr>
      <w:tr w:rsidR="00577DF3" w:rsidRPr="00577DF3" w14:paraId="0950FC4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4A1A2B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7ED14F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D49F53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приготовления, творческого оформления и подготовки к реализации супов сложного ассортимента с учетом потребностей различных категорий потребителей, видов и форм обслуживания</w:t>
            </w:r>
          </w:p>
        </w:tc>
      </w:tr>
      <w:tr w:rsidR="00577DF3" w:rsidRPr="00577DF3" w14:paraId="32659F8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2EAD33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B67B6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A96A73"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Умения:</w:t>
            </w:r>
          </w:p>
        </w:tc>
      </w:tr>
      <w:tr w:rsidR="00577DF3" w:rsidRPr="00577DF3" w14:paraId="2490FCA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FA6B05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8C8352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ABE584"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супов сложного ассортимента с учетом потребностей различных категорий потребителей, видов и форм обслуживания;</w:t>
            </w:r>
          </w:p>
        </w:tc>
      </w:tr>
      <w:tr w:rsidR="00577DF3" w:rsidRPr="00577DF3" w14:paraId="060EFB2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93A5F4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F65E5E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330E6B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 и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7CCFC77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7C6D64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2162B1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780A1E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супов сложного ассортимента;</w:t>
            </w:r>
          </w:p>
        </w:tc>
      </w:tr>
      <w:tr w:rsidR="00577DF3" w:rsidRPr="00577DF3" w14:paraId="13E5DFF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A25564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56B1D6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5318A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взвешивание, измерение продуктов, входящих в состав супов сложного ассортимента в соответствии с рецептурой, заказом;</w:t>
            </w:r>
          </w:p>
        </w:tc>
      </w:tr>
      <w:tr w:rsidR="00577DF3" w:rsidRPr="00577DF3" w14:paraId="73C794B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4CEC98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C15E0A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57A7A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6E2C661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AA15BF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B52F09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7E3EDF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супов сложного ассортимента;</w:t>
            </w:r>
          </w:p>
        </w:tc>
      </w:tr>
      <w:tr w:rsidR="00577DF3" w:rsidRPr="00577DF3" w14:paraId="66B52E4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8560A0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7CC727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4FD54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577DF3" w:rsidRPr="00577DF3" w14:paraId="09A5DC5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FBC2EF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162417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175A77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tc>
      </w:tr>
      <w:tr w:rsidR="00577DF3" w:rsidRPr="00577DF3" w14:paraId="32A0EF4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B02DAB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8DB69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A3D7F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обеспечивать безопасность готовых супов;</w:t>
            </w:r>
          </w:p>
        </w:tc>
      </w:tr>
      <w:tr w:rsidR="00577DF3" w:rsidRPr="00577DF3" w14:paraId="0F19AA2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3085AB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28E371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E34D4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доводить до вкуса и оценивать качество органолептическим способом супов сложного ассортимента;</w:t>
            </w:r>
          </w:p>
        </w:tc>
      </w:tr>
      <w:tr w:rsidR="00577DF3" w:rsidRPr="00577DF3" w14:paraId="62C4F95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6A0E3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54EDB5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41DCE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tc>
      </w:tr>
      <w:tr w:rsidR="00577DF3" w:rsidRPr="00577DF3" w14:paraId="016852C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99D591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46F97D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207D0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супов, готовые супы для организации хранения;</w:t>
            </w:r>
          </w:p>
        </w:tc>
      </w:tr>
      <w:tr w:rsidR="00577DF3" w:rsidRPr="00577DF3" w14:paraId="2D43CF0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A3D483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C08DD6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B22487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супов; сервировать для подачи с учетом потребностей различных категорий потребителей, форм и способов обслуживания;</w:t>
            </w:r>
          </w:p>
        </w:tc>
      </w:tr>
      <w:tr w:rsidR="00577DF3" w:rsidRPr="00577DF3" w14:paraId="40ADF27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D69534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CAC6C3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DC02DE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температуру подачи супов;</w:t>
            </w:r>
          </w:p>
        </w:tc>
      </w:tr>
      <w:tr w:rsidR="00577DF3" w:rsidRPr="00577DF3" w14:paraId="2D373F0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C3BF9F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3F0D1F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B4DAB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хранение сложных супов с учетом требований к безопасности готовой продукции;</w:t>
            </w:r>
          </w:p>
        </w:tc>
      </w:tr>
      <w:tr w:rsidR="00577DF3" w:rsidRPr="00577DF3" w14:paraId="70A2F25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B78B66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0FA20E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CCFA1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рассчитывать стоимость супов;</w:t>
            </w:r>
          </w:p>
        </w:tc>
      </w:tr>
      <w:tr w:rsidR="00577DF3" w:rsidRPr="00577DF3" w14:paraId="0EA0568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638A17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598322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C97BD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учет реализованных супов с прилавка/раздачи;</w:t>
            </w:r>
          </w:p>
        </w:tc>
      </w:tr>
      <w:tr w:rsidR="00577DF3" w:rsidRPr="00577DF3" w14:paraId="4248924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8250D3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079582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A37306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tc>
      </w:tr>
      <w:tr w:rsidR="00577DF3" w:rsidRPr="00577DF3" w14:paraId="7B69527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521395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6A270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0CCC9D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r>
      <w:tr w:rsidR="00577DF3" w:rsidRPr="00577DF3" w14:paraId="4560196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28D932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C52CC4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F73B7D3"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Знания:</w:t>
            </w:r>
          </w:p>
        </w:tc>
      </w:tr>
      <w:tr w:rsidR="00577DF3" w:rsidRPr="00577DF3" w14:paraId="7A97CB7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2BB791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D20ED5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3E5D8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творческого оформления, подготовки к реализации супов сложного ассортимента с учетом потребностей различных категорий потребителей, видов и форм обслуживания;</w:t>
            </w:r>
          </w:p>
        </w:tc>
      </w:tr>
      <w:tr w:rsidR="00577DF3" w:rsidRPr="00577DF3" w14:paraId="4E97832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C65FEA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FE840A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0673D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рецептуры, современные методы приготовления, варианты оформления и подачи супов сложного ассортимента, в том числе авторских, брендовых, региональных;</w:t>
            </w:r>
          </w:p>
        </w:tc>
      </w:tr>
      <w:tr w:rsidR="00577DF3" w:rsidRPr="00577DF3" w14:paraId="18C880D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9067D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FEC345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A0BEE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актуальные направления в приготовлении супов сложного ассортимента;</w:t>
            </w:r>
          </w:p>
        </w:tc>
      </w:tr>
      <w:tr w:rsidR="00577DF3" w:rsidRPr="00577DF3" w14:paraId="5F9E863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F0327D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71C79B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7618B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разработки или адаптации рецептур с учетом выхода порции в соответствии с особенностями заказа, использованием сезонных видов сырья, продуктов, заменой сырья и продуктов в соответствии с нормами закладки, особенностями заказа, сезонностью;</w:t>
            </w:r>
          </w:p>
        </w:tc>
      </w:tr>
      <w:tr w:rsidR="00577DF3" w:rsidRPr="00577DF3" w14:paraId="4B90592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F8F90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1B1B68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B40E2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сочетания основных продуктов с дополнительными ингредиентами для создания гармоничных супов сложного ассортимента;</w:t>
            </w:r>
          </w:p>
        </w:tc>
      </w:tr>
      <w:tr w:rsidR="00577DF3" w:rsidRPr="00577DF3" w14:paraId="0272B7E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BB8AB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6A746A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4E8C8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минимизации потерь питательных веществ, массы продукта при термической обработке, определения степени готовности, доведения до вкуса, оценки качества органолептическим способом супов сложного ассортимента;</w:t>
            </w:r>
          </w:p>
        </w:tc>
      </w:tr>
      <w:tr w:rsidR="00577DF3" w:rsidRPr="00577DF3" w14:paraId="7CB1759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605884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D4A25E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9DB18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 xml:space="preserve">способы выявления и исправления дефектов, </w:t>
            </w:r>
          </w:p>
        </w:tc>
      </w:tr>
      <w:tr w:rsidR="00577DF3" w:rsidRPr="00577DF3" w14:paraId="4763D08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EF8A0F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343A9F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DBAC0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охлаждение, замораживание, размораживание отдельных полуфабрикатов для супов, готовых супов для организации хранения</w:t>
            </w:r>
          </w:p>
        </w:tc>
      </w:tr>
      <w:tr w:rsidR="00577DF3" w:rsidRPr="00577DF3" w14:paraId="21E1BF2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B439D2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4BF1311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2.3. Осуществлять приготовление, непродолжительно е хранение горячих соусов сложного ассортимента</w:t>
            </w:r>
          </w:p>
        </w:tc>
        <w:tc>
          <w:tcPr>
            <w:tcW w:w="0" w:type="auto"/>
            <w:tcBorders>
              <w:top w:val="nil"/>
              <w:left w:val="nil"/>
              <w:bottom w:val="single" w:sz="4" w:space="0" w:color="auto"/>
              <w:right w:val="single" w:sz="4" w:space="0" w:color="auto"/>
            </w:tcBorders>
            <w:shd w:val="clear" w:color="auto" w:fill="auto"/>
            <w:vAlign w:val="center"/>
            <w:hideMark/>
          </w:tcPr>
          <w:p w14:paraId="7EF54194"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Навыки:</w:t>
            </w:r>
          </w:p>
        </w:tc>
      </w:tr>
      <w:tr w:rsidR="00577DF3" w:rsidRPr="00577DF3" w14:paraId="295C2F1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C6E324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A8B86B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BCDC4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приготовления, выполнения непродолжительного хранения горячих соусов сложного ассортимента</w:t>
            </w:r>
          </w:p>
        </w:tc>
      </w:tr>
      <w:tr w:rsidR="00577DF3" w:rsidRPr="00577DF3" w14:paraId="1A3E834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08688C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43904F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80620E"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Умения:</w:t>
            </w:r>
          </w:p>
        </w:tc>
      </w:tr>
      <w:tr w:rsidR="00577DF3" w:rsidRPr="00577DF3" w14:paraId="2D2C309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B3E627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353D0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161BA1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процессы приготовления, творческого оформления и подготовки к презентации и реализации соусов сложного ассортимента с учетом потребностей различных категорий потребителей, видов и форм обслуживания;</w:t>
            </w:r>
          </w:p>
        </w:tc>
      </w:tr>
      <w:tr w:rsidR="00577DF3" w:rsidRPr="00577DF3" w14:paraId="20DE918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350C17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C1B877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28BCC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tc>
      </w:tr>
      <w:tr w:rsidR="00577DF3" w:rsidRPr="00577DF3" w14:paraId="7F52D84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582D31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6E8354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4FBEA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соусов сложного ассортимента;</w:t>
            </w:r>
          </w:p>
        </w:tc>
      </w:tr>
      <w:tr w:rsidR="00577DF3" w:rsidRPr="00577DF3" w14:paraId="42F10A7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840D9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AE7503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FC2A5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соусов сложного ассортимента в соответствии с рецептурой, заказом;</w:t>
            </w:r>
          </w:p>
        </w:tc>
      </w:tr>
      <w:tr w:rsidR="00577DF3" w:rsidRPr="00577DF3" w14:paraId="15A2322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42B86B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4DC149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0FA7B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5A5A06D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A6A189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33E5BA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50019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региональное сырье, продукты для соусов сложного ассортимента;</w:t>
            </w:r>
          </w:p>
        </w:tc>
      </w:tr>
      <w:tr w:rsidR="00577DF3" w:rsidRPr="00577DF3" w14:paraId="51E7303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AC4A7F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56D7ED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A8919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577DF3" w:rsidRPr="00577DF3" w14:paraId="7C4D119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D30A0D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D9643A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AEFDD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577DF3" w:rsidRPr="00577DF3" w14:paraId="6D229DB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3A8008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F2929D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937CF8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приготовление, готовить соусы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577DF3" w:rsidRPr="00577DF3" w14:paraId="497C97A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408ECD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573B87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378B9C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tc>
      </w:tr>
      <w:tr w:rsidR="00577DF3" w:rsidRPr="00577DF3" w14:paraId="6DCD285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BD2EBF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5B4083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AC5F3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обеспечивать безопасность готовых соусов;</w:t>
            </w:r>
          </w:p>
        </w:tc>
      </w:tr>
      <w:tr w:rsidR="00577DF3" w:rsidRPr="00577DF3" w14:paraId="3E4469F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29101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F61CF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C25BB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соусов сложного ассортимента;</w:t>
            </w:r>
          </w:p>
        </w:tc>
      </w:tr>
      <w:tr w:rsidR="00577DF3" w:rsidRPr="00577DF3" w14:paraId="0C107AA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1A232A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67ED9B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71E94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tc>
      </w:tr>
      <w:tr w:rsidR="00577DF3" w:rsidRPr="00577DF3" w14:paraId="49F37A2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F3D40F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BF117D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2C9F9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соусов, готовые соусы для организации хранения;</w:t>
            </w:r>
          </w:p>
        </w:tc>
      </w:tr>
      <w:tr w:rsidR="00577DF3" w:rsidRPr="00577DF3" w14:paraId="020335C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CA25EF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C22356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6753B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соусов; сервировать для подачи с учетом потребностей различных категорий потребителей, форм и способов обслуживания;</w:t>
            </w:r>
          </w:p>
        </w:tc>
      </w:tr>
      <w:tr w:rsidR="00577DF3" w:rsidRPr="00577DF3" w14:paraId="7D3FA08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033B44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A986B4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585EF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температуру подачи соусов;</w:t>
            </w:r>
          </w:p>
        </w:tc>
      </w:tr>
      <w:tr w:rsidR="00577DF3" w:rsidRPr="00577DF3" w14:paraId="4541832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CFDB4C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0C30F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C07B2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хранение сложных соусов с учетом требований к безопасности готовой продукции;</w:t>
            </w:r>
          </w:p>
        </w:tc>
      </w:tr>
      <w:tr w:rsidR="00577DF3" w:rsidRPr="00577DF3" w14:paraId="1BCDFF8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D52207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2B5AF7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18F72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рассчитывать стоимость соусов;</w:t>
            </w:r>
          </w:p>
        </w:tc>
      </w:tr>
      <w:tr w:rsidR="00577DF3" w:rsidRPr="00577DF3" w14:paraId="5F09FD3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8D1145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064B3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7F346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учет реализованных соусов с прилавка/раздачи; поддерживать визуальный контакт с потребителем на раздаче;</w:t>
            </w:r>
          </w:p>
        </w:tc>
      </w:tr>
      <w:tr w:rsidR="00577DF3" w:rsidRPr="00577DF3" w14:paraId="305D8C0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D44818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82AABC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0CDBE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консультировать потребителей;</w:t>
            </w:r>
          </w:p>
        </w:tc>
      </w:tr>
      <w:tr w:rsidR="00577DF3" w:rsidRPr="00577DF3" w14:paraId="02F7868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FD2CC1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4EBF0B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7D461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r>
      <w:tr w:rsidR="00577DF3" w:rsidRPr="00577DF3" w14:paraId="7EB7F6E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CF0A12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663A3F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7965E9A"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Знания:</w:t>
            </w:r>
          </w:p>
        </w:tc>
      </w:tr>
      <w:tr w:rsidR="00577DF3" w:rsidRPr="00577DF3" w14:paraId="5097B97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289297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3093AD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423E86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творческого оформления и подготовки к реализации соусов сложного ассортимента с учетом потребностей различных категорий потребителей, видов и форм обслуживания;</w:t>
            </w:r>
          </w:p>
        </w:tc>
      </w:tr>
      <w:tr w:rsidR="00577DF3" w:rsidRPr="00577DF3" w14:paraId="482738C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7B3FD3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F0572F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18DEC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соусов сложного приготовления, в том числе авторских, брендовых, региональных;</w:t>
            </w:r>
          </w:p>
        </w:tc>
      </w:tr>
      <w:tr w:rsidR="00577DF3" w:rsidRPr="00577DF3" w14:paraId="1F5DAFB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3BB1FB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CBD548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6081B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tc>
      </w:tr>
      <w:tr w:rsidR="00577DF3" w:rsidRPr="00577DF3" w14:paraId="7D3CB44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82BA01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CA9F95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FD0182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tc>
      </w:tr>
      <w:tr w:rsidR="00577DF3" w:rsidRPr="00577DF3" w14:paraId="34C5DEC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CDD665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4AB90A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D89B2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соусов;</w:t>
            </w:r>
          </w:p>
        </w:tc>
      </w:tr>
      <w:tr w:rsidR="00577DF3" w:rsidRPr="00577DF3" w14:paraId="70D873C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600FCA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EEA0DA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1B92B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соусов;</w:t>
            </w:r>
          </w:p>
        </w:tc>
      </w:tr>
      <w:tr w:rsidR="00577DF3" w:rsidRPr="00577DF3" w14:paraId="59F3371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ADDCE4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A3FCD9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BFECF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подбора пряностей и приправ;</w:t>
            </w:r>
          </w:p>
        </w:tc>
      </w:tr>
      <w:tr w:rsidR="00577DF3" w:rsidRPr="00577DF3" w14:paraId="4315CEA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29477D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4C760A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D4D5A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tc>
      </w:tr>
      <w:tr w:rsidR="00577DF3" w:rsidRPr="00577DF3" w14:paraId="5AFB130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6A6764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B133FF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89512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tc>
      </w:tr>
      <w:tr w:rsidR="00577DF3" w:rsidRPr="00577DF3" w14:paraId="5D8EB23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D15761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B6030F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442464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соусов, готовых соусов с учетом требований к безопасности;</w:t>
            </w:r>
          </w:p>
        </w:tc>
      </w:tr>
      <w:tr w:rsidR="00577DF3" w:rsidRPr="00577DF3" w14:paraId="22CC6F4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6589A9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02F50D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3C6A7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tc>
      </w:tr>
      <w:tr w:rsidR="00577DF3" w:rsidRPr="00577DF3" w14:paraId="7F180C2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7D6DFA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94EB4C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79149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инновационные методы приготовления соусов сложного ассортимента;</w:t>
            </w:r>
          </w:p>
        </w:tc>
      </w:tr>
      <w:tr w:rsidR="00577DF3" w:rsidRPr="00577DF3" w14:paraId="15567F9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897BE9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078639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90F6B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соусов сложного ассортимента;</w:t>
            </w:r>
          </w:p>
        </w:tc>
      </w:tr>
      <w:tr w:rsidR="00577DF3" w:rsidRPr="00577DF3" w14:paraId="25FA0D7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268750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C5F675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0C328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577DF3" w:rsidRPr="00577DF3" w14:paraId="2D1A7F2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E3C4E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105CBF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6F0B8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техники порционирования, варианты оформления сложных соусов для подачи;</w:t>
            </w:r>
          </w:p>
        </w:tc>
      </w:tr>
      <w:tr w:rsidR="00577DF3" w:rsidRPr="00577DF3" w14:paraId="2196107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C8DDD9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7A56C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5ED17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tc>
      </w:tr>
      <w:tr w:rsidR="00577DF3" w:rsidRPr="00577DF3" w14:paraId="23D5A6F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503012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F4FC6B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86AE3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способы подачи соусов сложного ассортимента;</w:t>
            </w:r>
          </w:p>
        </w:tc>
      </w:tr>
      <w:tr w:rsidR="00577DF3" w:rsidRPr="00577DF3" w14:paraId="45A7CA6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672C2F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BAE864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1611D2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температура подачи соусов сложного ассортимента; правила разогревания охлажденных, замороженных соусов;</w:t>
            </w:r>
          </w:p>
        </w:tc>
      </w:tr>
      <w:tr w:rsidR="00577DF3" w:rsidRPr="00577DF3" w14:paraId="5559D5B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10C2FC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B91A9C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2B11E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к безопасности хранения соусов сложного ассортимента;</w:t>
            </w:r>
          </w:p>
        </w:tc>
      </w:tr>
      <w:tr w:rsidR="00577DF3" w:rsidRPr="00577DF3" w14:paraId="66F0264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2693D7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A68434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EA634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упаковки на вынос, маркирования упакованных соусов; правила и техники общения, ориентированные на потребителя;</w:t>
            </w:r>
          </w:p>
        </w:tc>
      </w:tr>
      <w:tr w:rsidR="00577DF3" w:rsidRPr="00577DF3" w14:paraId="7AAA64E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F9A9E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5F774D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149E38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r>
      <w:tr w:rsidR="00577DF3" w:rsidRPr="00577DF3" w14:paraId="66F2ABF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5EE720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5799245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2.4. Осуществлять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29135D65"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Навыки:</w:t>
            </w:r>
          </w:p>
        </w:tc>
      </w:tr>
      <w:tr w:rsidR="00577DF3" w:rsidRPr="00577DF3" w14:paraId="3AC269E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6BC902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AF3FFF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DAE821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tc>
      </w:tr>
      <w:tr w:rsidR="00577DF3" w:rsidRPr="00577DF3" w14:paraId="33EDA5E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F6594D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70ADDD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EE02C9"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Умения:</w:t>
            </w:r>
          </w:p>
        </w:tc>
      </w:tr>
      <w:tr w:rsidR="00577DF3" w:rsidRPr="00577DF3" w14:paraId="17284D7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F0229F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110D88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4F66D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приготовление, творческое оформление и подготовку к реализации горячих блюд и гарниров из овощей,</w:t>
            </w:r>
          </w:p>
        </w:tc>
      </w:tr>
      <w:tr w:rsidR="00577DF3" w:rsidRPr="00577DF3" w14:paraId="0126A43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030E3D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EA265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09E1C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круп, бобовых, макаронных изделий сложного ассортимента с учетом потребностей различных категорий потребителей, видов и форм обслуживания;</w:t>
            </w:r>
          </w:p>
        </w:tc>
      </w:tr>
      <w:tr w:rsidR="00577DF3" w:rsidRPr="00577DF3" w14:paraId="48A2B7F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276E2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5EB29E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B38FD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tc>
      </w:tr>
      <w:tr w:rsidR="00577DF3" w:rsidRPr="00577DF3" w14:paraId="3ED18AE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77B4A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5945A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D2D8B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37CB630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7C9806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84FBE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6564CC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блюд и гарниров из овощей, круп, бобовых, макаронных изделий сложного ассортимента;</w:t>
            </w:r>
          </w:p>
        </w:tc>
      </w:tr>
      <w:tr w:rsidR="00577DF3" w:rsidRPr="00577DF3" w14:paraId="77143A1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0A1DD8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CBB63E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BF5283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горячих блюд и гарниров из овощей, круп, бобовых, макаронных изделий сложного ассортимента в соответствии с рецептурой, заказом;</w:t>
            </w:r>
          </w:p>
        </w:tc>
      </w:tr>
      <w:tr w:rsidR="00577DF3" w:rsidRPr="00577DF3" w14:paraId="0E81D03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E047C9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D2C5B3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B4F75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075524C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1CF73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344C5C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646A7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горячих блюд и гарниров из овощей, круп, бобовых, макаронных изделий сложного ассортимента;</w:t>
            </w:r>
          </w:p>
        </w:tc>
      </w:tr>
      <w:tr w:rsidR="00577DF3" w:rsidRPr="00577DF3" w14:paraId="7FD5A3E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870E66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E4487F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1FDFB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577DF3" w:rsidRPr="00577DF3" w14:paraId="6A516DA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1FCBE0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1259D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0CBA3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577DF3" w:rsidRPr="00577DF3" w14:paraId="62198FB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0E99CE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D352AF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BD8EB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приготовление, готовить горячих блюд и гарниров из овощей, круп, бобовых, макаронных изделий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577DF3" w:rsidRPr="00577DF3" w14:paraId="19EF854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9AA91E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FAD31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4C088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tc>
      </w:tr>
      <w:tr w:rsidR="00577DF3" w:rsidRPr="00577DF3" w14:paraId="4682004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4D98A2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896CAD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EFB86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обеспечивать безопасность готовых горячих блюд и гарниров из овощей, круп, бобовых, макаронных изделий;</w:t>
            </w:r>
          </w:p>
        </w:tc>
      </w:tr>
      <w:tr w:rsidR="00577DF3" w:rsidRPr="00577DF3" w14:paraId="20C0D93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51EB8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5C663C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EF98A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горячих блюд и гарниров из овощей, круп, бобовых, макаронных изделий сложного ассортимента;</w:t>
            </w:r>
          </w:p>
        </w:tc>
      </w:tr>
      <w:tr w:rsidR="00577DF3" w:rsidRPr="00577DF3" w14:paraId="403867E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15A384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D2DA3B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EF0FA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tc>
      </w:tr>
      <w:tr w:rsidR="00577DF3" w:rsidRPr="00577DF3" w14:paraId="275AEE6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EF650C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A867A1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060E2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супов, готовые супы для организации хранения;</w:t>
            </w:r>
          </w:p>
        </w:tc>
      </w:tr>
      <w:tr w:rsidR="00577DF3" w:rsidRPr="00577DF3" w14:paraId="4BE2CF1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678AA4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E293CD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F10A04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горячих блюд и гарниров из овощей, круп, бобовых, макаронных изделий; сервировать для подачи с учетом потребностей различных категорий потребителей, форм и способов обслуживания;</w:t>
            </w:r>
          </w:p>
        </w:tc>
      </w:tr>
      <w:tr w:rsidR="00577DF3" w:rsidRPr="00577DF3" w14:paraId="1EB8196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730724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89C4F4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9B2A7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температуру подачи горячих блюд и гарниров из овощей, круп, бобовых, макаронных изделий;</w:t>
            </w:r>
          </w:p>
        </w:tc>
      </w:tr>
      <w:tr w:rsidR="00577DF3" w:rsidRPr="00577DF3" w14:paraId="755A249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7B4456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9D7ACA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08596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хранение сложных горячих блюд и гарниров из овощей, круп, бобовых, макаронных изделий с учетом требований к безопасности готовой продукции;</w:t>
            </w:r>
          </w:p>
        </w:tc>
      </w:tr>
      <w:tr w:rsidR="00577DF3" w:rsidRPr="00577DF3" w14:paraId="4E72A51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E39EDA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F5FCA6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E4D95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w:t>
            </w:r>
          </w:p>
        </w:tc>
      </w:tr>
      <w:tr w:rsidR="00577DF3" w:rsidRPr="00577DF3" w14:paraId="1D59B49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F35207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42AD09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91118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рассчитывать стоимость горячих блюд и гарниров из овощей,</w:t>
            </w:r>
          </w:p>
        </w:tc>
      </w:tr>
      <w:tr w:rsidR="00577DF3" w:rsidRPr="00577DF3" w14:paraId="6FD35C4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57100A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B34038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78369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круп, бобовых, макаронных изделий;</w:t>
            </w:r>
          </w:p>
        </w:tc>
      </w:tr>
      <w:tr w:rsidR="00577DF3" w:rsidRPr="00577DF3" w14:paraId="5491ED0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A8801B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EB574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305DF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учет реализованных горячих блюд и гарниров из овощей, круп, бобовых, макаронных изделий с прилавка/раздачи;</w:t>
            </w:r>
          </w:p>
        </w:tc>
      </w:tr>
      <w:tr w:rsidR="00577DF3" w:rsidRPr="00577DF3" w14:paraId="671BB89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D3E072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FA4F0B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B40B2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tc>
      </w:tr>
      <w:tr w:rsidR="00577DF3" w:rsidRPr="00577DF3" w14:paraId="5673C31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D86781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ABACDE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79B07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r>
      <w:tr w:rsidR="00577DF3" w:rsidRPr="00577DF3" w14:paraId="492E12E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210E9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DC7B16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EE187D"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Знания:</w:t>
            </w:r>
          </w:p>
        </w:tc>
      </w:tr>
      <w:tr w:rsidR="00577DF3" w:rsidRPr="00577DF3" w14:paraId="04DC0CC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79726A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CB346C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AE7C1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творческого оформления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tc>
      </w:tr>
      <w:tr w:rsidR="00577DF3" w:rsidRPr="00577DF3" w14:paraId="0D4EECC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8E2D02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05892A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FE0D3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горячих блюд и гарниров из овощей, круп, бобовых, макаронных изделий сложного приготовления;</w:t>
            </w:r>
          </w:p>
        </w:tc>
      </w:tr>
      <w:tr w:rsidR="00577DF3" w:rsidRPr="00577DF3" w14:paraId="1990E79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7DF3E3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A62208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1872B3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нормы, правила взаимозаменяемости сырья и продуктов; варианты сочетания основных продуктов с другими ингредиентами для создания гармоничных горячих блюд и гарниров из овощей, круп, бобовых, макаронных изделий, варианты подбора пряностей и приправ;</w:t>
            </w:r>
          </w:p>
        </w:tc>
      </w:tr>
      <w:tr w:rsidR="00577DF3" w:rsidRPr="00577DF3" w14:paraId="76420F8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7108DA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118043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1654CD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tc>
      </w:tr>
      <w:tr w:rsidR="00577DF3" w:rsidRPr="00577DF3" w14:paraId="279C55C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F5991B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A3793B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12A877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с учетом требований к безопасности;</w:t>
            </w:r>
          </w:p>
        </w:tc>
      </w:tr>
      <w:tr w:rsidR="00577DF3" w:rsidRPr="00577DF3" w14:paraId="6728A62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393497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47677C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DEF34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tc>
      </w:tr>
      <w:tr w:rsidR="00577DF3" w:rsidRPr="00577DF3" w14:paraId="5C4D49A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D7B874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70094F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5FA51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способы подачи горячих блюд и гарниров из овощей, круп, бобовых, макаронных изделий сложного ассортимента;</w:t>
            </w:r>
          </w:p>
        </w:tc>
      </w:tr>
      <w:tr w:rsidR="00577DF3" w:rsidRPr="00577DF3" w14:paraId="4A8E09E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C0EA3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89E2CF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307F3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к безопасности хранения горячих блюд и гарниров из овощей, круп, бобовых, макаронных изделий сложного ассортимента;</w:t>
            </w:r>
          </w:p>
        </w:tc>
      </w:tr>
      <w:tr w:rsidR="00577DF3" w:rsidRPr="00577DF3" w14:paraId="5421220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61F768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0120F8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EB622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упаковки на вынос, маркирования упакованных горячих блюд и гарниров из овощей, круп, бобовых, макаронных изделий;</w:t>
            </w:r>
          </w:p>
        </w:tc>
      </w:tr>
      <w:tr w:rsidR="00577DF3" w:rsidRPr="00577DF3" w14:paraId="66810BB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2402D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E8D11A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EBD61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r>
      <w:tr w:rsidR="00577DF3" w:rsidRPr="00577DF3" w14:paraId="4E9B72C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FAA6F3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487ABDF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2.5. Осуществлять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27D5C2B5"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Навыки:</w:t>
            </w:r>
          </w:p>
        </w:tc>
      </w:tr>
      <w:tr w:rsidR="00577DF3" w:rsidRPr="00577DF3" w14:paraId="0ED694B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C8EC15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B9AFA6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85CB5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приготовления, творческого оформления и подготовки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r>
      <w:tr w:rsidR="00577DF3" w:rsidRPr="00577DF3" w14:paraId="1330D73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914B8C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B00906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FB022B9"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Умения:</w:t>
            </w:r>
          </w:p>
        </w:tc>
      </w:tr>
      <w:tr w:rsidR="00577DF3" w:rsidRPr="00577DF3" w14:paraId="3950D91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3BE3CA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42A291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7811D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r>
      <w:tr w:rsidR="00577DF3" w:rsidRPr="00577DF3" w14:paraId="736A818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DA62B5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AD9817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48C2E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614C931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7F898F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115C7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014995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блюд из яиц, творога, сыра, муки сложного ассортимента;</w:t>
            </w:r>
          </w:p>
        </w:tc>
      </w:tr>
      <w:tr w:rsidR="00577DF3" w:rsidRPr="00577DF3" w14:paraId="10D925D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1B3175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E9363D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769CC8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горячих блюд из яиц, творога, сыра, муки сложного ассортимента в соответствии с рецептурой, заказом;</w:t>
            </w:r>
          </w:p>
        </w:tc>
      </w:tr>
      <w:tr w:rsidR="00577DF3" w:rsidRPr="00577DF3" w14:paraId="3DA30E3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58CD90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76DF4E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58E70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 xml:space="preserve">осуществлять взаимозаменяемость продуктов в соответствии с нормами закладки, особенностями заказа, сезонностью; использовать региональное сырье, продукты для приготовления горячих блюд из яиц, творога, сыра, муки сложного ассортимента; </w:t>
            </w:r>
          </w:p>
        </w:tc>
      </w:tr>
      <w:tr w:rsidR="00577DF3" w:rsidRPr="00577DF3" w14:paraId="76E1217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3645F2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CA3C7A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2EC24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577DF3" w:rsidRPr="00577DF3" w14:paraId="18C62D9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5CDF17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8B4C88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7DD7A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577DF3" w:rsidRPr="00577DF3" w14:paraId="24B117D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5D05F4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5E4546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86C7F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приготовление, готовить горячие блюда из яиц, творога, сыра, муки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577DF3" w:rsidRPr="00577DF3" w14:paraId="1063E4C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8EC117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3668F7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9BB46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tc>
      </w:tr>
      <w:tr w:rsidR="00577DF3" w:rsidRPr="00577DF3" w14:paraId="3430082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34B68B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EFD6C4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B2FCF4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обеспечивать безопасность готовых горячих блюд из яиц, творога, сыра, муки;</w:t>
            </w:r>
          </w:p>
        </w:tc>
      </w:tr>
      <w:tr w:rsidR="00577DF3" w:rsidRPr="00577DF3" w14:paraId="3E6B4FF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1B5717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CEF65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CE2B9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горячих блюд из яиц, творога, сыра, муки сложного ассортимента;</w:t>
            </w:r>
          </w:p>
        </w:tc>
      </w:tr>
      <w:tr w:rsidR="00577DF3" w:rsidRPr="00577DF3" w14:paraId="2B3BFE2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5E6B5B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ED59C7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E09EE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tc>
      </w:tr>
      <w:tr w:rsidR="00577DF3" w:rsidRPr="00577DF3" w14:paraId="70B002F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792AF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1529A7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FC435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горячих блюд из яиц, творога, сыра, муки; сервировать для подачи с учетом потребностей различных категорий потребителей, форм и способов обслуживания;</w:t>
            </w:r>
          </w:p>
        </w:tc>
      </w:tr>
      <w:tr w:rsidR="00577DF3" w:rsidRPr="00577DF3" w14:paraId="72962AA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B6FD8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DC837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AB598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температуру подачи горячих блюд из яиц, творога, сыра, муки;</w:t>
            </w:r>
          </w:p>
        </w:tc>
      </w:tr>
      <w:tr w:rsidR="00577DF3" w:rsidRPr="00577DF3" w14:paraId="1141768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5EEC1E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3926DC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8931A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хранение сложных горячих блюд из яиц, творога, сыра, муки с учетом требований к безопасности готовой продукции;</w:t>
            </w:r>
          </w:p>
        </w:tc>
      </w:tr>
      <w:tr w:rsidR="00577DF3" w:rsidRPr="00577DF3" w14:paraId="396FEEA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76DFE9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1CD2BB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1205A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рассчитывать стоимость горячих блюд из яиц, творога, сыра, муки;</w:t>
            </w:r>
          </w:p>
        </w:tc>
      </w:tr>
      <w:tr w:rsidR="00577DF3" w:rsidRPr="00577DF3" w14:paraId="36DE04E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2330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F036CB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6EE89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учет реализованных горячих блюд из яиц, творога, сыра, муки с прилавка/раздачи;</w:t>
            </w:r>
          </w:p>
        </w:tc>
      </w:tr>
      <w:tr w:rsidR="00577DF3" w:rsidRPr="00577DF3" w14:paraId="6760721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E7006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AA37BF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D80C6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tc>
      </w:tr>
      <w:tr w:rsidR="00577DF3" w:rsidRPr="00577DF3" w14:paraId="32DFEE4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A055EF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B1984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F80B8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r>
      <w:tr w:rsidR="00577DF3" w:rsidRPr="00577DF3" w14:paraId="0027D0D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3C5BD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40EC29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4C6E15"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Знания:</w:t>
            </w:r>
          </w:p>
        </w:tc>
      </w:tr>
      <w:tr w:rsidR="00577DF3" w:rsidRPr="00577DF3" w14:paraId="58A2C97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2832D8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D759B8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DDA22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творческого оформления и подготовки к презентации и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r>
      <w:tr w:rsidR="00577DF3" w:rsidRPr="00577DF3" w14:paraId="4FD224C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817105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7DB22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D26DF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горячих блюд из яиц, творога, сыра, муки сложного приготовления, в том числе авторских, брендовых, региональных;</w:t>
            </w:r>
          </w:p>
        </w:tc>
      </w:tr>
      <w:tr w:rsidR="00577DF3" w:rsidRPr="00577DF3" w14:paraId="0F0ED6E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BD9C40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42234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5103E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tc>
      </w:tr>
      <w:tr w:rsidR="00577DF3" w:rsidRPr="00577DF3" w14:paraId="0DE7659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756778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B33CD8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5FC3C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tc>
      </w:tr>
      <w:tr w:rsidR="00577DF3" w:rsidRPr="00577DF3" w14:paraId="1F82C44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1303A4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2387E0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4789E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пищевая, энергетическая ценность сырья, продуктов, горячих блюд из яиц, творога, сыра, муки;</w:t>
            </w:r>
          </w:p>
        </w:tc>
      </w:tr>
      <w:tr w:rsidR="00577DF3" w:rsidRPr="00577DF3" w14:paraId="7AF825A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6B0363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11D1A8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8F5D3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горячих блюд из яиц, творога, сыра, муки;</w:t>
            </w:r>
          </w:p>
        </w:tc>
      </w:tr>
      <w:tr w:rsidR="00577DF3" w:rsidRPr="00577DF3" w14:paraId="2D12E62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CCA531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E33D5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B579E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подбора пряностей и приправ;</w:t>
            </w:r>
          </w:p>
        </w:tc>
      </w:tr>
      <w:tr w:rsidR="00577DF3" w:rsidRPr="00577DF3" w14:paraId="713408D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913CEA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7EB421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5273D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tc>
      </w:tr>
      <w:tr w:rsidR="00577DF3" w:rsidRPr="00577DF3" w14:paraId="2844BE9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444810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31741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3AFE9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tc>
      </w:tr>
      <w:tr w:rsidR="00577DF3" w:rsidRPr="00577DF3" w14:paraId="732311F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04FB2D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C8DC19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48C10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горячих блюд из яиц, творога, сыра, муки, готовых горячих блюд из яиц, творога, сыра, муки с учетом требований к безопасности;</w:t>
            </w:r>
          </w:p>
        </w:tc>
      </w:tr>
      <w:tr w:rsidR="00577DF3" w:rsidRPr="00577DF3" w14:paraId="08B9CB0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374654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35E321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B4089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tc>
      </w:tr>
      <w:tr w:rsidR="00577DF3" w:rsidRPr="00577DF3" w14:paraId="35CDBD2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AAF1E1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B2241E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481EA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инновационные методы приготовления горячих блюд из яиц, творога, сыра, муки сложного ассортимента;</w:t>
            </w:r>
          </w:p>
        </w:tc>
      </w:tr>
      <w:tr w:rsidR="00577DF3" w:rsidRPr="00577DF3" w14:paraId="6DF22F9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0DF112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8A2130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CC007A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горячих блюд из яиц, творога, сыра, муки сложного ассортимента;</w:t>
            </w:r>
          </w:p>
        </w:tc>
      </w:tr>
      <w:tr w:rsidR="00577DF3" w:rsidRPr="00577DF3" w14:paraId="08B3F49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F17936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67FE75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DB8CC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577DF3" w:rsidRPr="00577DF3" w14:paraId="28A4A2E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ABB70A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3DE16D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1F950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техники порционирования, варианты оформления сложных горячих блюд из яиц, творога, сыра, муки для подачи;</w:t>
            </w:r>
          </w:p>
        </w:tc>
      </w:tr>
      <w:tr w:rsidR="00577DF3" w:rsidRPr="00577DF3" w14:paraId="50583A4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F0A59D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B25C32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BDA46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tc>
      </w:tr>
      <w:tr w:rsidR="00577DF3" w:rsidRPr="00577DF3" w14:paraId="22A0B41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3C0F7E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F4578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CDB4D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способы подачи горячих блюд из яиц, творога, сыра, муки сложного ассортимента;</w:t>
            </w:r>
          </w:p>
        </w:tc>
      </w:tr>
      <w:tr w:rsidR="00577DF3" w:rsidRPr="00577DF3" w14:paraId="63EC102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A29B17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8A1DA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9FD64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температура подачи горячих блюд из яиц, творога, сыра, муки сложного ассортимента;</w:t>
            </w:r>
          </w:p>
        </w:tc>
      </w:tr>
      <w:tr w:rsidR="00577DF3" w:rsidRPr="00577DF3" w14:paraId="310A19D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235528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2AC107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01403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разогревания охлажденных, замороженных горячих блюд из яиц, творога, сыра, муки;</w:t>
            </w:r>
          </w:p>
        </w:tc>
      </w:tr>
      <w:tr w:rsidR="00577DF3" w:rsidRPr="00577DF3" w14:paraId="7BB3A39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B8D0D2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D3DE9F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461C2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к безопасности хранения горячих блюд из яиц, творога, сыра, муки сложного ассортимента;</w:t>
            </w:r>
          </w:p>
        </w:tc>
      </w:tr>
      <w:tr w:rsidR="00577DF3" w:rsidRPr="00577DF3" w14:paraId="3AFF3E4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597CF5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BFB183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DC283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упаковки на вынос, маркирования упакованных горячих блюд из яиц, творога, сыра, муки;</w:t>
            </w:r>
          </w:p>
        </w:tc>
      </w:tr>
      <w:tr w:rsidR="00577DF3" w:rsidRPr="00577DF3" w14:paraId="018ECC9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D04755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F16851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FD82C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w:t>
            </w:r>
          </w:p>
        </w:tc>
      </w:tr>
      <w:tr w:rsidR="00577DF3" w:rsidRPr="00577DF3" w14:paraId="1DE76A4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E4B444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8870A9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AE545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r>
      <w:tr w:rsidR="00577DF3" w:rsidRPr="00577DF3" w14:paraId="02676D4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1E3D36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2C31A1B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2.6. Осуществлять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07166D30"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Навыки:</w:t>
            </w:r>
          </w:p>
        </w:tc>
      </w:tr>
      <w:tr w:rsidR="00577DF3" w:rsidRPr="00577DF3" w14:paraId="20B2F51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4D8286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39257E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420B2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приготовления, творческого оформления и подготовки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577DF3" w:rsidRPr="00577DF3" w14:paraId="11CB59C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C7255D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5400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9308F4"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Умения:</w:t>
            </w:r>
          </w:p>
        </w:tc>
      </w:tr>
      <w:tr w:rsidR="00577DF3" w:rsidRPr="00577DF3" w14:paraId="0D53BCE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13EDDD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3D03DD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6E153A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577DF3" w:rsidRPr="00577DF3" w14:paraId="79777E2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082FEC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C75D53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F826C0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tc>
      </w:tr>
      <w:tr w:rsidR="00577DF3" w:rsidRPr="00577DF3" w14:paraId="0C9CAB7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8301CD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8CF99F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521FD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07AD159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16BA4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98D685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0E8A27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блюд из рыбы, нерыбного водного сырья сложного ассортимента;</w:t>
            </w:r>
          </w:p>
        </w:tc>
      </w:tr>
      <w:tr w:rsidR="00577DF3" w:rsidRPr="00577DF3" w14:paraId="2C3708C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22B08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BDA0C7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1E307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горячих блюд из рыбы, нерыбного водного сырья сложного ассортимента в соответствии с рецептурой, заказом;</w:t>
            </w:r>
          </w:p>
        </w:tc>
      </w:tr>
      <w:tr w:rsidR="00577DF3" w:rsidRPr="00577DF3" w14:paraId="5BE3E24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65853D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5955CF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1D0F6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3561422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06D19D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485D2C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F31B0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горячих блюд из рыбы, нерыбного водного сырья сложного ассортимента;</w:t>
            </w:r>
          </w:p>
        </w:tc>
      </w:tr>
      <w:tr w:rsidR="00577DF3" w:rsidRPr="00577DF3" w14:paraId="510F980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F346F4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99D896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BAC038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577DF3" w:rsidRPr="00577DF3" w14:paraId="57D4352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E48EDE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EDCC10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E686F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577DF3" w:rsidRPr="00577DF3" w14:paraId="69D8156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308E6D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78C009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FECBA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приготовление, готовить горячих блюд из рыбы, нерыбного водного сырья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577DF3" w:rsidRPr="00577DF3" w14:paraId="136FA8A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1BB285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40862A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0BCBB7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tc>
      </w:tr>
      <w:tr w:rsidR="00577DF3" w:rsidRPr="00577DF3" w14:paraId="7E7B63E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DA6F1C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8954B1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6E59E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обеспечивать безопасность готовых горячих блюд из рыбы, нерыбного водного сырья;</w:t>
            </w:r>
          </w:p>
        </w:tc>
      </w:tr>
      <w:tr w:rsidR="00577DF3" w:rsidRPr="00577DF3" w14:paraId="1155FBE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EB5951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24DE3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6E5F9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горячих блюд из рыбы, нерыбного водного сырья сложного ассортимента;</w:t>
            </w:r>
          </w:p>
        </w:tc>
      </w:tr>
      <w:tr w:rsidR="00577DF3" w:rsidRPr="00577DF3" w14:paraId="00C6DA2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AD6A7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9D93A4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9CBB3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tc>
      </w:tr>
      <w:tr w:rsidR="00577DF3" w:rsidRPr="00577DF3" w14:paraId="605E12A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7AC451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6E44AC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162A3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горячих блюд из рыбы, нерыбного водного сырья, готовые блюда для организации хранения;</w:t>
            </w:r>
          </w:p>
        </w:tc>
      </w:tr>
      <w:tr w:rsidR="00577DF3" w:rsidRPr="00577DF3" w14:paraId="7DDFE89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3FDD9D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C9A28A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1156C1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горячих блюд из рыбы, нерыбного водного сырья; сервировать для подачи с учетом потребностей различных категорий потребителей, форм и способов обслуживания;</w:t>
            </w:r>
          </w:p>
        </w:tc>
      </w:tr>
      <w:tr w:rsidR="00577DF3" w:rsidRPr="00577DF3" w14:paraId="646FAD8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1EB0B4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11D5B0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39A4A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температуру подачи горячих блюд из рыбы, нерыбного водного сырья;</w:t>
            </w:r>
          </w:p>
        </w:tc>
      </w:tr>
      <w:tr w:rsidR="00577DF3" w:rsidRPr="00577DF3" w14:paraId="36388D9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B62200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E73F85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0B4A9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хранение сложных горячих блюд из рыбы, нерыбного водного сырья с учетом требований к безопасности готовой продукции;</w:t>
            </w:r>
          </w:p>
        </w:tc>
      </w:tr>
      <w:tr w:rsidR="00577DF3" w:rsidRPr="00577DF3" w14:paraId="0B6B9A5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29CCFD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4DF54B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C1948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горячих блюд из рыбы, нерыбного водного сырья; рассчитывать стоимость горячих блюд из рыбы, нерыбного водного сырья;</w:t>
            </w:r>
          </w:p>
        </w:tc>
      </w:tr>
      <w:tr w:rsidR="00577DF3" w:rsidRPr="00577DF3" w14:paraId="7644D42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A0BF3C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934D9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156EB4"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учет реализованных горячих блюд из рыбы, нерыбного водного сырья с прилавка/раздачи;</w:t>
            </w:r>
          </w:p>
        </w:tc>
      </w:tr>
      <w:tr w:rsidR="00577DF3" w:rsidRPr="00577DF3" w14:paraId="700E28B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98C5B3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8947F3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3E1FF5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tc>
      </w:tr>
      <w:tr w:rsidR="00577DF3" w:rsidRPr="00577DF3" w14:paraId="5895290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A3DBCF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D87358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71E830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r>
      <w:tr w:rsidR="00577DF3" w:rsidRPr="00577DF3" w14:paraId="7DA1B01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D533B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D2D97E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2A7A46"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Знания:</w:t>
            </w:r>
          </w:p>
        </w:tc>
      </w:tr>
      <w:tr w:rsidR="00577DF3" w:rsidRPr="00577DF3" w14:paraId="48FD3B8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EED21F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A3D092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95D44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творческого оформления и подготовки к презентации и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577DF3" w:rsidRPr="00577DF3" w14:paraId="6E10DD1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5E06E9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DFEDC6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5A8E4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горячих блюд из рыбы, нерыбного водного сырья сложного приготовления, в том числе авторских, брендовых, региональных;</w:t>
            </w:r>
          </w:p>
        </w:tc>
      </w:tr>
      <w:tr w:rsidR="00577DF3" w:rsidRPr="00577DF3" w14:paraId="5393E31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7FE5DA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45C70D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60D9E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tc>
      </w:tr>
      <w:tr w:rsidR="00577DF3" w:rsidRPr="00577DF3" w14:paraId="2EA9B0A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B7C767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0DAD1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9E8D9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tc>
      </w:tr>
      <w:tr w:rsidR="00577DF3" w:rsidRPr="00577DF3" w14:paraId="65414E6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EEB646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7781D9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614C11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горячих блюд из рыбы, нерыбного водного сырья;</w:t>
            </w:r>
          </w:p>
        </w:tc>
      </w:tr>
      <w:tr w:rsidR="00577DF3" w:rsidRPr="00577DF3" w14:paraId="576ACC4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569893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CC25EA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7B6B5D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горячих блюд из рыбы, нерыбного водного сырья;</w:t>
            </w:r>
          </w:p>
        </w:tc>
      </w:tr>
      <w:tr w:rsidR="00577DF3" w:rsidRPr="00577DF3" w14:paraId="32BF046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72B8B1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C84069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FE884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подбора пряностей и приправ;</w:t>
            </w:r>
          </w:p>
        </w:tc>
      </w:tr>
      <w:tr w:rsidR="00577DF3" w:rsidRPr="00577DF3" w14:paraId="360BBA9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519B45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629742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590B1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tc>
      </w:tr>
      <w:tr w:rsidR="00577DF3" w:rsidRPr="00577DF3" w14:paraId="7A50CE3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B02EE8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A85948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1A0A11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tc>
      </w:tr>
      <w:tr w:rsidR="00577DF3" w:rsidRPr="00577DF3" w14:paraId="16DA762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903EC2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68825E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22170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горячих блюд из рыбы, нерыбного водного сырья, готовых горячих блюд из рыбы, нерыбного водного сырья с учетом требований к безопасности;</w:t>
            </w:r>
          </w:p>
        </w:tc>
      </w:tr>
      <w:tr w:rsidR="00577DF3" w:rsidRPr="00577DF3" w14:paraId="6062617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5F2C33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D386FD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27A14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tc>
      </w:tr>
      <w:tr w:rsidR="00577DF3" w:rsidRPr="00577DF3" w14:paraId="0D0284B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94272D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53D778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20524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инновационные методы приготовления горячих блюд из рыбы, нерыбного водного сырья сложного ассортимента;</w:t>
            </w:r>
          </w:p>
        </w:tc>
      </w:tr>
      <w:tr w:rsidR="00577DF3" w:rsidRPr="00577DF3" w14:paraId="4A5A498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4AAC03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59CE65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3E0BD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горячих блюд из рыбы, нерыбного водного сырья сложного ассортимента;</w:t>
            </w:r>
          </w:p>
        </w:tc>
      </w:tr>
      <w:tr w:rsidR="00577DF3" w:rsidRPr="00577DF3" w14:paraId="755259B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C44A0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95934B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E48AE4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577DF3" w:rsidRPr="00577DF3" w14:paraId="0403332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348BAC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832B43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38A44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техника порционирования, варианты оформления сложных горячих блюд из рыбы, нерыбного водного сырья для подачи;</w:t>
            </w:r>
          </w:p>
        </w:tc>
      </w:tr>
      <w:tr w:rsidR="00577DF3" w:rsidRPr="00577DF3" w14:paraId="6B05EFE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9CD2BB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F12E43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C92E6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tc>
      </w:tr>
      <w:tr w:rsidR="00577DF3" w:rsidRPr="00577DF3" w14:paraId="42A734D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DD1132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8D8E62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036E3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способы подачи горячих блюд из рыбы, нерыбного водного сырья сложного ассортимента;</w:t>
            </w:r>
          </w:p>
        </w:tc>
      </w:tr>
      <w:tr w:rsidR="00577DF3" w:rsidRPr="00577DF3" w14:paraId="041F08B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3A279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B1E6D4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52AF6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температура подачи горячих блюд из рыбы, нерыбного водного сырья сложного ассортимента;</w:t>
            </w:r>
          </w:p>
        </w:tc>
      </w:tr>
      <w:tr w:rsidR="00577DF3" w:rsidRPr="00577DF3" w14:paraId="118EBBE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59EEEB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D39855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BDAC7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разогревания охлажденных, замороженных горячих блюд из рыбы, нерыбного водного сырья;</w:t>
            </w:r>
          </w:p>
        </w:tc>
      </w:tr>
      <w:tr w:rsidR="00577DF3" w:rsidRPr="00577DF3" w14:paraId="5073EAA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BCB893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A5C36A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A9BAE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к безопасности хранения горячих блюд из рыбы, нерыбного водного сырья сложного ассортимента;</w:t>
            </w:r>
          </w:p>
        </w:tc>
      </w:tr>
      <w:tr w:rsidR="00577DF3" w:rsidRPr="00577DF3" w14:paraId="0980320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9FE3ED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9BCC7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A40F83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упаковки на вынос, маркирования упакованных горячих блюд из рыбы, нерыбного водного сырья;</w:t>
            </w:r>
          </w:p>
        </w:tc>
      </w:tr>
      <w:tr w:rsidR="00577DF3" w:rsidRPr="00577DF3" w14:paraId="59BAE8B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0BDF4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08285F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5AD57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w:t>
            </w:r>
          </w:p>
        </w:tc>
      </w:tr>
      <w:tr w:rsidR="00577DF3" w:rsidRPr="00577DF3" w14:paraId="37E332A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27E120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985E80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1229CB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r>
      <w:tr w:rsidR="00577DF3" w:rsidRPr="00577DF3" w14:paraId="710DCB9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21C36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2F5EA95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2.7. Осуществлять приготовление, творческое оформление и подготовку к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5D932560"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Навыки:</w:t>
            </w:r>
          </w:p>
        </w:tc>
      </w:tr>
      <w:tr w:rsidR="00577DF3" w:rsidRPr="00577DF3" w14:paraId="6AB9D83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949038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11A17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F178F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приготовление, творческое оформление и подготовку к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577DF3" w:rsidRPr="00577DF3" w14:paraId="13B835E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6A8C34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359041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FFADB8"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Умения:</w:t>
            </w:r>
          </w:p>
        </w:tc>
      </w:tr>
      <w:tr w:rsidR="00577DF3" w:rsidRPr="00577DF3" w14:paraId="5C9D18B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CF7978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17D2F5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A8E353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577DF3" w:rsidRPr="00577DF3" w14:paraId="25FFD82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1C9D6C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740A5C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235EF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tc>
      </w:tr>
      <w:tr w:rsidR="00577DF3" w:rsidRPr="00577DF3" w14:paraId="1FA8B0B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313BAD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6F2A0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4FD2CB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67AFD3A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90F0B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47077B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ACDD3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блюд из мяса, домашней птицы, дичи, кролика сложного ассортимента;</w:t>
            </w:r>
          </w:p>
        </w:tc>
      </w:tr>
      <w:tr w:rsidR="00577DF3" w:rsidRPr="00577DF3" w14:paraId="3AE088E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F58C3B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B58B62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550768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горячих блюд из мяса, домашней птицы, дичи, кролика сложного ассортимента в соответствии с рецептурой, заказом;</w:t>
            </w:r>
          </w:p>
        </w:tc>
      </w:tr>
      <w:tr w:rsidR="00577DF3" w:rsidRPr="00577DF3" w14:paraId="1EF6C7F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2F056D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941336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5EBFF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3EE32BA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C6102E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0BA158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D9281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горячих блюд из мяса, домашней птицы, дичи, кролика сложного ассортимента;</w:t>
            </w:r>
          </w:p>
        </w:tc>
      </w:tr>
      <w:tr w:rsidR="00577DF3" w:rsidRPr="00577DF3" w14:paraId="3D893D2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C0F96D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D1A8D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BDAC5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577DF3" w:rsidRPr="00577DF3" w14:paraId="1E60C9C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4FAE55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83C357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DBABF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577DF3" w:rsidRPr="00577DF3" w14:paraId="73B342E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229567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6E7138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E43AD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приготовление, готовить горячие блюда из мяса, домашней птицы, дичи, кролика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577DF3" w:rsidRPr="00577DF3" w14:paraId="40BF6B8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F1AC14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074C7F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26F63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tc>
      </w:tr>
      <w:tr w:rsidR="00577DF3" w:rsidRPr="00577DF3" w14:paraId="3E4CF1E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A8CE21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9CA457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D7365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обеспечивать безопасность готовых горячих блюд из мяса, домашней птицы, дичи, кролика;</w:t>
            </w:r>
          </w:p>
        </w:tc>
      </w:tr>
      <w:tr w:rsidR="00577DF3" w:rsidRPr="00577DF3" w14:paraId="392D9FA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8E961F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C60374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35132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горячих блюд из мяса, домашней птицы, дичи, кролика сложного ассортимента;</w:t>
            </w:r>
          </w:p>
        </w:tc>
      </w:tr>
      <w:tr w:rsidR="00577DF3" w:rsidRPr="00577DF3" w14:paraId="50B1BBA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651CE1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B5CF43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11DF5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tc>
      </w:tr>
      <w:tr w:rsidR="00577DF3" w:rsidRPr="00577DF3" w14:paraId="03C8F01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D791EE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AA476D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6EE80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горячих блюд из мяса, домашней птицы, дичи, кролика, готовые блюда для организации хранения;</w:t>
            </w:r>
          </w:p>
        </w:tc>
      </w:tr>
      <w:tr w:rsidR="00577DF3" w:rsidRPr="00577DF3" w14:paraId="5CCA538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EAEC8F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260912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AE8FA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горячих блюд из мяса, домашней птицы, дичи, кролика; сервировать для подачи с учетом потребностей различных категорий потребителей, форм и способов обслуживания;</w:t>
            </w:r>
          </w:p>
        </w:tc>
      </w:tr>
      <w:tr w:rsidR="00577DF3" w:rsidRPr="00577DF3" w14:paraId="36310B7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8F476E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5817F1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F557A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температуру подачи горячих блюд из мяса, домашней птицы, дичи, кролика;</w:t>
            </w:r>
          </w:p>
        </w:tc>
      </w:tr>
      <w:tr w:rsidR="00577DF3" w:rsidRPr="00577DF3" w14:paraId="7DCA8DA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290E37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B7317E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690AA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хранение сложных горячих блюд из мяса, домашней птицы, дичи, кролика с учетом требований к безопасности готовой продукции;</w:t>
            </w:r>
          </w:p>
        </w:tc>
      </w:tr>
      <w:tr w:rsidR="00577DF3" w:rsidRPr="00577DF3" w14:paraId="584EECB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EA9D3A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428A0B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5AAE63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рассчитывать стоимость горячих блюд из мяса, домашней птицы, дичи, кролика;</w:t>
            </w:r>
          </w:p>
        </w:tc>
      </w:tr>
      <w:tr w:rsidR="00577DF3" w:rsidRPr="00577DF3" w14:paraId="2EDD083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6DB809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DE2155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58E88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учет реализованных горячих блюд из мяса, домашней</w:t>
            </w:r>
          </w:p>
        </w:tc>
      </w:tr>
      <w:tr w:rsidR="00577DF3" w:rsidRPr="00577DF3" w14:paraId="6EB84A1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090EDE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303EBE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7C96F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птицы, дичи, кролика с прилавка/раздачи;</w:t>
            </w:r>
          </w:p>
        </w:tc>
      </w:tr>
      <w:tr w:rsidR="00577DF3" w:rsidRPr="00577DF3" w14:paraId="090EF82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F0016D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179544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A312A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tc>
      </w:tr>
      <w:tr w:rsidR="00577DF3" w:rsidRPr="00577DF3" w14:paraId="7840C3E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E53544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DD3F1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EFCAB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r>
      <w:tr w:rsidR="00577DF3" w:rsidRPr="00577DF3" w14:paraId="17D9233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7A7F3D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143772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3F9F91"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eastAsia="ru-RU"/>
              </w:rPr>
              <w:t>Знания:</w:t>
            </w:r>
          </w:p>
        </w:tc>
      </w:tr>
      <w:tr w:rsidR="00577DF3" w:rsidRPr="00577DF3" w14:paraId="0AEFB44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028CEE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895FFD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8463A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творческого оформления и подготовке к презентации и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577DF3" w:rsidRPr="00577DF3" w14:paraId="4719769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8E464C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CFA333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8B2BB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горячих блюд из мяса, домашней птицы, дичи, кролика сложного приготовления, в том числе авторских, брендовых, региональных;</w:t>
            </w:r>
          </w:p>
        </w:tc>
      </w:tr>
      <w:tr w:rsidR="00577DF3" w:rsidRPr="00577DF3" w14:paraId="676AC53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6E7F1B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B302E4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6B3F5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tc>
      </w:tr>
      <w:tr w:rsidR="00577DF3" w:rsidRPr="00577DF3" w14:paraId="1A648AD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61C1D6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F9FF9A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38D58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tc>
      </w:tr>
      <w:tr w:rsidR="00577DF3" w:rsidRPr="00577DF3" w14:paraId="34F2098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E300C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45EC6B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F9D1C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горячих блюд из мяса, домашней птицы, дичи, кролика;</w:t>
            </w:r>
          </w:p>
        </w:tc>
      </w:tr>
      <w:tr w:rsidR="00577DF3" w:rsidRPr="00577DF3" w14:paraId="49DCEEF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4643D0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486569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B3B96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горячих блюд из мяса, домашней птицы, дичи, кролика;</w:t>
            </w:r>
          </w:p>
        </w:tc>
      </w:tr>
      <w:tr w:rsidR="00577DF3" w:rsidRPr="00577DF3" w14:paraId="2E553B8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BC7B92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816844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DC73D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подбора пряностей и приправ;</w:t>
            </w:r>
          </w:p>
        </w:tc>
      </w:tr>
      <w:tr w:rsidR="00577DF3" w:rsidRPr="00577DF3" w14:paraId="70F5EBD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DA636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323E4F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14D32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tc>
      </w:tr>
      <w:tr w:rsidR="00577DF3" w:rsidRPr="00577DF3" w14:paraId="7CAF865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6675E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6C6A34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7355C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tc>
      </w:tr>
      <w:tr w:rsidR="00577DF3" w:rsidRPr="00577DF3" w14:paraId="1A21ECB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4C1B4F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64816D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A1D98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горячих блюд из мяса, домашней птицы, дичи, кролика, готовых горячих блюд из мяса, домашней птицы, дичи, кролика с учетом требований к безопасности;</w:t>
            </w:r>
          </w:p>
        </w:tc>
      </w:tr>
      <w:tr w:rsidR="00577DF3" w:rsidRPr="00577DF3" w14:paraId="63347A5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28269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0205CC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93BFD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tc>
      </w:tr>
      <w:tr w:rsidR="00577DF3" w:rsidRPr="00577DF3" w14:paraId="67FD4B5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F4764C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0F11C9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E212E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инновационные методы приготовления горячих блюд из мяса, домашней птицы, дичи, кролика сложного ассортимента;</w:t>
            </w:r>
          </w:p>
        </w:tc>
      </w:tr>
      <w:tr w:rsidR="00577DF3" w:rsidRPr="00577DF3" w14:paraId="18DB9C4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B41283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DB1BD3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B5005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горячих блюд из мяса, домашней птицы, дичи, кролика сложного ассортимента;</w:t>
            </w:r>
          </w:p>
        </w:tc>
      </w:tr>
      <w:tr w:rsidR="00577DF3" w:rsidRPr="00577DF3" w14:paraId="3A5EF07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C07BF3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03E7B6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1074D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577DF3" w:rsidRPr="00577DF3" w14:paraId="7D97D83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73CAE7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DFE213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4DED5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техника порционирования, варианты оформления сложных горячих блюд из мяса, домашней птицы, дичи, кролика для подачи;</w:t>
            </w:r>
          </w:p>
        </w:tc>
      </w:tr>
      <w:tr w:rsidR="00577DF3" w:rsidRPr="00577DF3" w14:paraId="3E742CE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54E57C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98A1D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A4FC6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tc>
      </w:tr>
      <w:tr w:rsidR="00577DF3" w:rsidRPr="00577DF3" w14:paraId="7F57958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9EC3F6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7498BA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7EED0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способы подачи горячих блюд из мяса, домашней птицы, дичи, кролика сложного ассортимента;</w:t>
            </w:r>
          </w:p>
        </w:tc>
      </w:tr>
      <w:tr w:rsidR="00577DF3" w:rsidRPr="00577DF3" w14:paraId="2B46899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E0F7B2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F4B32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088CDA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температура подачи горячих блюд из мяса, домашней птицы, дичи, кролика сложного ассортимента;</w:t>
            </w:r>
          </w:p>
        </w:tc>
      </w:tr>
      <w:tr w:rsidR="00577DF3" w:rsidRPr="00577DF3" w14:paraId="0362CAB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C1A0ED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B95BC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01AD5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разогревания охлажденных, замороженных горячих блюд из мяса, домашней птицы, дичи, кролика; требования к безопасности хранения горячих блюд из мяса, домашней птицы, дичи, кролика сложного ассортимента;</w:t>
            </w:r>
          </w:p>
        </w:tc>
      </w:tr>
      <w:tr w:rsidR="00577DF3" w:rsidRPr="00577DF3" w14:paraId="75F9170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008144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0FF491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A44BB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упаковки на вынос, маркирования упакованных горячих блюд из мяса, домашней птицы, дичи, кролика;</w:t>
            </w:r>
          </w:p>
        </w:tc>
      </w:tr>
      <w:tr w:rsidR="00577DF3" w:rsidRPr="00577DF3" w14:paraId="2DAD5F7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FF52AE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B7BC52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47059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общения, техника общения, ориентированная на потребителя; базовый словарный запас на иностранном языке</w:t>
            </w:r>
          </w:p>
        </w:tc>
      </w:tr>
      <w:tr w:rsidR="00577DF3" w:rsidRPr="00577DF3" w14:paraId="6858269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F33751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2420345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2.8. Осущест- 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0285F6C2"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45AF434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8CCB4C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0407CA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F9FEC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разработки, адаптации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577DF3" w:rsidRPr="00577DF3" w14:paraId="5F78220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FB3D04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0493DE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D9B81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оформления и подготовки к реализации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577DF3" w:rsidRPr="00577DF3" w14:paraId="7D9A344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EBE07B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B3BA30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EABE7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ведения расчетов с потребителем</w:t>
            </w:r>
          </w:p>
        </w:tc>
      </w:tr>
      <w:tr w:rsidR="00577DF3" w:rsidRPr="00577DF3" w14:paraId="54BFE0F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FD5299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FAA5C5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A5CD40"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55EB097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02595C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CF0DD4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658D4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577DF3" w:rsidRPr="00577DF3" w14:paraId="36F9E18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4D6ADB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AD301A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F311A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подбирать тип и количество продуктов, вкусовых, ароматических, красящих веществ для разработки рецептуры с учетом особенностей заказа, требований по безопасности продукции;</w:t>
            </w:r>
          </w:p>
        </w:tc>
      </w:tr>
      <w:tr w:rsidR="00577DF3" w:rsidRPr="00577DF3" w14:paraId="20B0CA4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B4ED7F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AC0986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A316D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соблюдать баланс жировых и вкусовых компонентов;</w:t>
            </w:r>
          </w:p>
        </w:tc>
      </w:tr>
      <w:tr w:rsidR="00577DF3" w:rsidRPr="00577DF3" w14:paraId="3247F7F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94D66F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97371F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CE7C39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выбирать форму, текстуру горячих блюд, кулинарных изделий, закусок, в том числе авторских, брендовых, региональных с учетом способа последующей термической обработки;</w:t>
            </w:r>
          </w:p>
        </w:tc>
      </w:tr>
      <w:tr w:rsidR="00577DF3" w:rsidRPr="00577DF3" w14:paraId="11D76ED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E006C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149F70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D96160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комбинировать разные методы приготовления горячих блюд, кулинарных изделий, закусок с учетом особенностей заказа, требований к безопасности готовой продукции;</w:t>
            </w:r>
          </w:p>
        </w:tc>
      </w:tr>
      <w:tr w:rsidR="00577DF3" w:rsidRPr="00577DF3" w14:paraId="5BF136C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0C3403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D8239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7DFB35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проводить проработку новой или адаптированной рецептуры и анализировать результат, определять направления корректировки рецептуры;</w:t>
            </w:r>
          </w:p>
        </w:tc>
      </w:tr>
      <w:tr w:rsidR="00577DF3" w:rsidRPr="00577DF3" w14:paraId="48D24DA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FCE4BA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83A033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49A26E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рецептуры горячих блюд, кулинарных изделий, закусок с учетом особенностей заказа, сезонности, форм и методов обслуживания;</w:t>
            </w:r>
          </w:p>
        </w:tc>
      </w:tr>
      <w:tr w:rsidR="00577DF3" w:rsidRPr="00577DF3" w14:paraId="24DFD15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6FA815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341003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B1D90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рассчитывать количество сырья, продуктов, массу готовых горячих блюд, кулинарных изделий, закусок по действующим методикам, с учетом норм отходов и потерь при приготовлении;</w:t>
            </w:r>
          </w:p>
        </w:tc>
      </w:tr>
      <w:tr w:rsidR="00577DF3" w:rsidRPr="00577DF3" w14:paraId="22B736D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96EAA6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58B38C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0E3FE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оформлять акт проработки новой или адаптированной рецептуры; представлять результат проработки (готовые горячие блюда, кулинарные изделия, закуски, разработанную документацию) руководству;</w:t>
            </w:r>
          </w:p>
        </w:tc>
      </w:tr>
      <w:tr w:rsidR="00577DF3" w:rsidRPr="00577DF3" w14:paraId="4A3F4FD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9BEFA5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E95E21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0EB4E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проводить мастер-класс и презентации для представления результатов разработки новой рецептуры</w:t>
            </w:r>
          </w:p>
        </w:tc>
      </w:tr>
      <w:tr w:rsidR="00577DF3" w:rsidRPr="00577DF3" w14:paraId="2C8DAC6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9E60AD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93A0AD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BE60A1"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0857A41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21B897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756DD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0412F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разработки, адаптации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577DF3" w:rsidRPr="00577DF3" w14:paraId="6039B14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3E8F2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C057B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69F07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наиболее актуальные в регионе традиционные и инновационные методы, техники приготовления горячих блюд, кулинарных изделий, закусок;</w:t>
            </w:r>
          </w:p>
        </w:tc>
      </w:tr>
      <w:tr w:rsidR="00577DF3" w:rsidRPr="00577DF3" w14:paraId="30A7F81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052102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741DC6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B1B63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новые высокотехнологичные продукты и инновационные способы приготовления,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tc>
      </w:tr>
      <w:tr w:rsidR="00577DF3" w:rsidRPr="00577DF3" w14:paraId="04DA851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6E4F58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8AC02D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F6319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современное высокотехнологиченое оборудование и способы его применения;</w:t>
            </w:r>
          </w:p>
        </w:tc>
      </w:tr>
      <w:tr w:rsidR="00577DF3" w:rsidRPr="00577DF3" w14:paraId="2E3C241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E30A58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B4A6A7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E3CCF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принципы, варианты сочетаемости основных продуктов с дополнительными ингредиентами, пряностями и приправами;</w:t>
            </w:r>
          </w:p>
        </w:tc>
      </w:tr>
      <w:tr w:rsidR="00577DF3" w:rsidRPr="00577DF3" w14:paraId="6B3B7AF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441247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22136E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F44534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правила организации проработки рецептур;</w:t>
            </w:r>
          </w:p>
        </w:tc>
      </w:tr>
      <w:tr w:rsidR="00577DF3" w:rsidRPr="00577DF3" w14:paraId="37BBF79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3E9746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E246F0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C391C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методики расчета количества сырья и продуктов, выхода горячих блюд, кулинарных изделий, закусок;</w:t>
            </w:r>
          </w:p>
        </w:tc>
      </w:tr>
      <w:tr w:rsidR="00577DF3" w:rsidRPr="00577DF3" w14:paraId="182E672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115A76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6C414E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B63A14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оформления актов проработки, составления технологической документации по ее результатам;</w:t>
            </w:r>
          </w:p>
        </w:tc>
      </w:tr>
      <w:tr w:rsidR="00577DF3" w:rsidRPr="00577DF3" w14:paraId="264E74C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738E90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D50E73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C421B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расчета себестоимости горячих блюд, кулинарных изделий, закусок</w:t>
            </w:r>
          </w:p>
        </w:tc>
      </w:tr>
      <w:tr w:rsidR="00577DF3" w:rsidRPr="00577DF3" w14:paraId="3D3A822E" w14:textId="77777777" w:rsidTr="00577DF3">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2AE29D1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52B1F21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3.1. Организовывать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tc>
        <w:tc>
          <w:tcPr>
            <w:tcW w:w="0" w:type="auto"/>
            <w:tcBorders>
              <w:top w:val="nil"/>
              <w:left w:val="nil"/>
              <w:bottom w:val="single" w:sz="4" w:space="0" w:color="auto"/>
              <w:right w:val="single" w:sz="4" w:space="0" w:color="auto"/>
            </w:tcBorders>
            <w:shd w:val="clear" w:color="auto" w:fill="auto"/>
            <w:vAlign w:val="center"/>
            <w:hideMark/>
          </w:tcPr>
          <w:p w14:paraId="0FA16208"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3312BD9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8A0FE2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343A13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8BD26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подготовки рабочих мест к безопасной работе и эксплуатации технологического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tc>
      </w:tr>
      <w:tr w:rsidR="00577DF3" w:rsidRPr="00577DF3" w14:paraId="1841CD2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0FF0D8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3B8156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1993A4"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обеспечивания наличия качественных сырья, материалов, продуктов для приготовления холодных блюд, кулинарных изделий, закусок в соответствии с инструкциями и регламентами;</w:t>
            </w:r>
          </w:p>
        </w:tc>
      </w:tr>
      <w:tr w:rsidR="00577DF3" w:rsidRPr="00577DF3" w14:paraId="32782C4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F680B1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57E347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5B0960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осуществления контроля качества и расхода сырья, материалов, продуктов с учетом технологий ресурсосбережения и безопасности упаковки и хранения холодных блюд, кулинарных изделий, закусок</w:t>
            </w:r>
          </w:p>
        </w:tc>
      </w:tr>
      <w:tr w:rsidR="00577DF3" w:rsidRPr="00577DF3" w14:paraId="4DAB915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746D62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391E7B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7319A5"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3CBA3F7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9F31AC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E58422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AEDB80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tc>
      </w:tr>
      <w:tr w:rsidR="00577DF3" w:rsidRPr="00577DF3" w14:paraId="3FF453E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022489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E47D32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7D24A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хранение, расход полуфабрикатов, пищевых продуктов и материалов с учетом нормативов, требований к безопасности; контролировать ротацию неиспользованных продуктов в процессе производства;</w:t>
            </w:r>
          </w:p>
        </w:tc>
      </w:tr>
      <w:tr w:rsidR="00577DF3" w:rsidRPr="00577DF3" w14:paraId="74EE2FA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B432C4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B060FC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97644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составлять заявку и обеспечивать получение продуктов для производства холодных блюд, кулинарных изделий, закусок с учетом потребности и имеющихся условий хранения;</w:t>
            </w:r>
          </w:p>
        </w:tc>
      </w:tr>
      <w:tr w:rsidR="00577DF3" w:rsidRPr="00577DF3" w14:paraId="688DA60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0A65D2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94F777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8A68D7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оценивать качество и безопасность сырья, продуктов, материалов; распределять задания между подчиненными в соответствии с их квалификацией;</w:t>
            </w:r>
          </w:p>
        </w:tc>
      </w:tr>
      <w:tr w:rsidR="00577DF3" w:rsidRPr="00577DF3" w14:paraId="0048D75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D285E2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0B0A35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376D15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требованиями инструкций, регламентов, стандартов чистоты;</w:t>
            </w:r>
          </w:p>
        </w:tc>
      </w:tr>
      <w:tr w:rsidR="00577DF3" w:rsidRPr="00577DF3" w14:paraId="71CF710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578C51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2E09E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3FBA0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соблюдение правил техники безопасности, пожарной безопасности, охраны труда на рабочем месте;</w:t>
            </w:r>
          </w:p>
        </w:tc>
      </w:tr>
      <w:tr w:rsidR="00577DF3" w:rsidRPr="00577DF3" w14:paraId="6FC1F0C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E30DDC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3B833D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CA8B8A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tc>
      </w:tr>
      <w:tr w:rsidR="00577DF3" w:rsidRPr="00577DF3" w14:paraId="446F52D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E4009F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9CA4D2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FF7D1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демонстрировать приемы рационального размещения оборудования на рабочем месте повара;</w:t>
            </w:r>
          </w:p>
        </w:tc>
      </w:tr>
      <w:tr w:rsidR="00577DF3" w:rsidRPr="00577DF3" w14:paraId="72CA4AC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DCA00B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98B051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4F004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неиспользованных полуфабрикатов, пищевых продуктов с учетом требований по безопасности (ХАССП), сроков хранения</w:t>
            </w:r>
          </w:p>
        </w:tc>
      </w:tr>
      <w:tr w:rsidR="00577DF3" w:rsidRPr="00577DF3" w14:paraId="5F1C3C4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5A2B95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EACEF6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B6865F5"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2165B6B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94216B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76E1B8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2415D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подготовки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tc>
      </w:tr>
      <w:tr w:rsidR="00577DF3" w:rsidRPr="00577DF3" w14:paraId="179C003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62032E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C4D6AE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10B3FD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охраны труда, пожарной безопасности, техники безопасности при выполнении работ;</w:t>
            </w:r>
          </w:p>
        </w:tc>
      </w:tr>
      <w:tr w:rsidR="00577DF3" w:rsidRPr="00577DF3" w14:paraId="454A032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6C19FF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D2299F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79DE1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санитарно-гигиенические требования к процессам производства продукции, в том числе требования системы анализа, оценки и управления опасными факторами (системы ХАССП);</w:t>
            </w:r>
          </w:p>
        </w:tc>
      </w:tr>
      <w:tr w:rsidR="00577DF3" w:rsidRPr="00577DF3" w14:paraId="5B6348E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366DC9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C2A1B6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6AD46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контроля качества полуфабрикатов, пищевых продуктов; способы и формы инструктирования персонала в области обеспечения безопасных условий труда, качества и безопасности полуфабрикатов, пищевых продуктов;</w:t>
            </w:r>
          </w:p>
        </w:tc>
      </w:tr>
      <w:tr w:rsidR="00577DF3" w:rsidRPr="00577DF3" w14:paraId="294B242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AF0F62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91FF20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95222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tc>
      </w:tr>
      <w:tr w:rsidR="00577DF3" w:rsidRPr="00577DF3" w14:paraId="0593FAA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2B7CA8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FE1AAB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F5FB44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последовательность выполнения технологических операций; требования к личной гигиене персонала при подготовке производственного инвентаря и кухонной посуды; возможные последствия нарушения санитарии и гигиены;</w:t>
            </w:r>
          </w:p>
        </w:tc>
      </w:tr>
      <w:tr w:rsidR="00577DF3" w:rsidRPr="00577DF3" w14:paraId="08F0AF3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903EA5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641768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6DD77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правила применения и безопасного хранения чистящих, моющих и дезинфицирующих средств;</w:t>
            </w:r>
          </w:p>
        </w:tc>
      </w:tr>
      <w:tr w:rsidR="00577DF3" w:rsidRPr="00577DF3" w14:paraId="0EF22BC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47E1AB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4D464A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264A0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правила утилизации непищевых отходов;</w:t>
            </w:r>
          </w:p>
        </w:tc>
      </w:tr>
      <w:tr w:rsidR="00577DF3" w:rsidRPr="00577DF3" w14:paraId="534DEB7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B86779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0A5BC5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36EDC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упаковочных материалов, способы хранения сырья и продуктов;</w:t>
            </w:r>
          </w:p>
        </w:tc>
      </w:tr>
      <w:tr w:rsidR="00577DF3" w:rsidRPr="00577DF3" w14:paraId="1E7D5EB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F4E7F0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16C311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A441C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кухонных ножей, других видов инструментов, инвентаря, правила подготовки их к работе, ухода за ними и их назначение</w:t>
            </w:r>
          </w:p>
        </w:tc>
      </w:tr>
      <w:tr w:rsidR="00577DF3" w:rsidRPr="00577DF3" w14:paraId="5845A79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AA86FD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3AD8977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3.2. Осуществлять приготовление, непродолжительно е хранение холодных соусов, заправок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2237F884"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1B3552C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33AF1D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75CC8D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91534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приготовления, непродолжительного хранения холодных соусов, заправок с учетом потребностей различных категорий потребителей, видов и форм обслуживания</w:t>
            </w:r>
          </w:p>
        </w:tc>
      </w:tr>
      <w:tr w:rsidR="00577DF3" w:rsidRPr="00577DF3" w14:paraId="358309A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7B4A3F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0442B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805D2A"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302C67D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F16D73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A4C0B2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541EB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tc>
      </w:tr>
      <w:tr w:rsidR="00577DF3" w:rsidRPr="00577DF3" w14:paraId="3D5F227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29896D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2E0B4D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866F0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3D30D2A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5BAC3F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8FBC6A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01915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холодных соусов, заправок сложного ассортимента;</w:t>
            </w:r>
          </w:p>
        </w:tc>
      </w:tr>
      <w:tr w:rsidR="00577DF3" w:rsidRPr="00577DF3" w14:paraId="68B6201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50E1EA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9BB635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DE8C3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холодных соусов, заправок сложного ассортимента в соответствии с рецептурой, заказом;</w:t>
            </w:r>
          </w:p>
        </w:tc>
      </w:tr>
      <w:tr w:rsidR="00577DF3" w:rsidRPr="00577DF3" w14:paraId="328B0E4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DFA648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9EF7C2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7A368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4897F59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BB03C1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2FD5CC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DDEB4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региональное сырье, продукты для холодных соусов, заправок сложного ассортимента;</w:t>
            </w:r>
          </w:p>
        </w:tc>
      </w:tr>
      <w:tr w:rsidR="00577DF3" w:rsidRPr="00577DF3" w14:paraId="328CC2D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8B5397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B6A1FA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4D6E4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577DF3" w:rsidRPr="00577DF3" w14:paraId="3ADE210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D1B36D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813277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1DF341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577DF3" w:rsidRPr="00577DF3" w14:paraId="2976B4D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6A719F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39BC03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29F3B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приготовление, готовить соусы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577DF3" w:rsidRPr="00577DF3" w14:paraId="4AEC339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A04EA1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9950E2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4BF46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tc>
      </w:tr>
      <w:tr w:rsidR="00577DF3" w:rsidRPr="00577DF3" w14:paraId="009C871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284F53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1BFF70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749C4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обеспечивать безопасность готовых соусов;</w:t>
            </w:r>
          </w:p>
        </w:tc>
      </w:tr>
      <w:tr w:rsidR="00577DF3" w:rsidRPr="00577DF3" w14:paraId="7504CB5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FF67C4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E09A4B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01541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холодных соусов, заправок сложного ассортимента;</w:t>
            </w:r>
          </w:p>
        </w:tc>
      </w:tr>
      <w:tr w:rsidR="00577DF3" w:rsidRPr="00577DF3" w14:paraId="2706362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3FA2E5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D06FC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5D43F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tc>
      </w:tr>
      <w:tr w:rsidR="00577DF3" w:rsidRPr="00577DF3" w14:paraId="23074E8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4591A1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94AB19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8C6B9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холодных соусов, заправок; сервировать для подачи с учетом потребностей различных категорий потребителей, форм и способов обслуживания;</w:t>
            </w:r>
          </w:p>
        </w:tc>
      </w:tr>
      <w:tr w:rsidR="00577DF3" w:rsidRPr="00577DF3" w14:paraId="0104212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A5B608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E925D8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1AD90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температуру подачи холодных соусов, заправок; организовывать хранение сложных холодных соусов, заправок с учетом требований к безопасности готовой продукции; организовывать, контролировать процесс упаковки на вынос:</w:t>
            </w:r>
          </w:p>
        </w:tc>
      </w:tr>
      <w:tr w:rsidR="00577DF3" w:rsidRPr="00577DF3" w14:paraId="628B966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79BA6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6F1C3D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F2BEB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рассчитывать стоимость холодных соусов, заправок;</w:t>
            </w:r>
          </w:p>
        </w:tc>
      </w:tr>
      <w:tr w:rsidR="00577DF3" w:rsidRPr="00577DF3" w14:paraId="1E62A39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016978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DC1192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EDA1B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учет реализованных холодных соусов, заправок с прилавка/раздачи;</w:t>
            </w:r>
          </w:p>
        </w:tc>
      </w:tr>
      <w:tr w:rsidR="00577DF3" w:rsidRPr="00577DF3" w14:paraId="0570BA2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92A4F6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3475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79CB1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tc>
      </w:tr>
      <w:tr w:rsidR="00577DF3" w:rsidRPr="00577DF3" w14:paraId="38914B4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0A11A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F8CB36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3CC882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r>
      <w:tr w:rsidR="00577DF3" w:rsidRPr="00577DF3" w14:paraId="3553BD9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901418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03B990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69A7B7"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4C49CE3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89E501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C72B2E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745D00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непродолжительного хранения холодных соусов, заправок с учетом потребностей различных категорий потребителей, видов и форм обслуживания;</w:t>
            </w:r>
          </w:p>
        </w:tc>
      </w:tr>
      <w:tr w:rsidR="00577DF3" w:rsidRPr="00577DF3" w14:paraId="756CDAE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67A018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19A870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3B7E6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холодных соусов, заправок сложного приготовления, в том числе авторских, брендовых, региональных;</w:t>
            </w:r>
          </w:p>
        </w:tc>
      </w:tr>
      <w:tr w:rsidR="00577DF3" w:rsidRPr="00577DF3" w14:paraId="6DDE8C6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C15E30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B4203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43FA1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tc>
      </w:tr>
      <w:tr w:rsidR="00577DF3" w:rsidRPr="00577DF3" w14:paraId="4B25A59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DBD97C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D73611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61708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 пищевая, энергетическая ценность сырья, продуктов, готовых соусов;</w:t>
            </w:r>
          </w:p>
        </w:tc>
      </w:tr>
      <w:tr w:rsidR="00577DF3" w:rsidRPr="00577DF3" w14:paraId="0C9B5C5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E4F139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AB01B8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11C7AB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холодных соусов, заправок;</w:t>
            </w:r>
          </w:p>
        </w:tc>
      </w:tr>
      <w:tr w:rsidR="00577DF3" w:rsidRPr="00577DF3" w14:paraId="2139F49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F3294D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84625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BD1E2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подбора пряностей и приправ;</w:t>
            </w:r>
          </w:p>
        </w:tc>
      </w:tr>
      <w:tr w:rsidR="00577DF3" w:rsidRPr="00577DF3" w14:paraId="13E0FEF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769109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4AEFCA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81F4D2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алкогольных напитков и варианты их использования;</w:t>
            </w:r>
          </w:p>
        </w:tc>
      </w:tr>
      <w:tr w:rsidR="00577DF3" w:rsidRPr="00577DF3" w14:paraId="6185A27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9A1D2A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01AF56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448A9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tc>
      </w:tr>
      <w:tr w:rsidR="00577DF3" w:rsidRPr="00577DF3" w14:paraId="1E15A16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EB6806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A67D83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DE7AB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tc>
      </w:tr>
      <w:tr w:rsidR="00577DF3" w:rsidRPr="00577DF3" w14:paraId="5B1B9EC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EDEDD9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6E7C18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3F7F91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инновационные методы приготовления холодных соусов, заправок сложного ассортимента;</w:t>
            </w:r>
          </w:p>
        </w:tc>
      </w:tr>
      <w:tr w:rsidR="00577DF3" w:rsidRPr="00577DF3" w14:paraId="3996002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DA8083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24F4B5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709448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холодных соусов, заправок сложного ассортимента;</w:t>
            </w:r>
          </w:p>
        </w:tc>
      </w:tr>
      <w:tr w:rsidR="00577DF3" w:rsidRPr="00577DF3" w14:paraId="2F536FA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A90923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746FF3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BA68C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577DF3" w:rsidRPr="00577DF3" w14:paraId="1FC6FE2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EEFBBE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E07688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41C8F4"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техники порционирования, варианты оформления сложных холодных соусов, заправок для подачи;</w:t>
            </w:r>
          </w:p>
        </w:tc>
      </w:tr>
      <w:tr w:rsidR="00577DF3" w:rsidRPr="00577DF3" w14:paraId="3AE5E51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011CD6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601C61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18C90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tc>
      </w:tr>
      <w:tr w:rsidR="00577DF3" w:rsidRPr="00577DF3" w14:paraId="6940E89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093913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8375C6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E0985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способы подачи холодных соусов, заправок сложного ассортимента;</w:t>
            </w:r>
          </w:p>
        </w:tc>
      </w:tr>
      <w:tr w:rsidR="00577DF3" w:rsidRPr="00577DF3" w14:paraId="033118F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A26EDE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281679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9711B4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температура подачи холодных соусов, заправок сложного ассортимента;</w:t>
            </w:r>
          </w:p>
        </w:tc>
      </w:tr>
      <w:tr w:rsidR="00577DF3" w:rsidRPr="00577DF3" w14:paraId="643954E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D97740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64A0DA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1FA8E7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к безопасности хранения холодных соусов, заправок сложного ассортимента;</w:t>
            </w:r>
          </w:p>
        </w:tc>
      </w:tr>
      <w:tr w:rsidR="00577DF3" w:rsidRPr="00577DF3" w14:paraId="60BB1F1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67B400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153BD5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93449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упаковки на вынос, маркирования упакованных холодных соусов, заправок;</w:t>
            </w:r>
          </w:p>
        </w:tc>
      </w:tr>
      <w:tr w:rsidR="00577DF3" w:rsidRPr="00577DF3" w14:paraId="65800F4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5A54F3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1DD976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050AE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r>
      <w:tr w:rsidR="00577DF3" w:rsidRPr="00577DF3" w14:paraId="31937C4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CD68B4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4DA9178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3.3. Осуществлять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6AF77013"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416155A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214189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80066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736E7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приготовления, творческого оформления и подготовки к реализации салатов сложного ассортимента с учетом потребностей различных категорий потребителей, видов и форм обслуживания</w:t>
            </w:r>
          </w:p>
        </w:tc>
      </w:tr>
      <w:tr w:rsidR="00577DF3" w:rsidRPr="00577DF3" w14:paraId="33BA8D4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E1F7E4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93CFDE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E56E05"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2055430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C9F5D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CE9234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FB436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tc>
      </w:tr>
      <w:tr w:rsidR="00577DF3" w:rsidRPr="00577DF3" w14:paraId="20AC8AC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1F9F69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D766A9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E39A8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tc>
      </w:tr>
      <w:tr w:rsidR="00577DF3" w:rsidRPr="00577DF3" w14:paraId="15DFD4D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53FA3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EB3ADC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E1DBCC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2C5751A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6F51EF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4B0A71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0614C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салатов сложного ассортимента;</w:t>
            </w:r>
          </w:p>
        </w:tc>
      </w:tr>
      <w:tr w:rsidR="00577DF3" w:rsidRPr="00577DF3" w14:paraId="3829B70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CE48B8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6CA5AD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0ADF6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салатов сложного ассортимента в соответствии с рецептурой, заказом;</w:t>
            </w:r>
          </w:p>
        </w:tc>
      </w:tr>
      <w:tr w:rsidR="00577DF3" w:rsidRPr="00577DF3" w14:paraId="5648F37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35F795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0BF94E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BFB9D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251EB08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7B153A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8E32C2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E2178A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салатов сложного ассортимента;</w:t>
            </w:r>
          </w:p>
        </w:tc>
      </w:tr>
      <w:tr w:rsidR="00577DF3" w:rsidRPr="00577DF3" w14:paraId="0FE646D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68042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2748B2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0B7DC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577DF3" w:rsidRPr="00577DF3" w14:paraId="51CFFF2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0387B7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1E4C05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B3DA7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577DF3" w:rsidRPr="00577DF3" w14:paraId="4161D2D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37CA72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02471A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291D9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приготовление, готовить салаты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577DF3" w:rsidRPr="00577DF3" w14:paraId="1F7B184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0E38FC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50E915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AE99EB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tc>
      </w:tr>
      <w:tr w:rsidR="00577DF3" w:rsidRPr="00577DF3" w14:paraId="616C465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05FBD1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3E66FB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581D6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обеспечивать безопасность готовых салатов;</w:t>
            </w:r>
          </w:p>
        </w:tc>
      </w:tr>
      <w:tr w:rsidR="00577DF3" w:rsidRPr="00577DF3" w14:paraId="3501D6A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1D4511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381AD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69FC5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салатов сложного ассортимента;</w:t>
            </w:r>
          </w:p>
        </w:tc>
      </w:tr>
      <w:tr w:rsidR="00577DF3" w:rsidRPr="00577DF3" w14:paraId="6E54C76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29521C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E3DD0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6DAB6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tc>
      </w:tr>
      <w:tr w:rsidR="00577DF3" w:rsidRPr="00577DF3" w14:paraId="4199273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571F35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900F8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B0116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супов, готовые супы для организации хранения;</w:t>
            </w:r>
          </w:p>
        </w:tc>
      </w:tr>
      <w:tr w:rsidR="00577DF3" w:rsidRPr="00577DF3" w14:paraId="46A4862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B83222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0C3227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0D19D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организовывать, контролировать, выполнять порционирование,</w:t>
            </w:r>
          </w:p>
        </w:tc>
      </w:tr>
      <w:tr w:rsidR="00577DF3" w:rsidRPr="00577DF3" w14:paraId="36C7126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0BB391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8B218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91BB3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оформление сложных салатов; сервировать для подачи с учетом потребностей различных категорий потребителей, форм и способов обслуживания;</w:t>
            </w:r>
          </w:p>
        </w:tc>
      </w:tr>
      <w:tr w:rsidR="00577DF3" w:rsidRPr="00577DF3" w14:paraId="5228187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E19DDD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15FAA6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19784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контролировать температуру подачи салатов;</w:t>
            </w:r>
          </w:p>
        </w:tc>
      </w:tr>
      <w:tr w:rsidR="00577DF3" w:rsidRPr="00577DF3" w14:paraId="04E21DF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73FF49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B97DAE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BB61F7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хранение сложных салатов с учетом требований к безопасности готовой продукции;</w:t>
            </w:r>
          </w:p>
        </w:tc>
      </w:tr>
      <w:tr w:rsidR="00577DF3" w:rsidRPr="00577DF3" w14:paraId="2CA00B7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1A4E26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D8F4AE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D3A9CD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рассчитывать стоимость салатов;</w:t>
            </w:r>
          </w:p>
        </w:tc>
      </w:tr>
      <w:tr w:rsidR="00577DF3" w:rsidRPr="00577DF3" w14:paraId="07B17A2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2E5D8B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6B876B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AF433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учет реализованных салатов с прилавка/раздачи; поддерживать визуальный контакт с потребителем на раздаче;</w:t>
            </w:r>
          </w:p>
        </w:tc>
      </w:tr>
      <w:tr w:rsidR="00577DF3" w:rsidRPr="00577DF3" w14:paraId="1D7C7A7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EA9063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56014B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088FA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консультировать потребителей;</w:t>
            </w:r>
          </w:p>
        </w:tc>
      </w:tr>
      <w:tr w:rsidR="00577DF3" w:rsidRPr="00577DF3" w14:paraId="5408A87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B7253C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04435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A98693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r>
      <w:tr w:rsidR="00577DF3" w:rsidRPr="00577DF3" w14:paraId="6298956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B33960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50F583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B92A4D"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00121FB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2A86A8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20CB72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DA5C4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творческого оформление и подготовки к презентации и реализации салатов сложного ассортимента с учетом потребностей различных категорий потребителей, видов и форм обслуживания;</w:t>
            </w:r>
          </w:p>
        </w:tc>
      </w:tr>
      <w:tr w:rsidR="00577DF3" w:rsidRPr="00577DF3" w14:paraId="3BD51F0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256FA0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DC3D7B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3816F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салатов сложного приготовления, в том числе авторских, брендовых, региональных;</w:t>
            </w:r>
          </w:p>
        </w:tc>
      </w:tr>
      <w:tr w:rsidR="00577DF3" w:rsidRPr="00577DF3" w14:paraId="4BC2825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A15071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3BE079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C36575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tc>
      </w:tr>
      <w:tr w:rsidR="00577DF3" w:rsidRPr="00577DF3" w14:paraId="5BF2E07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0104C7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C51E51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CE933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tc>
      </w:tr>
      <w:tr w:rsidR="00577DF3" w:rsidRPr="00577DF3" w14:paraId="1311A9B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F9A3F6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B7F03C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C1777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салатов;</w:t>
            </w:r>
          </w:p>
        </w:tc>
      </w:tr>
      <w:tr w:rsidR="00577DF3" w:rsidRPr="00577DF3" w14:paraId="35B8A74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7A97B6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BEFB35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BF44A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салатов;</w:t>
            </w:r>
          </w:p>
        </w:tc>
      </w:tr>
      <w:tr w:rsidR="00577DF3" w:rsidRPr="00577DF3" w14:paraId="2FAF589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7F66A5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35A8F1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30D02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подбора пряностей и приправ;</w:t>
            </w:r>
          </w:p>
        </w:tc>
      </w:tr>
      <w:tr w:rsidR="00577DF3" w:rsidRPr="00577DF3" w14:paraId="5F61C62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4E6779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885BFE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E20E79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tc>
      </w:tr>
      <w:tr w:rsidR="00577DF3" w:rsidRPr="00577DF3" w14:paraId="409DAEE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4FAA8E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F2E28E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E47D0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tc>
      </w:tr>
      <w:tr w:rsidR="00577DF3" w:rsidRPr="00577DF3" w14:paraId="7C032F2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C4C2F6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1C29D6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1DCB0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хранения заготовок для салатов с учетом требований к безопасности;</w:t>
            </w:r>
          </w:p>
        </w:tc>
      </w:tr>
      <w:tr w:rsidR="00577DF3" w:rsidRPr="00577DF3" w14:paraId="0E91EB9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135A49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1F82D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F8DF0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tc>
      </w:tr>
      <w:tr w:rsidR="00577DF3" w:rsidRPr="00577DF3" w14:paraId="18DC574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F07A89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3DC880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5BF54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инновационные методы приготовления салатов сложного ассортимента;</w:t>
            </w:r>
          </w:p>
        </w:tc>
      </w:tr>
      <w:tr w:rsidR="00577DF3" w:rsidRPr="00577DF3" w14:paraId="4FA7868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80C9C5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6D6071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DA457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салатов сложного ассортимента;</w:t>
            </w:r>
          </w:p>
        </w:tc>
      </w:tr>
      <w:tr w:rsidR="00577DF3" w:rsidRPr="00577DF3" w14:paraId="7F49400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8E0A78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D87F8F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67703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577DF3" w:rsidRPr="00577DF3" w14:paraId="4AB72EC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829458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25CF38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F777A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техника порционирования, варианты оформления сложных салатов для подачи;</w:t>
            </w:r>
          </w:p>
        </w:tc>
      </w:tr>
      <w:tr w:rsidR="00577DF3" w:rsidRPr="00577DF3" w14:paraId="65A7D36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08B00C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FA8D23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965E2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tc>
      </w:tr>
      <w:tr w:rsidR="00577DF3" w:rsidRPr="00577DF3" w14:paraId="4D99F95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265848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B995F9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F61BE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способы подачи салатов сложного ассортимента;</w:t>
            </w:r>
          </w:p>
        </w:tc>
      </w:tr>
      <w:tr w:rsidR="00577DF3" w:rsidRPr="00577DF3" w14:paraId="4263E96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6FE3DF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29C06A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B7C09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температура подачи салатов сложного ассортимента;</w:t>
            </w:r>
          </w:p>
        </w:tc>
      </w:tr>
      <w:tr w:rsidR="00577DF3" w:rsidRPr="00577DF3" w14:paraId="63D93AE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DFDD3A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DADB98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B4818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к безопасности хранения салатов сложного ассортимента;</w:t>
            </w:r>
          </w:p>
        </w:tc>
      </w:tr>
      <w:tr w:rsidR="00577DF3" w:rsidRPr="00577DF3" w14:paraId="7BDA9B5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FB5B8A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7A183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FEDFB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упаковки на вынос, маркирования упакованных салатов; правила и техники общения, ориентированные на потребителя;</w:t>
            </w:r>
          </w:p>
        </w:tc>
      </w:tr>
      <w:tr w:rsidR="00577DF3" w:rsidRPr="00577DF3" w14:paraId="6D8B3CA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C85793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8850D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92B08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r>
      <w:tr w:rsidR="00577DF3" w:rsidRPr="00577DF3" w14:paraId="5B08F78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1A1C38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05D7FB2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3.4. Осуществлять 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49C9BA9D"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734EF77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20C850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55843F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34668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приготовления, творческого оформления и подготовки к презентации и реализации канапе, холодных закусок сложного ассортимента с учетом потребностей различных категорий потребителей, видов и форм обслуживания</w:t>
            </w:r>
          </w:p>
        </w:tc>
      </w:tr>
      <w:tr w:rsidR="00577DF3" w:rsidRPr="00577DF3" w14:paraId="1320DAF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777FAE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0E0463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6F22923"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56C5A50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E7BFE0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5CC5DE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3A61C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tc>
      </w:tr>
      <w:tr w:rsidR="00577DF3" w:rsidRPr="00577DF3" w14:paraId="74D7970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758A49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AEB3F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F3A90F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tc>
      </w:tr>
      <w:tr w:rsidR="00577DF3" w:rsidRPr="00577DF3" w14:paraId="1473867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DCA2F8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08E203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77A7F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2041FD9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EFA9E5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F98FC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1E30C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канапе, холодных закусок сложного ассортимента;</w:t>
            </w:r>
          </w:p>
        </w:tc>
      </w:tr>
      <w:tr w:rsidR="00577DF3" w:rsidRPr="00577DF3" w14:paraId="4487B5E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EA94A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FA6FA2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D8858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канапе, холодных закусок сложного ассортимента в соответствии с рецептурой, заказом;</w:t>
            </w:r>
          </w:p>
        </w:tc>
      </w:tr>
      <w:tr w:rsidR="00577DF3" w:rsidRPr="00577DF3" w14:paraId="111EE84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5A56A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5BB288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0F619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324937A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9C25F4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0CF404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E1B0D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канапе, холодных закусок сложного ассортимента;</w:t>
            </w:r>
          </w:p>
        </w:tc>
      </w:tr>
      <w:tr w:rsidR="00577DF3" w:rsidRPr="00577DF3" w14:paraId="7468CAF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DE84F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448ED1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BC71D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577DF3" w:rsidRPr="00577DF3" w14:paraId="64243B3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33FD2A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28137F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4DF7B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577DF3" w:rsidRPr="00577DF3" w14:paraId="5422050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D004E6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FCC795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57FA1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приготовление, готовить канапе, холодные закуски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577DF3" w:rsidRPr="00577DF3" w14:paraId="667A678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827614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9CC30D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7B9E7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tc>
      </w:tr>
      <w:tr w:rsidR="00577DF3" w:rsidRPr="00577DF3" w14:paraId="346E614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0E2D0B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6E673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7B1F5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обеспечивать безопасность готовых канапе, холодных закусок; определять степень готовности, доводить до вкуса оценивать качество органолептическим способом канапе, холодных закусок сложного ассортимента;</w:t>
            </w:r>
          </w:p>
        </w:tc>
      </w:tr>
      <w:tr w:rsidR="00577DF3" w:rsidRPr="00577DF3" w14:paraId="0F248C3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9979F8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D03F7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1E580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tc>
      </w:tr>
      <w:tr w:rsidR="00577DF3" w:rsidRPr="00577DF3" w14:paraId="29F612C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823FB3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76A242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F9F9E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супов, готовые супы для организации хранения;</w:t>
            </w:r>
          </w:p>
        </w:tc>
      </w:tr>
      <w:tr w:rsidR="00577DF3" w:rsidRPr="00577DF3" w14:paraId="327D2B3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03B24B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7FDA60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8D730F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канапе, холодных закусок; сервировать для подачи с учетом потребностей различных категорий потребителей, форм и способов обслуживания;</w:t>
            </w:r>
          </w:p>
        </w:tc>
      </w:tr>
      <w:tr w:rsidR="00577DF3" w:rsidRPr="00577DF3" w14:paraId="014B660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6F000D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05D683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A72CDB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температуру подачи канапе, холодных закусок; организовывать хранение сложных канапе, холодных закусок с учетом требований к безопасности готовой продукции; организовывать, контролировать процесс упаковки на вынос: рассчитывать стоимость канапе, холодных закусок;</w:t>
            </w:r>
          </w:p>
        </w:tc>
      </w:tr>
      <w:tr w:rsidR="00577DF3" w:rsidRPr="00577DF3" w14:paraId="223C26E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4963EB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2F0A4F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F626D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учет реализованных канапе, холодных закусок с прилавка/раздачи;</w:t>
            </w:r>
          </w:p>
        </w:tc>
      </w:tr>
      <w:tr w:rsidR="00577DF3" w:rsidRPr="00577DF3" w14:paraId="48CFD82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8AC181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D253DD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C1406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tc>
      </w:tr>
      <w:tr w:rsidR="00577DF3" w:rsidRPr="00577DF3" w14:paraId="3DC91F4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8A32C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6EA362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2CDA8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r>
      <w:tr w:rsidR="00577DF3" w:rsidRPr="00577DF3" w14:paraId="6C650D1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7C1A85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B64826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EC617F"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58B9675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BB32D6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3E195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2C25F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творческого оформления и подготовки к презентации и реализации канапе, холодных закусок сложного ассортимента с учетом потребностей различных категорий потребителей, видов и форм обслуживания;</w:t>
            </w:r>
          </w:p>
        </w:tc>
      </w:tr>
      <w:tr w:rsidR="00577DF3" w:rsidRPr="00577DF3" w14:paraId="7B70A90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BBF7DE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C4DF15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2F879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канапе, холодных закусок сложного приготовления, в том числе авторских, брендовых, региональных;</w:t>
            </w:r>
          </w:p>
        </w:tc>
      </w:tr>
      <w:tr w:rsidR="00577DF3" w:rsidRPr="00577DF3" w14:paraId="0205E73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C116C3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370C7B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AA22C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tc>
      </w:tr>
      <w:tr w:rsidR="00577DF3" w:rsidRPr="00577DF3" w14:paraId="1BF7AF3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784138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0EE071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94226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tc>
      </w:tr>
      <w:tr w:rsidR="00577DF3" w:rsidRPr="00577DF3" w14:paraId="64ED14D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809B1D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6F93FC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11977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канапе, холодных закусок;</w:t>
            </w:r>
          </w:p>
        </w:tc>
      </w:tr>
      <w:tr w:rsidR="00577DF3" w:rsidRPr="00577DF3" w14:paraId="1FD734A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64536B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8504C8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94358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канапе, холодных закусок;</w:t>
            </w:r>
          </w:p>
        </w:tc>
      </w:tr>
      <w:tr w:rsidR="00577DF3" w:rsidRPr="00577DF3" w14:paraId="32037E3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E0B704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7DF924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FAE3D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подбора пряностей и приправ;</w:t>
            </w:r>
          </w:p>
        </w:tc>
      </w:tr>
      <w:tr w:rsidR="00577DF3" w:rsidRPr="00577DF3" w14:paraId="74B82C8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B0E701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3EE968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112B5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tc>
      </w:tr>
      <w:tr w:rsidR="00577DF3" w:rsidRPr="00577DF3" w14:paraId="1A54216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890156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A92B1D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BE5F2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tc>
      </w:tr>
      <w:tr w:rsidR="00577DF3" w:rsidRPr="00577DF3" w14:paraId="7EA2242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892FB1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9B64B9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17E8AD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канапе, холодных закусок, готовых канапе, холодных закусок с учетом требований к безопасности;</w:t>
            </w:r>
          </w:p>
        </w:tc>
      </w:tr>
      <w:tr w:rsidR="00577DF3" w:rsidRPr="00577DF3" w14:paraId="075F3E4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D523DF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7201D5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12B96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tc>
      </w:tr>
      <w:tr w:rsidR="00577DF3" w:rsidRPr="00577DF3" w14:paraId="0DCB5B5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BE4AA1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E5E2A1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80B5C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инновационные методы приготовления канапе, холодных закусок сложного ассортимента;</w:t>
            </w:r>
          </w:p>
        </w:tc>
      </w:tr>
      <w:tr w:rsidR="00577DF3" w:rsidRPr="00577DF3" w14:paraId="0912877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D7B87E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71948F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11E1D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канапе, холодных закусок сложного ассортимента;</w:t>
            </w:r>
          </w:p>
        </w:tc>
      </w:tr>
      <w:tr w:rsidR="00577DF3" w:rsidRPr="00577DF3" w14:paraId="7ED9B61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6E4CD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29B7B9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1E0F9B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577DF3" w:rsidRPr="00577DF3" w14:paraId="3D09781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12BF99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F139A6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166AB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техника порционирования, варианты оформления сложных канапе, холодных закусок для подачи;</w:t>
            </w:r>
          </w:p>
        </w:tc>
      </w:tr>
      <w:tr w:rsidR="00577DF3" w:rsidRPr="00577DF3" w14:paraId="5FF08BE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F4FE43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6F3DD9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89A7A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tc>
      </w:tr>
      <w:tr w:rsidR="00577DF3" w:rsidRPr="00577DF3" w14:paraId="33D2E23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34E50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A4326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37E18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способы подачи канапе, холодных закусок сложного ассортимента;</w:t>
            </w:r>
          </w:p>
        </w:tc>
      </w:tr>
      <w:tr w:rsidR="00577DF3" w:rsidRPr="00577DF3" w14:paraId="331150C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C3C1A7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8D0F91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F0AC5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температура подачи канапе, холодных закусок сложного ассортимента;</w:t>
            </w:r>
          </w:p>
        </w:tc>
      </w:tr>
      <w:tr w:rsidR="00577DF3" w:rsidRPr="00577DF3" w14:paraId="240EE06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A55298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026F93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3345F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разогревания охлажденных, замороженных канапе, холодных закусок;</w:t>
            </w:r>
          </w:p>
        </w:tc>
      </w:tr>
      <w:tr w:rsidR="00577DF3" w:rsidRPr="00577DF3" w14:paraId="67F9257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9C2BB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E8F15C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43394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к безопасности хранения канапе, холодных закусок сложного ассортимента;</w:t>
            </w:r>
          </w:p>
        </w:tc>
      </w:tr>
      <w:tr w:rsidR="00577DF3" w:rsidRPr="00577DF3" w14:paraId="4B42BE7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C1E594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35432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1B1D6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упаковки на вынос, маркирования упакованных канапе, холодных закусок;</w:t>
            </w:r>
          </w:p>
        </w:tc>
      </w:tr>
      <w:tr w:rsidR="00577DF3" w:rsidRPr="00577DF3" w14:paraId="26D2BF4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A90FBB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714C52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DCAC8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r>
      <w:tr w:rsidR="00577DF3" w:rsidRPr="00577DF3" w14:paraId="4447722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E02097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2F33382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3.5. Осущест- влять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5AFD58E0"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68EEDA1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3F20CE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E65E4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BBC7C0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приготовления, творческого оформления и подготовки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577DF3" w:rsidRPr="00577DF3" w14:paraId="389D0B2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E32152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263313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6505D1"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5555ED6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BC1A40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EBF21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57F727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577DF3" w:rsidRPr="00577DF3" w14:paraId="2841B7C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C827E6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537653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33EE1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tc>
      </w:tr>
      <w:tr w:rsidR="00577DF3" w:rsidRPr="00577DF3" w14:paraId="6916C70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C343BC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AE7715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F38A8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299EAD2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9DED4F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49C53F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4DA42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холодных блюд из рыбы, нерыбного водного сырья сложного ассортимента;</w:t>
            </w:r>
          </w:p>
        </w:tc>
      </w:tr>
      <w:tr w:rsidR="00577DF3" w:rsidRPr="00577DF3" w14:paraId="50130B9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765943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F42D7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820C0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холодных блюд из рыбы, нерыбного водного сырья сложного ассортимента в соответствии с рецептурой, заказом;</w:t>
            </w:r>
          </w:p>
        </w:tc>
      </w:tr>
      <w:tr w:rsidR="00577DF3" w:rsidRPr="00577DF3" w14:paraId="6EB2481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5B013B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EF1435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B18E7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 кондицией сырья;</w:t>
            </w:r>
          </w:p>
        </w:tc>
      </w:tr>
      <w:tr w:rsidR="00577DF3" w:rsidRPr="00577DF3" w14:paraId="702E967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88549D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C6DA34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1DB82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холодных блюд из рыбы, нерыбного водного сырья сложного ассортимента;</w:t>
            </w:r>
          </w:p>
        </w:tc>
      </w:tr>
      <w:tr w:rsidR="00577DF3" w:rsidRPr="00577DF3" w14:paraId="2D656F9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64E6AE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9690C4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097F4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577DF3" w:rsidRPr="00577DF3" w14:paraId="44B0421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776935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AFEBC1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823EC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577DF3" w:rsidRPr="00577DF3" w14:paraId="3275C7E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8E57E9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73582A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E3064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приготовление, готовить холодные блюда из рыбы, нерыбного водного сырья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577DF3" w:rsidRPr="00577DF3" w14:paraId="739D51C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B830CD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D913E3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80DC72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tc>
      </w:tr>
      <w:tr w:rsidR="00577DF3" w:rsidRPr="00577DF3" w14:paraId="2B029EF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557CEE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4A9855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6DBD4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обеспечивать безопасность готовых холодных блюд из рыбы, нерыбного водного сырья;</w:t>
            </w:r>
          </w:p>
        </w:tc>
      </w:tr>
      <w:tr w:rsidR="00577DF3" w:rsidRPr="00577DF3" w14:paraId="73DE75B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E9830B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F92641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E162D8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холодных блюд из рыбы, нерыбного водного сырья сложного ассортимента;</w:t>
            </w:r>
          </w:p>
        </w:tc>
      </w:tr>
      <w:tr w:rsidR="00577DF3" w:rsidRPr="00577DF3" w14:paraId="4509865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856616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4E4166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3CEAD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tc>
      </w:tr>
      <w:tr w:rsidR="00577DF3" w:rsidRPr="00577DF3" w14:paraId="435EEE0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973310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32C1A8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02901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холодных блюд из рыбы, нерыбного водного сырья, готовые холодные блюда из рыбы, нерыбного водного сырья для организации хранения;</w:t>
            </w:r>
          </w:p>
        </w:tc>
      </w:tr>
      <w:tr w:rsidR="00577DF3" w:rsidRPr="00577DF3" w14:paraId="4A0CF0B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BDDEEB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1AAA9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0FDFE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холодных блюд из рыбы, нерыбного водного сырья; сервировать для подачи с учетом потребностей различных категорий потребителей, форм и способов обслуживания; контролировать температуру подачи холодных блюд из рыбы, нерыбного водного сырья;</w:t>
            </w:r>
          </w:p>
        </w:tc>
      </w:tr>
      <w:tr w:rsidR="00577DF3" w:rsidRPr="00577DF3" w14:paraId="39AECF4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D7C64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8233E9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B251BF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хранение сложных холодных блюд из рыбы, нерыбного водного сырья с учетом требований к безопасности готовой продукции;</w:t>
            </w:r>
          </w:p>
        </w:tc>
      </w:tr>
      <w:tr w:rsidR="00577DF3" w:rsidRPr="00577DF3" w14:paraId="07838AB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25212D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1A958E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C3B85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холодных блюд из рыбы, нерыбного водного сырья; рассчитывать стоимость холодных блюд из рыбы, нерыбного водного сырья;</w:t>
            </w:r>
          </w:p>
        </w:tc>
      </w:tr>
      <w:tr w:rsidR="00577DF3" w:rsidRPr="00577DF3" w14:paraId="4974AF2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C6E6A3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EDE65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A9BAE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учет реализованных холодных блюд из рыбы, нерыбного водного сырья с прилавка/раздачи;</w:t>
            </w:r>
          </w:p>
        </w:tc>
      </w:tr>
      <w:tr w:rsidR="00577DF3" w:rsidRPr="00577DF3" w14:paraId="35DE0B8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C6F2BB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FED54E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DE6BE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tc>
      </w:tr>
      <w:tr w:rsidR="00577DF3" w:rsidRPr="00577DF3" w14:paraId="7D80DAC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26D241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00D7AD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2E5BB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r>
      <w:tr w:rsidR="00577DF3" w:rsidRPr="00577DF3" w14:paraId="3C85DE3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3572FE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2D5C91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E909A8C"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78F205E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6AB2A2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F7D77F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B6FBEA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577DF3" w:rsidRPr="00577DF3" w14:paraId="3A59963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7D944B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52DD33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0C710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холодных блюд из рыбы, нерыбного водного сырья сложного приготовления, в том числе авторских, брендовых, региональных;</w:t>
            </w:r>
          </w:p>
        </w:tc>
      </w:tr>
      <w:tr w:rsidR="00577DF3" w:rsidRPr="00577DF3" w14:paraId="1D638C8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9E40F4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D29D33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99552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tc>
      </w:tr>
      <w:tr w:rsidR="00577DF3" w:rsidRPr="00577DF3" w14:paraId="74F31BD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F132A6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D4F7C7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66345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tc>
      </w:tr>
      <w:tr w:rsidR="00577DF3" w:rsidRPr="00577DF3" w14:paraId="477B4A6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D7EE07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76104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5AF52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холодных блюд из рыбы, нерыбного водного сырья;</w:t>
            </w:r>
          </w:p>
        </w:tc>
      </w:tr>
      <w:tr w:rsidR="00577DF3" w:rsidRPr="00577DF3" w14:paraId="2D80D23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FE259F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9A1241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F1EF9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холодных блюд из рыбы, нерыбного водного сырья;</w:t>
            </w:r>
          </w:p>
        </w:tc>
      </w:tr>
      <w:tr w:rsidR="00577DF3" w:rsidRPr="00577DF3" w14:paraId="60FCEAE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20D4C7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33B4BD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4D881E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подбора пряностей и приправ;</w:t>
            </w:r>
          </w:p>
        </w:tc>
      </w:tr>
      <w:tr w:rsidR="00577DF3" w:rsidRPr="00577DF3" w14:paraId="60C57E8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1CCE4F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C79401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9C49B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tc>
      </w:tr>
      <w:tr w:rsidR="00577DF3" w:rsidRPr="00577DF3" w14:paraId="00E8A54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394A51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88F24B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80A93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tc>
      </w:tr>
      <w:tr w:rsidR="00577DF3" w:rsidRPr="00577DF3" w14:paraId="189E8B5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819901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7BAF4B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4AF4D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холодных блюд из рыбы, нерыбного водного сырья, готовых холодных блюд из рыбы, нерыбного водного сырья с учетом требований к безопасности;</w:t>
            </w:r>
          </w:p>
        </w:tc>
      </w:tr>
      <w:tr w:rsidR="00577DF3" w:rsidRPr="00577DF3" w14:paraId="3673B1E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554F9F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805BB9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FA614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tc>
      </w:tr>
      <w:tr w:rsidR="00577DF3" w:rsidRPr="00577DF3" w14:paraId="03AE18A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F7C7FC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63DAF4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7794DE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инновационные методы приготовления холодных блюд из рыбы, нерыбного водного сырья сложного ассортимента;</w:t>
            </w:r>
          </w:p>
        </w:tc>
      </w:tr>
      <w:tr w:rsidR="00577DF3" w:rsidRPr="00577DF3" w14:paraId="0ACB615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8F42C4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A54BFA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48FAD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холодных блюд из рыбы, нерыбного водного сырья сложного ассортимента;</w:t>
            </w:r>
          </w:p>
        </w:tc>
      </w:tr>
      <w:tr w:rsidR="00577DF3" w:rsidRPr="00577DF3" w14:paraId="26AAF2E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7624E0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15746D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45391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577DF3" w:rsidRPr="00577DF3" w14:paraId="7241E28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7365F5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BF36B8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70463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техника порционирования, варианты оформления сложных холодных блюд из рыбы, нерыбного водного сырья для подачи;</w:t>
            </w:r>
          </w:p>
        </w:tc>
      </w:tr>
      <w:tr w:rsidR="00577DF3" w:rsidRPr="00577DF3" w14:paraId="02F84E2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49D14C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932591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901EB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tc>
      </w:tr>
      <w:tr w:rsidR="00577DF3" w:rsidRPr="00577DF3" w14:paraId="0BDCAF3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ADAA33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0B4D45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43107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способы подачи холодных блюд из рыбы, нерыбного водного сырья сложного ассортимента;</w:t>
            </w:r>
          </w:p>
        </w:tc>
      </w:tr>
      <w:tr w:rsidR="00577DF3" w:rsidRPr="00577DF3" w14:paraId="7F46031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C3B59B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BEE8E0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CC578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температура подачи холодных блюд из рыбы, нерыбного водного сырья сложного ассортимента;</w:t>
            </w:r>
          </w:p>
        </w:tc>
      </w:tr>
      <w:tr w:rsidR="00577DF3" w:rsidRPr="00577DF3" w14:paraId="6239D34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BF1AD0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186A77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D2C76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к безопасности хранения холодных блюд из рыбы, нерыбного водного сырья сложного ассортимента;</w:t>
            </w:r>
          </w:p>
        </w:tc>
      </w:tr>
      <w:tr w:rsidR="00577DF3" w:rsidRPr="00577DF3" w14:paraId="2CAA17C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F6C12F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020F12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ACFB04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упаковки на вынос, маркирования упакованных холодных блюд из рыбы, нерыбного водного сырья;</w:t>
            </w:r>
          </w:p>
        </w:tc>
      </w:tr>
      <w:tr w:rsidR="00577DF3" w:rsidRPr="00577DF3" w14:paraId="32CFE11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45E85B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93D34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C0EE76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r>
      <w:tr w:rsidR="00577DF3" w:rsidRPr="00577DF3" w14:paraId="7D3292D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BFAE93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13D12C1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3.6. Осуществлять приготовление, творческое оформление и подготовку к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5A940FE4"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4BE59B2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8391DD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23AE78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D0C36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приготовление, творческое оформление и подготовку к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577DF3" w:rsidRPr="00577DF3" w14:paraId="1601E7B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27D818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3DFF76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22396E"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446DE25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223E8A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6A1CC0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1BFAB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577DF3" w:rsidRPr="00577DF3" w14:paraId="08E16DF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692309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15E5DF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48333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tc>
      </w:tr>
      <w:tr w:rsidR="00577DF3" w:rsidRPr="00577DF3" w14:paraId="3908F18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B44844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93990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63218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7A59924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727CE6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D26C60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8898C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холодных блюд из мяса, домашней птицы, дичи, кролика сложного ассортимента;</w:t>
            </w:r>
          </w:p>
        </w:tc>
      </w:tr>
      <w:tr w:rsidR="00577DF3" w:rsidRPr="00577DF3" w14:paraId="0A37614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94ECB3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ED8151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AEE29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холодных блюд из мяса, домашней птицы, дичи, кролика сложного ассортимента в соответствии с рецептурой, заказом;</w:t>
            </w:r>
          </w:p>
        </w:tc>
      </w:tr>
      <w:tr w:rsidR="00577DF3" w:rsidRPr="00577DF3" w14:paraId="616F621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99C5B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E5E0CA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17644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62BBA16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9130C3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AC73C4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5FEAB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холодных блюд из мяса, домашней дичи, кролика сложного ассортимента;</w:t>
            </w:r>
          </w:p>
        </w:tc>
      </w:tr>
      <w:tr w:rsidR="00577DF3" w:rsidRPr="00577DF3" w14:paraId="3091F58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32AE39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F6A4AD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C6B17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577DF3" w:rsidRPr="00577DF3" w14:paraId="6D7B7A6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A84D55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4FA602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46717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577DF3" w:rsidRPr="00577DF3" w14:paraId="346FF41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514C18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85028E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3F461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приготовление, готовить холодные блюда из мяса, домашней птицы, дичи, кролика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577DF3" w:rsidRPr="00577DF3" w14:paraId="655613E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5F3B7C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1DE013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E1967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кулинарной обработке;</w:t>
            </w:r>
          </w:p>
        </w:tc>
      </w:tr>
      <w:tr w:rsidR="00577DF3" w:rsidRPr="00577DF3" w14:paraId="2FF6AC6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24608A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3C73EB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DBEE8D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обеспечивать безопасность готовых холодных блюд из мяса, домашней птицы, дичи, кролика;</w:t>
            </w:r>
          </w:p>
        </w:tc>
      </w:tr>
      <w:tr w:rsidR="00577DF3" w:rsidRPr="00577DF3" w14:paraId="3E98B0A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41161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CF9DB1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5777B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холодных блюд из мяса, домашней птицы, дичи, кролика сложного ассортимента;</w:t>
            </w:r>
          </w:p>
        </w:tc>
      </w:tr>
      <w:tr w:rsidR="00577DF3" w:rsidRPr="00577DF3" w14:paraId="7731A8D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2BEA6B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70F0B2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2BD25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tc>
      </w:tr>
      <w:tr w:rsidR="00577DF3" w:rsidRPr="00577DF3" w14:paraId="6313496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7278B1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30FA76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A950CA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холодных блюд, готовые блюда для организации хранения;</w:t>
            </w:r>
          </w:p>
        </w:tc>
      </w:tr>
      <w:tr w:rsidR="00577DF3" w:rsidRPr="00577DF3" w14:paraId="35B4962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5F382A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E82E2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3EDD1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 xml:space="preserve">организовывать, контролировать, выполнять порционирование, оформление сложных холодных блюд из мяса, домашней птицы, дичи, кролика; сервировать для подачи с учетом потребностей различных категорий потребителей, форм и способов обслуживания; </w:t>
            </w:r>
          </w:p>
        </w:tc>
      </w:tr>
      <w:tr w:rsidR="00577DF3" w:rsidRPr="00577DF3" w14:paraId="6639EA0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BF1CF2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6A4FBB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59485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температуру подачи холодных блюд из мяса, домашней птицы, дичи, кролика;</w:t>
            </w:r>
          </w:p>
        </w:tc>
      </w:tr>
      <w:tr w:rsidR="00577DF3" w:rsidRPr="00577DF3" w14:paraId="52FD9A7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6D506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5545C4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065230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хранение сложных холодных блюд из мяса, домашней птицы, дичи, кролика с учетом требований к безопасности готовой продукции;</w:t>
            </w:r>
          </w:p>
        </w:tc>
      </w:tr>
      <w:tr w:rsidR="00577DF3" w:rsidRPr="00577DF3" w14:paraId="76736A5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61B6F5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58A571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3BA69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рассчитывать стоимость холодных блюд из мяса, домашней птицы, дичи, кролика;</w:t>
            </w:r>
          </w:p>
        </w:tc>
      </w:tr>
      <w:tr w:rsidR="00577DF3" w:rsidRPr="00577DF3" w14:paraId="6986D6F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4C26F6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237C0D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EEDC5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учет реализованных холодных блюд из мяса, домашней птицы, дичи, кролика с прилавка/раздачи;</w:t>
            </w:r>
          </w:p>
        </w:tc>
      </w:tr>
      <w:tr w:rsidR="00577DF3" w:rsidRPr="00577DF3" w14:paraId="6888B50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4F246E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D97F9F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A5C788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tc>
      </w:tr>
      <w:tr w:rsidR="00577DF3" w:rsidRPr="00577DF3" w14:paraId="0534146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F967DA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B603A6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AD521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r>
      <w:tr w:rsidR="00577DF3" w:rsidRPr="00577DF3" w14:paraId="55FE068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A00770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EE35B2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2CBA90"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7A89A1E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D4CFED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DD99F3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BD559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творческого оформления и подготовки к презентации и реализации холодных блюд из мяса, домашней птицы, дичи сложного ассортимента с учетом потребностей различных категорий потребителей, видов и форм обслуживания ассортимент, рецептуры, характеристика, требования к качеству, примерные нормы выхода холодных блюд из мяса, домашней птицы, дичи, кролика сложного приготовления, в том числе авторских, брендовых, региональных;</w:t>
            </w:r>
          </w:p>
        </w:tc>
      </w:tr>
      <w:tr w:rsidR="00577DF3" w:rsidRPr="00577DF3" w14:paraId="74F32ED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D14F42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E794C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44300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tc>
      </w:tr>
      <w:tr w:rsidR="00577DF3" w:rsidRPr="00577DF3" w14:paraId="60CFE3A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058038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B8D53B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D0D03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tc>
      </w:tr>
      <w:tr w:rsidR="00577DF3" w:rsidRPr="00577DF3" w14:paraId="6898534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25D878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92574F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D065FD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холодных блюд из мяса, домашней птицы, дичи, кролика;</w:t>
            </w:r>
          </w:p>
        </w:tc>
      </w:tr>
      <w:tr w:rsidR="00577DF3" w:rsidRPr="00577DF3" w14:paraId="0C1B238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6BF111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AFFCB2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21F75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холодных блюд из мяса, домашней птицы, дичи, кролика;</w:t>
            </w:r>
          </w:p>
        </w:tc>
      </w:tr>
      <w:tr w:rsidR="00577DF3" w:rsidRPr="00577DF3" w14:paraId="6AE5A71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82E676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41BC3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FDDCBF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подбора пряностей и приправ;</w:t>
            </w:r>
          </w:p>
        </w:tc>
      </w:tr>
      <w:tr w:rsidR="00577DF3" w:rsidRPr="00577DF3" w14:paraId="4521A6D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748866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45833D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C9C1E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tc>
      </w:tr>
      <w:tr w:rsidR="00577DF3" w:rsidRPr="00577DF3" w14:paraId="0B4D3AD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70A8F1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B1FA73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5FB91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tc>
      </w:tr>
      <w:tr w:rsidR="00577DF3" w:rsidRPr="00577DF3" w14:paraId="3D35EB2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CD82C7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2DC41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C791E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холодных блюд из мяса, домашней птицы, дичи, кролика, готовых горячих блюд из мяса, домашней птицы, дичи, кролика с учетом требований к безопасности;</w:t>
            </w:r>
          </w:p>
        </w:tc>
      </w:tr>
      <w:tr w:rsidR="00577DF3" w:rsidRPr="00577DF3" w14:paraId="71E614B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88BA1B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FC708A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1A4949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tc>
      </w:tr>
      <w:tr w:rsidR="00577DF3" w:rsidRPr="00577DF3" w14:paraId="06E5A5A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2B492F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477888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BD07E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инновационные методы приготовления холодных блюд из мяса, домашней птицы, дичи, кролика сложного ассортимента;</w:t>
            </w:r>
          </w:p>
        </w:tc>
      </w:tr>
      <w:tr w:rsidR="00577DF3" w:rsidRPr="00577DF3" w14:paraId="1BD8E17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310C51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5650F5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10B5C1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холодных блюд из мяса, домашней птицы, дичи, кролика сложного ассортимента;</w:t>
            </w:r>
          </w:p>
        </w:tc>
      </w:tr>
      <w:tr w:rsidR="00577DF3" w:rsidRPr="00577DF3" w14:paraId="21CE59E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A4F009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3D5FFE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C6844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577DF3" w:rsidRPr="00577DF3" w14:paraId="5E028E0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5C14B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B9283F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DEA23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техника порционирования, варианты оформления сложных холодных блюд из мяса, домашней птицы, дичи, кролика для подачи;</w:t>
            </w:r>
          </w:p>
        </w:tc>
      </w:tr>
      <w:tr w:rsidR="00577DF3" w:rsidRPr="00577DF3" w14:paraId="77704D7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31029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E0DE2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C23B7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tc>
      </w:tr>
      <w:tr w:rsidR="00577DF3" w:rsidRPr="00577DF3" w14:paraId="0C310BD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59F85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89947D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67122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способы подачи холодных блюд из мяса, домашней птицы, дичи, кролика сложного ассортимента;</w:t>
            </w:r>
          </w:p>
        </w:tc>
      </w:tr>
      <w:tr w:rsidR="00577DF3" w:rsidRPr="00577DF3" w14:paraId="7FF7D3E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0A0C3A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27E912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C930A1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температура подачи холодных блюд из мяса, домашней птицы, дичи, кролика сложного ассортимента;</w:t>
            </w:r>
          </w:p>
        </w:tc>
      </w:tr>
      <w:tr w:rsidR="00577DF3" w:rsidRPr="00577DF3" w14:paraId="645644D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189F9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2EB0E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45804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разогревания охлажденных, замороженных холодных блюд из мяса, домашней птицы, дичи, кролика; требования к безопасности хранения холодных блюд из мяса, домашней птицы, дичи, кролика сложного ассортимента;</w:t>
            </w:r>
          </w:p>
        </w:tc>
      </w:tr>
      <w:tr w:rsidR="00577DF3" w:rsidRPr="00577DF3" w14:paraId="6A97424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C9C808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AFB249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B695A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упаковки на вынос, маркирования упакованных холодных блюд из мяса, домашней птицы, дичи, кролика;</w:t>
            </w:r>
          </w:p>
        </w:tc>
      </w:tr>
      <w:tr w:rsidR="00577DF3" w:rsidRPr="00577DF3" w14:paraId="5CE5E22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7D6F3F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C591CF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B94DA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r>
      <w:tr w:rsidR="00577DF3" w:rsidRPr="00577DF3" w14:paraId="1F0B7B1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A21D91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7F9343C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3.7. Осущест- 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4F9B9762"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3E68D76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7D2DA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B4DC19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108170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577DF3" w:rsidRPr="00577DF3" w14:paraId="68D45E6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71BDB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2BB55E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DC487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оформления и подготовки к презентации и реализации холодных блюд, кулинарных изделий, закусок, в том числе авторских, брендовых, региональных;</w:t>
            </w:r>
          </w:p>
        </w:tc>
      </w:tr>
      <w:tr w:rsidR="00577DF3" w:rsidRPr="00577DF3" w14:paraId="4455AA4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637AF6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151C00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41188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ведения расчетов с потребителями</w:t>
            </w:r>
          </w:p>
        </w:tc>
      </w:tr>
      <w:tr w:rsidR="00577DF3" w:rsidRPr="00577DF3" w14:paraId="2C62003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73814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B34305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C2ED9AF"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321D8AD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6B0132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BDAB33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19A00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577DF3" w:rsidRPr="00577DF3" w14:paraId="2BA7571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264CAA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FBE388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8AD20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ароматических, красящих веществ для разработки рецептуры с учетом особенностей заказа, требований по безопасности продукции;</w:t>
            </w:r>
          </w:p>
        </w:tc>
      </w:tr>
      <w:tr w:rsidR="00577DF3" w:rsidRPr="00577DF3" w14:paraId="4753829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DC4E85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61158E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8C317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соблюдать баланс жировых и вкусовых компонентов;</w:t>
            </w:r>
          </w:p>
        </w:tc>
      </w:tr>
      <w:tr w:rsidR="00577DF3" w:rsidRPr="00577DF3" w14:paraId="7F5AB45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9C6CB0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A68A1E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177E7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выбирать форму, текстуру холодных блюд, кулинарных изделий, закусок, в том числе авторских, брендовых, региональных с учетом способа последующей термической обработки;</w:t>
            </w:r>
          </w:p>
        </w:tc>
      </w:tr>
      <w:tr w:rsidR="00577DF3" w:rsidRPr="00577DF3" w14:paraId="1AF8116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5C5D1E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112C32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D6153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комбинировать разные методы приготовления холодных блюд, кулинарных изделий, закусок, в том числе авторских, брендовых, региональных с учетом особенностей заказа, требований к безопасности готовой продукции;</w:t>
            </w:r>
          </w:p>
        </w:tc>
      </w:tr>
      <w:tr w:rsidR="00577DF3" w:rsidRPr="00577DF3" w14:paraId="136841C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9C182E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FC6A40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8F02B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проводить проработку новой или адаптированной рецептуры и анализировать результаты определять направления корректировки рецептуры;</w:t>
            </w:r>
          </w:p>
        </w:tc>
      </w:tr>
      <w:tr w:rsidR="00577DF3" w:rsidRPr="00577DF3" w14:paraId="54BCD82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1B16A6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E4CDBB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951E6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рецептуры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577DF3" w:rsidRPr="00577DF3" w14:paraId="1A65932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BBCE52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8AFB74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15E10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рассчитывать количество сырья по действующим методикам, с учетом норм отходов и потерь при приготовлении;</w:t>
            </w:r>
          </w:p>
        </w:tc>
      </w:tr>
      <w:tr w:rsidR="00577DF3" w:rsidRPr="00577DF3" w14:paraId="368BBC2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5CBAE1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1E3720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9ACBD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оформлять акт проработки новой или адаптированной рецептуры и представлять результат проработки руководству;</w:t>
            </w:r>
          </w:p>
        </w:tc>
      </w:tr>
      <w:tr w:rsidR="00577DF3" w:rsidRPr="00577DF3" w14:paraId="15C3AE0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9BDAFC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D0D6B6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DEA09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проводить мастер-класс и презентации для представления результатов разработки новой рецептуры</w:t>
            </w:r>
          </w:p>
        </w:tc>
      </w:tr>
      <w:tr w:rsidR="00577DF3" w:rsidRPr="00577DF3" w14:paraId="259C453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EF80EF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D63246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792564"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0C19B62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71851A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B016B7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85123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знать процессы разработки, адаптации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577DF3" w:rsidRPr="00577DF3" w14:paraId="5924802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16DEA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0B72D0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471CB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новые высокотехнологичные продукты и инновационные способы приготовления,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tc>
      </w:tr>
      <w:tr w:rsidR="00577DF3" w:rsidRPr="00577DF3" w14:paraId="70A57B3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85532F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79036B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91062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современное высокотехнологиченое оборудование и способы его применения;</w:t>
            </w:r>
          </w:p>
        </w:tc>
      </w:tr>
      <w:tr w:rsidR="00577DF3" w:rsidRPr="00577DF3" w14:paraId="215BE0E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7754C5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9FE919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623AAC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принципы, варианты сочетаемости основных продуктов с дополнительными ингредиентами, пряностями и приправами;</w:t>
            </w:r>
          </w:p>
        </w:tc>
      </w:tr>
      <w:tr w:rsidR="00577DF3" w:rsidRPr="00577DF3" w14:paraId="5511BFC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CD099E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9ACD01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B6E8E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правила организации проработки рецептур;</w:t>
            </w:r>
          </w:p>
        </w:tc>
      </w:tr>
      <w:tr w:rsidR="00577DF3" w:rsidRPr="00577DF3" w14:paraId="4138EA1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4F6472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714563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3B8A6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методики расчета количества сырья и продуктов, выхода холодных блюд, кулинарных изделий, закусок;</w:t>
            </w:r>
          </w:p>
        </w:tc>
      </w:tr>
      <w:tr w:rsidR="00577DF3" w:rsidRPr="00577DF3" w14:paraId="4EE309D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F78F39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26793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5043E9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оформления актов проработки, составления технологической документации по ее результатам;</w:t>
            </w:r>
          </w:p>
        </w:tc>
      </w:tr>
      <w:tr w:rsidR="00577DF3" w:rsidRPr="00577DF3" w14:paraId="35DFCCE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6FE54A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6025DB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D10CA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расчета себестоимости холодных блюд, кулинарных изделий, закусок</w:t>
            </w:r>
          </w:p>
        </w:tc>
      </w:tr>
      <w:tr w:rsidR="00577DF3" w:rsidRPr="00577DF3" w14:paraId="597ACB4A" w14:textId="77777777" w:rsidTr="00577DF3">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65C43FD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34D1DBF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4.1. Организовывать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tc>
        <w:tc>
          <w:tcPr>
            <w:tcW w:w="0" w:type="auto"/>
            <w:tcBorders>
              <w:top w:val="nil"/>
              <w:left w:val="nil"/>
              <w:bottom w:val="single" w:sz="4" w:space="0" w:color="auto"/>
              <w:right w:val="single" w:sz="4" w:space="0" w:color="auto"/>
            </w:tcBorders>
            <w:shd w:val="clear" w:color="auto" w:fill="auto"/>
            <w:vAlign w:val="center"/>
            <w:hideMark/>
          </w:tcPr>
          <w:p w14:paraId="71F184A6"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6B14A07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6D5C0C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152806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14693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подготовку рабочих мест к безопасной работе и эксплуатации технологического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tc>
      </w:tr>
      <w:tr w:rsidR="00577DF3" w:rsidRPr="00577DF3" w14:paraId="306E1AF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15C03D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0D160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12846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обеспечивать наличие качественных сырья, материалов, продуктов для приготовления холодных и горячих сладких блюд, десертов, напитков в соответствии с инструкциями и регламентами;</w:t>
            </w:r>
          </w:p>
        </w:tc>
      </w:tr>
      <w:tr w:rsidR="00577DF3" w:rsidRPr="00577DF3" w14:paraId="227890B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B0C59E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3E0ED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70E810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контроль качества и расхода сырья, материалов, продуктов с учетом технологий ресурсосбережения и безопасности упаковки и хранения холодных и горячих сладких блюд, десертов, напитков</w:t>
            </w:r>
          </w:p>
        </w:tc>
      </w:tr>
      <w:tr w:rsidR="00577DF3" w:rsidRPr="00577DF3" w14:paraId="280F8A4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6552FB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D13B0B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6FD372"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769E659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73821F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7C546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BED28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tc>
      </w:tr>
      <w:tr w:rsidR="00577DF3" w:rsidRPr="00577DF3" w14:paraId="5ED5287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5AC640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186BC2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ED334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обеспечивать наличие, контролировать хранение, расход пищевых продуктов и материалов с учетом нормативов, требований к безопасности; контролировать ротацию неиспользованных продуктов в процессе производства;</w:t>
            </w:r>
          </w:p>
        </w:tc>
      </w:tr>
      <w:tr w:rsidR="00577DF3" w:rsidRPr="00577DF3" w14:paraId="36AC675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27D8EB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5D881C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DF8A3B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составлять заявку и обеспечивать получение продуктов для производства холодных и горячих сладких блюд, десертов, напитков с учетом потребности и имеющихся условий хранения;</w:t>
            </w:r>
          </w:p>
        </w:tc>
      </w:tr>
      <w:tr w:rsidR="00577DF3" w:rsidRPr="00577DF3" w14:paraId="05B271A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F05244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34CE5E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1C6DF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оценивать качество и безопасность сырья, продуктов, материалов; распределять задания между подчиненными в соответствии с их квалификацией;</w:t>
            </w:r>
          </w:p>
        </w:tc>
      </w:tr>
      <w:tr w:rsidR="00577DF3" w:rsidRPr="00577DF3" w14:paraId="201B7F0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9BF930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578283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DABBA6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требованиями инструкций, регламентов, стандартов чистоты;</w:t>
            </w:r>
          </w:p>
        </w:tc>
      </w:tr>
      <w:tr w:rsidR="00577DF3" w:rsidRPr="00577DF3" w14:paraId="7727EA3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9E5E9F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44CA2A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09EF2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соблюдение правил техники безопасности, пожарной безопасности, охраны труда на рабочем месте;</w:t>
            </w:r>
          </w:p>
        </w:tc>
      </w:tr>
      <w:tr w:rsidR="00577DF3" w:rsidRPr="00577DF3" w14:paraId="7AB5551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150BAA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115C34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AF16B7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tc>
      </w:tr>
      <w:tr w:rsidR="00577DF3" w:rsidRPr="00577DF3" w14:paraId="0F6CD16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98DC2B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E7400C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4DEC3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демонстрировать приемы рационального размещения оборудования на рабочем месте повара;</w:t>
            </w:r>
          </w:p>
        </w:tc>
      </w:tr>
      <w:tr w:rsidR="00577DF3" w:rsidRPr="00577DF3" w14:paraId="4E40F40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CA93B6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35884A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E506C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неиспользованных полуфабрикатов, пищевых продуктов с учетом требований по безопасности (ХАССП), сроков хранения</w:t>
            </w:r>
          </w:p>
        </w:tc>
      </w:tr>
      <w:tr w:rsidR="00577DF3" w:rsidRPr="00577DF3" w14:paraId="04A37C5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CDE892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041A55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70EF92"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6D8BCE0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EE620A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D80451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E8798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холодных и горячих сладких блюд, десертов, напитков в соответствии с инструкциями и регламентами;</w:t>
            </w:r>
          </w:p>
        </w:tc>
      </w:tr>
      <w:tr w:rsidR="00577DF3" w:rsidRPr="00577DF3" w14:paraId="25EBCA3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76C623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4000F1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14F2FD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охраны труда, пожарной безопасности, техники безопасности при выполнении работ;</w:t>
            </w:r>
          </w:p>
        </w:tc>
      </w:tr>
      <w:tr w:rsidR="00577DF3" w:rsidRPr="00577DF3" w14:paraId="166AB64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1BA4C4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30DB3A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B323A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санитарно-гигиенические требования к процессам производства продукции, в том числе требования системы анализа, оценки и управления опасными факторами (системы ХАССП);</w:t>
            </w:r>
          </w:p>
        </w:tc>
      </w:tr>
      <w:tr w:rsidR="00577DF3" w:rsidRPr="00577DF3" w14:paraId="480BB6D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DF6CB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45AF87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FB698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контроля качества полуфабрикатов, пищевых продуктов; способы и формы инструктирования персонала в области обеспечения безопасных условий труда, качества и безопасности полуфабрикатов, пищевых продуктов;</w:t>
            </w:r>
          </w:p>
        </w:tc>
      </w:tr>
      <w:tr w:rsidR="00577DF3" w:rsidRPr="00577DF3" w14:paraId="5A0F5F1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71E6F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0B6720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40C69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tc>
      </w:tr>
      <w:tr w:rsidR="00577DF3" w:rsidRPr="00577DF3" w14:paraId="28DCB6C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AC056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FD238A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D33D2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последовательность выполнения технологических операций; требования к личной гигиене персонала при подготовке производственного инвентаря и кухонной посуды; возможные последствия нарушения санитарии и гигиены;</w:t>
            </w:r>
          </w:p>
        </w:tc>
      </w:tr>
      <w:tr w:rsidR="00577DF3" w:rsidRPr="00577DF3" w14:paraId="5780E63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65D25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E7ECDD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1AC3BD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правила применения и безопасного хранения чистящих, моющих и дезинфицирующих средств;</w:t>
            </w:r>
          </w:p>
        </w:tc>
      </w:tr>
      <w:tr w:rsidR="00577DF3" w:rsidRPr="00577DF3" w14:paraId="0CD05D2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70DE6B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B59B1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EA627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правила утилизации непищевых отходов;</w:t>
            </w:r>
          </w:p>
        </w:tc>
      </w:tr>
      <w:tr w:rsidR="00577DF3" w:rsidRPr="00577DF3" w14:paraId="32B3FB9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09266A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B77F09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55192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упаковочных материалов, способы хранения сырья и продуктов;</w:t>
            </w:r>
          </w:p>
        </w:tc>
      </w:tr>
      <w:tr w:rsidR="00577DF3" w:rsidRPr="00577DF3" w14:paraId="22E2FED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DC694D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648A13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B5CD1A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кухонных ножей, других видов инструментов, инвентаря, правила подготовки их к работе, ухода за ними и их назначение</w:t>
            </w:r>
          </w:p>
        </w:tc>
      </w:tr>
      <w:tr w:rsidR="00577DF3" w:rsidRPr="00577DF3" w14:paraId="7C71000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957EA9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3CCF137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4.2. Осуществлять приготовление, творческое оформление и подготовку к реализации холодных десертов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6F2BBFFB"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095849F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1A487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9599FF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E5AB82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приготовления, творческогое оформления и подготовки к реализации холодных десертов сложного ассортимента с учетом потребностей различных категорий потребителей, видов и форм обслуживания</w:t>
            </w:r>
          </w:p>
        </w:tc>
      </w:tr>
      <w:tr w:rsidR="00577DF3" w:rsidRPr="00577DF3" w14:paraId="403E27B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B1AB51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AA11E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152521"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34F005B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B85C72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6362E2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795B29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холодных десертов сложного ассортимента с учетом потребностей различных категорий потребителей, видов и форм обслуживания;</w:t>
            </w:r>
          </w:p>
        </w:tc>
      </w:tr>
      <w:tr w:rsidR="00577DF3" w:rsidRPr="00577DF3" w14:paraId="53E3A2B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71841A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89B8D6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8C1A8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tc>
      </w:tr>
      <w:tr w:rsidR="00577DF3" w:rsidRPr="00577DF3" w14:paraId="102D216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EE5F3E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6CA3F2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E5A66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2C5D022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E66FC1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E163A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B9F0F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холодных десертов;</w:t>
            </w:r>
          </w:p>
        </w:tc>
      </w:tr>
      <w:tr w:rsidR="00577DF3" w:rsidRPr="00577DF3" w14:paraId="737894F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728594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1F5BAB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B096BC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холодных десертов сложного ассортимента в соответствии с рецептурой, заказом;</w:t>
            </w:r>
          </w:p>
        </w:tc>
      </w:tr>
      <w:tr w:rsidR="00577DF3" w:rsidRPr="00577DF3" w14:paraId="5D90128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3F6F81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49814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506DC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7A1B4F1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B24B25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9D9BA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CFAC8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холодной десертов;</w:t>
            </w:r>
          </w:p>
        </w:tc>
      </w:tr>
      <w:tr w:rsidR="00577DF3" w:rsidRPr="00577DF3" w14:paraId="690DF4F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B7576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8A160C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0AF2B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577DF3" w:rsidRPr="00577DF3" w14:paraId="7C00736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77BF1E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8FB6DD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0B21C9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фруктов, ягод,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577DF3" w:rsidRPr="00577DF3" w14:paraId="456A223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857EB1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FE2C5D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CDC0C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приготовление, готовить холодные десерты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tc>
      </w:tr>
      <w:tr w:rsidR="00577DF3" w:rsidRPr="00577DF3" w14:paraId="65E3971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3AF2B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22EAFE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1E34F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в процессе приготовления;</w:t>
            </w:r>
          </w:p>
        </w:tc>
      </w:tr>
      <w:tr w:rsidR="00577DF3" w:rsidRPr="00577DF3" w14:paraId="0033BE8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7291F2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F9C2EE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5BFF55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обеспечивать безопасность готовой продукции;</w:t>
            </w:r>
          </w:p>
        </w:tc>
      </w:tr>
      <w:tr w:rsidR="00577DF3" w:rsidRPr="00577DF3" w14:paraId="0B19E43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C213C8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21BC7B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C9499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доводить до вкуса холодные десерты;</w:t>
            </w:r>
          </w:p>
        </w:tc>
      </w:tr>
      <w:tr w:rsidR="00577DF3" w:rsidRPr="00577DF3" w14:paraId="2AAD867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B556D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765C87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C7D11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оценивать качество органолептическим способом; предупреждать в процессе приготовления, выявлять и исправлять исправимые дефекты, отбраковывать недоброкачественные десерты;</w:t>
            </w:r>
          </w:p>
        </w:tc>
      </w:tr>
      <w:tr w:rsidR="00577DF3" w:rsidRPr="00577DF3" w14:paraId="4AC67C0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E0B9F8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EF2D46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CB6AA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холодных десертов сложного ассортимента;</w:t>
            </w:r>
          </w:p>
        </w:tc>
      </w:tr>
      <w:tr w:rsidR="00577DF3" w:rsidRPr="00577DF3" w14:paraId="02623DC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B90F4B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308874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3A086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холодных десертов; сервировать для подачи с учетом потребностей различных категорий потребителей, форм и способов обслуживания;</w:t>
            </w:r>
          </w:p>
        </w:tc>
      </w:tr>
      <w:tr w:rsidR="00577DF3" w:rsidRPr="00577DF3" w14:paraId="74F8B65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DE9B32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98A6BD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57AF9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температуру подачи холодных десертов; организовывать хранение сложных холодных десертов с учетом требований к безопасности готовой продукции;</w:t>
            </w:r>
          </w:p>
        </w:tc>
      </w:tr>
      <w:tr w:rsidR="00577DF3" w:rsidRPr="00577DF3" w14:paraId="6226408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78B43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5A6CF9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76A86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готовую кулинарную продукцию с учетом требований к безопасности пищевых продуктов;</w:t>
            </w:r>
          </w:p>
        </w:tc>
      </w:tr>
      <w:tr w:rsidR="00577DF3" w:rsidRPr="00577DF3" w14:paraId="4E6BCC4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085F96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EBD71A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4BEFFE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tc>
      </w:tr>
      <w:tr w:rsidR="00577DF3" w:rsidRPr="00577DF3" w14:paraId="72C961D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889BD8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39B5A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FB4D1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рассчитывать стоимость холодных десертов;</w:t>
            </w:r>
          </w:p>
        </w:tc>
      </w:tr>
      <w:tr w:rsidR="00577DF3" w:rsidRPr="00577DF3" w14:paraId="1651039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2BA6F8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554AD5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C899CC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учет реализованных холодных десертов с прилавка/раздачи;</w:t>
            </w:r>
          </w:p>
        </w:tc>
      </w:tr>
      <w:tr w:rsidR="00577DF3" w:rsidRPr="00577DF3" w14:paraId="2E26CCB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D02BA2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CAB3F6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AC543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tc>
      </w:tr>
      <w:tr w:rsidR="00577DF3" w:rsidRPr="00577DF3" w14:paraId="4106B33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1887E6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C66A4F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D3664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w:t>
            </w:r>
          </w:p>
        </w:tc>
      </w:tr>
      <w:tr w:rsidR="00577DF3" w:rsidRPr="00577DF3" w14:paraId="6F6DDA4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9170D0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45B34D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06BC2C"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747E974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45C684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8186CF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181F8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творческого оформления и подготовки к презентации и реализации холодных десертов сложного ассортимента с учетом потребностей различных категорий потребителей, видов и форм обслуживания;</w:t>
            </w:r>
          </w:p>
        </w:tc>
      </w:tr>
      <w:tr w:rsidR="00577DF3" w:rsidRPr="00577DF3" w14:paraId="0730707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77E1D7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3C36C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D0DD85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холодных десертов сложного приготовления, в том числе авторских, брендовых, региональных;</w:t>
            </w:r>
          </w:p>
        </w:tc>
      </w:tr>
      <w:tr w:rsidR="00577DF3" w:rsidRPr="00577DF3" w14:paraId="005C8F9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8578BA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1955A4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B498F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tc>
      </w:tr>
      <w:tr w:rsidR="00577DF3" w:rsidRPr="00577DF3" w14:paraId="3AA4475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9FDC66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7B17E3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43E49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характеристика региональных видов сырья, продуктов;</w:t>
            </w:r>
          </w:p>
        </w:tc>
      </w:tr>
      <w:tr w:rsidR="00577DF3" w:rsidRPr="00577DF3" w14:paraId="60C60E1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B50FAE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B6D2F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CC79C5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нормы, правила взаимозаменяемости сырья и продуктов пищевая, энергетическая ценность сырья, продуктов, готовых</w:t>
            </w:r>
          </w:p>
        </w:tc>
      </w:tr>
      <w:tr w:rsidR="00577DF3" w:rsidRPr="00577DF3" w14:paraId="37630E5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916BF8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8BE629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AD98F8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холодных десертов сложного ассортимента;</w:t>
            </w:r>
          </w:p>
        </w:tc>
      </w:tr>
      <w:tr w:rsidR="00577DF3" w:rsidRPr="00577DF3" w14:paraId="008581A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E2B298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8E40F4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2B19B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десертов;</w:t>
            </w:r>
          </w:p>
        </w:tc>
      </w:tr>
      <w:tr w:rsidR="00577DF3" w:rsidRPr="00577DF3" w14:paraId="2A9027E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CCBC22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FE42DE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C102A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подбора пряностей и приправ;</w:t>
            </w:r>
          </w:p>
        </w:tc>
      </w:tr>
      <w:tr w:rsidR="00577DF3" w:rsidRPr="00577DF3" w14:paraId="4A2DA25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7576B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FB11E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E6D2B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вкусовых добавок, соусов, отделочных полуфабрикатов промышленного производства и варианты их использования;</w:t>
            </w:r>
          </w:p>
        </w:tc>
      </w:tr>
      <w:tr w:rsidR="00577DF3" w:rsidRPr="00577DF3" w14:paraId="178583E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3BA064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28F926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EF831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вина и других алкогольных напитков для ароматизации десертов, сладких соусов к ним, правила композиции, коррекции цвета;</w:t>
            </w:r>
          </w:p>
        </w:tc>
      </w:tr>
      <w:tr w:rsidR="00577DF3" w:rsidRPr="00577DF3" w14:paraId="042D36C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822916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132189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E6BEA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tc>
      </w:tr>
      <w:tr w:rsidR="00577DF3" w:rsidRPr="00577DF3" w14:paraId="15DFD10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59A706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0D683D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8CD54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tc>
      </w:tr>
      <w:tr w:rsidR="00577DF3" w:rsidRPr="00577DF3" w14:paraId="3E9CCDA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662BC2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4D910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55A4B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инновационные методы приготовления холодных десертов сложного ассортимента;</w:t>
            </w:r>
          </w:p>
        </w:tc>
      </w:tr>
      <w:tr w:rsidR="00577DF3" w:rsidRPr="00577DF3" w14:paraId="1D4B5C5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08A83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DC99B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029CE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холодных десертов сложного ассортимента;</w:t>
            </w:r>
          </w:p>
        </w:tc>
      </w:tr>
      <w:tr w:rsidR="00577DF3" w:rsidRPr="00577DF3" w14:paraId="6CB7456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F22FF9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CB48A0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208C6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отделочных полуфабрикатов, полуфабрикатов теста промышленного производства;</w:t>
            </w:r>
          </w:p>
        </w:tc>
      </w:tr>
      <w:tr w:rsidR="00577DF3" w:rsidRPr="00577DF3" w14:paraId="14E69AC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DEE4F2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A5FFAD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27CCB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техника порционирования, варианты оформления холодных десертов сложного ассортимента для подачи;</w:t>
            </w:r>
          </w:p>
        </w:tc>
      </w:tr>
      <w:tr w:rsidR="00577DF3" w:rsidRPr="00577DF3" w14:paraId="155F9A3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DCC5A2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3AC25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20A4D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tc>
      </w:tr>
      <w:tr w:rsidR="00577DF3" w:rsidRPr="00577DF3" w14:paraId="5B623DD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FAC74A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604968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1024D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способы подачи холодных десертов сложного ассортимента;</w:t>
            </w:r>
          </w:p>
        </w:tc>
      </w:tr>
      <w:tr w:rsidR="00577DF3" w:rsidRPr="00577DF3" w14:paraId="6266060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2EB7D5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F33F50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4AFA0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температура подачи холодных десертов сложного ассортимента; требования к безопасности хранения холодных десертов сложного ассортимента;</w:t>
            </w:r>
          </w:p>
        </w:tc>
      </w:tr>
      <w:tr w:rsidR="00577DF3" w:rsidRPr="00577DF3" w14:paraId="1850E25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F030D1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319380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87C30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маркирования упакованных холодных десертов сложного ассортимента;</w:t>
            </w:r>
          </w:p>
        </w:tc>
      </w:tr>
      <w:tr w:rsidR="00577DF3" w:rsidRPr="00577DF3" w14:paraId="3D0D05E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209044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EF68A6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28BDF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правила общения с потребителями;</w:t>
            </w:r>
          </w:p>
        </w:tc>
      </w:tr>
      <w:tr w:rsidR="00577DF3" w:rsidRPr="00577DF3" w14:paraId="4A6841D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7A724F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242C3B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5C34F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r>
      <w:tr w:rsidR="00577DF3" w:rsidRPr="00577DF3" w14:paraId="125A513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CB1CC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BF9D2A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A13BD84"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r>
      <w:tr w:rsidR="00577DF3" w:rsidRPr="00577DF3" w14:paraId="710B652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DEB544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380DB7D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4.3. Осуществлять 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01533B02"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4312FBD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D34C0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BD8DE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EBB88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приготовления, творческого оформления и подготовки к презентации и реализации горячих десертов сложного ассортимента с учетом потребностей различных категорий потребителей, видов и форм обслуживания.</w:t>
            </w:r>
          </w:p>
        </w:tc>
      </w:tr>
      <w:tr w:rsidR="00577DF3" w:rsidRPr="00577DF3" w14:paraId="6AFEE30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A5551E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6341E7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811491"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3282C9E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F577F8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AC3E95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DC324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tc>
      </w:tr>
      <w:tr w:rsidR="00577DF3" w:rsidRPr="00577DF3" w14:paraId="4D27CBA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E888E9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7D311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4E2D2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tc>
      </w:tr>
      <w:tr w:rsidR="00577DF3" w:rsidRPr="00577DF3" w14:paraId="75350B1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ABC70E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A44205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997BF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06B9E60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EF76E3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54AF29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496BD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десертов;</w:t>
            </w:r>
          </w:p>
        </w:tc>
      </w:tr>
      <w:tr w:rsidR="00577DF3" w:rsidRPr="00577DF3" w14:paraId="632FB9E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4BB523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14F065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B30E1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горячих десертов сложного ассортимента в соответствии с рецептурой, заказом;</w:t>
            </w:r>
          </w:p>
        </w:tc>
      </w:tr>
      <w:tr w:rsidR="00577DF3" w:rsidRPr="00577DF3" w14:paraId="7A7510C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8FBCC4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ED989B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A848F2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14AF77D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810956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F41643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AE884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холодной кулинарной продукции</w:t>
            </w:r>
          </w:p>
        </w:tc>
      </w:tr>
      <w:tr w:rsidR="00577DF3" w:rsidRPr="00577DF3" w14:paraId="2123EF4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946D5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B34337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A8572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577DF3" w:rsidRPr="00577DF3" w14:paraId="373C487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A9F192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496083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AC65F2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577DF3" w:rsidRPr="00577DF3" w14:paraId="6D60736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EB497A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12BCCA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55C48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приготовление, готовить горячие десерты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tc>
      </w:tr>
      <w:tr w:rsidR="00577DF3" w:rsidRPr="00577DF3" w14:paraId="789D54D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838683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7032DE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004863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в процессе приготовления;</w:t>
            </w:r>
          </w:p>
        </w:tc>
      </w:tr>
      <w:tr w:rsidR="00577DF3" w:rsidRPr="00577DF3" w14:paraId="4D185EC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6CC1E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FAA059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A500B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обеспечивать безопасность готовой продукции;</w:t>
            </w:r>
          </w:p>
        </w:tc>
      </w:tr>
      <w:tr w:rsidR="00577DF3" w:rsidRPr="00577DF3" w14:paraId="5F1A237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AF9591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ADB2B1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51198A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доводить до вкуса горячие десерты;</w:t>
            </w:r>
          </w:p>
        </w:tc>
      </w:tr>
      <w:tr w:rsidR="00577DF3" w:rsidRPr="00577DF3" w14:paraId="0D7972D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8CEB20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9028F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18103B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оценивать качество органолептическим способом; предупреждать в процессе приготовления, выявлять и исправлять исправимые дефекты, отбраковывать недоброкачественные десерты;</w:t>
            </w:r>
          </w:p>
        </w:tc>
      </w:tr>
      <w:tr w:rsidR="00577DF3" w:rsidRPr="00577DF3" w14:paraId="77909B6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738057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B35774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2D8D4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горячих десертов сложного ассортимента</w:t>
            </w:r>
          </w:p>
        </w:tc>
      </w:tr>
      <w:tr w:rsidR="00577DF3" w:rsidRPr="00577DF3" w14:paraId="31A6677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1A69F6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03D018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F6FDE0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горячих десертов; сервировать для подачи с учетом потребностей различных категорий потребителей, форм и способов обслуживания;</w:t>
            </w:r>
          </w:p>
        </w:tc>
      </w:tr>
      <w:tr w:rsidR="00577DF3" w:rsidRPr="00577DF3" w14:paraId="699F93D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7DC633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CD677F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C6044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температуру подачи горячих десертов; организовывать хранение сложных горячих десертов с учетом требований к безопасности готовой продукции;</w:t>
            </w:r>
          </w:p>
        </w:tc>
      </w:tr>
      <w:tr w:rsidR="00577DF3" w:rsidRPr="00577DF3" w14:paraId="11CD23D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9F7ED8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760645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F6CAC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готовую кулинарную продукцию с учетом требований к безопасности пищевых продуктов;</w:t>
            </w:r>
          </w:p>
        </w:tc>
      </w:tr>
      <w:tr w:rsidR="00577DF3" w:rsidRPr="00577DF3" w14:paraId="1FD6D39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5E4746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8534F7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1C683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tc>
      </w:tr>
      <w:tr w:rsidR="00577DF3" w:rsidRPr="00577DF3" w14:paraId="6DA565F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F80C20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9A0E69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CBA99A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рассчитывать стоимость горячих десертов;</w:t>
            </w:r>
          </w:p>
        </w:tc>
      </w:tr>
      <w:tr w:rsidR="00577DF3" w:rsidRPr="00577DF3" w14:paraId="6A2BB03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D46C8A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F8D2AA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AA1D1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учет реализованных горячих десертов с прилавка/раздачи; поддерживать визуальный контакт с потребителем на раздаче; консультировать потребителей;</w:t>
            </w:r>
          </w:p>
        </w:tc>
      </w:tr>
      <w:tr w:rsidR="00577DF3" w:rsidRPr="00577DF3" w14:paraId="26CE8E2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913D6D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924E98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203644"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w:t>
            </w:r>
          </w:p>
        </w:tc>
      </w:tr>
      <w:tr w:rsidR="00577DF3" w:rsidRPr="00577DF3" w14:paraId="3693B34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D30DBB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668E77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85D6F0"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251B634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B5212B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6A417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1F8AC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творческого оформления и подготовки к презентации и реализации горячих десертов сложного ассортимента с учетом потребностей различных категорий потребителей, видов и форм обслуживания;</w:t>
            </w:r>
          </w:p>
        </w:tc>
      </w:tr>
      <w:tr w:rsidR="00577DF3" w:rsidRPr="00577DF3" w14:paraId="35479A4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6BCB87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0FCA77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B2111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горячих десертов сложного приготовления, в том числе авторских, брендовых, региональных;</w:t>
            </w:r>
          </w:p>
        </w:tc>
      </w:tr>
      <w:tr w:rsidR="00577DF3" w:rsidRPr="00577DF3" w14:paraId="4CCE0C4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F611E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9196D4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8357D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tc>
      </w:tr>
      <w:tr w:rsidR="00577DF3" w:rsidRPr="00577DF3" w14:paraId="4B41FBA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7B8ED1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C6C25C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F32E3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характеристика региональных видов сырья, продуктов;</w:t>
            </w:r>
          </w:p>
        </w:tc>
      </w:tr>
      <w:tr w:rsidR="00577DF3" w:rsidRPr="00577DF3" w14:paraId="4108877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D5F3A0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942505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011417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нормы, правила взаимозаменяемости сырья и продуктов</w:t>
            </w:r>
          </w:p>
        </w:tc>
      </w:tr>
      <w:tr w:rsidR="00577DF3" w:rsidRPr="00577DF3" w14:paraId="4129FF0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F41738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CFB2FE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69B3F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горячих десертов сложного ассортимента;</w:t>
            </w:r>
          </w:p>
        </w:tc>
      </w:tr>
      <w:tr w:rsidR="00577DF3" w:rsidRPr="00577DF3" w14:paraId="5D87B82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329391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F7ED0E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215A0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десертов;</w:t>
            </w:r>
          </w:p>
        </w:tc>
      </w:tr>
      <w:tr w:rsidR="00577DF3" w:rsidRPr="00577DF3" w14:paraId="71FBD92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AB0827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088ED7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0A9B7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подбора пряностей и приправ;</w:t>
            </w:r>
          </w:p>
        </w:tc>
      </w:tr>
      <w:tr w:rsidR="00577DF3" w:rsidRPr="00577DF3" w14:paraId="375FB81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5C6D0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728CB7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12129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вкусовых добавок, соусов промышленного производства и варианты их использования;</w:t>
            </w:r>
          </w:p>
        </w:tc>
      </w:tr>
      <w:tr w:rsidR="00577DF3" w:rsidRPr="00577DF3" w14:paraId="20C2D6D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E27368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162EA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C633E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вина и других алкогольных напитков для ароматизации десертов, сладких соусов к ним, напитков, правила композиции, коррекции цвета;</w:t>
            </w:r>
          </w:p>
        </w:tc>
      </w:tr>
      <w:tr w:rsidR="00577DF3" w:rsidRPr="00577DF3" w14:paraId="04C1AD4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DB9353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53C99B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E2B83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tc>
      </w:tr>
      <w:tr w:rsidR="00577DF3" w:rsidRPr="00577DF3" w14:paraId="1F7B877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5218FC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39693D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B2C6A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tc>
      </w:tr>
      <w:tr w:rsidR="00577DF3" w:rsidRPr="00577DF3" w14:paraId="1891A77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1091D8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5BDA19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ED4C3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инновационные методы приготовления горячих десертов сложного ассортимента;</w:t>
            </w:r>
          </w:p>
        </w:tc>
      </w:tr>
      <w:tr w:rsidR="00577DF3" w:rsidRPr="00577DF3" w14:paraId="1C36CB4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6D2064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24886C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681D4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горячих десертов сложного ассортимента;</w:t>
            </w:r>
          </w:p>
        </w:tc>
      </w:tr>
      <w:tr w:rsidR="00577DF3" w:rsidRPr="00577DF3" w14:paraId="0F87EED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D2086D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3E25E4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47475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577DF3" w:rsidRPr="00577DF3" w14:paraId="5671CD6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CE307E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CB3C3B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767714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техника порционирования, варианты оформления горячих десертов сложного ассортимента для подачи;</w:t>
            </w:r>
          </w:p>
        </w:tc>
      </w:tr>
      <w:tr w:rsidR="00577DF3" w:rsidRPr="00577DF3" w14:paraId="4F73E13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6E1677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04A4C6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61793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tc>
      </w:tr>
      <w:tr w:rsidR="00577DF3" w:rsidRPr="00577DF3" w14:paraId="541DF39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B93B14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C05CB4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539F9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способы подачи горячих десертов, напитков сложного ассортимента;</w:t>
            </w:r>
          </w:p>
        </w:tc>
      </w:tr>
      <w:tr w:rsidR="00577DF3" w:rsidRPr="00577DF3" w14:paraId="1BB7431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C16C73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0E651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DBA78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температура подачи горячих десертов сложного ассортимента; требования к безопасности хранения горячих десертов сложного ассортимента;</w:t>
            </w:r>
          </w:p>
        </w:tc>
      </w:tr>
      <w:tr w:rsidR="00577DF3" w:rsidRPr="00577DF3" w14:paraId="3B1BFB5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09550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B3755D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E61E0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маркирования упакованных горячих десертов сложного ассортимента;</w:t>
            </w:r>
          </w:p>
        </w:tc>
      </w:tr>
      <w:tr w:rsidR="00577DF3" w:rsidRPr="00577DF3" w14:paraId="4B728A0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B85328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FF1738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E94114"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w:t>
            </w:r>
          </w:p>
        </w:tc>
      </w:tr>
      <w:tr w:rsidR="00577DF3" w:rsidRPr="00577DF3" w14:paraId="0597B01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26592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E371DD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8161F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r>
      <w:tr w:rsidR="00577DF3" w:rsidRPr="00577DF3" w14:paraId="64A7468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74B7C7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15F36CE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4.4. Осуществлять приготовление, творческое оформление и подготовку к реализации холодных напитков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36A4A052"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783929E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04A641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0EFA50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9A8DA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приготовления, творческого оформления и подготовки к реализации холодных напитков сложного ассортимента с учетом потребностей различных категорий потребителей, видов и форм обслуживания</w:t>
            </w:r>
          </w:p>
        </w:tc>
      </w:tr>
      <w:tr w:rsidR="00577DF3" w:rsidRPr="00577DF3" w14:paraId="7B54178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409E59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AB9241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BA9C76B"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02C5A8F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417971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80B5F4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5353E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холодных напитков сложного ассортимента с учетом потребностей различных категорий потребителей, видов и форм обслуживания;</w:t>
            </w:r>
          </w:p>
        </w:tc>
      </w:tr>
      <w:tr w:rsidR="00577DF3" w:rsidRPr="00577DF3" w14:paraId="4E47072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3F0F25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D8DB3D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38635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tc>
      </w:tr>
      <w:tr w:rsidR="00577DF3" w:rsidRPr="00577DF3" w14:paraId="255D173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5EA05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DECC6B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90140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29DCD81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F4FE46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6F949C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916BA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холодных напитков;</w:t>
            </w:r>
          </w:p>
        </w:tc>
      </w:tr>
      <w:tr w:rsidR="00577DF3" w:rsidRPr="00577DF3" w14:paraId="0EF792B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85BAB9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FD1F47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9CD08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холодных напитков сложного ассортимента в соответствии с рецептурой, заказом;</w:t>
            </w:r>
          </w:p>
        </w:tc>
      </w:tr>
      <w:tr w:rsidR="00577DF3" w:rsidRPr="00577DF3" w14:paraId="6403962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AC47CF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EFB5E6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60AE1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22F65F8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8A3276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62CB70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772C9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холодной кулинарной продукции</w:t>
            </w:r>
          </w:p>
        </w:tc>
      </w:tr>
      <w:tr w:rsidR="00577DF3" w:rsidRPr="00577DF3" w14:paraId="3468DF0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0BC244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CC9586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51CE6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577DF3" w:rsidRPr="00577DF3" w14:paraId="48F23AD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63FCDB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8C34FE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DD1EC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577DF3" w:rsidRPr="00577DF3" w14:paraId="2275319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FC82AB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D1A80F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D1AA0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приготовление, готовить холодные напитки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tc>
      </w:tr>
      <w:tr w:rsidR="00577DF3" w:rsidRPr="00577DF3" w14:paraId="06F5995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FBBC7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87A79A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98B8C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в процессе приготовления;</w:t>
            </w:r>
          </w:p>
        </w:tc>
      </w:tr>
      <w:tr w:rsidR="00577DF3" w:rsidRPr="00577DF3" w14:paraId="2FFCF1E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708596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65B74A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9609A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обеспечивать безопасность готовой продукции;</w:t>
            </w:r>
          </w:p>
        </w:tc>
      </w:tr>
      <w:tr w:rsidR="00577DF3" w:rsidRPr="00577DF3" w14:paraId="790C36F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5D8372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2C8BB0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BB7F3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доводить до вкуса холодные напитки;</w:t>
            </w:r>
          </w:p>
        </w:tc>
      </w:tr>
      <w:tr w:rsidR="00577DF3" w:rsidRPr="00577DF3" w14:paraId="6E76545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4A6C28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C82AD6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43573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оценивать качество органолептическим способом; предупреждать в процессе приготовления, выявлять и</w:t>
            </w:r>
          </w:p>
        </w:tc>
      </w:tr>
      <w:tr w:rsidR="00577DF3" w:rsidRPr="00577DF3" w14:paraId="60C653C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C8F5D3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2F7A9F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4088A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исправлять исправимые дефекты, отбраковывать недоброкачественные напитки;</w:t>
            </w:r>
          </w:p>
        </w:tc>
      </w:tr>
      <w:tr w:rsidR="00577DF3" w:rsidRPr="00577DF3" w14:paraId="42772BB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3895B4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77F860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45FFE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холодных напитков сложного ассортимента</w:t>
            </w:r>
          </w:p>
        </w:tc>
      </w:tr>
      <w:tr w:rsidR="00577DF3" w:rsidRPr="00577DF3" w14:paraId="1296365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0D3F8E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F01447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EAD1F4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холодных напитков; сервировать для подачи с учетом потребностей различных категорий потребителей, форм и способов обслуживания;</w:t>
            </w:r>
          </w:p>
        </w:tc>
      </w:tr>
      <w:tr w:rsidR="00577DF3" w:rsidRPr="00577DF3" w14:paraId="4F6169A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7AFAD5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9A384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6EBD4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температуру подачи холодных напитков; организовывать хранение сложных холодных напитков с учетом требований к безопасности готовой продукции;</w:t>
            </w:r>
          </w:p>
        </w:tc>
      </w:tr>
      <w:tr w:rsidR="00577DF3" w:rsidRPr="00577DF3" w14:paraId="1129CEB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71ED8F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577AAB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DD26E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готовую кулинарную продукцию с учетом требований к безопасности пищевых продуктов;</w:t>
            </w:r>
          </w:p>
        </w:tc>
      </w:tr>
      <w:tr w:rsidR="00577DF3" w:rsidRPr="00577DF3" w14:paraId="5168232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BEB62C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03A07A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D4529F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tc>
      </w:tr>
      <w:tr w:rsidR="00577DF3" w:rsidRPr="00577DF3" w14:paraId="006F508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319660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06B489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ECBEDD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рассчитывать стоимость холодных напитков;</w:t>
            </w:r>
          </w:p>
        </w:tc>
      </w:tr>
      <w:tr w:rsidR="00577DF3" w:rsidRPr="00577DF3" w14:paraId="2CB22FD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971309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6612F9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6BEEB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учет реализованных холодных напитков с прилавка/раздачи;</w:t>
            </w:r>
          </w:p>
        </w:tc>
      </w:tr>
      <w:tr w:rsidR="00577DF3" w:rsidRPr="00577DF3" w14:paraId="70454EC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AE2E00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B9C6A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0711D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tc>
      </w:tr>
      <w:tr w:rsidR="00577DF3" w:rsidRPr="00577DF3" w14:paraId="259DF91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DEC467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C582E2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EF6FB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w:t>
            </w:r>
          </w:p>
        </w:tc>
      </w:tr>
      <w:tr w:rsidR="00577DF3" w:rsidRPr="00577DF3" w14:paraId="58E1A23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8694B2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A76188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97AD56"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6ACA929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319205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5FAE6A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56F52D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творческого оформления и подготовки к презентации и реализации холодных напитков сложного ассортимента с учетом потребностей различных категорий потребителей, видов и форм обслуживания;</w:t>
            </w:r>
          </w:p>
        </w:tc>
      </w:tr>
      <w:tr w:rsidR="00577DF3" w:rsidRPr="00577DF3" w14:paraId="4DA52AC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867A94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BD659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2D65B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холодных напитков сложного приготовления, в том числе авторских, брендовых, региональных;</w:t>
            </w:r>
          </w:p>
        </w:tc>
      </w:tr>
      <w:tr w:rsidR="00577DF3" w:rsidRPr="00577DF3" w14:paraId="7ACF01A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465E3D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3E26BA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48902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tc>
      </w:tr>
      <w:tr w:rsidR="00577DF3" w:rsidRPr="00577DF3" w14:paraId="2058405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27E790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8F6977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71D0BB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tc>
      </w:tr>
      <w:tr w:rsidR="00577DF3" w:rsidRPr="00577DF3" w14:paraId="647D12A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4A8BB3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82331F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412D8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холодных напитков сложного ассортимента;</w:t>
            </w:r>
          </w:p>
        </w:tc>
      </w:tr>
      <w:tr w:rsidR="00577DF3" w:rsidRPr="00577DF3" w14:paraId="06F9EEA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D414C6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D1C42E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3EDEE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десертов, напитков; варианты подбора пряностей и приправ;</w:t>
            </w:r>
          </w:p>
        </w:tc>
      </w:tr>
      <w:tr w:rsidR="00577DF3" w:rsidRPr="00577DF3" w14:paraId="1B9406C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D445E7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2EA055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DBDC0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вкусовых добавок, сиропов, соков промышленного производства и варианты их использования;</w:t>
            </w:r>
          </w:p>
        </w:tc>
      </w:tr>
      <w:tr w:rsidR="00577DF3" w:rsidRPr="00577DF3" w14:paraId="4E2FE76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8D5E1A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03EB52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B9AD0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вина и других алкогольных напитков для ароматизации напитков, правила композиции, коррекции цвета;</w:t>
            </w:r>
          </w:p>
        </w:tc>
      </w:tr>
      <w:tr w:rsidR="00577DF3" w:rsidRPr="00577DF3" w14:paraId="4C113AC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ECCDF3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49C0C6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195D4C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tc>
      </w:tr>
      <w:tr w:rsidR="00577DF3" w:rsidRPr="00577DF3" w14:paraId="1C66291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C07AA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D2F2B4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9CD36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tc>
      </w:tr>
      <w:tr w:rsidR="00577DF3" w:rsidRPr="00577DF3" w14:paraId="45992FF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437D7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631592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372BD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инновационные методы приготовления холодных напитков сложного ассортимента;</w:t>
            </w:r>
          </w:p>
        </w:tc>
      </w:tr>
      <w:tr w:rsidR="00577DF3" w:rsidRPr="00577DF3" w14:paraId="00F7483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0D3042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A53470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D9935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холодных напитков сложного ассортимента;</w:t>
            </w:r>
          </w:p>
        </w:tc>
      </w:tr>
      <w:tr w:rsidR="00577DF3" w:rsidRPr="00577DF3" w14:paraId="6C559EB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99AB31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ED426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C4EA1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577DF3" w:rsidRPr="00577DF3" w14:paraId="6B30D85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BB64AE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B634F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F7C44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техника порционирования, варианты оформления холодных напитков сложного ассортимента для подачи;</w:t>
            </w:r>
          </w:p>
        </w:tc>
      </w:tr>
      <w:tr w:rsidR="00577DF3" w:rsidRPr="00577DF3" w14:paraId="332981F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BE85CA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C36F41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3F018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tc>
      </w:tr>
      <w:tr w:rsidR="00577DF3" w:rsidRPr="00577DF3" w14:paraId="6F476AD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A6B9AE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D215B6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BCDBC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способы подачи холодных напитков сложного ассортимента;</w:t>
            </w:r>
          </w:p>
        </w:tc>
      </w:tr>
      <w:tr w:rsidR="00577DF3" w:rsidRPr="00577DF3" w14:paraId="1141516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1DA408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CEB2CA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1DBF5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температура подачи холодных напитков сложного ассортимента; требования к безопасности хранения холодных напитков сложного ассортимента;</w:t>
            </w:r>
          </w:p>
        </w:tc>
      </w:tr>
      <w:tr w:rsidR="00577DF3" w:rsidRPr="00577DF3" w14:paraId="71D4FF5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1DDBC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2844F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F59EA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маркирования упакованных холодных напитков сложного ассортимента;</w:t>
            </w:r>
          </w:p>
        </w:tc>
      </w:tr>
      <w:tr w:rsidR="00577DF3" w:rsidRPr="00577DF3" w14:paraId="0CBFCE6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35532D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68CCB8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680CC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r>
      <w:tr w:rsidR="00577DF3" w:rsidRPr="00577DF3" w14:paraId="2C41AAD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55DBBD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67FB844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4.5. Осуществлять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370DECC9"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630F9EB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E42FEE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B3A8C4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23A8C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приготовления, творческого оформления и подготовки к реализации горячих напитков сложного ассортимента с учетом потребностей различных категорий потребителей, видов и форм обслуживания</w:t>
            </w:r>
          </w:p>
        </w:tc>
      </w:tr>
      <w:tr w:rsidR="00577DF3" w:rsidRPr="00577DF3" w14:paraId="40391CC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949591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DEC2D3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903B21"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584746C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A11FC8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F12632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73606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tc>
      </w:tr>
      <w:tr w:rsidR="00577DF3" w:rsidRPr="00577DF3" w14:paraId="11DBAED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1744D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5D9090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3B8EA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tc>
      </w:tr>
      <w:tr w:rsidR="00577DF3" w:rsidRPr="00577DF3" w14:paraId="29DD567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3CEA38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653C5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BC82FC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7FCCC0F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B4AA1B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929DF4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668DC0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напитков;</w:t>
            </w:r>
          </w:p>
        </w:tc>
      </w:tr>
      <w:tr w:rsidR="00577DF3" w:rsidRPr="00577DF3" w14:paraId="67EDEF0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D13C32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A33BAD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94939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горячих напитков сложного ассортимента в соответствии с рецептурой, заказом;</w:t>
            </w:r>
          </w:p>
        </w:tc>
      </w:tr>
      <w:tr w:rsidR="00577DF3" w:rsidRPr="00577DF3" w14:paraId="796442E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DF6BE3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DEC67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55F35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25D8419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67F8B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DBCE83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260D4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горячих напитков;</w:t>
            </w:r>
          </w:p>
        </w:tc>
      </w:tr>
      <w:tr w:rsidR="00577DF3" w:rsidRPr="00577DF3" w14:paraId="20D1CAC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45863A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DF3701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209A7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577DF3" w:rsidRPr="00577DF3" w14:paraId="7CBE494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B5CF32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7E92E9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ACD6E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577DF3" w:rsidRPr="00577DF3" w14:paraId="032A11C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B0DA99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630EC3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DE3B1D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приготовление, готовить горячих напитков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tc>
      </w:tr>
      <w:tr w:rsidR="00577DF3" w:rsidRPr="00577DF3" w14:paraId="21AF229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FF880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B71B77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998C7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в процессе приготовления;</w:t>
            </w:r>
          </w:p>
        </w:tc>
      </w:tr>
      <w:tr w:rsidR="00577DF3" w:rsidRPr="00577DF3" w14:paraId="4F6D2A8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6CE3DB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12266E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D37CF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обеспечивать безопасность готовой продукции;</w:t>
            </w:r>
          </w:p>
        </w:tc>
      </w:tr>
      <w:tr w:rsidR="00577DF3" w:rsidRPr="00577DF3" w14:paraId="572875F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04617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1CF5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FBF66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доводить до вкуса горячие напитки;</w:t>
            </w:r>
          </w:p>
        </w:tc>
      </w:tr>
      <w:tr w:rsidR="00577DF3" w:rsidRPr="00577DF3" w14:paraId="53A6D8E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641F5B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B7D6DA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5E3EA7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оценивать качество органолептическим способом;</w:t>
            </w:r>
          </w:p>
        </w:tc>
      </w:tr>
      <w:tr w:rsidR="00577DF3" w:rsidRPr="00577DF3" w14:paraId="1E28ACB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2DD0C6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531EBD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7316CD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 xml:space="preserve">предупреждать в процессе приготовления, выявлять и исправлять исправимые дефекты, отбраковывать недоброкачественные напитки; охлаждать и замораживать, размораживать отдельные полуфабрикаты для горячих напитков сложного ассортимента организовывать, контролировать, выполнять порционирование, оформление сложных горячих напитков; </w:t>
            </w:r>
          </w:p>
        </w:tc>
      </w:tr>
      <w:tr w:rsidR="00577DF3" w:rsidRPr="00577DF3" w14:paraId="0D96DD3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97624E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472452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D49CF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сервировать для подачи с учетом потребностей различных категорий потребителей, форм и способов обслуживания;</w:t>
            </w:r>
          </w:p>
        </w:tc>
      </w:tr>
      <w:tr w:rsidR="00577DF3" w:rsidRPr="00577DF3" w14:paraId="5A021C9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FB0676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D7AF87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19B9DD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температуру подачи горячих напитков; организовывать хранение сложных горячих напитков с учетом</w:t>
            </w:r>
          </w:p>
        </w:tc>
      </w:tr>
      <w:tr w:rsidR="00577DF3" w:rsidRPr="00577DF3" w14:paraId="7CEC828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E0E9EA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1E9141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B431E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требований к безопасности готовой продукции;</w:t>
            </w:r>
          </w:p>
        </w:tc>
      </w:tr>
      <w:tr w:rsidR="00577DF3" w:rsidRPr="00577DF3" w14:paraId="2B27CCE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85853A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F8EFD9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A2AF3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охлаждать и замораживать готовую кулинарную продукцию с учетом требований к безопасности пищевых продуктов;</w:t>
            </w:r>
          </w:p>
        </w:tc>
      </w:tr>
      <w:tr w:rsidR="00577DF3" w:rsidRPr="00577DF3" w14:paraId="7ED2AF6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0EBCB1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0DB657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BD112F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tc>
      </w:tr>
      <w:tr w:rsidR="00577DF3" w:rsidRPr="00577DF3" w14:paraId="0A3F840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39F07E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6FF503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B5D87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рассчитывать стоимость горячих напитков;</w:t>
            </w:r>
          </w:p>
        </w:tc>
      </w:tr>
      <w:tr w:rsidR="00577DF3" w:rsidRPr="00577DF3" w14:paraId="2DF84FC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1B834F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2D3D0D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FF0F3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учет реализованных горячих напитков с прилавка/раздачи; поддерживать визуальный контакт с потребителем на раздаче; консультировать потребителей;</w:t>
            </w:r>
          </w:p>
        </w:tc>
      </w:tr>
      <w:tr w:rsidR="00577DF3" w:rsidRPr="00577DF3" w14:paraId="454ADF3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1A77F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479084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40A6C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w:t>
            </w:r>
          </w:p>
        </w:tc>
      </w:tr>
      <w:tr w:rsidR="00577DF3" w:rsidRPr="00577DF3" w14:paraId="16E02CF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462CA7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CFD8CD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103578"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2ECA826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12AAB1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CF19E1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4BB0C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и требования к подготовке рабочих мест, оборудования, сырья, материалов ассортимент, рецептуры, характеристика, требования к качеству, примерные нормы выхода горячих напитков сложного приготовления, в том числе авторских, брендовых, региональных;</w:t>
            </w:r>
          </w:p>
        </w:tc>
      </w:tr>
      <w:tr w:rsidR="00577DF3" w:rsidRPr="00577DF3" w14:paraId="46B7B96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9F8E89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D00579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2C975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tc>
      </w:tr>
      <w:tr w:rsidR="00577DF3" w:rsidRPr="00577DF3" w14:paraId="4F871E8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14F9BF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61F823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D33AE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tc>
      </w:tr>
      <w:tr w:rsidR="00577DF3" w:rsidRPr="00577DF3" w14:paraId="5294F31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DAB423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E1806A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C42A3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горячих напитков сложного ассортимента;</w:t>
            </w:r>
          </w:p>
        </w:tc>
      </w:tr>
      <w:tr w:rsidR="00577DF3" w:rsidRPr="00577DF3" w14:paraId="0B9AB65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73FD67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71248E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384757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напитков;</w:t>
            </w:r>
          </w:p>
        </w:tc>
      </w:tr>
      <w:tr w:rsidR="00577DF3" w:rsidRPr="00577DF3" w14:paraId="32A6B4C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950E6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A26CA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30227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варианты подбора пряностей и приправ;</w:t>
            </w:r>
          </w:p>
        </w:tc>
      </w:tr>
      <w:tr w:rsidR="00577DF3" w:rsidRPr="00577DF3" w14:paraId="69C6825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071FAB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FAB9F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0004D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tc>
      </w:tr>
      <w:tr w:rsidR="00577DF3" w:rsidRPr="00577DF3" w14:paraId="0466858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F836C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FF1872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D9DFA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выбора вина и других алкогольных напитков для ароматизации напитков, правила композиции, коррекции цвета;</w:t>
            </w:r>
          </w:p>
        </w:tc>
      </w:tr>
      <w:tr w:rsidR="00577DF3" w:rsidRPr="00577DF3" w14:paraId="11AA157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C1C6C4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736F9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C8B939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tc>
      </w:tr>
      <w:tr w:rsidR="00577DF3" w:rsidRPr="00577DF3" w14:paraId="0FD2236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506821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5BABDD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1103F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tc>
      </w:tr>
      <w:tr w:rsidR="00577DF3" w:rsidRPr="00577DF3" w14:paraId="3E11858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BA4E5E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013E32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FEE12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инновационные методы приготовления горячих напитков сложного ассортимента;</w:t>
            </w:r>
          </w:p>
        </w:tc>
      </w:tr>
      <w:tr w:rsidR="00577DF3" w:rsidRPr="00577DF3" w14:paraId="36FFCBE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13BF0B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38DAB0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E7785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горячих напитков сложного ассортимента;</w:t>
            </w:r>
          </w:p>
        </w:tc>
      </w:tr>
      <w:tr w:rsidR="00577DF3" w:rsidRPr="00577DF3" w14:paraId="6690D34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E3DA51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DF37D8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124A9B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577DF3" w:rsidRPr="00577DF3" w14:paraId="32883E2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D067B9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CC1766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E7252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техника порционирования, варианты оформления горячих напитков сложного ассортимента для подачи;</w:t>
            </w:r>
          </w:p>
        </w:tc>
      </w:tr>
      <w:tr w:rsidR="00577DF3" w:rsidRPr="00577DF3" w14:paraId="0DD6686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FC6205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ED4455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75AF6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tc>
      </w:tr>
      <w:tr w:rsidR="00577DF3" w:rsidRPr="00577DF3" w14:paraId="314AEE0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570A99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E26BBB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FCBF7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способы подачи горячих напитков сложного ассортимента;</w:t>
            </w:r>
          </w:p>
        </w:tc>
      </w:tr>
      <w:tr w:rsidR="00577DF3" w:rsidRPr="00577DF3" w14:paraId="2AF850C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29B928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55075F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CB794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температура подачи горячих напитков сложного ассортимента; требования к безопасности хранения горячих напитков сложного ассортимента;</w:t>
            </w:r>
          </w:p>
        </w:tc>
      </w:tr>
      <w:tr w:rsidR="00577DF3" w:rsidRPr="00577DF3" w14:paraId="4C8CD02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33F3CF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13317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5E6D1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маркирования упакованных горячих напитков сложного ассортимента;</w:t>
            </w:r>
          </w:p>
        </w:tc>
      </w:tr>
      <w:tr w:rsidR="00577DF3" w:rsidRPr="00577DF3" w14:paraId="094FCFB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11AEB4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0C0944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044174"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w:t>
            </w:r>
          </w:p>
        </w:tc>
      </w:tr>
      <w:tr w:rsidR="00577DF3" w:rsidRPr="00577DF3" w14:paraId="49C91ED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5DF76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8E0EE8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82AB75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r>
      <w:tr w:rsidR="00577DF3" w:rsidRPr="00577DF3" w14:paraId="2F99B35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3B1C0F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1545159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4.6. Осуществлять разработку, адаптацию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165AAC89"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6C4182F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682444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E826E0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C3BD4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разработки, адаптации и презентации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tc>
      </w:tr>
      <w:tr w:rsidR="00577DF3" w:rsidRPr="00577DF3" w14:paraId="4FE9515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849473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3D158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6F465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ведение расчетов, оформлении и презентации результатов проработки</w:t>
            </w:r>
          </w:p>
        </w:tc>
      </w:tr>
      <w:tr w:rsidR="00577DF3" w:rsidRPr="00577DF3" w14:paraId="3D2A278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4E24E1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8DBDB1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710DC5"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3B6E042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53BC55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10E0C7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3003E9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разработку, адаптацию и презентации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tc>
      </w:tr>
      <w:tr w:rsidR="00577DF3" w:rsidRPr="00577DF3" w14:paraId="76022D6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6A1B86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2BA09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BD30B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подбирать тип и количество продуктов, вкусовых, ароматических, красящих веществ для разработки рецептуры с учетом особенностей заказа, требований по безопасности продукции;</w:t>
            </w:r>
          </w:p>
        </w:tc>
      </w:tr>
      <w:tr w:rsidR="00577DF3" w:rsidRPr="00577DF3" w14:paraId="538B886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C9585B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F38871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A3589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соблюдать баланс жировых и вкусовых компонентов;</w:t>
            </w:r>
          </w:p>
        </w:tc>
      </w:tr>
      <w:tr w:rsidR="00577DF3" w:rsidRPr="00577DF3" w14:paraId="5C2F5D8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FBC90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5CF36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F3988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выбирать форму, текстуру холодных и горячих десертов, напитков, в том числе авторских, брендовых, региональных с учетом способа последующей термической обработки;</w:t>
            </w:r>
          </w:p>
        </w:tc>
      </w:tr>
      <w:tr w:rsidR="00577DF3" w:rsidRPr="00577DF3" w14:paraId="679BC51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0236F1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A68980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9DD90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комбинировать разные методы приготовления холодных и горячих десертов, напитков с учетом особенностей заказа, требований к безопасности готовой продукции;</w:t>
            </w:r>
          </w:p>
        </w:tc>
      </w:tr>
      <w:tr w:rsidR="00577DF3" w:rsidRPr="00577DF3" w14:paraId="09CA15A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DE61F7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051CC9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232EE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проводить проработку новой или адаптированной рецептуры и анализировать результат, определять направления корректировки рецептуры;</w:t>
            </w:r>
          </w:p>
        </w:tc>
      </w:tr>
      <w:tr w:rsidR="00577DF3" w:rsidRPr="00577DF3" w14:paraId="5F54FEC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8AE609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4BB88E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7F9A7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рецептуры холодных и горячих десертов, напитков с учетом особенностей заказа, сезонности, форм и методов обслуживания;</w:t>
            </w:r>
          </w:p>
        </w:tc>
      </w:tr>
      <w:tr w:rsidR="00577DF3" w:rsidRPr="00577DF3" w14:paraId="2F6CD32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ABED95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6A45ED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AD6D9C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рассчитывать количество сырья, продуктов, массу готовых холодных и горячих десертов, напитков по действующим методикам, с учетом норм отходов и потерь при приготовлении;</w:t>
            </w:r>
          </w:p>
        </w:tc>
      </w:tr>
      <w:tr w:rsidR="00577DF3" w:rsidRPr="00577DF3" w14:paraId="2E10D28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CED335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2D6947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09DA8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оформлять акт проработки новой или адаптированной рецептуры;</w:t>
            </w:r>
          </w:p>
        </w:tc>
      </w:tr>
      <w:tr w:rsidR="00577DF3" w:rsidRPr="00577DF3" w14:paraId="7E12378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66906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6356DD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AC476E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представлять результат проработки (готовые холодные и горячие десерты, напитков, разработанную документацию) руководству; проводить мастер-класс для представления результатов разработки новой рецептуры</w:t>
            </w:r>
          </w:p>
        </w:tc>
      </w:tr>
      <w:tr w:rsidR="00577DF3" w:rsidRPr="00577DF3" w14:paraId="3620C04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BEA594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86F6A5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4F168C"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1F37631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17CCE8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C0B615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A11F3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разработки, адаптации и презентации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tc>
      </w:tr>
      <w:tr w:rsidR="00577DF3" w:rsidRPr="00577DF3" w14:paraId="31B8CD0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E02DD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54A459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5CF1E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наиболее актуальные в регионе традиционные и инновационные методы, техники приготовления холодных и горячих десертов, напитков;</w:t>
            </w:r>
          </w:p>
        </w:tc>
      </w:tr>
      <w:tr w:rsidR="00577DF3" w:rsidRPr="00577DF3" w14:paraId="0F19548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99DB8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2B6C48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9ECC8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новые высокотехнологичные продукты и инновационные способы приготовления,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tc>
      </w:tr>
      <w:tr w:rsidR="00577DF3" w:rsidRPr="00577DF3" w14:paraId="26E098D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9CD623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73DAC4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06E08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принципы, варианты сочетаемости основных продуктов с дополнительными ингредиентами, пряностями и приправами;</w:t>
            </w:r>
          </w:p>
        </w:tc>
      </w:tr>
      <w:tr w:rsidR="00577DF3" w:rsidRPr="00577DF3" w14:paraId="576E7A5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15495B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4FFB7D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13C755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правила организации проработки рецептур;</w:t>
            </w:r>
          </w:p>
        </w:tc>
      </w:tr>
      <w:tr w:rsidR="00577DF3" w:rsidRPr="00577DF3" w14:paraId="7293D58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457955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F085C7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CFBD0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методики расчета количества сырья и продуктов, выхода холодных и горячих десертов, напитков;</w:t>
            </w:r>
          </w:p>
        </w:tc>
      </w:tr>
      <w:tr w:rsidR="00577DF3" w:rsidRPr="00577DF3" w14:paraId="6F5D10D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C72FB3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21CA4A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FE4960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оформления актов проработки, составления технологической документации по ее результатам;</w:t>
            </w:r>
          </w:p>
        </w:tc>
      </w:tr>
      <w:tr w:rsidR="00577DF3" w:rsidRPr="00577DF3" w14:paraId="3EB6542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05CEB9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7C5E82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66F44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расчета себестоимости холодных и горячих десертов, напитков</w:t>
            </w:r>
          </w:p>
        </w:tc>
      </w:tr>
      <w:tr w:rsidR="00577DF3" w:rsidRPr="00577DF3" w14:paraId="4347D888" w14:textId="77777777" w:rsidTr="00577DF3">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73C67E5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20EA596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5.1. Организовывать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tc>
        <w:tc>
          <w:tcPr>
            <w:tcW w:w="0" w:type="auto"/>
            <w:tcBorders>
              <w:top w:val="nil"/>
              <w:left w:val="nil"/>
              <w:bottom w:val="single" w:sz="4" w:space="0" w:color="auto"/>
              <w:right w:val="single" w:sz="4" w:space="0" w:color="auto"/>
            </w:tcBorders>
            <w:shd w:val="clear" w:color="auto" w:fill="auto"/>
            <w:vAlign w:val="center"/>
            <w:hideMark/>
          </w:tcPr>
          <w:p w14:paraId="59739C81"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4743E1F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64AA0D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80829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280B3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подготовки рабочих мест к безопасной работе и эксплуатации технологического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tc>
      </w:tr>
      <w:tr w:rsidR="00577DF3" w:rsidRPr="00577DF3" w14:paraId="70D1277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24009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DB3DF5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88C136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обеспечивания наличия качественных сырья, материалов, продуктов для приготовления хлебобулочных, мучных кондитерских изделий разнообразного ассортимента в соответствии с инструкциями и регламентами;</w:t>
            </w:r>
          </w:p>
        </w:tc>
      </w:tr>
      <w:tr w:rsidR="00577DF3" w:rsidRPr="00577DF3" w14:paraId="258B3E4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2E4D4C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C3C59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7EF50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осуществления контроля качества и расхода сырья, материалов, продуктов с учетом технологий ресурсосбережения и безопасности упаковки и хранения хлебобулочных, мучных кондитерских изделий разнообразного ассортимента</w:t>
            </w:r>
          </w:p>
        </w:tc>
      </w:tr>
      <w:tr w:rsidR="00577DF3" w:rsidRPr="00577DF3" w14:paraId="7FE387B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9E1D64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7E563F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39BBB9"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4E31125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6DB4E3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653F42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DC9B4F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tc>
      </w:tr>
      <w:tr w:rsidR="00577DF3" w:rsidRPr="00577DF3" w14:paraId="2DC366E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B98A76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A5B35E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2F685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оценивать наличие ресурсов;</w:t>
            </w:r>
          </w:p>
        </w:tc>
      </w:tr>
      <w:tr w:rsidR="00577DF3" w:rsidRPr="00577DF3" w14:paraId="6E7609F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C50028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47D3DD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B9802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составлять заявку и обеспечивать получение продуктов (по количеству и качеству) для производства хлебобулочных, мучных кондитерских изделий, в соответствии с заказом;</w:t>
            </w:r>
          </w:p>
        </w:tc>
      </w:tr>
      <w:tr w:rsidR="00577DF3" w:rsidRPr="00577DF3" w14:paraId="7AB0B14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16A4D7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62A68D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04795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оценить качество и безопасность сырья, продуктов, материалов; распределить задания между подчиненными в соответствии с их квалификацией;</w:t>
            </w:r>
          </w:p>
        </w:tc>
      </w:tr>
      <w:tr w:rsidR="00577DF3" w:rsidRPr="00577DF3" w14:paraId="6F7C8FA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78E28D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3C0B7F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5E30A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объяснять правила и демонстрировать приемы безопасной эксплуатации производственного инвентаря и технологического оборудования;</w:t>
            </w:r>
          </w:p>
        </w:tc>
      </w:tr>
      <w:tr w:rsidR="00577DF3" w:rsidRPr="00577DF3" w14:paraId="6D11DF0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89F69C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6AA0A6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5CF43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разъяснять ответственность за несоблюдение санитарно-гигиенических требований, техники безопасности, пожарной безопасности в процессе работы;</w:t>
            </w:r>
          </w:p>
        </w:tc>
      </w:tr>
      <w:tr w:rsidR="00577DF3" w:rsidRPr="00577DF3" w14:paraId="0CEB8A9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1A63C2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15F775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673360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демонстрировать приемы рационального размещения оборудования на рабочем месте кондитера, пекаря;</w:t>
            </w:r>
          </w:p>
        </w:tc>
      </w:tr>
      <w:tr w:rsidR="00577DF3" w:rsidRPr="00577DF3" w14:paraId="713AF87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32FE47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F5BC85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21DD7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выбор и рациональное размещение на рабочем месте оборудования, инвентаря, посуды, сырья, материалов в соответствии с видом работ требованиями инструкций, регламентов, стандартов чистоты;</w:t>
            </w:r>
          </w:p>
        </w:tc>
      </w:tr>
      <w:tr w:rsidR="00577DF3" w:rsidRPr="00577DF3" w14:paraId="38B8D3F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E5B21A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92712D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B0B39E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своевременность текущей уборки рабочих мест в соответствии с инструкциями и регламентами, стандартами чистоты;</w:t>
            </w:r>
          </w:p>
        </w:tc>
      </w:tr>
      <w:tr w:rsidR="00577DF3" w:rsidRPr="00577DF3" w14:paraId="6B3EFAD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A8996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011C2C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696B1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соблюдение правил техники безопасности,</w:t>
            </w:r>
          </w:p>
        </w:tc>
      </w:tr>
      <w:tr w:rsidR="00577DF3" w:rsidRPr="00577DF3" w14:paraId="0DF84DE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A29287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802903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64255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пожарной безопасности, охраны труда на рабочем месте</w:t>
            </w:r>
          </w:p>
        </w:tc>
      </w:tr>
      <w:tr w:rsidR="00577DF3" w:rsidRPr="00577DF3" w14:paraId="179840C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9D1303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934A38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712B56"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4931B48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6FB126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8FCCA2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E4663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подготовки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tc>
      </w:tr>
      <w:tr w:rsidR="00577DF3" w:rsidRPr="00577DF3" w14:paraId="3CC4A73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2E77E8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5ECDE1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10561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охраны труда, пожарной безопасности, техники безопасности при выполнении работ;</w:t>
            </w:r>
          </w:p>
        </w:tc>
      </w:tr>
      <w:tr w:rsidR="00577DF3" w:rsidRPr="00577DF3" w14:paraId="791ECF6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F5005F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C01501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96A2BC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санитарно-гигиенические требования к процессам производства продукции, в том числе система анализа, оценки и управления опасными факторами (система ХАССП);</w:t>
            </w:r>
          </w:p>
        </w:tc>
      </w:tr>
      <w:tr w:rsidR="00577DF3" w:rsidRPr="00577DF3" w14:paraId="78BD9B9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E06A4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FEBB5A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A5190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контроля качества сырья, продуктов, качества выполнения работ подчиненными;</w:t>
            </w:r>
          </w:p>
        </w:tc>
      </w:tr>
      <w:tr w:rsidR="00577DF3" w:rsidRPr="00577DF3" w14:paraId="59DFCE2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D08158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A2FA68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15516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важность постоянного контроля качества процессов приготовления и готовой продукции;</w:t>
            </w:r>
          </w:p>
        </w:tc>
      </w:tr>
      <w:tr w:rsidR="00577DF3" w:rsidRPr="00577DF3" w14:paraId="503BABA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9F3A4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F5CF4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1E309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обеспечения качества и безопасности кондитерской продукции собственного производства и последующей проверки понимания персоналом своей ответственности</w:t>
            </w:r>
          </w:p>
        </w:tc>
      </w:tr>
      <w:tr w:rsidR="00577DF3" w:rsidRPr="00577DF3" w14:paraId="668A779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C34537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7318D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8C6EF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охраны труда, пожарной безопасности и производственной санитарии в организации питания;</w:t>
            </w:r>
          </w:p>
        </w:tc>
      </w:tr>
      <w:tr w:rsidR="00577DF3" w:rsidRPr="00577DF3" w14:paraId="638B599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91A9E9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D43E72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08394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tc>
      </w:tr>
      <w:tr w:rsidR="00577DF3" w:rsidRPr="00577DF3" w14:paraId="435CB66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3FA25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E78639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92373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последовательность выполнения технологических операций, современные методы, техника обработки, подготовки сырья и продуктов;</w:t>
            </w:r>
          </w:p>
        </w:tc>
      </w:tr>
      <w:tr w:rsidR="00577DF3" w:rsidRPr="00577DF3" w14:paraId="1875DC4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6CF936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4575A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3A5FB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возможные последствия нарушения санитарии и гигиены; требования к личной гигиене персонала при подготовке</w:t>
            </w:r>
          </w:p>
        </w:tc>
      </w:tr>
      <w:tr w:rsidR="00577DF3" w:rsidRPr="00577DF3" w14:paraId="7BABB50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C8F39A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DA36A3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2DF8B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производственного инвентаря и кухонной посуды;</w:t>
            </w:r>
          </w:p>
        </w:tc>
      </w:tr>
      <w:tr w:rsidR="00577DF3" w:rsidRPr="00577DF3" w14:paraId="10A3157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54C0BD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16EB8D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B57DA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правила применения и безопасного хранения чистящих, моющих и дезинфицирующих средств, предназначенных для последующего использования;</w:t>
            </w:r>
          </w:p>
        </w:tc>
      </w:tr>
      <w:tr w:rsidR="00577DF3" w:rsidRPr="00577DF3" w14:paraId="1BD79A3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B7B31D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035285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59031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правила утилизации отходов;</w:t>
            </w:r>
          </w:p>
        </w:tc>
      </w:tr>
      <w:tr w:rsidR="00577DF3" w:rsidRPr="00577DF3" w14:paraId="2A1614E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944E1B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292FA6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9BFBC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упаковочных материалов, способы хранения сырья и продуктов;</w:t>
            </w:r>
          </w:p>
        </w:tc>
      </w:tr>
      <w:tr w:rsidR="00577DF3" w:rsidRPr="00577DF3" w14:paraId="5542294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C2B8F4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2519B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5984A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правила эксплуатации оборудования для упаковки;</w:t>
            </w:r>
          </w:p>
        </w:tc>
      </w:tr>
      <w:tr w:rsidR="00577DF3" w:rsidRPr="00577DF3" w14:paraId="7701C4A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637186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AB038C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7F12D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правила комплектования, упаковки на вынос готовых хлебобулочных, мучных кондитерских изделий</w:t>
            </w:r>
          </w:p>
        </w:tc>
      </w:tr>
      <w:tr w:rsidR="00577DF3" w:rsidRPr="00577DF3" w14:paraId="08A9640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9E2F82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3356481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5.2. Осуществлять приготовление, хранение отделочных полуфабрикатов для хлебобулочных, мучных кондитерских изделий</w:t>
            </w:r>
          </w:p>
        </w:tc>
        <w:tc>
          <w:tcPr>
            <w:tcW w:w="0" w:type="auto"/>
            <w:tcBorders>
              <w:top w:val="nil"/>
              <w:left w:val="nil"/>
              <w:bottom w:val="single" w:sz="4" w:space="0" w:color="auto"/>
              <w:right w:val="single" w:sz="4" w:space="0" w:color="auto"/>
            </w:tcBorders>
            <w:shd w:val="clear" w:color="auto" w:fill="auto"/>
            <w:vAlign w:val="center"/>
            <w:hideMark/>
          </w:tcPr>
          <w:p w14:paraId="101820A7"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0FEAD69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56F7E0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1433E7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C1411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приготовления и хранения отделочных полуфабрикатов для хлебобулочных, мучных кондитерских изделий</w:t>
            </w:r>
          </w:p>
        </w:tc>
      </w:tr>
      <w:tr w:rsidR="00577DF3" w:rsidRPr="00577DF3" w14:paraId="60A2B21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F38206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740366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73A58C"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1206502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C96179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138E1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A3DDAF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хранение отделочных полуфабрикатов для хлебобулочных, мучных кондитерских изделий;</w:t>
            </w:r>
          </w:p>
        </w:tc>
      </w:tr>
      <w:tr w:rsidR="00577DF3" w:rsidRPr="00577DF3" w14:paraId="045FF2F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73DF63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1C1E4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C1A83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019064D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FF8E08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9CA32A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05C62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их хранение до момента использования;</w:t>
            </w:r>
          </w:p>
        </w:tc>
      </w:tr>
      <w:tr w:rsidR="00577DF3" w:rsidRPr="00577DF3" w14:paraId="677208D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B798AA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0C9473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4BDFBC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выбирать, подготавливать ароматические и красящие вещества в соответствии с рецептурой, требованиями санитарных норм и правил;</w:t>
            </w:r>
          </w:p>
        </w:tc>
      </w:tr>
      <w:tr w:rsidR="00577DF3" w:rsidRPr="00577DF3" w14:paraId="20072A9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CC9A04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E15C56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44256C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распознавать недоброкачественные продукты;</w:t>
            </w:r>
          </w:p>
        </w:tc>
      </w:tr>
      <w:tr w:rsidR="00577DF3" w:rsidRPr="00577DF3" w14:paraId="4D57CF4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DFAB69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63B3B0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5497F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проводить взвешивание, отмеривать продукты, входящие в состав отделочных полуфабрикатов в соответствии с рецептурой;</w:t>
            </w:r>
          </w:p>
        </w:tc>
      </w:tr>
      <w:tr w:rsidR="00577DF3" w:rsidRPr="00577DF3" w14:paraId="04DD509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CB8A99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34FFAC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5458B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1F49987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968483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0A6CCF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A11933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региональные, сезонные продукты для приготовления отделочных полуфабрикатов;</w:t>
            </w:r>
          </w:p>
        </w:tc>
      </w:tr>
      <w:tr w:rsidR="00577DF3" w:rsidRPr="00577DF3" w14:paraId="0B7B0E5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56A23B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3E9A0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4B9EB0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обработки, подготовки сырья, продуктов, приготовления отделочных полуфабрикатов;</w:t>
            </w:r>
          </w:p>
        </w:tc>
      </w:tr>
      <w:tr w:rsidR="00577DF3" w:rsidRPr="00577DF3" w14:paraId="2F61B55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AE1F76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DDBF9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0B665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контролировать ротацию продуктов;</w:t>
            </w:r>
          </w:p>
        </w:tc>
      </w:tr>
      <w:tr w:rsidR="00577DF3" w:rsidRPr="00577DF3" w14:paraId="0E18E50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2771BE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E756CF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E12A1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оформлять заявки на продукты, расходные материалы, необходимые для приготовления отделочных полуфабрикатов;</w:t>
            </w:r>
          </w:p>
        </w:tc>
      </w:tr>
      <w:tr w:rsidR="00577DF3" w:rsidRPr="00577DF3" w14:paraId="1505903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C176FF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A2E836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5742D9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tc>
      </w:tr>
      <w:tr w:rsidR="00577DF3" w:rsidRPr="00577DF3" w14:paraId="4D6CC1A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17939D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2AD7E2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CD276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соблюдение правил утилизации непищевых отходов;</w:t>
            </w:r>
          </w:p>
        </w:tc>
      </w:tr>
      <w:tr w:rsidR="00577DF3" w:rsidRPr="00577DF3" w14:paraId="7FE126E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04D0DF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71D735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DF2D7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применять, комбинировать различные способы приготовления отделочных полуфабрикатов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tc>
      </w:tr>
      <w:tr w:rsidR="00577DF3" w:rsidRPr="00577DF3" w14:paraId="5E5E47A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B9DFD2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05929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BD67BF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рациональное использование продуктов, полуфабрикатов промышленного производства;</w:t>
            </w:r>
          </w:p>
        </w:tc>
      </w:tr>
      <w:tr w:rsidR="00577DF3" w:rsidRPr="00577DF3" w14:paraId="6F4DD46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1EF05B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9BA2A1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EDCFE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соблюдать, контролировать температурный и временной режим процессов приготовления;</w:t>
            </w:r>
          </w:p>
        </w:tc>
      </w:tr>
      <w:tr w:rsidR="00577DF3" w:rsidRPr="00577DF3" w14:paraId="69915A0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7DADE3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28CD48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FC311D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закладку продуктов в соответствии с изменением выхода отделочных полуфабрикатов;</w:t>
            </w:r>
          </w:p>
        </w:tc>
      </w:tr>
      <w:tr w:rsidR="00577DF3" w:rsidRPr="00577DF3" w14:paraId="3155705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83772F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24359C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CD9246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отделочных полуфабрикатов на различных этапах приготовления;</w:t>
            </w:r>
          </w:p>
        </w:tc>
      </w:tr>
      <w:tr w:rsidR="00577DF3" w:rsidRPr="00577DF3" w14:paraId="45442B0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5C357A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206754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CE66A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доводить отделочные полуфабрикаты до определенного вкуса, консистенции (текстуры);</w:t>
            </w:r>
          </w:p>
        </w:tc>
      </w:tr>
      <w:tr w:rsidR="00577DF3" w:rsidRPr="00577DF3" w14:paraId="24370B8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333347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E705DF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7D0E6E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соблюдать санитарно-гигиенические требования в процессе приготовления отделочных полуфабрикатов;</w:t>
            </w:r>
          </w:p>
        </w:tc>
      </w:tr>
      <w:tr w:rsidR="00577DF3" w:rsidRPr="00577DF3" w14:paraId="1C37973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EC20B3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53425C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9A082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процессе приготовления отделочных полуфабрикатов с учетом норм взаимозаменяемости;</w:t>
            </w:r>
          </w:p>
        </w:tc>
      </w:tr>
      <w:tr w:rsidR="00577DF3" w:rsidRPr="00577DF3" w14:paraId="04B0B7A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BB1B53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B80A47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133362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tc>
      </w:tr>
      <w:tr w:rsidR="00577DF3" w:rsidRPr="00577DF3" w14:paraId="5A39193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A8355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B6CECB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C26F6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проверять качество готовых отделочных полуфабрикатов перед использованием;</w:t>
            </w:r>
          </w:p>
        </w:tc>
      </w:tr>
      <w:tr w:rsidR="00577DF3" w:rsidRPr="00577DF3" w14:paraId="18A5B21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B8A09E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9ABE8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FC6B1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организовывать хранение отделочных полуфабрикатов с учетом требований по безопасности, соблюдения режима хранения</w:t>
            </w:r>
          </w:p>
        </w:tc>
      </w:tr>
      <w:tr w:rsidR="00577DF3" w:rsidRPr="00577DF3" w14:paraId="7DB800B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7AD060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3CDEC5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F0108E"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1B819D3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70019F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9F0D61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7524DD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хранения и презентации отделочных полуфабрикатов для хлебобулочных, мучных кондитерских изделий;</w:t>
            </w:r>
          </w:p>
        </w:tc>
      </w:tr>
      <w:tr w:rsidR="00577DF3" w:rsidRPr="00577DF3" w14:paraId="11BFCC8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678BB2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0B0397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990E2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пищевая ценность, требования к качеству, методы приготовления, назначение отделочных полуфабрикатов;</w:t>
            </w:r>
          </w:p>
        </w:tc>
      </w:tr>
      <w:tr w:rsidR="00577DF3" w:rsidRPr="00577DF3" w14:paraId="7BE90BF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616F86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A44E76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6D4B2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временной режим и правила приготовления отделочных полуфабрикатов;</w:t>
            </w:r>
          </w:p>
        </w:tc>
      </w:tr>
      <w:tr w:rsidR="00577DF3" w:rsidRPr="00577DF3" w14:paraId="7C436F5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67D7CD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72B35A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B4F5B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отделочных полуфабрикатов;</w:t>
            </w:r>
          </w:p>
        </w:tc>
      </w:tr>
      <w:tr w:rsidR="00577DF3" w:rsidRPr="00577DF3" w14:paraId="3BB4C5B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212E16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95DF7D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FAFC7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нормы взаимозаменяемости сырья и продуктов; ассортимент, характеристика, правила применения, нормы закладки ароматических, красящих веществ;</w:t>
            </w:r>
          </w:p>
        </w:tc>
      </w:tr>
      <w:tr w:rsidR="00577DF3" w:rsidRPr="00577DF3" w14:paraId="63D1270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110C3F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B3A71B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2A0A1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к безопасности хранения отделочных полуфабрикатов</w:t>
            </w:r>
          </w:p>
        </w:tc>
      </w:tr>
      <w:tr w:rsidR="00577DF3" w:rsidRPr="00577DF3" w14:paraId="52D1C0E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9D35D9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6CBA0AB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5.3. Осуществлять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383B37A0"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4C257DF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3E143B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3EFA45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81584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приготовления, творческого оформления и подготовки к презентации и использованию хлебобулочных изделий и праздничного хлеба сложного ассортимента с учетом потребностей различных категорий потребителей, видов и форм обслуживания, обеспечения режима ресурсосбережения и безопасности готовой продукции</w:t>
            </w:r>
          </w:p>
        </w:tc>
      </w:tr>
      <w:tr w:rsidR="00577DF3" w:rsidRPr="00577DF3" w14:paraId="034493C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55ED14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18ED15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F016320"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5B3CCE5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8E5E1E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61845F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C42016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tc>
      </w:tr>
      <w:tr w:rsidR="00577DF3" w:rsidRPr="00577DF3" w14:paraId="771EAEF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6C4DE7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9971C3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21A76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1ED68B8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F2C2B0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C7C776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FD70A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их хранение до момента использования; выбирать, подготавливать ароматические и красящие вещества в соответствии с рецептурой, требованиями санитарных норм и правил;</w:t>
            </w:r>
          </w:p>
        </w:tc>
      </w:tr>
      <w:tr w:rsidR="00577DF3" w:rsidRPr="00577DF3" w14:paraId="5C63649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7B3BF5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5C04B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D276BE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распознавать недоброкачественные продукты;</w:t>
            </w:r>
          </w:p>
        </w:tc>
      </w:tr>
      <w:tr w:rsidR="00577DF3" w:rsidRPr="00577DF3" w14:paraId="38D7942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C17EA3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C816AF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BF1730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проводить взвешивание, отмеривать продукты, входящие в состав хлебобулочных изделий и праздничного хлеба в соответствии с рецептурой;</w:t>
            </w:r>
          </w:p>
        </w:tc>
      </w:tr>
      <w:tr w:rsidR="00577DF3" w:rsidRPr="00577DF3" w14:paraId="33B9723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15BCBF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9AC08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7BE1F0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121A203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C5F68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33B728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A61FA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региональные, сезонные продукты для приготовления хлебобулочных изделий и праздничного хлеба сложного ассортимента;</w:t>
            </w:r>
          </w:p>
        </w:tc>
      </w:tr>
      <w:tr w:rsidR="00577DF3" w:rsidRPr="00577DF3" w14:paraId="3A99417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F53AFB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87992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0B391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обработки, подготовки сырья, продуктов;</w:t>
            </w:r>
          </w:p>
        </w:tc>
      </w:tr>
      <w:tr w:rsidR="00577DF3" w:rsidRPr="00577DF3" w14:paraId="1C018D4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470D7C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12E8E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7E9AB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контролировать ротацию продуктов;</w:t>
            </w:r>
          </w:p>
        </w:tc>
      </w:tr>
      <w:tr w:rsidR="00577DF3" w:rsidRPr="00577DF3" w14:paraId="29ACB73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294FAB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862FAE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3F264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оформлять заявки на продукты, расходные материалы, необходимые для приготовления хлебобулочных изделий и праздничного хлеба сложного ассортимента;</w:t>
            </w:r>
          </w:p>
        </w:tc>
      </w:tr>
      <w:tr w:rsidR="00577DF3" w:rsidRPr="00577DF3" w14:paraId="1F30A21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1FE1DE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CCD63E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7F92D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tc>
      </w:tr>
      <w:tr w:rsidR="00577DF3" w:rsidRPr="00577DF3" w14:paraId="67528F4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7C7F6D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D5695A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B86DA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соблюдение правил утилизации непищевых отходов;</w:t>
            </w:r>
          </w:p>
        </w:tc>
      </w:tr>
      <w:tr w:rsidR="00577DF3" w:rsidRPr="00577DF3" w14:paraId="4297F45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54F962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940E7B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06D14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применять, комбинировать различные способы приготовления хлебобулочных изделий и праздничного хлеба сложного ассортимента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tc>
      </w:tr>
      <w:tr w:rsidR="00577DF3" w:rsidRPr="00577DF3" w14:paraId="55E3D32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A85ECD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EDB231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7DEB57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рациональное использование продуктов, полуфабрикатов промышленного производства;</w:t>
            </w:r>
          </w:p>
        </w:tc>
      </w:tr>
      <w:tr w:rsidR="00577DF3" w:rsidRPr="00577DF3" w14:paraId="2C8964B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029030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065ADF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CF735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соблюдать, контролировать температурный и временной режим процессов приготовления: замеса теста, расстойки, выпечки хлебобулочных изделий и праздничного хлеба сложного ассортимента;</w:t>
            </w:r>
          </w:p>
        </w:tc>
      </w:tr>
      <w:tr w:rsidR="00577DF3" w:rsidRPr="00577DF3" w14:paraId="0DA6C33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DE9A79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CED6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0A77E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закладку продуктов в соответствии с изменением выхода хлебобулочных изделий и праздничного хлеба;</w:t>
            </w:r>
          </w:p>
        </w:tc>
      </w:tr>
      <w:tr w:rsidR="00577DF3" w:rsidRPr="00577DF3" w14:paraId="72D1624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19CF1B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CF1212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91360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доводить тесто до определенной консистенции;</w:t>
            </w:r>
          </w:p>
        </w:tc>
      </w:tr>
      <w:tr w:rsidR="00577DF3" w:rsidRPr="00577DF3" w14:paraId="1A892FB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5B36A0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EF73F5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45102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хлебобулочных изделий и праздничного хлеба сложного ассортимента;</w:t>
            </w:r>
          </w:p>
        </w:tc>
      </w:tr>
      <w:tr w:rsidR="00577DF3" w:rsidRPr="00577DF3" w14:paraId="214A852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BF9266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042EE7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C4570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техниками, контролировать применение техник, приемов замеса различных видов теста, формования хлебобулочных изделий и праздничного хлеба вручную и с помощью средств малой механизации, выпечки, отделки, сервировки готовых изделий;</w:t>
            </w:r>
          </w:p>
        </w:tc>
      </w:tr>
      <w:tr w:rsidR="00577DF3" w:rsidRPr="00577DF3" w14:paraId="167799A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2E3D19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8EC30D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1AC80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соблюдать санитарно-гигиенические требования в процессе приготовления хлебобулочных изделий и праздничного хлеба сложного ассортимента;</w:t>
            </w:r>
          </w:p>
        </w:tc>
      </w:tr>
      <w:tr w:rsidR="00577DF3" w:rsidRPr="00577DF3" w14:paraId="174E579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54EFDA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265C2E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F35D4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процессе приготовления хлебобулочных изделий и праздничного хлеба сложного ассортимента с учетом норм взаимозаменяемости;</w:t>
            </w:r>
          </w:p>
        </w:tc>
      </w:tr>
      <w:tr w:rsidR="00577DF3" w:rsidRPr="00577DF3" w14:paraId="54E5485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382294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377175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C7FA9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tc>
      </w:tr>
      <w:tr w:rsidR="00577DF3" w:rsidRPr="00577DF3" w14:paraId="50359E9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B1561D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E5730F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FE9F6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проверять качество готовых хлебобулочных изделий и праздничного хлеба перед отпуском, упаковкой на вынос;</w:t>
            </w:r>
          </w:p>
        </w:tc>
      </w:tr>
      <w:tr w:rsidR="00577DF3" w:rsidRPr="00577DF3" w14:paraId="501F8A9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410CF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3E436A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10C9E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порционировать (комплектовать), сервировать и презентовать хлебобулочные изделия и праздничный хлеб с учетом требований по безопасности готовой продукции;</w:t>
            </w:r>
          </w:p>
        </w:tc>
      </w:tr>
      <w:tr w:rsidR="00577DF3" w:rsidRPr="00577DF3" w14:paraId="331FAED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513FE7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B153B7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97658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выход хлебобулочных изделий и праздничного хлеба сложного ассортимента при их порционировании (комплектовании);</w:t>
            </w:r>
          </w:p>
        </w:tc>
      </w:tr>
      <w:tr w:rsidR="00577DF3" w:rsidRPr="00577DF3" w14:paraId="1AA9587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1830EB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BD7C36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6FAF6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организовывать хранение хлебобулочных изделий и праздничного хлеба сложного ассортимента с учетом требований по безопасности;</w:t>
            </w:r>
          </w:p>
        </w:tc>
      </w:tr>
      <w:tr w:rsidR="00577DF3" w:rsidRPr="00577DF3" w14:paraId="1BC4684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DB48B3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24E056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32892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выбор контейнеров, упаковочных материалов, эстетично упаковывать хлебобулочные изделия и праздничный хлеб на вынос и для транспортирования;</w:t>
            </w:r>
          </w:p>
        </w:tc>
      </w:tr>
      <w:tr w:rsidR="00577DF3" w:rsidRPr="00577DF3" w14:paraId="4F1589A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8E012E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740FAF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E966B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рассчитывать стоимость хлебобулочных изделий и праздничного хлеба сложного ассортимента;</w:t>
            </w:r>
          </w:p>
        </w:tc>
      </w:tr>
      <w:tr w:rsidR="00577DF3" w:rsidRPr="00577DF3" w14:paraId="45A972F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84E1D4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7C6800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29F504"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поддерживать визуальный контакт с потребителем при отпуске с раздачи/прилавка, владеть профессиональной терминологией, консультировать потребителей, оказывать им помощь в выборе хлебобулочных изделий и праздничного хлеба</w:t>
            </w:r>
          </w:p>
        </w:tc>
      </w:tr>
      <w:tr w:rsidR="00577DF3" w:rsidRPr="00577DF3" w14:paraId="6D07484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0AB754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CBDC8B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CA756A"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0447073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B6CFE1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F5DD0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1FB3F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творческого оформления, подготовки к презентации и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tc>
      </w:tr>
      <w:tr w:rsidR="00577DF3" w:rsidRPr="00577DF3" w14:paraId="1B477FE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3ED44B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072EC7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E74B7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пищевая ценность, требования к качеству, методы приготовления хлебобулочных изделий и праздничного хлеба сложного ассортимента, в том числе региональных, для диетического питания;</w:t>
            </w:r>
          </w:p>
        </w:tc>
      </w:tr>
      <w:tr w:rsidR="00577DF3" w:rsidRPr="00577DF3" w14:paraId="4CEB0D7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101BE8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AF7B23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7D9C8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временной режим и правила приготовления хлебобулочных изделий и праздничного хлеба сложного ассортимента;</w:t>
            </w:r>
          </w:p>
        </w:tc>
      </w:tr>
      <w:tr w:rsidR="00577DF3" w:rsidRPr="00577DF3" w14:paraId="163ED08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0702BA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A48747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8A8292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хлебобулочных изделий и праздничного хлеба сложного ассортимента;</w:t>
            </w:r>
          </w:p>
        </w:tc>
      </w:tr>
      <w:tr w:rsidR="00577DF3" w:rsidRPr="00577DF3" w14:paraId="5AEBEBD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2D26FF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E1EDF1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160D58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нормы взаимозаменяемости сырья и продуктов;</w:t>
            </w:r>
          </w:p>
        </w:tc>
      </w:tr>
      <w:tr w:rsidR="00577DF3" w:rsidRPr="00577DF3" w14:paraId="2AC0D48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7C45EF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37D0AB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11038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характеристика, правила применения, нормы закладки ароматических, красящих веществ;</w:t>
            </w:r>
          </w:p>
        </w:tc>
      </w:tr>
      <w:tr w:rsidR="00577DF3" w:rsidRPr="00577DF3" w14:paraId="2D5C1FF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2A5A5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7CD8EC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EC5A9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техника порционирования, варианты оформления хлебобулочных изделий и праздничного хлеба сложного ассортимента для подачи;</w:t>
            </w:r>
          </w:p>
        </w:tc>
      </w:tr>
      <w:tr w:rsidR="00577DF3" w:rsidRPr="00577DF3" w14:paraId="7701654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242D0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3EBD3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EDE89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столовой посуды для отпуска с раздачи, прилавка, контейнеров для отпуска на вынос хлебобулочных изделий и праздничного хлеба сложного ассортимента;</w:t>
            </w:r>
          </w:p>
        </w:tc>
      </w:tr>
      <w:tr w:rsidR="00577DF3" w:rsidRPr="00577DF3" w14:paraId="24EA76B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B979FB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2D66B5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6E1F11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подачи хлебобулочных изделий и праздничного хлеба сложного ассортимента;</w:t>
            </w:r>
          </w:p>
        </w:tc>
      </w:tr>
      <w:tr w:rsidR="00577DF3" w:rsidRPr="00577DF3" w14:paraId="2B214BA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1DA0E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5757AC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F4DF2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к безопасности хранения хлебобулочных изделий и праздничного хлеба сложного ассортимента;</w:t>
            </w:r>
          </w:p>
        </w:tc>
      </w:tr>
      <w:tr w:rsidR="00577DF3" w:rsidRPr="00577DF3" w14:paraId="53DA5AB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760554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B5730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0B417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маркирования упакованных хлебобулочных изделий и праздничного хлеба сложного ассортимента</w:t>
            </w:r>
          </w:p>
        </w:tc>
      </w:tr>
      <w:tr w:rsidR="00577DF3" w:rsidRPr="00577DF3" w14:paraId="2782DFD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AD760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33A83F2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5.4. Осуществлять 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588CAAD7"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4A8F78F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2D2C80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B50647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2C3F9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приготовления, творческого оформления, подготовки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tc>
      </w:tr>
      <w:tr w:rsidR="00577DF3" w:rsidRPr="00577DF3" w14:paraId="48FAF97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D1F722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A6BB37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0CFA508"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36E55CA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F41816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F0F371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C08CC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tc>
      </w:tr>
      <w:tr w:rsidR="00577DF3" w:rsidRPr="00577DF3" w14:paraId="0C562E7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8211D0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963A0F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23BEA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5E9B6F1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1405EB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D7F99F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430EC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их хранение до момента использования;</w:t>
            </w:r>
          </w:p>
        </w:tc>
      </w:tr>
      <w:tr w:rsidR="00577DF3" w:rsidRPr="00577DF3" w14:paraId="681E2A1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C00B98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DABF3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E6AA3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выбирать, подготавливать ароматические и красящие вещества в соответствии с рецептурой, требованиями санитарных норм и правил;</w:t>
            </w:r>
          </w:p>
        </w:tc>
      </w:tr>
      <w:tr w:rsidR="00577DF3" w:rsidRPr="00577DF3" w14:paraId="45D1A16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841DA9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16CE1E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24049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распознавать недоброкачественные продукты;</w:t>
            </w:r>
          </w:p>
        </w:tc>
      </w:tr>
      <w:tr w:rsidR="00577DF3" w:rsidRPr="00577DF3" w14:paraId="4FA7431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299FE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5E7E5D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6A28A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проводить взвешивание, отмеривать продукты, входящие в состав мучных кондитерских изделий сложного ассортимента в соответствии с рецептурой;</w:t>
            </w:r>
          </w:p>
        </w:tc>
      </w:tr>
      <w:tr w:rsidR="00577DF3" w:rsidRPr="00577DF3" w14:paraId="2331F63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EC4FBA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5F728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C6B59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1B989E8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EBE8B7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EF85F7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743EC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региональные, сезонные продукты для приготовления мучных кондитерских изделий сложного ассортимента;</w:t>
            </w:r>
          </w:p>
        </w:tc>
      </w:tr>
      <w:tr w:rsidR="00577DF3" w:rsidRPr="00577DF3" w14:paraId="4F18958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90652C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A326F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1A96D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обработки, подготовки сырья, продуктов;</w:t>
            </w:r>
          </w:p>
        </w:tc>
      </w:tr>
      <w:tr w:rsidR="00577DF3" w:rsidRPr="00577DF3" w14:paraId="1CA47DF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D2D78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47FDD4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5915C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контролировать ротацию продуктов;</w:t>
            </w:r>
          </w:p>
        </w:tc>
      </w:tr>
      <w:tr w:rsidR="00577DF3" w:rsidRPr="00577DF3" w14:paraId="535ACE2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D80E89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6882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5720C9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оформлять заявки на продукты, расходные материалы, необходимые для приготовления мучных кондитерских изделий сложного ассортимента;</w:t>
            </w:r>
          </w:p>
        </w:tc>
      </w:tr>
      <w:tr w:rsidR="00577DF3" w:rsidRPr="00577DF3" w14:paraId="3688F7D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DA4B12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2DC57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FE4AD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tc>
      </w:tr>
      <w:tr w:rsidR="00577DF3" w:rsidRPr="00577DF3" w14:paraId="174131D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F97AF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93EE94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87A13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соблюдение правил утилизации непищевых отходов;</w:t>
            </w:r>
          </w:p>
        </w:tc>
      </w:tr>
      <w:tr w:rsidR="00577DF3" w:rsidRPr="00577DF3" w14:paraId="1011A19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B22FEE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8996A9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9ADCB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применять, комбинировать различные способы приготовления мучных кондитерских изделий сложного ассортимента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tc>
      </w:tr>
      <w:tr w:rsidR="00577DF3" w:rsidRPr="00577DF3" w14:paraId="2ED504B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F6FBF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D0B747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80FF7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рациональное использование продуктов, полуфабрикатов промышленного производства;</w:t>
            </w:r>
          </w:p>
        </w:tc>
      </w:tr>
      <w:tr w:rsidR="00577DF3" w:rsidRPr="00577DF3" w14:paraId="735D589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D23D3A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27C67D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A894B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соблюдать, контролировать температурный и временной режим процессов приготовления: замеса теста, расстойки, выпечки мучных кондитерских изделий сложного ассортимента сложного ассортимента;</w:t>
            </w:r>
          </w:p>
        </w:tc>
      </w:tr>
      <w:tr w:rsidR="00577DF3" w:rsidRPr="00577DF3" w14:paraId="3BC3062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F1C703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10A0CC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981DF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закладку продуктов в соответствии с изменением выхода мучных кондитерских изделий сложного ассортимента;</w:t>
            </w:r>
          </w:p>
        </w:tc>
      </w:tr>
      <w:tr w:rsidR="00577DF3" w:rsidRPr="00577DF3" w14:paraId="12CEB9D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3D06D3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DFBEA9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649C5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доводить тесто до определенной консистенции;</w:t>
            </w:r>
          </w:p>
        </w:tc>
      </w:tr>
      <w:tr w:rsidR="00577DF3" w:rsidRPr="00577DF3" w14:paraId="158A739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FBCD0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9A6758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F66B9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мучных кондитерских изделий сложного ассортимента;</w:t>
            </w:r>
          </w:p>
        </w:tc>
      </w:tr>
      <w:tr w:rsidR="00577DF3" w:rsidRPr="00577DF3" w14:paraId="184D8CE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B8266A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4A961A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114DC2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техниками, контролировать применение техник, приемов замеса различных видов теста, формования мучных кондитерских изделий вручную и с помощью средств малой механизации, выпечки, отделки, сервировки готовых изделий;</w:t>
            </w:r>
          </w:p>
        </w:tc>
      </w:tr>
      <w:tr w:rsidR="00577DF3" w:rsidRPr="00577DF3" w14:paraId="4A758E7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222FB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3226E7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AF52AB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соблюдать санитарно-гигиенические требования в процессе приготовления мучных кондитерских изделий сложного ассортимента;</w:t>
            </w:r>
          </w:p>
        </w:tc>
      </w:tr>
      <w:tr w:rsidR="00577DF3" w:rsidRPr="00577DF3" w14:paraId="47F03FC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AE85EF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F8F6EA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962AA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процессе приготовления мучных кондитерских изделий сложного ассортимента с учетом норм взаимозаменяемости;</w:t>
            </w:r>
          </w:p>
        </w:tc>
      </w:tr>
      <w:tr w:rsidR="00577DF3" w:rsidRPr="00577DF3" w14:paraId="64948E9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6CADA8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F2F54B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D12C1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tc>
      </w:tr>
      <w:tr w:rsidR="00577DF3" w:rsidRPr="00577DF3" w14:paraId="7B3C808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22F582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D5692F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D50AE5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проверять качество готовых мучных кондитерских изделий перед отпуском, упаковкой на вынос;</w:t>
            </w:r>
          </w:p>
        </w:tc>
      </w:tr>
      <w:tr w:rsidR="00577DF3" w:rsidRPr="00577DF3" w14:paraId="7FA44C8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B1B240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B42769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CD3CD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порционировать (комплектовать), сервировать и презентовать мучные кондитерские изделия с учетом требований по безопасности готовой продукции;</w:t>
            </w:r>
          </w:p>
        </w:tc>
      </w:tr>
      <w:tr w:rsidR="00577DF3" w:rsidRPr="00577DF3" w14:paraId="5395560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D191FC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7E4E07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83566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выход мучных кондитерских изделий сложного ассортимента при их порционировании (комплектовании);</w:t>
            </w:r>
          </w:p>
        </w:tc>
      </w:tr>
      <w:tr w:rsidR="00577DF3" w:rsidRPr="00577DF3" w14:paraId="2C40E44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3110F8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08D532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BB15D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организовывать хранение мучных кондитерских изделий сложного ассортимента с учетом требований по безопасности;</w:t>
            </w:r>
          </w:p>
        </w:tc>
      </w:tr>
      <w:tr w:rsidR="00577DF3" w:rsidRPr="00577DF3" w14:paraId="4F66809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082E44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87BE86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90BB1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выбор контейнеров, упаковочных материалов, эстетично упаковывать мучные кондитерские изделия на вынос и для транспортирования;</w:t>
            </w:r>
          </w:p>
        </w:tc>
      </w:tr>
      <w:tr w:rsidR="00577DF3" w:rsidRPr="00577DF3" w14:paraId="3DA6C83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5F871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DCDF7E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1AB8F5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рассчитывать стоимость мучных кондитерских изделий сложного ассортимента;</w:t>
            </w:r>
          </w:p>
        </w:tc>
      </w:tr>
      <w:tr w:rsidR="00577DF3" w:rsidRPr="00577DF3" w14:paraId="61B167A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25B7DA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AF07F2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4AF54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поддерживать визуальный контакт с потребителем при отпуске с раздачи/прилавка, владеть профессиональной терминологией, консультировать потребителей, оказывать им помощь в выборе мучных кондитерских изделий сложного ассортимента</w:t>
            </w:r>
          </w:p>
        </w:tc>
      </w:tr>
      <w:tr w:rsidR="00577DF3" w:rsidRPr="00577DF3" w14:paraId="3F9A246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DE28C5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72DFC0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2A9B72"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2E2B0A7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77361E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07FB6A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8E24E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творческого оформления, подготовки к презентации и реализации мучных кондитерских изделий сложного ассортимента с учетом потребностей различных категорий потребителей, видов и форм обслуживания;</w:t>
            </w:r>
          </w:p>
        </w:tc>
      </w:tr>
      <w:tr w:rsidR="00577DF3" w:rsidRPr="00577DF3" w14:paraId="4792B38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43D289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94BB70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8BA210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пищевая ценность, требования к качеству, методы приготовления мучных кондитерских изделий сложного ассортимента, в том числе региональных, для диетического питания;</w:t>
            </w:r>
          </w:p>
        </w:tc>
      </w:tr>
      <w:tr w:rsidR="00577DF3" w:rsidRPr="00577DF3" w14:paraId="7B8C76E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1FE510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476831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18F8FC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временной режим и правила приготовления мучных кондитерских изделий сложного ассортимента;</w:t>
            </w:r>
          </w:p>
        </w:tc>
      </w:tr>
      <w:tr w:rsidR="00577DF3" w:rsidRPr="00577DF3" w14:paraId="376A815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6BB38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775E93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180DB5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мучных кондитерских изделий сложного ассортимента;</w:t>
            </w:r>
          </w:p>
        </w:tc>
      </w:tr>
      <w:tr w:rsidR="00577DF3" w:rsidRPr="00577DF3" w14:paraId="7F855A5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BF0314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9E7E3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5D5B5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нормы взаимозаменяемости сырья и продуктов;</w:t>
            </w:r>
          </w:p>
        </w:tc>
      </w:tr>
      <w:tr w:rsidR="00577DF3" w:rsidRPr="00577DF3" w14:paraId="490F4CB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9E7979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4B0645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060C3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характеристика, правила применения, нормы закладки ароматических, красящих веществ;</w:t>
            </w:r>
          </w:p>
        </w:tc>
      </w:tr>
      <w:tr w:rsidR="00577DF3" w:rsidRPr="00577DF3" w14:paraId="102084B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AFE948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3957BB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B76EB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техника порционирования, варианты оформления мучных кондитерских изделий сложного ассортимента для подачи;</w:t>
            </w:r>
          </w:p>
        </w:tc>
      </w:tr>
      <w:tr w:rsidR="00577DF3" w:rsidRPr="00577DF3" w14:paraId="3A20E5F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A90D0A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0A06A0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510A1E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столовой посуды для отпуска с раздачи, прилавка, контейнеров для отпуска на вынос мучных кондитерских изделий сложного ассортимента;</w:t>
            </w:r>
          </w:p>
        </w:tc>
      </w:tr>
      <w:tr w:rsidR="00577DF3" w:rsidRPr="00577DF3" w14:paraId="719947E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B2287D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6C2713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7F101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подачи мучных кондитерских изделий сложного ассортимента;</w:t>
            </w:r>
          </w:p>
        </w:tc>
      </w:tr>
      <w:tr w:rsidR="00577DF3" w:rsidRPr="00577DF3" w14:paraId="4E7D538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067507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685C07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355EA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к безопасности хранения мучных кондитерских изделий сложного ассортимента;</w:t>
            </w:r>
          </w:p>
        </w:tc>
      </w:tr>
      <w:tr w:rsidR="00577DF3" w:rsidRPr="00577DF3" w14:paraId="6125C42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8FA75F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B8BDA8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4BFC9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правила маркирования и упаковывания</w:t>
            </w:r>
          </w:p>
        </w:tc>
      </w:tr>
      <w:tr w:rsidR="00577DF3" w:rsidRPr="00577DF3" w14:paraId="1E665FD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0E31F2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42FE9B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D26390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 </w:t>
            </w:r>
          </w:p>
        </w:tc>
      </w:tr>
      <w:tr w:rsidR="00577DF3" w:rsidRPr="00577DF3" w14:paraId="3757592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87807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0FB3B4A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5.5. Осуществлять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7C25205C"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4F44256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D038D5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517B6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F8C90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tc>
      </w:tr>
      <w:tr w:rsidR="00577DF3" w:rsidRPr="00577DF3" w14:paraId="779E3AD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5C75F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A25E3A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A9CACC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 </w:t>
            </w:r>
          </w:p>
        </w:tc>
      </w:tr>
      <w:tr w:rsidR="00577DF3" w:rsidRPr="00577DF3" w14:paraId="3353E73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C4357E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E908CB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A741B9B"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35E278A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4D9337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B9949C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B1464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tc>
      </w:tr>
      <w:tr w:rsidR="00577DF3" w:rsidRPr="00577DF3" w14:paraId="3343286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C3B442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B19F4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39035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tc>
      </w:tr>
      <w:tr w:rsidR="00577DF3" w:rsidRPr="00577DF3" w14:paraId="1780550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271EFF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8102DA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B32AD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их хранение до момента использования; выбирать, подготавливать ароматические и красящие вещества в соответствии с рецептурой, требованиями санитарных норм и правил;</w:t>
            </w:r>
          </w:p>
        </w:tc>
      </w:tr>
      <w:tr w:rsidR="00577DF3" w:rsidRPr="00577DF3" w14:paraId="0D8D48B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14AA10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7100E7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08AAC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распознавать недоброкачественные продукты;</w:t>
            </w:r>
          </w:p>
        </w:tc>
      </w:tr>
      <w:tr w:rsidR="00577DF3" w:rsidRPr="00577DF3" w14:paraId="3C3FFC3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02AC6C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418B2A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89D1B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проводить взвешивание, отмеривать продукты, входящие в состав мучных кондитерских изделий сложного ассортимента в соответствии с рецептурой;</w:t>
            </w:r>
          </w:p>
        </w:tc>
      </w:tr>
      <w:tr w:rsidR="00577DF3" w:rsidRPr="00577DF3" w14:paraId="3378C99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DBA9DC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B44653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EBBB3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tc>
      </w:tr>
      <w:tr w:rsidR="00577DF3" w:rsidRPr="00577DF3" w14:paraId="12C85DD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BD9DB8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FC79CB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7D2F33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использовать региональные, сезонные продукты для приготовления мучных кондитерских изделий сложного ассортимента;</w:t>
            </w:r>
          </w:p>
        </w:tc>
      </w:tr>
      <w:tr w:rsidR="00577DF3" w:rsidRPr="00577DF3" w14:paraId="201B9A7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BC3EB8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63044C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CB8E3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обработки, подготовки сырья, продуктов;</w:t>
            </w:r>
          </w:p>
        </w:tc>
      </w:tr>
      <w:tr w:rsidR="00577DF3" w:rsidRPr="00577DF3" w14:paraId="1F03A7F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E02845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19B58F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B0DC6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контролировать ротацию продуктов;</w:t>
            </w:r>
          </w:p>
        </w:tc>
      </w:tr>
      <w:tr w:rsidR="00577DF3" w:rsidRPr="00577DF3" w14:paraId="487EADA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A4EAA8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6F1F9E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0CF77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оформлять заявки на продукты, расходные материалы, необходимые для приготовления мучных кондитерских изделий сложного ассортимента;</w:t>
            </w:r>
          </w:p>
        </w:tc>
      </w:tr>
      <w:tr w:rsidR="00577DF3" w:rsidRPr="00577DF3" w14:paraId="05794C6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ED8D1A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EF184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825EB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tc>
      </w:tr>
      <w:tr w:rsidR="00577DF3" w:rsidRPr="00577DF3" w14:paraId="5FAE044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975F4A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D37523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5A77A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соблюдение правил утилизации непищевых отходов;</w:t>
            </w:r>
          </w:p>
        </w:tc>
      </w:tr>
      <w:tr w:rsidR="00577DF3" w:rsidRPr="00577DF3" w14:paraId="360EF14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1E82A1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2A34A3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63BB2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осуществлять выбор, применять, комбинировать различные способы приготовления мучных кондитерских изделий сложного ассортимента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tc>
      </w:tr>
      <w:tr w:rsidR="00577DF3" w:rsidRPr="00577DF3" w14:paraId="26C9BF0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64BEAA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97677D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E0452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рациональное использование продуктов, полуфабрикатов промышленного производства;</w:t>
            </w:r>
          </w:p>
        </w:tc>
      </w:tr>
      <w:tr w:rsidR="00577DF3" w:rsidRPr="00577DF3" w14:paraId="2A75BAD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4B29C4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321373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50FFE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соблюдать, контролировать температурный и временной режим процессов приготовления: замеса теста, расстойки, выпечки мучных кондитерских изделий сложного ассортимента сложного ассортимента;</w:t>
            </w:r>
          </w:p>
        </w:tc>
      </w:tr>
      <w:tr w:rsidR="00577DF3" w:rsidRPr="00577DF3" w14:paraId="148F683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18DFBB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EFD552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7B84DDA"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закладку продуктов в соответствии с изменением выхода мучных кондитерских изделий сложного ассортимента;</w:t>
            </w:r>
          </w:p>
        </w:tc>
      </w:tr>
      <w:tr w:rsidR="00577DF3" w:rsidRPr="00577DF3" w14:paraId="39FB02A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C9E769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637C8C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1D8EC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доводить тесто до определенной консистенции;</w:t>
            </w:r>
          </w:p>
        </w:tc>
      </w:tr>
      <w:tr w:rsidR="00577DF3" w:rsidRPr="00577DF3" w14:paraId="252E28A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DA2318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2543A2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48BAA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степень готовности мучных кондитерских изделий сложного ассортимента;</w:t>
            </w:r>
          </w:p>
        </w:tc>
      </w:tr>
      <w:tr w:rsidR="00577DF3" w:rsidRPr="00577DF3" w14:paraId="6DEEC14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6DAB39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28535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110B6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техниками, контролировать применение техник, приемов замеса различных видов теста, формования мучных кондитерских изделий вручную и с помощью средств малой механизации, выпечки, отделки, сервировки готовых изделий;</w:t>
            </w:r>
          </w:p>
        </w:tc>
      </w:tr>
      <w:tr w:rsidR="00577DF3" w:rsidRPr="00577DF3" w14:paraId="4CBEFCC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B7AE69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4EC0DB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D5D7A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соблюдать санитарно-гигиенические требования в процессе приготовления мучных кондитерских изделий сложного ассортимента;</w:t>
            </w:r>
          </w:p>
        </w:tc>
      </w:tr>
      <w:tr w:rsidR="00577DF3" w:rsidRPr="00577DF3" w14:paraId="715F3F1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5F459B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A22081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9D089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осуществлять взаимозаменяемость продуктов в процессе приготовления мучных кондитерских изделий сложного ассортимента с учетом норм взаимозаменяемости;</w:t>
            </w:r>
          </w:p>
        </w:tc>
      </w:tr>
      <w:tr w:rsidR="00577DF3" w:rsidRPr="00577DF3" w14:paraId="11032D8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E04B5C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5BDFAA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44548B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tc>
      </w:tr>
      <w:tr w:rsidR="00577DF3" w:rsidRPr="00577DF3" w14:paraId="234CA77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1F5A15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73AE9D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2973C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проверять качество готовых мучных кондитерских изделий перед отпуском, упаковкой на вынос;</w:t>
            </w:r>
          </w:p>
        </w:tc>
      </w:tr>
      <w:tr w:rsidR="00577DF3" w:rsidRPr="00577DF3" w14:paraId="037E7F4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EC13CF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64DE86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D9116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порционировать (комплектовать), сервировать и презентовать мучные кондитерские изделия с учетом требований по безопасности готовой продукции;</w:t>
            </w:r>
          </w:p>
        </w:tc>
      </w:tr>
      <w:tr w:rsidR="00577DF3" w:rsidRPr="00577DF3" w14:paraId="21D608B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6E5AA3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3C027F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CA381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выход мучных кондитерских изделий сложного ассортимента при их порционировании (комплектовании);</w:t>
            </w:r>
          </w:p>
        </w:tc>
      </w:tr>
      <w:tr w:rsidR="00577DF3" w:rsidRPr="00577DF3" w14:paraId="322ECED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B19503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2617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4D6BD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организовывать хранение мучных кондитерских изделий сложного ассортимента с учетом требований по безопасности;</w:t>
            </w:r>
          </w:p>
        </w:tc>
      </w:tr>
      <w:tr w:rsidR="00577DF3" w:rsidRPr="00577DF3" w14:paraId="7AF9995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8C2606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3FA30A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28741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выбор контейнеров, упаковочных материалов, эстетично упаковывать мучные кондитерские изделия на вынос и для транспортирования;</w:t>
            </w:r>
          </w:p>
        </w:tc>
      </w:tr>
      <w:tr w:rsidR="00577DF3" w:rsidRPr="00577DF3" w14:paraId="4C2878A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47DD29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A05A9A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4B271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рассчитывать стоимость мучных кондитерских изделий сложного ассортимента;</w:t>
            </w:r>
          </w:p>
        </w:tc>
      </w:tr>
      <w:tr w:rsidR="00577DF3" w:rsidRPr="00577DF3" w14:paraId="538C646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7A94E7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5344D7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8C184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поддерживать визуальный контакт с потребителем при отпуске с раздачи/прилавка, владеть профессиональной терминологией, консультировать потребителей, оказывать им помощь в выборе мучных кондитерских изделий сложного ассортимента</w:t>
            </w:r>
          </w:p>
        </w:tc>
      </w:tr>
      <w:tr w:rsidR="00577DF3" w:rsidRPr="00577DF3" w14:paraId="5B1E38B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BF408D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C0375D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BCCCE96"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0CBE97F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172B7B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FEF59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219E3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приготовления, творческого оформления, подготовки к реализации пирожных и тортов сложного ассортимента с учетом потребностей различных категорий потребителей, видов и форм обслуживания;</w:t>
            </w:r>
          </w:p>
        </w:tc>
      </w:tr>
      <w:tr w:rsidR="00577DF3" w:rsidRPr="00577DF3" w14:paraId="77F4751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6D7BFB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DE3583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BB929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рецептуры, пищевая ценность, требования к качеству, методы приготовления мучных кондитерских изделий сложного ассортимента, в том числе региональных, для диетического питания;</w:t>
            </w:r>
          </w:p>
        </w:tc>
      </w:tr>
      <w:tr w:rsidR="00577DF3" w:rsidRPr="00577DF3" w14:paraId="13E1CD6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83BD37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A2C180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A2AD5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температурный, временной режим и правила приготовления мучных кондитерских изделий сложного ассортимента;</w:t>
            </w:r>
          </w:p>
        </w:tc>
      </w:tr>
      <w:tr w:rsidR="00577DF3" w:rsidRPr="00577DF3" w14:paraId="1751738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891FC1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3814BC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46204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мучных кондитерских изделий сложного ассортимента;</w:t>
            </w:r>
          </w:p>
        </w:tc>
      </w:tr>
      <w:tr w:rsidR="00577DF3" w:rsidRPr="00577DF3" w14:paraId="2DBDCAF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C8CD5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47971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0E682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нормы взаимозаменяемости сырья и продуктов;</w:t>
            </w:r>
          </w:p>
        </w:tc>
      </w:tr>
      <w:tr w:rsidR="00577DF3" w:rsidRPr="00577DF3" w14:paraId="14CBCA9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5209E9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F7071B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C7BDD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характеристика, правила применения, нормы закладки ароматических, красящих веществ;</w:t>
            </w:r>
          </w:p>
        </w:tc>
      </w:tr>
      <w:tr w:rsidR="00577DF3" w:rsidRPr="00577DF3" w14:paraId="0DD7F4E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926B2C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CA56C8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141A15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техника порционирования, варианты оформления мучных кондитерских изделий сложного ассортимента для подачи;</w:t>
            </w:r>
          </w:p>
        </w:tc>
      </w:tr>
      <w:tr w:rsidR="00577DF3" w:rsidRPr="00577DF3" w14:paraId="56DA7FB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0DA26E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C12D9C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39CF8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виды, назначение столовой посуды для отпуска с раздачи, прилавка, контейнеров для отпуска на вынос мучных кондитерских изделий сложного ассортимента;</w:t>
            </w:r>
          </w:p>
        </w:tc>
      </w:tr>
      <w:tr w:rsidR="00577DF3" w:rsidRPr="00577DF3" w14:paraId="385ED99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763B43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705055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AB656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сервировки и подачи мучных кондитерских изделий сложного ассортимента;</w:t>
            </w:r>
          </w:p>
        </w:tc>
      </w:tr>
      <w:tr w:rsidR="00577DF3" w:rsidRPr="00577DF3" w14:paraId="3CEA0B8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9CF662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48DD0C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8E9B5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к безопасности хранения мучных кондитерских изделий сложного ассортимента;</w:t>
            </w:r>
          </w:p>
        </w:tc>
      </w:tr>
      <w:tr w:rsidR="00577DF3" w:rsidRPr="00577DF3" w14:paraId="5D047B0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9CA343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D41A52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68AEB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маркирования упакованных мучных кондитерских изделий сложного ассортимента</w:t>
            </w:r>
          </w:p>
        </w:tc>
      </w:tr>
      <w:tr w:rsidR="00577DF3" w:rsidRPr="00577DF3" w14:paraId="5BFD52E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FEF8FE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746FA59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5.6. 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c>
          <w:tcPr>
            <w:tcW w:w="0" w:type="auto"/>
            <w:tcBorders>
              <w:top w:val="nil"/>
              <w:left w:val="nil"/>
              <w:bottom w:val="single" w:sz="4" w:space="0" w:color="auto"/>
              <w:right w:val="single" w:sz="4" w:space="0" w:color="auto"/>
            </w:tcBorders>
            <w:shd w:val="clear" w:color="auto" w:fill="auto"/>
            <w:vAlign w:val="center"/>
            <w:hideMark/>
          </w:tcPr>
          <w:p w14:paraId="7A319A67"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07FF666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0637BD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393630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84A5DD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разработки, адаптации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r>
      <w:tr w:rsidR="00577DF3" w:rsidRPr="00577DF3" w14:paraId="67FFCDC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C07B6E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F00E56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6D9BD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ведения расчетов, оформления результатов проработки</w:t>
            </w:r>
          </w:p>
        </w:tc>
      </w:tr>
      <w:tr w:rsidR="00577DF3" w:rsidRPr="00577DF3" w14:paraId="1CF0899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B86739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00CF39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EAE219"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4182F1A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2DA20C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528F08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A02A4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r>
      <w:tr w:rsidR="00577DF3" w:rsidRPr="00577DF3" w14:paraId="781EEA7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77EA52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091EC0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18D13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подбирать тип и количество продуктов, вкусовых, ароматических, красящих веществ для разработки рецептуры с учетом особенностей заказа, требований по безопасности продукции;</w:t>
            </w:r>
          </w:p>
        </w:tc>
      </w:tr>
      <w:tr w:rsidR="00577DF3" w:rsidRPr="00577DF3" w14:paraId="1F3C6E0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514EB7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9AC66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B9DC1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соблюдать баланс жировых и вкусовых компонентов;</w:t>
            </w:r>
          </w:p>
        </w:tc>
      </w:tr>
      <w:tr w:rsidR="00577DF3" w:rsidRPr="00577DF3" w14:paraId="371063D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C5644C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498991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D37219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выбирать форму, текстуру хлебобулочных, мучных кондитерских изделий, в том числе авторских, брендовых, региональных, с учетом способа последующей термической обработки;</w:t>
            </w:r>
          </w:p>
        </w:tc>
      </w:tr>
      <w:tr w:rsidR="00577DF3" w:rsidRPr="00577DF3" w14:paraId="57AFB43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AD2FB9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B0B549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B99C5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комбинировать разные методы приготовления хлебобулочных, мучных кондитерских изделий, с учетом особенностей заказа, требований к безопасности готовой продукции;</w:t>
            </w:r>
          </w:p>
        </w:tc>
      </w:tr>
      <w:tr w:rsidR="00577DF3" w:rsidRPr="00577DF3" w14:paraId="671C5AF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AA23A9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CAE6FB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AFFEC6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проводить проработку новой или адаптированной рецептуры и анализировать результат, определять направления корректировки рецептуры;</w:t>
            </w:r>
          </w:p>
        </w:tc>
      </w:tr>
      <w:tr w:rsidR="00577DF3" w:rsidRPr="00577DF3" w14:paraId="1B4AE9D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5D9CC9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F8B363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ABC90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изменять рецептуры хлебобулочных, мучных кондитерских изделий с учетом особенностей заказа, сезонности, форм и методов обслуживания;</w:t>
            </w:r>
          </w:p>
        </w:tc>
      </w:tr>
      <w:tr w:rsidR="00577DF3" w:rsidRPr="00577DF3" w14:paraId="44D8687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3FA3C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1FA0C9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C29B9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рассчитывать количество сырья, продуктов, массу готовых хлебобулочных, мучных кондитерских изделий по действующим методикам, с учетом норм отходов и потерь при приготовлении;</w:t>
            </w:r>
          </w:p>
        </w:tc>
      </w:tr>
      <w:tr w:rsidR="00577DF3" w:rsidRPr="00577DF3" w14:paraId="2B528F3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D2C914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1CEDD6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10E5F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оформлять акт проработки новой или адаптированной рецептуры;</w:t>
            </w:r>
          </w:p>
        </w:tc>
      </w:tr>
      <w:tr w:rsidR="00577DF3" w:rsidRPr="00577DF3" w14:paraId="3129C29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94C24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23996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BFFBC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представлять результат проработки (готовые хлебобулочные, мучные кондитерские изделия, разработанную документацию) руководству;</w:t>
            </w:r>
          </w:p>
        </w:tc>
      </w:tr>
      <w:tr w:rsidR="00577DF3" w:rsidRPr="00577DF3" w14:paraId="376E1DF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1B5D3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6D40DE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271C1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проводить мастер-класс для представления</w:t>
            </w:r>
          </w:p>
        </w:tc>
      </w:tr>
      <w:tr w:rsidR="00577DF3" w:rsidRPr="00577DF3" w14:paraId="011479B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67F49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C3DCC4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D2A518"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031A60C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98F105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072BAC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74ACE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процессы разработки, адаптации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r>
      <w:tr w:rsidR="00577DF3" w:rsidRPr="00577DF3" w14:paraId="5271E84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FF8EF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81D011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C07C6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наиболее актуальные в регионе традиционные и инновационные методы, техники приготовления хлебобулочных, мучных кондитерских изделий;</w:t>
            </w:r>
          </w:p>
        </w:tc>
      </w:tr>
      <w:tr w:rsidR="00577DF3" w:rsidRPr="00577DF3" w14:paraId="516761C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6E858F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AAAA50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8A8D9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новые высокотехнологичные продукты и инновационные способы приготовления;</w:t>
            </w:r>
          </w:p>
        </w:tc>
      </w:tr>
      <w:tr w:rsidR="00577DF3" w:rsidRPr="00577DF3" w14:paraId="0C3BEF3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61DF8E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6E2EDA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C3951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современное высокотехнологичное оборудование и способы его применения;</w:t>
            </w:r>
          </w:p>
        </w:tc>
      </w:tr>
      <w:tr w:rsidR="00577DF3" w:rsidRPr="00577DF3" w14:paraId="611B33B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254287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1A0DB6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0EFD6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принципы, варианты сочетаемости основных продуктов с дополнительными ингредиентами, пряностями и приправами;</w:t>
            </w:r>
          </w:p>
        </w:tc>
      </w:tr>
      <w:tr w:rsidR="00577DF3" w:rsidRPr="00577DF3" w14:paraId="65880C1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B9C36F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2F59E1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3BF861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правила организации проработки рецептур;</w:t>
            </w:r>
          </w:p>
        </w:tc>
      </w:tr>
      <w:tr w:rsidR="00577DF3" w:rsidRPr="00577DF3" w14:paraId="796AC0B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F4522E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A59C40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C10F0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методики расчета количества сырья и продуктов, выхода хлебобулочных, мучных кондитерских изделий;</w:t>
            </w:r>
          </w:p>
        </w:tc>
      </w:tr>
      <w:tr w:rsidR="00577DF3" w:rsidRPr="00577DF3" w14:paraId="3A0C417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F6FC3F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DBC7C1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F2720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оформления актов проработки, составления технологической документации по ее результатам;</w:t>
            </w:r>
          </w:p>
        </w:tc>
      </w:tr>
      <w:tr w:rsidR="00577DF3" w:rsidRPr="00577DF3" w14:paraId="2DE85D7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33764E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F274F2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15805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правила расчета себестоимости</w:t>
            </w:r>
          </w:p>
        </w:tc>
      </w:tr>
      <w:tr w:rsidR="00577DF3" w:rsidRPr="00577DF3" w14:paraId="55A43AC2" w14:textId="77777777" w:rsidTr="00577DF3">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4657A23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Организация и контроль текущей деятельности подчиненного персонала</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2AF6B9A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6.1. 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tc>
        <w:tc>
          <w:tcPr>
            <w:tcW w:w="0" w:type="auto"/>
            <w:tcBorders>
              <w:top w:val="nil"/>
              <w:left w:val="nil"/>
              <w:bottom w:val="single" w:sz="4" w:space="0" w:color="auto"/>
              <w:right w:val="single" w:sz="4" w:space="0" w:color="auto"/>
            </w:tcBorders>
            <w:shd w:val="clear" w:color="auto" w:fill="auto"/>
            <w:vAlign w:val="center"/>
            <w:hideMark/>
          </w:tcPr>
          <w:p w14:paraId="563BF7F4"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65BA51E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86F0CA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44426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B4089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разработки различных видов меню, ассортимента кулинарной и кондитерской продукции с учетом потребностей различных категорий потребителей, видов и форм обслуживания;</w:t>
            </w:r>
          </w:p>
        </w:tc>
      </w:tr>
      <w:tr w:rsidR="00577DF3" w:rsidRPr="00577DF3" w14:paraId="3DB80D5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7E5354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F3ACD1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DC0BA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разработки и адаптации рецептур блюд, напитков, кулинарных и кондитерских изделий, в том числе авторских, брендовых, региональных с учетом потребностей различных категорий потребителей, видов и форм обслуживания;</w:t>
            </w:r>
          </w:p>
        </w:tc>
      </w:tr>
      <w:tr w:rsidR="00577DF3" w:rsidRPr="00577DF3" w14:paraId="3821F3A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8E580C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89290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3F7E53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презентации нового меню, новых блюд, кулинарных и кондитерских изделий, напитков</w:t>
            </w:r>
          </w:p>
        </w:tc>
      </w:tr>
      <w:tr w:rsidR="00577DF3" w:rsidRPr="00577DF3" w14:paraId="138B617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98D4B1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C86DA7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780603"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0ACB638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5267A1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02724E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C00D4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разрабатывать и контролировать ассортимент кулинарной и кондитерской продукции, различных видов меню с учетом потребностей различных категорий потребителей, видов и форм обслуживания;</w:t>
            </w:r>
          </w:p>
        </w:tc>
      </w:tr>
      <w:tr w:rsidR="00577DF3" w:rsidRPr="00577DF3" w14:paraId="1BD8B0D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7B6AF2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66A34F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37F0B1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анализировать потребительские предпочтения посетителей, меню конкурирующих и наиболее популярных организаций питания в различных сегментах ресторанного бизнеса;</w:t>
            </w:r>
          </w:p>
        </w:tc>
      </w:tr>
      <w:tr w:rsidR="00577DF3" w:rsidRPr="00577DF3" w14:paraId="22F6C46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305193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5A66A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4B61E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разрабатывать, презентовать различные виды меню с учетом потребностей различных категорий потребителей, видов и форм обслуживания;</w:t>
            </w:r>
          </w:p>
        </w:tc>
      </w:tr>
      <w:tr w:rsidR="00577DF3" w:rsidRPr="00577DF3" w14:paraId="7350275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FD8E71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F26A1D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81AB2F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принимать решение о составе меню с учетом типа организации питания, его технического оснащения, мастерства персонала, единой композиции, оптимального соотношения блюд в меню, типа кухни, сезона и концепции ресторана, числа конкурирующих позиций в меню;</w:t>
            </w:r>
          </w:p>
        </w:tc>
      </w:tr>
      <w:tr w:rsidR="00577DF3" w:rsidRPr="00577DF3" w14:paraId="34B358E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502E3C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AE8AD0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436CD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рассчитывать цену на различные виды кулинарной и кондитерской продукции, напитков;</w:t>
            </w:r>
          </w:p>
        </w:tc>
      </w:tr>
      <w:tr w:rsidR="00577DF3" w:rsidRPr="00577DF3" w14:paraId="7A0E232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F65BBB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CDECDE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A8E8EE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рассчитывать энергетическую ценность блюд, кулинарных и кондитерских изделий, напитков;</w:t>
            </w:r>
          </w:p>
        </w:tc>
      </w:tr>
      <w:tr w:rsidR="00577DF3" w:rsidRPr="00577DF3" w14:paraId="28B0081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B66FE6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939DB6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A3DF0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предлагать стиль оформления меню с учетом профиля и концепции организации питания;</w:t>
            </w:r>
          </w:p>
        </w:tc>
      </w:tr>
      <w:tr w:rsidR="00577DF3" w:rsidRPr="00577DF3" w14:paraId="49B132F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33B14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E23BBF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EFCDA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составлять понятные и привлекательные описания блюд и напитков;</w:t>
            </w:r>
          </w:p>
        </w:tc>
      </w:tr>
      <w:tr w:rsidR="00577DF3" w:rsidRPr="00577DF3" w14:paraId="7771442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DFE246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9C6322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7E82E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выбирать формы и методы рекламы, взаимодействовать с руководством, потребителем в целях презентации новых блюд меню и напитков;</w:t>
            </w:r>
          </w:p>
        </w:tc>
      </w:tr>
      <w:tr w:rsidR="00577DF3" w:rsidRPr="00577DF3" w14:paraId="5BC65B3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F50F47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FBE968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A2709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владеть профессиональной терминологией, консультировать потребителей, оказывать помощь в выборе блюд напитков в меню;</w:t>
            </w:r>
          </w:p>
        </w:tc>
      </w:tr>
      <w:tr w:rsidR="00577DF3" w:rsidRPr="00577DF3" w14:paraId="71F83F5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3A76C9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8FE65A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8E8E5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анализировать спрос на новую кулинарную и кондитерскую продукцию, напитки, и использовать различные способы оптимизации меню</w:t>
            </w:r>
          </w:p>
        </w:tc>
      </w:tr>
      <w:tr w:rsidR="00577DF3" w:rsidRPr="00577DF3" w14:paraId="240F922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BA2668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0447AB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23F234"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3A77EC4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67B60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BF9AD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A3F19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кулинарной и кондитерской продукции, напитков различных видов меню с учетом потребностей различных категорий потребителей, видов и форм обслуживания;</w:t>
            </w:r>
          </w:p>
        </w:tc>
      </w:tr>
      <w:tr w:rsidR="00577DF3" w:rsidRPr="00577DF3" w14:paraId="2CB74C1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AFF8A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AE39DA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23C7D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актуальные направления, тенденции ресторанной деятельности в области ассортиментной политики;</w:t>
            </w:r>
          </w:p>
        </w:tc>
      </w:tr>
      <w:tr w:rsidR="00577DF3" w:rsidRPr="00577DF3" w14:paraId="6D58F01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EEFE4C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42883E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158238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классификация организаций питания; стиль ресторанного меню;</w:t>
            </w:r>
          </w:p>
        </w:tc>
      </w:tr>
      <w:tr w:rsidR="00577DF3" w:rsidRPr="00577DF3" w14:paraId="2C27871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7FFF66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19CA90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0E5D8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взаимосвязь профиля и концепции ресторана и меню;</w:t>
            </w:r>
          </w:p>
        </w:tc>
      </w:tr>
      <w:tr w:rsidR="00577DF3" w:rsidRPr="00577DF3" w14:paraId="227590D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375A06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296266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4BA7E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названия основных продуктов и блюд в различных странах, в том числе на иностранном языке;</w:t>
            </w:r>
          </w:p>
        </w:tc>
      </w:tr>
      <w:tr w:rsidR="00577DF3" w:rsidRPr="00577DF3" w14:paraId="5525962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341E02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141B29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6CB34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ассортимент блюд, составляющих классическое ресторанное меню;</w:t>
            </w:r>
          </w:p>
        </w:tc>
      </w:tr>
      <w:tr w:rsidR="00577DF3" w:rsidRPr="00577DF3" w14:paraId="4F8DF57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DFD882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25DB01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392D5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основные типы меню, применяемые в настоящее время; принципы, правила разработки, оформления ресторанного меню; сезонность кухни и ресторанного меню;</w:t>
            </w:r>
          </w:p>
        </w:tc>
      </w:tr>
      <w:tr w:rsidR="00577DF3" w:rsidRPr="00577DF3" w14:paraId="4A71A7E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40DD3C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182706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1FFE7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основные принципы подбора напитков к блюдам, классические варианты и актуальные закономерности сочетаемости блюд и напитков;</w:t>
            </w:r>
          </w:p>
        </w:tc>
      </w:tr>
      <w:tr w:rsidR="00577DF3" w:rsidRPr="00577DF3" w14:paraId="71151A7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542CA6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E5C369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A8641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примеры успешного ресторанного меню, приемлемого с кулинарной и коммерческой точек зрения, организаций питания с разной ценовой категорией и типом кухни в регионе;</w:t>
            </w:r>
          </w:p>
        </w:tc>
      </w:tr>
      <w:tr w:rsidR="00577DF3" w:rsidRPr="00577DF3" w14:paraId="2BC9038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1A59CC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97C4BD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76773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ценообразования, факторы, влияющие на цену кулинарной и кондитерской продукции собственного производства;</w:t>
            </w:r>
          </w:p>
        </w:tc>
      </w:tr>
      <w:tr w:rsidR="00577DF3" w:rsidRPr="00577DF3" w14:paraId="78F22A3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99823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C83F7F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DCBA7D4"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расчета стоимости различных видов кулинарной и кондитерской продукции, напитков в организации питания;</w:t>
            </w:r>
          </w:p>
        </w:tc>
      </w:tr>
      <w:tr w:rsidR="00577DF3" w:rsidRPr="00577DF3" w14:paraId="1D9991A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D4B1EC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5E9AAF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508F6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расчета энергетической ценности блюд, кулинарных и кондитерских изделий;</w:t>
            </w:r>
          </w:p>
        </w:tc>
      </w:tr>
      <w:tr w:rsidR="00577DF3" w:rsidRPr="00577DF3" w14:paraId="3E22736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775482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95CBDA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E49B3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возможности применения специализированного программного обеспечения для разработки меню, расчета стоимости кулинарной и кондитерской продукции;</w:t>
            </w:r>
          </w:p>
        </w:tc>
      </w:tr>
      <w:tr w:rsidR="00577DF3" w:rsidRPr="00577DF3" w14:paraId="6D8C684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AB11C2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7916AF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0C26AE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r>
      <w:tr w:rsidR="00577DF3" w:rsidRPr="00577DF3" w14:paraId="4FF033A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E893A8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197BCB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307B2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системы показателей и нормативы качества обслуживания различных категорий потребителей услуг питания</w:t>
            </w:r>
          </w:p>
        </w:tc>
      </w:tr>
      <w:tr w:rsidR="00577DF3" w:rsidRPr="00577DF3" w14:paraId="30B4A93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CFA238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3328D3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5FA11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 </w:t>
            </w:r>
          </w:p>
        </w:tc>
      </w:tr>
      <w:tr w:rsidR="00577DF3" w:rsidRPr="00577DF3" w14:paraId="12E21FD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DCD122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5F3E343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6.2. Осуществлять текущее планирование, координацию деятельности подчиненного персонала с учетом взаимодействия с другими подразделениями</w:t>
            </w:r>
          </w:p>
        </w:tc>
        <w:tc>
          <w:tcPr>
            <w:tcW w:w="0" w:type="auto"/>
            <w:tcBorders>
              <w:top w:val="nil"/>
              <w:left w:val="nil"/>
              <w:bottom w:val="single" w:sz="4" w:space="0" w:color="auto"/>
              <w:right w:val="single" w:sz="4" w:space="0" w:color="auto"/>
            </w:tcBorders>
            <w:shd w:val="clear" w:color="auto" w:fill="auto"/>
            <w:vAlign w:val="center"/>
            <w:hideMark/>
          </w:tcPr>
          <w:p w14:paraId="7065F7D8"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5190C4A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7EB62A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C337BD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22367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текущего планирования деятельности подчиненного персонала с учетом взаимодействия с другими подразделениями;</w:t>
            </w:r>
          </w:p>
        </w:tc>
      </w:tr>
      <w:tr w:rsidR="00577DF3" w:rsidRPr="00577DF3" w14:paraId="7424294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9D52EC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271838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7CED09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координации деятельности подчиненного персонала</w:t>
            </w:r>
          </w:p>
        </w:tc>
      </w:tr>
      <w:tr w:rsidR="00577DF3" w:rsidRPr="00577DF3" w14:paraId="33C9E5D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51A55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4125A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4EDEE5"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36285F0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3840DB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C0E71A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12A130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текущее планирование, координацию деятельности подчиненного персонала с учетом взаимодействия с другими подразделениями взаимодействовать со службой обслуживания и другими структурными подразделениями организации питания;</w:t>
            </w:r>
          </w:p>
        </w:tc>
      </w:tr>
      <w:tr w:rsidR="00577DF3" w:rsidRPr="00577DF3" w14:paraId="2C0F332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5D1D8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75DFE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B1A53D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составлять графики работы с учетом потребности организации питания;</w:t>
            </w:r>
          </w:p>
        </w:tc>
      </w:tr>
      <w:tr w:rsidR="00577DF3" w:rsidRPr="00577DF3" w14:paraId="018A62D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E2B178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633134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7848B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управлять конфликтными ситуациями, разрабатывать и осуществлять мероприятия по мотивации и стимулированию персонала;</w:t>
            </w:r>
          </w:p>
        </w:tc>
      </w:tr>
      <w:tr w:rsidR="00577DF3" w:rsidRPr="00577DF3" w14:paraId="4393E25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4FF454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0106BF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10B8FA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предупреждать факты хищений и других случаев нарушения трудовой дисциплины;</w:t>
            </w:r>
          </w:p>
        </w:tc>
      </w:tr>
      <w:tr w:rsidR="00577DF3" w:rsidRPr="00577DF3" w14:paraId="58CD88C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B60406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692E2B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0F7A23"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рассчитывать по принятой методике основные производственные показатели, стоимость готовой продукции;</w:t>
            </w:r>
          </w:p>
        </w:tc>
      </w:tr>
      <w:tr w:rsidR="00577DF3" w:rsidRPr="00577DF3" w14:paraId="1DDA785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004072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592BE4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9B821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вести утвержденную учетно-отчетную документацию</w:t>
            </w:r>
          </w:p>
        </w:tc>
      </w:tr>
      <w:tr w:rsidR="00577DF3" w:rsidRPr="00577DF3" w14:paraId="30BE584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14735C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3E64E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58F511"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2FF3494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14C8F9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12DE68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F2A6BC"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знать виды организационных требований и их влияние на текущее планирование работы подчиненного персонала с учетом взаимодействия с другими подразделениями;</w:t>
            </w:r>
          </w:p>
        </w:tc>
      </w:tr>
      <w:tr w:rsidR="00577DF3" w:rsidRPr="00577DF3" w14:paraId="499C17C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34EC72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03A793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48CAE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дисциплинарные процедуры в организации питания;</w:t>
            </w:r>
          </w:p>
        </w:tc>
      </w:tr>
      <w:tr w:rsidR="00577DF3" w:rsidRPr="00577DF3" w14:paraId="1C35AE3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448A82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266990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08C33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эффективного планирования работы бригады/команды; методы привлечения членов бригады/команды к процессу планирования работы;</w:t>
            </w:r>
          </w:p>
        </w:tc>
      </w:tr>
      <w:tr w:rsidR="00577DF3" w:rsidRPr="00577DF3" w14:paraId="7D1D961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269EF7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5138C0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EEE6E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эффективной организации работы бригады/команды; способы получения информации о работе бригады/команды со стороны;</w:t>
            </w:r>
          </w:p>
        </w:tc>
      </w:tr>
      <w:tr w:rsidR="00577DF3" w:rsidRPr="00577DF3" w14:paraId="19AE40A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312FC1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A5CF59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474EF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оценки качества выполняемых работ членами бригады/команды, поощрения членов бригады/команды;</w:t>
            </w:r>
          </w:p>
        </w:tc>
      </w:tr>
      <w:tr w:rsidR="00577DF3" w:rsidRPr="00577DF3" w14:paraId="2BE834F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CF2894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F8A31E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A8559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личные обязанности и ответственность бригадира на производстве;</w:t>
            </w:r>
          </w:p>
        </w:tc>
      </w:tr>
      <w:tr w:rsidR="00577DF3" w:rsidRPr="00577DF3" w14:paraId="1258D74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644703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A911C2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F21D3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принципы разработки должностных обязанностей, графиков работы и табеля учета рабочего времени;</w:t>
            </w:r>
          </w:p>
        </w:tc>
      </w:tr>
      <w:tr w:rsidR="00577DF3" w:rsidRPr="00577DF3" w14:paraId="5A6EEA0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546725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A9C4C8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303BB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работы с документацией, составление и ведение которой входит в обязанности бригадира;</w:t>
            </w:r>
          </w:p>
        </w:tc>
      </w:tr>
      <w:tr w:rsidR="00577DF3" w:rsidRPr="00577DF3" w14:paraId="2C30EC8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C155B5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A5D42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DBE01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нормативно-правовые документы, регулирующие область личной ответственности бригадира;</w:t>
            </w:r>
          </w:p>
        </w:tc>
      </w:tr>
      <w:tr w:rsidR="00577DF3" w:rsidRPr="00577DF3" w14:paraId="564BAB8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BEFFCB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0BFFA3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EEC6C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структура организаций питания различных типов, методы осуществления взаимосвязи между подразделениями производства;</w:t>
            </w:r>
          </w:p>
        </w:tc>
      </w:tr>
      <w:tr w:rsidR="00577DF3" w:rsidRPr="00577DF3" w14:paraId="7BAB2B9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00177C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35DA7B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F748A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предотвращения и разрешения проблем в работе, эффективного общения в бригаде/команде;</w:t>
            </w:r>
          </w:p>
        </w:tc>
      </w:tr>
      <w:tr w:rsidR="00577DF3" w:rsidRPr="00577DF3" w14:paraId="7841E17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0B3787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020A9B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01BDED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психологические типы характеров работников системы и формы оплаты труда, виды стимулирующих и компенсационных выплат</w:t>
            </w:r>
          </w:p>
        </w:tc>
      </w:tr>
      <w:tr w:rsidR="00577DF3" w:rsidRPr="00577DF3" w14:paraId="4438A1D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2742F3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0E42EF86"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6.3. Организовывать ресурсное обеспечение деятельности подчиненного персонала</w:t>
            </w:r>
          </w:p>
        </w:tc>
        <w:tc>
          <w:tcPr>
            <w:tcW w:w="0" w:type="auto"/>
            <w:tcBorders>
              <w:top w:val="nil"/>
              <w:left w:val="nil"/>
              <w:bottom w:val="single" w:sz="4" w:space="0" w:color="auto"/>
              <w:right w:val="single" w:sz="4" w:space="0" w:color="auto"/>
            </w:tcBorders>
            <w:shd w:val="clear" w:color="auto" w:fill="auto"/>
            <w:vAlign w:val="center"/>
            <w:hideMark/>
          </w:tcPr>
          <w:p w14:paraId="38EBAC2A"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65494CC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BA5CC7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2A1A16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BA0B1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организации ресурсного обеспечения деятельности подчиненного персонала;</w:t>
            </w:r>
          </w:p>
        </w:tc>
      </w:tr>
      <w:tr w:rsidR="00577DF3" w:rsidRPr="00577DF3" w14:paraId="1D33775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814124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50E751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AF4694"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контроля хранения запасов, обеспечения сохранности запасов; проведение инвентаризации запасов</w:t>
            </w:r>
          </w:p>
        </w:tc>
      </w:tr>
      <w:tr w:rsidR="00577DF3" w:rsidRPr="00577DF3" w14:paraId="4CFC08CD"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A75AA0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F07D60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AABD44B"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1581DF9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BEA8C3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01221D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A881A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ресурсное обеспечение деятельности подчиненного персонала;</w:t>
            </w:r>
          </w:p>
        </w:tc>
      </w:tr>
      <w:tr w:rsidR="00577DF3" w:rsidRPr="00577DF3" w14:paraId="79056D4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26AB4F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2AD38C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68FED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взаимодействовать со службой снабжения и ресурсного обеспечения;</w:t>
            </w:r>
          </w:p>
        </w:tc>
      </w:tr>
      <w:tr w:rsidR="00577DF3" w:rsidRPr="00577DF3" w14:paraId="0AA9A75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03EEBB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8E626C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6B2CF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оценивать потребности, обеспечивать наличие материальных и других ресурсов;</w:t>
            </w:r>
          </w:p>
        </w:tc>
      </w:tr>
      <w:tr w:rsidR="00577DF3" w:rsidRPr="00577DF3" w14:paraId="083DD82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984E49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A42024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15DD84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рассчитывать потребность и оформлять документацию по учету товарных запасов, их получению и расходу в процессе деятельности;</w:t>
            </w:r>
          </w:p>
        </w:tc>
      </w:tr>
      <w:tr w:rsidR="00577DF3" w:rsidRPr="00577DF3" w14:paraId="5F43A83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79A464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4861B2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7CC2F6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потребность для выполнения производственной программы;</w:t>
            </w:r>
          </w:p>
        </w:tc>
      </w:tr>
      <w:tr w:rsidR="00577DF3" w:rsidRPr="00577DF3" w14:paraId="1AC63EB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199DE8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6FA23D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3D468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условия, сроки, ротацию, товарное соседство сырья, продуктов в процессе хранения;</w:t>
            </w:r>
          </w:p>
        </w:tc>
      </w:tr>
      <w:tr w:rsidR="00577DF3" w:rsidRPr="00577DF3" w14:paraId="3E27B0E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261D93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ED7C75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7060CD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проводить инвентаризацию, контролировать сохранность запасов; составлять акты списания (потерь при хранении) запасов, продуктов</w:t>
            </w:r>
          </w:p>
        </w:tc>
      </w:tr>
      <w:tr w:rsidR="00577DF3" w:rsidRPr="00577DF3" w14:paraId="4BFDDB5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3BB7B0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A6C340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13F07E"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303745C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4D4F3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898B1D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EC81AA"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требования к условиям, срокам хранения и правила складирования ресурсного обеспечения в организациях питания;</w:t>
            </w:r>
          </w:p>
        </w:tc>
      </w:tr>
      <w:tr w:rsidR="00577DF3" w:rsidRPr="00577DF3" w14:paraId="43F7407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37DAAC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70E78C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3D33C1"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назначение, правила эксплуатации складских помещений, холодильного и морозильного оборудования;</w:t>
            </w:r>
          </w:p>
        </w:tc>
      </w:tr>
      <w:tr w:rsidR="00577DF3" w:rsidRPr="00577DF3" w14:paraId="42C98F0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F6FF3E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4ED08B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740AA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изменения, происходящие в продуктах при ихранении; сроки и условия хранения скоропортящихся продуктов;</w:t>
            </w:r>
          </w:p>
        </w:tc>
      </w:tr>
      <w:tr w:rsidR="00577DF3" w:rsidRPr="00577DF3" w14:paraId="4E86A77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980914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45312A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00AA0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возможные риски при хранении продуктов (микробиологические, физические, химические и прочие);</w:t>
            </w:r>
          </w:p>
        </w:tc>
      </w:tr>
      <w:tr w:rsidR="00577DF3" w:rsidRPr="00577DF3" w14:paraId="76AF706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ED2E4B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B9DC0B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F7CE3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причины возникновения рисков в процессе хранения продуктов (человеческий фактор, отсутствие/недостаток информации, неблагоприятные условия и прочее).</w:t>
            </w:r>
          </w:p>
        </w:tc>
      </w:tr>
      <w:tr w:rsidR="00577DF3" w:rsidRPr="00577DF3" w14:paraId="4974BB3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378A18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DA484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12E1F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 в области безопасности хранения пищевых продуктов и ответственности за хранение продуктов и последующей проверки понимания персоналом своей ответственности;</w:t>
            </w:r>
          </w:p>
        </w:tc>
      </w:tr>
      <w:tr w:rsidR="00577DF3" w:rsidRPr="00577DF3" w14:paraId="224EDF4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E3E328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326065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CE1D8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графики технического обслуживания холодильного и морозильного оборудования и требования к обслуживанию;</w:t>
            </w:r>
          </w:p>
        </w:tc>
      </w:tr>
      <w:tr w:rsidR="00577DF3" w:rsidRPr="00577DF3" w14:paraId="2E0A37A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6D801D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7CBF35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43471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тенденции в области хранения пищевых продуктов на предприятиях питания;</w:t>
            </w:r>
          </w:p>
        </w:tc>
      </w:tr>
      <w:tr w:rsidR="00577DF3" w:rsidRPr="00577DF3" w14:paraId="20C9CEE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9070C9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E7BCD4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E7F32B9"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контроля возможных хищений запасов продуктов на производстве;</w:t>
            </w:r>
          </w:p>
        </w:tc>
      </w:tr>
      <w:tr w:rsidR="00577DF3" w:rsidRPr="00577DF3" w14:paraId="046C038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912685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239292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EC46F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процедура и правила инвентаризации запасов продуктов; порядок списания продуктов (потерь при хранении); современные тенденции в области обеспечения сохранности запасов на предприятиях питания</w:t>
            </w:r>
          </w:p>
        </w:tc>
      </w:tr>
      <w:tr w:rsidR="00577DF3" w:rsidRPr="00577DF3" w14:paraId="699EBA2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ECFD45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4612E5D3"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6.4. Осуществлять организацию и контроль текущей деятельности подчиненного персонала</w:t>
            </w:r>
          </w:p>
        </w:tc>
        <w:tc>
          <w:tcPr>
            <w:tcW w:w="0" w:type="auto"/>
            <w:tcBorders>
              <w:top w:val="nil"/>
              <w:left w:val="nil"/>
              <w:bottom w:val="single" w:sz="4" w:space="0" w:color="auto"/>
              <w:right w:val="single" w:sz="4" w:space="0" w:color="auto"/>
            </w:tcBorders>
            <w:shd w:val="clear" w:color="auto" w:fill="auto"/>
            <w:vAlign w:val="center"/>
            <w:hideMark/>
          </w:tcPr>
          <w:p w14:paraId="5E07BB06"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6A098EC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959713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7594A8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8C3CE9"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организации и контроля текущей деятельности подчиненного персонала;</w:t>
            </w:r>
          </w:p>
        </w:tc>
      </w:tr>
      <w:tr w:rsidR="00577DF3" w:rsidRPr="00577DF3" w14:paraId="6051CE8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BB699B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3306B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96B95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планирования текущей деятельности подчиненного персонала (определять объекты контроля, периодичность и формы контроля);</w:t>
            </w:r>
          </w:p>
        </w:tc>
      </w:tr>
      <w:tr w:rsidR="00577DF3" w:rsidRPr="00577DF3" w14:paraId="48A7C4A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D6CA4E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BFEEA9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D797C70"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482A49C4"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72F3C9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A33459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02880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выполнять и контролировать организацию и контроль текущей деятельности подчиненного персонала;</w:t>
            </w:r>
          </w:p>
        </w:tc>
      </w:tr>
      <w:tr w:rsidR="00577DF3" w:rsidRPr="00577DF3" w14:paraId="33BD3DB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95CC56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70D30F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01D6BC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контролировать соблюдение регламентов и стандартов организации питания, отрасли;</w:t>
            </w:r>
          </w:p>
        </w:tc>
      </w:tr>
      <w:tr w:rsidR="00577DF3" w:rsidRPr="00577DF3" w14:paraId="184FBBE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DF454F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16D55C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7FEA6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критерии качество готовых блюд, кулинарных, кондитерских изделий, напитков;</w:t>
            </w:r>
          </w:p>
        </w:tc>
      </w:tr>
      <w:tr w:rsidR="00577DF3" w:rsidRPr="00577DF3" w14:paraId="00188D1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5E90C3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85D49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139C3C7"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органолептически оценивать качество готовой кулинарной и кондитерской продукции, проводить бракераж, вести документацию по контролю качества готовой продукции;</w:t>
            </w:r>
          </w:p>
        </w:tc>
      </w:tr>
      <w:tr w:rsidR="00577DF3" w:rsidRPr="00577DF3" w14:paraId="29F517F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8E9CFD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CD6A00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C613DE"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определять риски в области производства кулинарной и кондитерской продукции, определять критические точки контроля качества и безопасности продукции в процессе производства;</w:t>
            </w:r>
          </w:p>
        </w:tc>
      </w:tr>
      <w:tr w:rsidR="00577DF3" w:rsidRPr="00577DF3" w14:paraId="01E2E0E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AA65E2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B76500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4E86120"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организовывать рабочие места различных зон кухни;</w:t>
            </w:r>
          </w:p>
        </w:tc>
      </w:tr>
      <w:tr w:rsidR="00577DF3" w:rsidRPr="00577DF3" w14:paraId="1E50C04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7DA639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02C879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75B22B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оценивать работу подчиненного персонала</w:t>
            </w:r>
          </w:p>
        </w:tc>
      </w:tr>
      <w:tr w:rsidR="00577DF3" w:rsidRPr="00577DF3" w14:paraId="4C983EB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AECEA7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DEB911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29686F"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1273710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7A9FA6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F6E1D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42819F"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формы и методы организации и контроля текущей деятельности подчиненного персонала;</w:t>
            </w:r>
          </w:p>
        </w:tc>
      </w:tr>
      <w:tr w:rsidR="00577DF3" w:rsidRPr="00577DF3" w14:paraId="02AEF3F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1C4D3B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6FB137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259AC4"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особенности деятельности организаций питания различных категорий потребителей, видов и форм обслуживания: санитарные правила и нормы (СанПиН), профессиональные стандарты, должностные инструкции, положения, инструкции по пожарной безопасности, технике безопасности, охране труда персонала ресторана;</w:t>
            </w:r>
          </w:p>
        </w:tc>
      </w:tr>
      <w:tr w:rsidR="00577DF3" w:rsidRPr="00577DF3" w14:paraId="362FA3E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CD255B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2F71D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307CC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отраслевые стандарты;</w:t>
            </w:r>
          </w:p>
        </w:tc>
      </w:tr>
      <w:tr w:rsidR="00577DF3" w:rsidRPr="00577DF3" w14:paraId="57FC2AD3"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CAFA4F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9578B1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7FCD8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 xml:space="preserve">правила внутреннего трудового распорядка ресторана; правила, нормативы учета рабочего времени персонала; стандарты на основе системы ХАССП, ГОСТ </w:t>
            </w:r>
            <w:r w:rsidRPr="00577DF3">
              <w:rPr>
                <w:rFonts w:ascii="Times New Roman" w:eastAsia="Times New Roman" w:hAnsi="Times New Roman" w:cs="Times New Roman"/>
                <w:bCs/>
                <w:color w:val="000000"/>
                <w:sz w:val="24"/>
                <w:szCs w:val="24"/>
                <w:lang w:val="en-US" w:eastAsia="ru-RU"/>
              </w:rPr>
              <w:t>ISO</w:t>
            </w:r>
            <w:r w:rsidRPr="00577DF3">
              <w:rPr>
                <w:rFonts w:ascii="Times New Roman" w:eastAsia="Times New Roman" w:hAnsi="Times New Roman" w:cs="Times New Roman"/>
                <w:bCs/>
                <w:color w:val="000000"/>
                <w:sz w:val="24"/>
                <w:szCs w:val="24"/>
                <w:lang w:eastAsia="ru-RU"/>
              </w:rPr>
              <w:t xml:space="preserve"> 9001-2011 классификацию организаций питания;</w:t>
            </w:r>
          </w:p>
        </w:tc>
      </w:tr>
      <w:tr w:rsidR="00577DF3" w:rsidRPr="00577DF3" w14:paraId="3541F23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003D3B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DDEF9D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2464F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структуру организации питания;</w:t>
            </w:r>
          </w:p>
        </w:tc>
      </w:tr>
      <w:tr w:rsidR="00577DF3" w:rsidRPr="00577DF3" w14:paraId="42B30E4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DF61D0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5C4180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EDA2B1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принципы организации процесса приготовления кулинарной и кондитерской продукции, способы ее реализации;</w:t>
            </w:r>
          </w:p>
        </w:tc>
      </w:tr>
      <w:tr w:rsidR="00577DF3" w:rsidRPr="00577DF3" w14:paraId="5734A4E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A38AC2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B319B5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20B7B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отпуска готовой продукции из кухни для различных форм обслуживания;</w:t>
            </w:r>
          </w:p>
        </w:tc>
      </w:tr>
      <w:tr w:rsidR="00577DF3" w:rsidRPr="00577DF3" w14:paraId="3F4F47C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9A7C97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4E91BB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D8555B"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организации работы, функциональные обязанности и области ответственности поваров, кондитеров, пекарей и других категорий работников кухни;</w:t>
            </w:r>
          </w:p>
        </w:tc>
      </w:tr>
      <w:tr w:rsidR="00577DF3" w:rsidRPr="00577DF3" w14:paraId="5B4F539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F82186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CEE0EB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B75546"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планирования, контроля и оценки качества работ исполнителей;</w:t>
            </w:r>
          </w:p>
        </w:tc>
      </w:tr>
      <w:tr w:rsidR="00577DF3" w:rsidRPr="00577DF3" w14:paraId="221813B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D47B18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72A62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5C96F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схемы, правила проведения производственного контроля; основные производственные показатели подразделения</w:t>
            </w:r>
          </w:p>
        </w:tc>
      </w:tr>
      <w:tr w:rsidR="00577DF3" w:rsidRPr="00577DF3" w14:paraId="59C8040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0B91DB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8B68F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A6A2F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организации питания;</w:t>
            </w:r>
          </w:p>
        </w:tc>
      </w:tr>
      <w:tr w:rsidR="00577DF3" w:rsidRPr="00577DF3" w14:paraId="2C60B32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94F4F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2B8C56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78F521"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первичного документооборота, учета и отчетности; формы документов, порядок их заполнения;</w:t>
            </w:r>
          </w:p>
        </w:tc>
      </w:tr>
      <w:tr w:rsidR="00577DF3" w:rsidRPr="00577DF3" w14:paraId="50C44436"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4C4BF0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AE202D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B936632"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контрольные точки процессов производства, обеспечивающие безопасность готовой продукции;</w:t>
            </w:r>
          </w:p>
        </w:tc>
      </w:tr>
      <w:tr w:rsidR="00577DF3" w:rsidRPr="00577DF3" w14:paraId="40FA9119"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479A05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09D3F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15B62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тенденции и передовые технологии, процессы приготовления продукции и напитков собственного производства;</w:t>
            </w:r>
          </w:p>
        </w:tc>
      </w:tr>
      <w:tr w:rsidR="00577DF3" w:rsidRPr="00577DF3" w14:paraId="194FEC3C"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79D412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6D848B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69362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правила составления графиков выхода на работу</w:t>
            </w:r>
          </w:p>
        </w:tc>
      </w:tr>
      <w:tr w:rsidR="00577DF3" w:rsidRPr="00577DF3" w14:paraId="1EF07F1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A2680C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22265D7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ПК 6.5. Осуществлять инструктирование, обучение поваров, кондитеров, пекарей и других категорий работников поварского и кондитерского дела на рабочем месте</w:t>
            </w:r>
          </w:p>
        </w:tc>
        <w:tc>
          <w:tcPr>
            <w:tcW w:w="0" w:type="auto"/>
            <w:tcBorders>
              <w:top w:val="nil"/>
              <w:left w:val="nil"/>
              <w:bottom w:val="single" w:sz="4" w:space="0" w:color="auto"/>
              <w:right w:val="single" w:sz="4" w:space="0" w:color="auto"/>
            </w:tcBorders>
            <w:shd w:val="clear" w:color="auto" w:fill="auto"/>
            <w:vAlign w:val="center"/>
            <w:hideMark/>
          </w:tcPr>
          <w:p w14:paraId="34DD0AB5" w14:textId="77777777" w:rsidR="00577DF3" w:rsidRPr="00577DF3" w:rsidRDefault="00577DF3" w:rsidP="00577DF3">
            <w:pPr>
              <w:jc w:val="both"/>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Навыки:</w:t>
            </w:r>
          </w:p>
        </w:tc>
      </w:tr>
      <w:tr w:rsidR="00577DF3" w:rsidRPr="00577DF3" w14:paraId="599DCD9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B49990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180C0C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36FF88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выполнения и контроля инструктирования и обучения поваров, кондитеров, пекарей и других категорий работников поварского и кондитерского дела на рабочем месте;</w:t>
            </w:r>
          </w:p>
        </w:tc>
      </w:tr>
      <w:tr w:rsidR="00577DF3" w:rsidRPr="00577DF3" w14:paraId="3C97C3D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5E4504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2E87F6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6C2A1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оценки результатов обучения поваров, кондитеров, пекарей и других категорий работников поварского и кондитерского дела на рабочем месте</w:t>
            </w:r>
          </w:p>
        </w:tc>
      </w:tr>
      <w:tr w:rsidR="00577DF3" w:rsidRPr="00577DF3" w14:paraId="2B5FDFB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541093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B0C45D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E063C2"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Умения:</w:t>
            </w:r>
          </w:p>
        </w:tc>
      </w:tr>
      <w:tr w:rsidR="00577DF3" w:rsidRPr="00577DF3" w14:paraId="0A8A191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816724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02BF9B9"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17EA74"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анализировать уровень подготовленности подчиненного персонала, определять потребность в обучении, направления обучения;</w:t>
            </w:r>
          </w:p>
        </w:tc>
      </w:tr>
      <w:tr w:rsidR="00577DF3" w:rsidRPr="00577DF3" w14:paraId="61E5DBF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EF2577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21303BD"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8365D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выбирать методы обучения, инструктирования; составлять программу обучения;</w:t>
            </w:r>
          </w:p>
        </w:tc>
      </w:tr>
      <w:tr w:rsidR="00577DF3" w:rsidRPr="00577DF3" w14:paraId="1A6725A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4A337E4C"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48109F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683932"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оценивать результаты обучения;</w:t>
            </w:r>
          </w:p>
        </w:tc>
      </w:tr>
      <w:tr w:rsidR="00577DF3" w:rsidRPr="00577DF3" w14:paraId="620632EA"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21C667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69495B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D3F5755"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координировать обучение на рабочем месте с политикой предприятия в области обучения;</w:t>
            </w:r>
          </w:p>
        </w:tc>
      </w:tr>
      <w:tr w:rsidR="00577DF3" w:rsidRPr="00577DF3" w14:paraId="627163D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2DC2F7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4150C9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90F770"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объяснять риски нарушения инструкций, регламентов организации питания, ответственность за качество и безопасность готовой продукции;</w:t>
            </w:r>
          </w:p>
        </w:tc>
      </w:tr>
      <w:tr w:rsidR="00577DF3" w:rsidRPr="00577DF3" w14:paraId="64A9A5E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330F4AD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CB765A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C4D84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проводить тренинги, мастер-классы, инструктажи с демонстрацией приемов, методов приготовления, оформления и подготовки к реализации кулинарной и кондитерской продукции в соответствии с инструкциями, регламентами, приемов безопасной эксплуатации технологического оборудования, инвентаря, инструментов</w:t>
            </w:r>
          </w:p>
        </w:tc>
      </w:tr>
      <w:tr w:rsidR="00577DF3" w:rsidRPr="00577DF3" w14:paraId="59AAE558"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B4EA32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2D4E76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BE4005" w14:textId="77777777" w:rsidR="00577DF3" w:rsidRPr="00577DF3" w:rsidRDefault="00577DF3" w:rsidP="00577DF3">
            <w:pPr>
              <w:rPr>
                <w:rFonts w:ascii="Times New Roman" w:eastAsia="Times New Roman" w:hAnsi="Times New Roman" w:cs="Times New Roman"/>
                <w:b/>
                <w:bCs/>
                <w:color w:val="000000"/>
                <w:sz w:val="24"/>
                <w:szCs w:val="24"/>
                <w:lang w:eastAsia="ru-RU"/>
              </w:rPr>
            </w:pPr>
            <w:r w:rsidRPr="00577DF3">
              <w:rPr>
                <w:rFonts w:ascii="Times New Roman" w:eastAsia="Times New Roman" w:hAnsi="Times New Roman" w:cs="Times New Roman"/>
                <w:b/>
                <w:bCs/>
                <w:color w:val="000000"/>
                <w:sz w:val="24"/>
                <w:szCs w:val="24"/>
                <w:lang w:val="en-US" w:eastAsia="ru-RU"/>
              </w:rPr>
              <w:t>Знания:</w:t>
            </w:r>
          </w:p>
        </w:tc>
      </w:tr>
      <w:tr w:rsidR="00577DF3" w:rsidRPr="00577DF3" w14:paraId="68B2269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C2D3F9B"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EEDE09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CE0567"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знать виды, формы и методы мотивации персонала (работников);</w:t>
            </w:r>
          </w:p>
        </w:tc>
      </w:tr>
      <w:tr w:rsidR="00577DF3" w:rsidRPr="00577DF3" w14:paraId="21371C8B"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1580725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BAE24A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C10058"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инструктирования персонала;</w:t>
            </w:r>
          </w:p>
        </w:tc>
      </w:tr>
      <w:tr w:rsidR="00577DF3" w:rsidRPr="00577DF3" w14:paraId="65A7EBF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A4EBB8A"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7D7C1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0D7755"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формы и методы профессионального обучения на рабочем месте; виды инструктажей, их назначение;</w:t>
            </w:r>
          </w:p>
        </w:tc>
      </w:tr>
      <w:tr w:rsidR="00577DF3" w:rsidRPr="00577DF3" w14:paraId="09EA5145"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6136453"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0FCB3F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90250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роль наставничества в обучении на рабочем месте;</w:t>
            </w:r>
          </w:p>
        </w:tc>
      </w:tr>
      <w:tr w:rsidR="00577DF3" w:rsidRPr="00577DF3" w14:paraId="4092C34E"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D3C8CF8"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6F8FC2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8EF54BD"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методы выявления потребностей персонала в профессиональном развитии и непрерывном повышении собственной квалификации;</w:t>
            </w:r>
          </w:p>
        </w:tc>
      </w:tr>
      <w:tr w:rsidR="00577DF3" w:rsidRPr="00577DF3" w14:paraId="2CCD10D1"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95B6FB6"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3D973EF"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84150FE"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личная ответственность работников в области обучения и оценки результатов обучения;</w:t>
            </w:r>
          </w:p>
        </w:tc>
      </w:tr>
      <w:tr w:rsidR="00577DF3" w:rsidRPr="00577DF3" w14:paraId="0ECD142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520AF50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966AB8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CEB39B"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val="en-US" w:eastAsia="ru-RU"/>
              </w:rPr>
              <w:t>правила составления программ обучения;</w:t>
            </w:r>
          </w:p>
        </w:tc>
      </w:tr>
      <w:tr w:rsidR="00577DF3" w:rsidRPr="00577DF3" w14:paraId="5B058567"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6C8BFE80"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1AF73E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FD507C" w14:textId="77777777" w:rsidR="00577DF3" w:rsidRPr="00577DF3" w:rsidRDefault="00577DF3" w:rsidP="00577DF3">
            <w:pPr>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способы и формы оценки результатов обучения персонала; методики обучения в процессе трудовой деятельности;</w:t>
            </w:r>
          </w:p>
        </w:tc>
      </w:tr>
      <w:tr w:rsidR="00577DF3" w:rsidRPr="00577DF3" w14:paraId="7C676C32"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7DDBB0E2"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01DC097"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724FAD"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принципы организации тренингов, масстер</w:t>
            </w:r>
            <w:r w:rsidRPr="00577DF3">
              <w:rPr>
                <w:rFonts w:ascii="Times New Roman" w:eastAsia="Times New Roman" w:hAnsi="Times New Roman" w:cs="Times New Roman"/>
                <w:bCs/>
                <w:color w:val="000000"/>
                <w:sz w:val="24"/>
                <w:szCs w:val="24"/>
                <w:lang w:eastAsia="ru-RU"/>
              </w:rPr>
              <w:softHyphen/>
              <w:t>классов, тематических инструктажей, дегустаций блюд;</w:t>
            </w:r>
          </w:p>
        </w:tc>
      </w:tr>
      <w:tr w:rsidR="00577DF3" w:rsidRPr="00577DF3" w14:paraId="1439DCC0"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26AEBDE4"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B793E5"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B17748"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законодательные и нормативные документы в области дополнительного профессионального образования и обучения, защиты прав потребителей и предоставления качественных услуг питания;</w:t>
            </w:r>
          </w:p>
        </w:tc>
      </w:tr>
      <w:tr w:rsidR="00577DF3" w:rsidRPr="00577DF3" w14:paraId="6CD2B8CF" w14:textId="77777777" w:rsidTr="00577DF3">
        <w:trPr>
          <w:trHeight w:val="20"/>
        </w:trPr>
        <w:tc>
          <w:tcPr>
            <w:tcW w:w="0" w:type="auto"/>
            <w:vMerge/>
            <w:tcBorders>
              <w:top w:val="nil"/>
              <w:left w:val="single" w:sz="4" w:space="0" w:color="auto"/>
              <w:bottom w:val="single" w:sz="4" w:space="0" w:color="auto"/>
              <w:right w:val="single" w:sz="4" w:space="0" w:color="auto"/>
            </w:tcBorders>
            <w:vAlign w:val="center"/>
            <w:hideMark/>
          </w:tcPr>
          <w:p w14:paraId="0AD67231"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FE77D5E" w14:textId="77777777" w:rsidR="00577DF3" w:rsidRPr="00577DF3" w:rsidRDefault="00577DF3" w:rsidP="00577DF3">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EC1687F" w14:textId="77777777" w:rsidR="00577DF3" w:rsidRPr="00577DF3" w:rsidRDefault="00577DF3" w:rsidP="00577DF3">
            <w:pPr>
              <w:jc w:val="both"/>
              <w:rPr>
                <w:rFonts w:ascii="Times New Roman" w:eastAsia="Times New Roman" w:hAnsi="Times New Roman" w:cs="Times New Roman"/>
                <w:color w:val="000000"/>
                <w:sz w:val="24"/>
                <w:szCs w:val="24"/>
                <w:lang w:eastAsia="ru-RU"/>
              </w:rPr>
            </w:pPr>
            <w:r w:rsidRPr="00577DF3">
              <w:rPr>
                <w:rFonts w:ascii="Times New Roman" w:eastAsia="Times New Roman" w:hAnsi="Times New Roman" w:cs="Times New Roman"/>
                <w:bCs/>
                <w:color w:val="000000"/>
                <w:sz w:val="24"/>
                <w:szCs w:val="24"/>
                <w:lang w:eastAsia="ru-RU"/>
              </w:rPr>
              <w:t>современные тенденции в области обучения персонала на рабочем месте и оценки результатов обучения</w:t>
            </w:r>
          </w:p>
        </w:tc>
      </w:tr>
    </w:tbl>
    <w:p w14:paraId="39244A7F" w14:textId="1B804E59" w:rsidR="00B47688" w:rsidRDefault="00B47688" w:rsidP="00064407">
      <w:pPr>
        <w:jc w:val="both"/>
        <w:rPr>
          <w:rFonts w:ascii="Times New Roman" w:hAnsi="Times New Roman" w:cs="Times New Roman"/>
          <w:sz w:val="24"/>
          <w:szCs w:val="24"/>
        </w:rPr>
      </w:pPr>
    </w:p>
    <w:p w14:paraId="244A70E5" w14:textId="77777777" w:rsidR="001B797E" w:rsidRPr="00985111" w:rsidRDefault="001B797E" w:rsidP="00064407">
      <w:pPr>
        <w:jc w:val="both"/>
        <w:rPr>
          <w:rFonts w:ascii="Times New Roman" w:hAnsi="Times New Roman" w:cs="Times New Roman"/>
          <w:sz w:val="24"/>
          <w:szCs w:val="24"/>
        </w:rPr>
      </w:pPr>
    </w:p>
    <w:p w14:paraId="404AB032" w14:textId="77777777" w:rsidR="00B47688" w:rsidRPr="001C33BF" w:rsidRDefault="00B47688" w:rsidP="00064407">
      <w:pPr>
        <w:jc w:val="both"/>
        <w:rPr>
          <w:rFonts w:ascii="Times New Roman" w:hAnsi="Times New Roman" w:cs="Times New Roman"/>
          <w:sz w:val="24"/>
          <w:szCs w:val="24"/>
        </w:rPr>
        <w:sectPr w:rsidR="00B47688" w:rsidRPr="001C33BF" w:rsidSect="001F3287">
          <w:pgSz w:w="11906" w:h="16838"/>
          <w:pgMar w:top="1134" w:right="567" w:bottom="1134" w:left="1701" w:header="709" w:footer="709" w:gutter="0"/>
          <w:cols w:space="708"/>
          <w:docGrid w:linePitch="360"/>
        </w:sectPr>
      </w:pPr>
    </w:p>
    <w:p w14:paraId="0C5641A3" w14:textId="77777777" w:rsidR="00B47688" w:rsidRPr="00985111" w:rsidRDefault="00B47688" w:rsidP="00064407">
      <w:pPr>
        <w:pStyle w:val="1"/>
        <w:rPr>
          <w:sz w:val="24"/>
          <w:szCs w:val="24"/>
        </w:rPr>
      </w:pPr>
      <w:r w:rsidRPr="001B797E">
        <w:rPr>
          <w:sz w:val="24"/>
          <w:szCs w:val="24"/>
        </w:rPr>
        <w:t>Раздел 5. Примерная структура образовательной программы</w:t>
      </w:r>
    </w:p>
    <w:p w14:paraId="6420CB07" w14:textId="5F59B426" w:rsidR="00B47688" w:rsidRDefault="00B47688" w:rsidP="00415F84">
      <w:pPr>
        <w:pStyle w:val="114"/>
        <w:rPr>
          <w:noProof/>
        </w:rPr>
      </w:pPr>
      <w:r w:rsidRPr="00962864">
        <w:rPr>
          <w:color w:val="auto"/>
          <w:spacing w:val="0"/>
          <w:lang w:eastAsia="en-US"/>
        </w:rPr>
        <w:t xml:space="preserve">5.1.1. Примерный учебный план по программе подготовки </w:t>
      </w:r>
      <w:r w:rsidRPr="004417CF">
        <w:rPr>
          <w:noProof/>
        </w:rPr>
        <w:t>специалистов среднего звена</w:t>
      </w:r>
      <w:r w:rsidRPr="00962864">
        <w:rPr>
          <w:color w:val="auto"/>
          <w:spacing w:val="0"/>
          <w:lang w:eastAsia="en-US"/>
        </w:rPr>
        <w:t xml:space="preserve"> </w:t>
      </w:r>
      <w:r w:rsidRPr="004417CF">
        <w:rPr>
          <w:noProof/>
        </w:rPr>
        <w:t>ППССЗ</w:t>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8079"/>
        <w:gridCol w:w="1842"/>
        <w:gridCol w:w="1559"/>
        <w:gridCol w:w="1702"/>
      </w:tblGrid>
      <w:tr w:rsidR="007B2404" w:rsidRPr="007B2404" w14:paraId="51D4B940" w14:textId="77777777" w:rsidTr="001B797E">
        <w:trPr>
          <w:trHeight w:val="269"/>
          <w:jc w:val="center"/>
        </w:trPr>
        <w:tc>
          <w:tcPr>
            <w:tcW w:w="1555" w:type="dxa"/>
            <w:vMerge w:val="restart"/>
            <w:shd w:val="clear" w:color="auto" w:fill="auto"/>
            <w:vAlign w:val="center"/>
          </w:tcPr>
          <w:p w14:paraId="100905F2" w14:textId="77777777" w:rsidR="007B2404" w:rsidRPr="007B2404" w:rsidRDefault="007B2404" w:rsidP="0074522F">
            <w:pPr>
              <w:suppressAutoHyphens/>
              <w:jc w:val="center"/>
              <w:rPr>
                <w:rFonts w:ascii="Times New Roman" w:hAnsi="Times New Roman" w:cs="Times New Roman"/>
              </w:rPr>
            </w:pPr>
            <w:bookmarkStart w:id="1" w:name="_Toc460855517"/>
            <w:bookmarkStart w:id="2" w:name="_Toc460939924"/>
            <w:bookmarkStart w:id="3" w:name="_Hlk103781370"/>
            <w:r w:rsidRPr="007B2404">
              <w:rPr>
                <w:rFonts w:ascii="Times New Roman" w:hAnsi="Times New Roman" w:cs="Times New Roman"/>
              </w:rPr>
              <w:t>Индекс</w:t>
            </w:r>
          </w:p>
        </w:tc>
        <w:tc>
          <w:tcPr>
            <w:tcW w:w="8079" w:type="dxa"/>
            <w:vMerge w:val="restart"/>
            <w:shd w:val="clear" w:color="auto" w:fill="auto"/>
            <w:vAlign w:val="center"/>
          </w:tcPr>
          <w:p w14:paraId="4535C58B" w14:textId="77777777" w:rsidR="007B2404" w:rsidRPr="007B2404" w:rsidRDefault="007B2404" w:rsidP="0074522F">
            <w:pPr>
              <w:suppressAutoHyphens/>
              <w:jc w:val="center"/>
              <w:rPr>
                <w:rFonts w:ascii="Times New Roman" w:hAnsi="Times New Roman" w:cs="Times New Roman"/>
              </w:rPr>
            </w:pPr>
            <w:r w:rsidRPr="007B2404">
              <w:rPr>
                <w:rFonts w:ascii="Times New Roman" w:hAnsi="Times New Roman" w:cs="Times New Roman"/>
              </w:rPr>
              <w:t>Наименование</w:t>
            </w:r>
          </w:p>
        </w:tc>
        <w:tc>
          <w:tcPr>
            <w:tcW w:w="1842" w:type="dxa"/>
            <w:vMerge w:val="restart"/>
            <w:shd w:val="clear" w:color="auto" w:fill="auto"/>
            <w:vAlign w:val="center"/>
          </w:tcPr>
          <w:p w14:paraId="3AE83AEA" w14:textId="77777777" w:rsidR="007B2404" w:rsidRPr="007B2404" w:rsidRDefault="007B2404" w:rsidP="0074522F">
            <w:pPr>
              <w:ind w:right="29"/>
              <w:jc w:val="center"/>
              <w:rPr>
                <w:rFonts w:ascii="Times New Roman" w:hAnsi="Times New Roman" w:cs="Times New Roman"/>
                <w:sz w:val="20"/>
                <w:szCs w:val="20"/>
              </w:rPr>
            </w:pPr>
            <w:r w:rsidRPr="007B2404">
              <w:rPr>
                <w:rFonts w:ascii="Times New Roman" w:hAnsi="Times New Roman" w:cs="Times New Roman"/>
                <w:sz w:val="20"/>
                <w:szCs w:val="20"/>
              </w:rPr>
              <w:t>Всего</w:t>
            </w:r>
          </w:p>
          <w:p w14:paraId="7A28FF8B" w14:textId="77777777" w:rsidR="007B2404" w:rsidRPr="007B2404" w:rsidRDefault="007B2404" w:rsidP="0074522F">
            <w:pPr>
              <w:ind w:right="29"/>
              <w:jc w:val="center"/>
              <w:rPr>
                <w:rFonts w:ascii="Times New Roman" w:hAnsi="Times New Roman" w:cs="Times New Roman"/>
                <w:sz w:val="20"/>
                <w:szCs w:val="20"/>
              </w:rPr>
            </w:pPr>
            <w:r w:rsidRPr="007B2404">
              <w:rPr>
                <w:rFonts w:ascii="Times New Roman" w:hAnsi="Times New Roman" w:cs="Times New Roman"/>
                <w:sz w:val="20"/>
                <w:szCs w:val="20"/>
              </w:rPr>
              <w:t xml:space="preserve">с учетом </w:t>
            </w:r>
          </w:p>
          <w:p w14:paraId="11E05DDA" w14:textId="77777777" w:rsidR="007B2404" w:rsidRPr="007B2404" w:rsidRDefault="007B2404" w:rsidP="0074522F">
            <w:pPr>
              <w:ind w:right="29"/>
              <w:jc w:val="center"/>
              <w:rPr>
                <w:rFonts w:ascii="Times New Roman" w:hAnsi="Times New Roman" w:cs="Times New Roman"/>
                <w:sz w:val="20"/>
                <w:szCs w:val="20"/>
              </w:rPr>
            </w:pPr>
            <w:r w:rsidRPr="007B2404">
              <w:rPr>
                <w:rFonts w:ascii="Times New Roman" w:hAnsi="Times New Roman" w:cs="Times New Roman"/>
                <w:sz w:val="20"/>
                <w:szCs w:val="20"/>
              </w:rPr>
              <w:t>интенсификации</w:t>
            </w:r>
          </w:p>
          <w:p w14:paraId="677D2C77" w14:textId="77777777" w:rsidR="007B2404" w:rsidRPr="007B2404" w:rsidRDefault="007B2404" w:rsidP="0074522F">
            <w:pPr>
              <w:ind w:right="29"/>
              <w:jc w:val="center"/>
              <w:rPr>
                <w:rFonts w:ascii="Times New Roman" w:hAnsi="Times New Roman" w:cs="Times New Roman"/>
              </w:rPr>
            </w:pPr>
            <w:r w:rsidRPr="007B2404">
              <w:rPr>
                <w:rFonts w:ascii="Times New Roman" w:hAnsi="Times New Roman" w:cs="Times New Roman"/>
                <w:sz w:val="20"/>
                <w:szCs w:val="20"/>
              </w:rPr>
              <w:t>до 40%, ак.ч.</w:t>
            </w:r>
          </w:p>
        </w:tc>
        <w:tc>
          <w:tcPr>
            <w:tcW w:w="1559" w:type="dxa"/>
            <w:vMerge w:val="restart"/>
            <w:shd w:val="clear" w:color="auto" w:fill="auto"/>
            <w:vAlign w:val="center"/>
          </w:tcPr>
          <w:p w14:paraId="481FBAE1" w14:textId="77777777" w:rsidR="007B2404" w:rsidRPr="007B2404" w:rsidRDefault="007B2404" w:rsidP="0074522F">
            <w:pPr>
              <w:suppressAutoHyphens/>
              <w:ind w:right="29"/>
              <w:jc w:val="center"/>
              <w:rPr>
                <w:rFonts w:ascii="Times New Roman" w:hAnsi="Times New Roman" w:cs="Times New Roman"/>
                <w:sz w:val="20"/>
                <w:szCs w:val="20"/>
              </w:rPr>
            </w:pPr>
            <w:r w:rsidRPr="007B2404">
              <w:rPr>
                <w:rFonts w:ascii="Times New Roman" w:hAnsi="Times New Roman" w:cs="Times New Roman"/>
                <w:sz w:val="20"/>
                <w:szCs w:val="20"/>
              </w:rPr>
              <w:t xml:space="preserve">В т.ч. в форме </w:t>
            </w:r>
            <w:r w:rsidRPr="007B2404">
              <w:rPr>
                <w:rFonts w:ascii="Times New Roman" w:hAnsi="Times New Roman" w:cs="Times New Roman"/>
                <w:sz w:val="20"/>
                <w:szCs w:val="20"/>
              </w:rPr>
              <w:br/>
              <w:t xml:space="preserve">практической </w:t>
            </w:r>
          </w:p>
          <w:p w14:paraId="045127ED" w14:textId="77777777" w:rsidR="007B2404" w:rsidRPr="007B2404" w:rsidRDefault="007B2404" w:rsidP="0074522F">
            <w:pPr>
              <w:suppressAutoHyphens/>
              <w:ind w:right="29"/>
              <w:jc w:val="center"/>
              <w:rPr>
                <w:rFonts w:ascii="Times New Roman" w:hAnsi="Times New Roman" w:cs="Times New Roman"/>
              </w:rPr>
            </w:pPr>
            <w:r w:rsidRPr="007B2404">
              <w:rPr>
                <w:rFonts w:ascii="Times New Roman" w:hAnsi="Times New Roman" w:cs="Times New Roman"/>
                <w:sz w:val="20"/>
                <w:szCs w:val="20"/>
              </w:rPr>
              <w:t>подготовки, ак.ч.</w:t>
            </w:r>
          </w:p>
        </w:tc>
        <w:tc>
          <w:tcPr>
            <w:tcW w:w="1702" w:type="dxa"/>
            <w:vMerge w:val="restart"/>
            <w:shd w:val="clear" w:color="auto" w:fill="auto"/>
            <w:vAlign w:val="center"/>
          </w:tcPr>
          <w:p w14:paraId="38756EF0" w14:textId="77777777" w:rsidR="007B2404" w:rsidRPr="007B2404" w:rsidRDefault="007B2404" w:rsidP="007B2404">
            <w:pPr>
              <w:jc w:val="center"/>
              <w:rPr>
                <w:rFonts w:ascii="Times New Roman" w:hAnsi="Times New Roman" w:cs="Times New Roman"/>
                <w:sz w:val="20"/>
                <w:szCs w:val="20"/>
              </w:rPr>
            </w:pPr>
            <w:r w:rsidRPr="007B2404">
              <w:rPr>
                <w:rFonts w:ascii="Times New Roman" w:hAnsi="Times New Roman" w:cs="Times New Roman"/>
                <w:sz w:val="20"/>
                <w:szCs w:val="20"/>
              </w:rPr>
              <w:t xml:space="preserve">Рекомендуемый </w:t>
            </w:r>
          </w:p>
          <w:p w14:paraId="0C2DBDBD" w14:textId="77777777" w:rsidR="007B2404" w:rsidRPr="007B2404" w:rsidRDefault="007B2404" w:rsidP="007B2404">
            <w:pPr>
              <w:jc w:val="center"/>
              <w:rPr>
                <w:rFonts w:ascii="Times New Roman" w:hAnsi="Times New Roman" w:cs="Times New Roman"/>
              </w:rPr>
            </w:pPr>
            <w:r w:rsidRPr="007B2404">
              <w:rPr>
                <w:rFonts w:ascii="Times New Roman" w:hAnsi="Times New Roman" w:cs="Times New Roman"/>
                <w:sz w:val="20"/>
                <w:szCs w:val="20"/>
              </w:rPr>
              <w:t>курс изучения</w:t>
            </w:r>
          </w:p>
        </w:tc>
      </w:tr>
      <w:tr w:rsidR="007B2404" w:rsidRPr="007B2404" w14:paraId="4104E784" w14:textId="77777777" w:rsidTr="001B797E">
        <w:trPr>
          <w:cantSplit/>
          <w:trHeight w:val="612"/>
          <w:jc w:val="center"/>
        </w:trPr>
        <w:tc>
          <w:tcPr>
            <w:tcW w:w="1555" w:type="dxa"/>
            <w:vMerge/>
            <w:shd w:val="clear" w:color="auto" w:fill="auto"/>
            <w:vAlign w:val="center"/>
          </w:tcPr>
          <w:p w14:paraId="68D3B1ED" w14:textId="77777777" w:rsidR="007B2404" w:rsidRPr="007B2404" w:rsidRDefault="007B2404" w:rsidP="0074522F">
            <w:pPr>
              <w:jc w:val="center"/>
              <w:rPr>
                <w:rFonts w:ascii="Times New Roman" w:hAnsi="Times New Roman" w:cs="Times New Roman"/>
              </w:rPr>
            </w:pPr>
          </w:p>
        </w:tc>
        <w:tc>
          <w:tcPr>
            <w:tcW w:w="8079" w:type="dxa"/>
            <w:vMerge/>
            <w:shd w:val="clear" w:color="auto" w:fill="auto"/>
            <w:vAlign w:val="center"/>
          </w:tcPr>
          <w:p w14:paraId="1C5DBD99" w14:textId="77777777" w:rsidR="007B2404" w:rsidRPr="007B2404" w:rsidRDefault="007B2404" w:rsidP="0074522F">
            <w:pPr>
              <w:jc w:val="center"/>
              <w:rPr>
                <w:rFonts w:ascii="Times New Roman" w:hAnsi="Times New Roman" w:cs="Times New Roman"/>
              </w:rPr>
            </w:pPr>
          </w:p>
        </w:tc>
        <w:tc>
          <w:tcPr>
            <w:tcW w:w="1842" w:type="dxa"/>
            <w:vMerge/>
            <w:shd w:val="clear" w:color="auto" w:fill="auto"/>
            <w:vAlign w:val="center"/>
          </w:tcPr>
          <w:p w14:paraId="533F4AA8" w14:textId="77777777" w:rsidR="007B2404" w:rsidRPr="007B2404" w:rsidRDefault="007B2404" w:rsidP="0074522F">
            <w:pPr>
              <w:jc w:val="center"/>
              <w:rPr>
                <w:rFonts w:ascii="Times New Roman" w:hAnsi="Times New Roman" w:cs="Times New Roman"/>
              </w:rPr>
            </w:pPr>
          </w:p>
        </w:tc>
        <w:tc>
          <w:tcPr>
            <w:tcW w:w="1559" w:type="dxa"/>
            <w:vMerge/>
            <w:shd w:val="clear" w:color="auto" w:fill="auto"/>
            <w:textDirection w:val="btLr"/>
            <w:vAlign w:val="center"/>
          </w:tcPr>
          <w:p w14:paraId="3E1FF216" w14:textId="77777777" w:rsidR="007B2404" w:rsidRPr="007B2404" w:rsidRDefault="007B2404" w:rsidP="0074522F">
            <w:pPr>
              <w:suppressAutoHyphens/>
              <w:ind w:left="113" w:right="113"/>
              <w:jc w:val="center"/>
              <w:rPr>
                <w:rFonts w:ascii="Times New Roman" w:hAnsi="Times New Roman" w:cs="Times New Roman"/>
              </w:rPr>
            </w:pPr>
          </w:p>
        </w:tc>
        <w:tc>
          <w:tcPr>
            <w:tcW w:w="1702" w:type="dxa"/>
            <w:vMerge/>
            <w:shd w:val="clear" w:color="auto" w:fill="auto"/>
            <w:vAlign w:val="center"/>
          </w:tcPr>
          <w:p w14:paraId="6A9714C6" w14:textId="77777777" w:rsidR="007B2404" w:rsidRPr="007B2404" w:rsidRDefault="007B2404" w:rsidP="0074522F">
            <w:pPr>
              <w:jc w:val="center"/>
              <w:rPr>
                <w:rFonts w:ascii="Times New Roman" w:hAnsi="Times New Roman" w:cs="Times New Roman"/>
              </w:rPr>
            </w:pPr>
          </w:p>
        </w:tc>
      </w:tr>
      <w:tr w:rsidR="007B2404" w:rsidRPr="007B2404" w14:paraId="1E602A07" w14:textId="77777777" w:rsidTr="001B797E">
        <w:trPr>
          <w:jc w:val="center"/>
        </w:trPr>
        <w:tc>
          <w:tcPr>
            <w:tcW w:w="1555" w:type="dxa"/>
            <w:shd w:val="clear" w:color="auto" w:fill="auto"/>
            <w:vAlign w:val="center"/>
          </w:tcPr>
          <w:p w14:paraId="743288E5"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w:t>
            </w:r>
          </w:p>
        </w:tc>
        <w:tc>
          <w:tcPr>
            <w:tcW w:w="8079" w:type="dxa"/>
            <w:shd w:val="clear" w:color="auto" w:fill="auto"/>
            <w:vAlign w:val="center"/>
          </w:tcPr>
          <w:p w14:paraId="51BAA024"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2</w:t>
            </w:r>
          </w:p>
        </w:tc>
        <w:tc>
          <w:tcPr>
            <w:tcW w:w="1842" w:type="dxa"/>
            <w:shd w:val="clear" w:color="auto" w:fill="auto"/>
            <w:vAlign w:val="center"/>
          </w:tcPr>
          <w:p w14:paraId="7F9E7518"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3</w:t>
            </w:r>
          </w:p>
        </w:tc>
        <w:tc>
          <w:tcPr>
            <w:tcW w:w="1559" w:type="dxa"/>
            <w:shd w:val="clear" w:color="auto" w:fill="auto"/>
            <w:vAlign w:val="center"/>
          </w:tcPr>
          <w:p w14:paraId="7CFF08C2"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4</w:t>
            </w:r>
          </w:p>
        </w:tc>
        <w:tc>
          <w:tcPr>
            <w:tcW w:w="1702" w:type="dxa"/>
            <w:shd w:val="clear" w:color="auto" w:fill="auto"/>
            <w:vAlign w:val="center"/>
          </w:tcPr>
          <w:p w14:paraId="5F00022C"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5</w:t>
            </w:r>
          </w:p>
        </w:tc>
      </w:tr>
      <w:tr w:rsidR="007B2404" w:rsidRPr="007B2404" w14:paraId="257FBC25" w14:textId="77777777" w:rsidTr="001B797E">
        <w:trPr>
          <w:jc w:val="center"/>
        </w:trPr>
        <w:tc>
          <w:tcPr>
            <w:tcW w:w="1555" w:type="dxa"/>
            <w:shd w:val="clear" w:color="auto" w:fill="auto"/>
          </w:tcPr>
          <w:p w14:paraId="6A39126D" w14:textId="77777777" w:rsidR="007B2404" w:rsidRPr="007B2404" w:rsidRDefault="007B2404" w:rsidP="0074522F">
            <w:pPr>
              <w:rPr>
                <w:rFonts w:ascii="Times New Roman" w:hAnsi="Times New Roman" w:cs="Times New Roman"/>
                <w:b/>
              </w:rPr>
            </w:pPr>
            <w:r w:rsidRPr="007B2404">
              <w:rPr>
                <w:rFonts w:ascii="Times New Roman" w:hAnsi="Times New Roman" w:cs="Times New Roman"/>
                <w:b/>
              </w:rPr>
              <w:t>ОГСЭ.00</w:t>
            </w:r>
          </w:p>
        </w:tc>
        <w:tc>
          <w:tcPr>
            <w:tcW w:w="8079" w:type="dxa"/>
            <w:shd w:val="clear" w:color="auto" w:fill="auto"/>
          </w:tcPr>
          <w:p w14:paraId="2A84CF2B" w14:textId="77777777" w:rsidR="007B2404" w:rsidRPr="007B2404" w:rsidRDefault="007B2404" w:rsidP="0074522F">
            <w:pPr>
              <w:rPr>
                <w:rFonts w:ascii="Times New Roman" w:hAnsi="Times New Roman" w:cs="Times New Roman"/>
                <w:b/>
              </w:rPr>
            </w:pPr>
            <w:r w:rsidRPr="007B2404">
              <w:rPr>
                <w:rFonts w:ascii="Times New Roman" w:hAnsi="Times New Roman" w:cs="Times New Roman"/>
                <w:b/>
              </w:rPr>
              <w:t>Общий гуманитарный и социально-экономический цикл</w:t>
            </w:r>
          </w:p>
        </w:tc>
        <w:tc>
          <w:tcPr>
            <w:tcW w:w="1842" w:type="dxa"/>
            <w:shd w:val="clear" w:color="auto" w:fill="auto"/>
          </w:tcPr>
          <w:p w14:paraId="440C69DB"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b/>
                <w:bCs/>
              </w:rPr>
              <w:t>288-432</w:t>
            </w:r>
          </w:p>
        </w:tc>
        <w:tc>
          <w:tcPr>
            <w:tcW w:w="1559" w:type="dxa"/>
            <w:shd w:val="clear" w:color="auto" w:fill="auto"/>
          </w:tcPr>
          <w:p w14:paraId="2B45CA1B"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b/>
                <w:bCs/>
              </w:rPr>
              <w:t>172-322</w:t>
            </w:r>
          </w:p>
        </w:tc>
        <w:tc>
          <w:tcPr>
            <w:tcW w:w="1702" w:type="dxa"/>
            <w:shd w:val="clear" w:color="auto" w:fill="auto"/>
          </w:tcPr>
          <w:p w14:paraId="2F673597" w14:textId="77777777" w:rsidR="007B2404" w:rsidRPr="007B2404" w:rsidRDefault="007B2404" w:rsidP="0074522F">
            <w:pPr>
              <w:jc w:val="center"/>
              <w:rPr>
                <w:rFonts w:ascii="Times New Roman" w:hAnsi="Times New Roman" w:cs="Times New Roman"/>
                <w:b/>
                <w:bCs/>
              </w:rPr>
            </w:pPr>
          </w:p>
        </w:tc>
      </w:tr>
      <w:tr w:rsidR="007B2404" w:rsidRPr="007B2404" w14:paraId="5BC65D6D" w14:textId="77777777" w:rsidTr="001B797E">
        <w:trPr>
          <w:jc w:val="center"/>
        </w:trPr>
        <w:tc>
          <w:tcPr>
            <w:tcW w:w="1555" w:type="dxa"/>
            <w:shd w:val="clear" w:color="auto" w:fill="auto"/>
          </w:tcPr>
          <w:p w14:paraId="3061AC90" w14:textId="77777777" w:rsidR="007B2404" w:rsidRPr="007B2404" w:rsidRDefault="007B2404" w:rsidP="0074522F">
            <w:pPr>
              <w:rPr>
                <w:rFonts w:ascii="Times New Roman" w:hAnsi="Times New Roman" w:cs="Times New Roman"/>
                <w:bCs/>
              </w:rPr>
            </w:pPr>
            <w:r w:rsidRPr="007B2404">
              <w:rPr>
                <w:rFonts w:ascii="Times New Roman" w:hAnsi="Times New Roman" w:cs="Times New Roman"/>
                <w:bCs/>
              </w:rPr>
              <w:t>ОГСЭ.01</w:t>
            </w:r>
          </w:p>
        </w:tc>
        <w:tc>
          <w:tcPr>
            <w:tcW w:w="8079" w:type="dxa"/>
            <w:tcBorders>
              <w:top w:val="single" w:sz="4" w:space="0" w:color="auto"/>
              <w:left w:val="single" w:sz="4" w:space="0" w:color="auto"/>
              <w:bottom w:val="single" w:sz="4" w:space="0" w:color="auto"/>
              <w:right w:val="single" w:sz="4" w:space="0" w:color="auto"/>
            </w:tcBorders>
            <w:shd w:val="clear" w:color="auto" w:fill="auto"/>
          </w:tcPr>
          <w:p w14:paraId="2E25D0FA" w14:textId="77777777" w:rsidR="007B2404" w:rsidRPr="007B2404" w:rsidRDefault="007B2404" w:rsidP="0074522F">
            <w:pPr>
              <w:rPr>
                <w:rFonts w:ascii="Times New Roman" w:eastAsia="Batang" w:hAnsi="Times New Roman" w:cs="Times New Roman"/>
                <w:bCs/>
              </w:rPr>
            </w:pPr>
            <w:r w:rsidRPr="007B2404">
              <w:rPr>
                <w:rFonts w:ascii="Times New Roman" w:hAnsi="Times New Roman" w:cs="Times New Roman"/>
              </w:rPr>
              <w:t>Основы философии</w:t>
            </w:r>
          </w:p>
        </w:tc>
        <w:tc>
          <w:tcPr>
            <w:tcW w:w="1842" w:type="dxa"/>
            <w:shd w:val="clear" w:color="auto" w:fill="auto"/>
          </w:tcPr>
          <w:p w14:paraId="7BCED74A"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32-86</w:t>
            </w:r>
          </w:p>
        </w:tc>
        <w:tc>
          <w:tcPr>
            <w:tcW w:w="1559" w:type="dxa"/>
            <w:shd w:val="clear" w:color="auto" w:fill="auto"/>
          </w:tcPr>
          <w:p w14:paraId="4926353B"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19-64</w:t>
            </w:r>
          </w:p>
        </w:tc>
        <w:tc>
          <w:tcPr>
            <w:tcW w:w="1702" w:type="dxa"/>
            <w:shd w:val="clear" w:color="auto" w:fill="auto"/>
            <w:vAlign w:val="center"/>
          </w:tcPr>
          <w:p w14:paraId="59D5024E"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1,2</w:t>
            </w:r>
          </w:p>
        </w:tc>
      </w:tr>
      <w:tr w:rsidR="007B2404" w:rsidRPr="007B2404" w14:paraId="074634B2" w14:textId="77777777" w:rsidTr="001B797E">
        <w:trPr>
          <w:jc w:val="center"/>
        </w:trPr>
        <w:tc>
          <w:tcPr>
            <w:tcW w:w="1555" w:type="dxa"/>
            <w:shd w:val="clear" w:color="auto" w:fill="auto"/>
          </w:tcPr>
          <w:p w14:paraId="63FAF86F" w14:textId="77777777" w:rsidR="007B2404" w:rsidRPr="007B2404" w:rsidRDefault="007B2404" w:rsidP="0074522F">
            <w:pPr>
              <w:rPr>
                <w:rFonts w:ascii="Times New Roman" w:hAnsi="Times New Roman" w:cs="Times New Roman"/>
                <w:b/>
              </w:rPr>
            </w:pPr>
            <w:r w:rsidRPr="007B2404">
              <w:rPr>
                <w:rFonts w:ascii="Times New Roman" w:hAnsi="Times New Roman" w:cs="Times New Roman"/>
              </w:rPr>
              <w:t>ОГСЭ.02</w:t>
            </w:r>
          </w:p>
        </w:tc>
        <w:tc>
          <w:tcPr>
            <w:tcW w:w="8079" w:type="dxa"/>
            <w:tcBorders>
              <w:top w:val="single" w:sz="4" w:space="0" w:color="auto"/>
              <w:left w:val="single" w:sz="4" w:space="0" w:color="auto"/>
              <w:bottom w:val="single" w:sz="4" w:space="0" w:color="auto"/>
              <w:right w:val="single" w:sz="4" w:space="0" w:color="auto"/>
            </w:tcBorders>
            <w:shd w:val="clear" w:color="auto" w:fill="auto"/>
          </w:tcPr>
          <w:p w14:paraId="2E19B25C" w14:textId="77777777" w:rsidR="007B2404" w:rsidRPr="007B2404" w:rsidRDefault="007B2404" w:rsidP="0074522F">
            <w:pPr>
              <w:rPr>
                <w:rFonts w:ascii="Times New Roman" w:hAnsi="Times New Roman" w:cs="Times New Roman"/>
                <w:bCs/>
              </w:rPr>
            </w:pPr>
            <w:r w:rsidRPr="007B2404">
              <w:rPr>
                <w:rFonts w:ascii="Times New Roman" w:hAnsi="Times New Roman" w:cs="Times New Roman"/>
              </w:rPr>
              <w:t>История</w:t>
            </w:r>
          </w:p>
        </w:tc>
        <w:tc>
          <w:tcPr>
            <w:tcW w:w="1842" w:type="dxa"/>
            <w:shd w:val="clear" w:color="auto" w:fill="auto"/>
          </w:tcPr>
          <w:p w14:paraId="2ADC4CD0"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32-86</w:t>
            </w:r>
          </w:p>
        </w:tc>
        <w:tc>
          <w:tcPr>
            <w:tcW w:w="1559" w:type="dxa"/>
            <w:shd w:val="clear" w:color="auto" w:fill="auto"/>
          </w:tcPr>
          <w:p w14:paraId="607B95C9"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19-64</w:t>
            </w:r>
          </w:p>
        </w:tc>
        <w:tc>
          <w:tcPr>
            <w:tcW w:w="1702" w:type="dxa"/>
            <w:shd w:val="clear" w:color="auto" w:fill="auto"/>
          </w:tcPr>
          <w:p w14:paraId="002E3224"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rPr>
              <w:t>1,2</w:t>
            </w:r>
          </w:p>
        </w:tc>
      </w:tr>
      <w:tr w:rsidR="007B2404" w:rsidRPr="007B2404" w14:paraId="29C10CFE" w14:textId="77777777" w:rsidTr="001B797E">
        <w:trPr>
          <w:jc w:val="center"/>
        </w:trPr>
        <w:tc>
          <w:tcPr>
            <w:tcW w:w="1555" w:type="dxa"/>
            <w:shd w:val="clear" w:color="auto" w:fill="auto"/>
          </w:tcPr>
          <w:p w14:paraId="2B604B30" w14:textId="77777777" w:rsidR="007B2404" w:rsidRPr="007B2404" w:rsidRDefault="007B2404" w:rsidP="0074522F">
            <w:pPr>
              <w:rPr>
                <w:rFonts w:ascii="Times New Roman" w:hAnsi="Times New Roman" w:cs="Times New Roman"/>
                <w:b/>
              </w:rPr>
            </w:pPr>
            <w:r w:rsidRPr="007B2404">
              <w:rPr>
                <w:rFonts w:ascii="Times New Roman" w:hAnsi="Times New Roman" w:cs="Times New Roman"/>
              </w:rPr>
              <w:t>ОГСЭ.03</w:t>
            </w:r>
          </w:p>
        </w:tc>
        <w:tc>
          <w:tcPr>
            <w:tcW w:w="8079" w:type="dxa"/>
            <w:tcBorders>
              <w:top w:val="single" w:sz="4" w:space="0" w:color="auto"/>
              <w:left w:val="single" w:sz="4" w:space="0" w:color="auto"/>
              <w:bottom w:val="single" w:sz="4" w:space="0" w:color="auto"/>
              <w:right w:val="single" w:sz="4" w:space="0" w:color="auto"/>
            </w:tcBorders>
            <w:shd w:val="clear" w:color="auto" w:fill="auto"/>
          </w:tcPr>
          <w:p w14:paraId="28312CF9" w14:textId="77777777" w:rsidR="007B2404" w:rsidRPr="007B2404" w:rsidRDefault="007B2404" w:rsidP="0074522F">
            <w:pPr>
              <w:rPr>
                <w:rFonts w:ascii="Times New Roman" w:hAnsi="Times New Roman" w:cs="Times New Roman"/>
                <w:bCs/>
              </w:rPr>
            </w:pPr>
            <w:r w:rsidRPr="007B2404">
              <w:rPr>
                <w:rFonts w:ascii="Times New Roman" w:hAnsi="Times New Roman" w:cs="Times New Roman"/>
              </w:rPr>
              <w:t>Иностранный язык в профессиональной деятельности</w:t>
            </w:r>
          </w:p>
        </w:tc>
        <w:tc>
          <w:tcPr>
            <w:tcW w:w="1842" w:type="dxa"/>
            <w:shd w:val="clear" w:color="auto" w:fill="auto"/>
          </w:tcPr>
          <w:p w14:paraId="01970E10"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32-86</w:t>
            </w:r>
          </w:p>
        </w:tc>
        <w:tc>
          <w:tcPr>
            <w:tcW w:w="1559" w:type="dxa"/>
            <w:shd w:val="clear" w:color="auto" w:fill="auto"/>
          </w:tcPr>
          <w:p w14:paraId="1B031D1F"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19-64</w:t>
            </w:r>
          </w:p>
        </w:tc>
        <w:tc>
          <w:tcPr>
            <w:tcW w:w="1702" w:type="dxa"/>
            <w:shd w:val="clear" w:color="auto" w:fill="auto"/>
          </w:tcPr>
          <w:p w14:paraId="6180EAEA"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rPr>
              <w:t>1,2</w:t>
            </w:r>
          </w:p>
        </w:tc>
      </w:tr>
      <w:tr w:rsidR="007B2404" w:rsidRPr="007B2404" w14:paraId="41361C1B" w14:textId="77777777" w:rsidTr="001B797E">
        <w:trPr>
          <w:jc w:val="center"/>
        </w:trPr>
        <w:tc>
          <w:tcPr>
            <w:tcW w:w="1555" w:type="dxa"/>
            <w:shd w:val="clear" w:color="auto" w:fill="auto"/>
          </w:tcPr>
          <w:p w14:paraId="6E1C3B05" w14:textId="77777777" w:rsidR="007B2404" w:rsidRPr="007B2404" w:rsidRDefault="007B2404" w:rsidP="0074522F">
            <w:pPr>
              <w:rPr>
                <w:rFonts w:ascii="Times New Roman" w:hAnsi="Times New Roman" w:cs="Times New Roman"/>
                <w:b/>
              </w:rPr>
            </w:pPr>
            <w:r w:rsidRPr="007B2404">
              <w:rPr>
                <w:rFonts w:ascii="Times New Roman" w:hAnsi="Times New Roman" w:cs="Times New Roman"/>
              </w:rPr>
              <w:t>ОГСЭ.04</w:t>
            </w:r>
          </w:p>
        </w:tc>
        <w:tc>
          <w:tcPr>
            <w:tcW w:w="8079" w:type="dxa"/>
            <w:tcBorders>
              <w:top w:val="single" w:sz="4" w:space="0" w:color="auto"/>
              <w:left w:val="single" w:sz="4" w:space="0" w:color="auto"/>
              <w:bottom w:val="single" w:sz="4" w:space="0" w:color="auto"/>
              <w:right w:val="single" w:sz="4" w:space="0" w:color="auto"/>
            </w:tcBorders>
            <w:shd w:val="clear" w:color="auto" w:fill="auto"/>
          </w:tcPr>
          <w:p w14:paraId="4C112B59" w14:textId="77777777" w:rsidR="007B2404" w:rsidRPr="007B2404" w:rsidRDefault="007B2404" w:rsidP="0074522F">
            <w:pPr>
              <w:rPr>
                <w:rFonts w:ascii="Times New Roman" w:hAnsi="Times New Roman" w:cs="Times New Roman"/>
                <w:bCs/>
              </w:rPr>
            </w:pPr>
            <w:r w:rsidRPr="007B2404">
              <w:rPr>
                <w:rFonts w:ascii="Times New Roman" w:hAnsi="Times New Roman" w:cs="Times New Roman"/>
              </w:rPr>
              <w:t>Физическая культура</w:t>
            </w:r>
          </w:p>
        </w:tc>
        <w:tc>
          <w:tcPr>
            <w:tcW w:w="1842" w:type="dxa"/>
            <w:shd w:val="clear" w:color="auto" w:fill="auto"/>
          </w:tcPr>
          <w:p w14:paraId="49B8CAFA"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160-86</w:t>
            </w:r>
          </w:p>
        </w:tc>
        <w:tc>
          <w:tcPr>
            <w:tcW w:w="1559" w:type="dxa"/>
            <w:shd w:val="clear" w:color="auto" w:fill="auto"/>
          </w:tcPr>
          <w:p w14:paraId="514FA3E6"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96-64</w:t>
            </w:r>
          </w:p>
        </w:tc>
        <w:tc>
          <w:tcPr>
            <w:tcW w:w="1702" w:type="dxa"/>
            <w:shd w:val="clear" w:color="auto" w:fill="auto"/>
          </w:tcPr>
          <w:p w14:paraId="774F888A"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rPr>
              <w:t>1,2</w:t>
            </w:r>
          </w:p>
        </w:tc>
      </w:tr>
      <w:tr w:rsidR="007B2404" w:rsidRPr="007B2404" w14:paraId="12734C6E" w14:textId="77777777" w:rsidTr="001B797E">
        <w:trPr>
          <w:jc w:val="center"/>
        </w:trPr>
        <w:tc>
          <w:tcPr>
            <w:tcW w:w="1555" w:type="dxa"/>
            <w:shd w:val="clear" w:color="auto" w:fill="auto"/>
          </w:tcPr>
          <w:p w14:paraId="53E108F4" w14:textId="77777777" w:rsidR="007B2404" w:rsidRPr="007B2404" w:rsidRDefault="007B2404" w:rsidP="0074522F">
            <w:pPr>
              <w:rPr>
                <w:rFonts w:ascii="Times New Roman" w:hAnsi="Times New Roman" w:cs="Times New Roman"/>
                <w:b/>
              </w:rPr>
            </w:pPr>
            <w:r w:rsidRPr="007B2404">
              <w:rPr>
                <w:rFonts w:ascii="Times New Roman" w:hAnsi="Times New Roman" w:cs="Times New Roman"/>
              </w:rPr>
              <w:t>ОГСЭ.05</w:t>
            </w:r>
          </w:p>
        </w:tc>
        <w:tc>
          <w:tcPr>
            <w:tcW w:w="8079" w:type="dxa"/>
            <w:tcBorders>
              <w:top w:val="single" w:sz="4" w:space="0" w:color="auto"/>
              <w:left w:val="single" w:sz="4" w:space="0" w:color="auto"/>
              <w:bottom w:val="single" w:sz="4" w:space="0" w:color="auto"/>
              <w:right w:val="single" w:sz="4" w:space="0" w:color="auto"/>
            </w:tcBorders>
            <w:shd w:val="clear" w:color="auto" w:fill="auto"/>
          </w:tcPr>
          <w:p w14:paraId="7B216DFA" w14:textId="77777777" w:rsidR="007B2404" w:rsidRPr="007B2404" w:rsidRDefault="007B2404" w:rsidP="0074522F">
            <w:pPr>
              <w:rPr>
                <w:rFonts w:ascii="Times New Roman" w:hAnsi="Times New Roman" w:cs="Times New Roman"/>
                <w:bCs/>
              </w:rPr>
            </w:pPr>
            <w:r w:rsidRPr="007B2404">
              <w:rPr>
                <w:rFonts w:ascii="Times New Roman" w:hAnsi="Times New Roman" w:cs="Times New Roman"/>
              </w:rPr>
              <w:t>Психология общения</w:t>
            </w:r>
          </w:p>
        </w:tc>
        <w:tc>
          <w:tcPr>
            <w:tcW w:w="1842" w:type="dxa"/>
            <w:shd w:val="clear" w:color="auto" w:fill="auto"/>
          </w:tcPr>
          <w:p w14:paraId="4C84FAE4"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32-88</w:t>
            </w:r>
          </w:p>
        </w:tc>
        <w:tc>
          <w:tcPr>
            <w:tcW w:w="1559" w:type="dxa"/>
            <w:shd w:val="clear" w:color="auto" w:fill="auto"/>
          </w:tcPr>
          <w:p w14:paraId="2499EC66"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19-66</w:t>
            </w:r>
          </w:p>
        </w:tc>
        <w:tc>
          <w:tcPr>
            <w:tcW w:w="1702" w:type="dxa"/>
            <w:shd w:val="clear" w:color="auto" w:fill="auto"/>
          </w:tcPr>
          <w:p w14:paraId="400ECA4A"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rPr>
              <w:t>1,2</w:t>
            </w:r>
          </w:p>
        </w:tc>
      </w:tr>
      <w:tr w:rsidR="007B2404" w:rsidRPr="007B2404" w14:paraId="32E6AF9E" w14:textId="77777777" w:rsidTr="001B797E">
        <w:trPr>
          <w:jc w:val="center"/>
        </w:trPr>
        <w:tc>
          <w:tcPr>
            <w:tcW w:w="1555" w:type="dxa"/>
            <w:shd w:val="clear" w:color="auto" w:fill="auto"/>
          </w:tcPr>
          <w:p w14:paraId="6C47DFBD" w14:textId="77777777" w:rsidR="007B2404" w:rsidRPr="007B2404" w:rsidRDefault="007B2404" w:rsidP="0074522F">
            <w:pPr>
              <w:rPr>
                <w:rFonts w:ascii="Times New Roman" w:hAnsi="Times New Roman" w:cs="Times New Roman"/>
                <w:b/>
                <w:bCs/>
              </w:rPr>
            </w:pPr>
            <w:r w:rsidRPr="007B2404">
              <w:rPr>
                <w:rFonts w:ascii="Times New Roman" w:hAnsi="Times New Roman" w:cs="Times New Roman"/>
                <w:b/>
                <w:bCs/>
              </w:rPr>
              <w:t>ЕН.00</w:t>
            </w:r>
          </w:p>
        </w:tc>
        <w:tc>
          <w:tcPr>
            <w:tcW w:w="8079" w:type="dxa"/>
            <w:shd w:val="clear" w:color="auto" w:fill="auto"/>
            <w:vAlign w:val="center"/>
          </w:tcPr>
          <w:p w14:paraId="1C5F5651" w14:textId="77777777" w:rsidR="007B2404" w:rsidRPr="007B2404" w:rsidRDefault="007B2404" w:rsidP="0074522F">
            <w:pPr>
              <w:rPr>
                <w:rFonts w:ascii="Times New Roman" w:hAnsi="Times New Roman" w:cs="Times New Roman"/>
                <w:b/>
              </w:rPr>
            </w:pPr>
            <w:r w:rsidRPr="007B2404">
              <w:rPr>
                <w:rFonts w:ascii="Times New Roman" w:hAnsi="Times New Roman" w:cs="Times New Roman"/>
                <w:b/>
              </w:rPr>
              <w:t>Математический и общий естественнонаучный цикл</w:t>
            </w:r>
          </w:p>
        </w:tc>
        <w:tc>
          <w:tcPr>
            <w:tcW w:w="1842" w:type="dxa"/>
            <w:shd w:val="clear" w:color="auto" w:fill="auto"/>
          </w:tcPr>
          <w:p w14:paraId="107F1042"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b/>
                <w:bCs/>
              </w:rPr>
              <w:t>64-180</w:t>
            </w:r>
          </w:p>
        </w:tc>
        <w:tc>
          <w:tcPr>
            <w:tcW w:w="1559" w:type="dxa"/>
            <w:shd w:val="clear" w:color="auto" w:fill="auto"/>
          </w:tcPr>
          <w:p w14:paraId="759F7B9B"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b/>
                <w:bCs/>
              </w:rPr>
              <w:t>32-36</w:t>
            </w:r>
          </w:p>
        </w:tc>
        <w:tc>
          <w:tcPr>
            <w:tcW w:w="1702" w:type="dxa"/>
            <w:shd w:val="clear" w:color="auto" w:fill="auto"/>
            <w:vAlign w:val="center"/>
          </w:tcPr>
          <w:p w14:paraId="0255DC07" w14:textId="77777777" w:rsidR="007B2404" w:rsidRPr="007B2404" w:rsidRDefault="007B2404" w:rsidP="0074522F">
            <w:pPr>
              <w:jc w:val="center"/>
              <w:rPr>
                <w:rFonts w:ascii="Times New Roman" w:hAnsi="Times New Roman" w:cs="Times New Roman"/>
                <w:b/>
                <w:bCs/>
              </w:rPr>
            </w:pPr>
          </w:p>
        </w:tc>
      </w:tr>
      <w:tr w:rsidR="007B2404" w:rsidRPr="007B2404" w14:paraId="717D3280" w14:textId="77777777" w:rsidTr="001B797E">
        <w:trPr>
          <w:jc w:val="center"/>
        </w:trPr>
        <w:tc>
          <w:tcPr>
            <w:tcW w:w="1555" w:type="dxa"/>
            <w:shd w:val="clear" w:color="auto" w:fill="auto"/>
          </w:tcPr>
          <w:p w14:paraId="56EC0748" w14:textId="77777777" w:rsidR="007B2404" w:rsidRPr="007B2404" w:rsidRDefault="007B2404" w:rsidP="0074522F">
            <w:pPr>
              <w:rPr>
                <w:rFonts w:ascii="Times New Roman" w:hAnsi="Times New Roman" w:cs="Times New Roman"/>
              </w:rPr>
            </w:pPr>
            <w:r w:rsidRPr="007B2404">
              <w:rPr>
                <w:rFonts w:ascii="Times New Roman" w:hAnsi="Times New Roman" w:cs="Times New Roman"/>
              </w:rPr>
              <w:t>ЕН.01</w:t>
            </w:r>
          </w:p>
        </w:tc>
        <w:tc>
          <w:tcPr>
            <w:tcW w:w="8079" w:type="dxa"/>
            <w:tcBorders>
              <w:top w:val="single" w:sz="4" w:space="0" w:color="auto"/>
              <w:bottom w:val="single" w:sz="4" w:space="0" w:color="auto"/>
              <w:right w:val="single" w:sz="4" w:space="0" w:color="auto"/>
            </w:tcBorders>
            <w:shd w:val="clear" w:color="auto" w:fill="auto"/>
          </w:tcPr>
          <w:p w14:paraId="37E03F8E" w14:textId="77777777" w:rsidR="007B2404" w:rsidRPr="007B2404" w:rsidRDefault="007B2404" w:rsidP="0074522F">
            <w:pPr>
              <w:rPr>
                <w:rFonts w:ascii="Times New Roman" w:hAnsi="Times New Roman" w:cs="Times New Roman"/>
                <w:bCs/>
              </w:rPr>
            </w:pPr>
            <w:r w:rsidRPr="007B2404">
              <w:rPr>
                <w:rFonts w:ascii="Times New Roman" w:hAnsi="Times New Roman" w:cs="Times New Roman"/>
              </w:rPr>
              <w:t>Химия</w:t>
            </w:r>
          </w:p>
        </w:tc>
        <w:tc>
          <w:tcPr>
            <w:tcW w:w="1842" w:type="dxa"/>
            <w:shd w:val="clear" w:color="auto" w:fill="auto"/>
          </w:tcPr>
          <w:p w14:paraId="30F301BB"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32-90</w:t>
            </w:r>
          </w:p>
        </w:tc>
        <w:tc>
          <w:tcPr>
            <w:tcW w:w="1559" w:type="dxa"/>
            <w:shd w:val="clear" w:color="auto" w:fill="auto"/>
          </w:tcPr>
          <w:p w14:paraId="75961FEC"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16-18</w:t>
            </w:r>
          </w:p>
        </w:tc>
        <w:tc>
          <w:tcPr>
            <w:tcW w:w="1702" w:type="dxa"/>
            <w:shd w:val="clear" w:color="auto" w:fill="auto"/>
          </w:tcPr>
          <w:p w14:paraId="1B539B65"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rPr>
              <w:t>1,2</w:t>
            </w:r>
          </w:p>
        </w:tc>
      </w:tr>
      <w:tr w:rsidR="007B2404" w:rsidRPr="007B2404" w14:paraId="1A4F8525" w14:textId="77777777" w:rsidTr="001B797E">
        <w:trPr>
          <w:trHeight w:val="64"/>
          <w:jc w:val="center"/>
        </w:trPr>
        <w:tc>
          <w:tcPr>
            <w:tcW w:w="1555" w:type="dxa"/>
            <w:shd w:val="clear" w:color="auto" w:fill="auto"/>
          </w:tcPr>
          <w:p w14:paraId="6B075D45" w14:textId="77777777" w:rsidR="007B2404" w:rsidRPr="007B2404" w:rsidRDefault="007B2404" w:rsidP="0074522F">
            <w:pPr>
              <w:rPr>
                <w:rFonts w:ascii="Times New Roman" w:hAnsi="Times New Roman" w:cs="Times New Roman"/>
              </w:rPr>
            </w:pPr>
            <w:r w:rsidRPr="007B2404">
              <w:rPr>
                <w:rFonts w:ascii="Times New Roman" w:hAnsi="Times New Roman" w:cs="Times New Roman"/>
              </w:rPr>
              <w:t>ЕН.02</w:t>
            </w:r>
          </w:p>
        </w:tc>
        <w:tc>
          <w:tcPr>
            <w:tcW w:w="8079" w:type="dxa"/>
            <w:tcBorders>
              <w:top w:val="single" w:sz="4" w:space="0" w:color="auto"/>
              <w:left w:val="single" w:sz="4" w:space="0" w:color="auto"/>
              <w:bottom w:val="single" w:sz="4" w:space="0" w:color="auto"/>
              <w:right w:val="single" w:sz="4" w:space="0" w:color="auto"/>
            </w:tcBorders>
            <w:shd w:val="clear" w:color="auto" w:fill="auto"/>
          </w:tcPr>
          <w:p w14:paraId="14921B2D" w14:textId="77777777" w:rsidR="007B2404" w:rsidRPr="007B2404" w:rsidRDefault="007B2404" w:rsidP="0074522F">
            <w:pPr>
              <w:jc w:val="both"/>
              <w:rPr>
                <w:rFonts w:ascii="Times New Roman" w:hAnsi="Times New Roman" w:cs="Times New Roman"/>
                <w:bCs/>
              </w:rPr>
            </w:pPr>
            <w:r w:rsidRPr="007B2404">
              <w:rPr>
                <w:rFonts w:ascii="Times New Roman" w:hAnsi="Times New Roman" w:cs="Times New Roman"/>
              </w:rPr>
              <w:t>Экологические основы природопользования</w:t>
            </w:r>
          </w:p>
        </w:tc>
        <w:tc>
          <w:tcPr>
            <w:tcW w:w="1842" w:type="dxa"/>
            <w:shd w:val="clear" w:color="auto" w:fill="auto"/>
          </w:tcPr>
          <w:p w14:paraId="4429519B"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32-90</w:t>
            </w:r>
          </w:p>
        </w:tc>
        <w:tc>
          <w:tcPr>
            <w:tcW w:w="1559" w:type="dxa"/>
            <w:shd w:val="clear" w:color="auto" w:fill="auto"/>
          </w:tcPr>
          <w:p w14:paraId="002C935C"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16-18</w:t>
            </w:r>
          </w:p>
        </w:tc>
        <w:tc>
          <w:tcPr>
            <w:tcW w:w="1702" w:type="dxa"/>
            <w:shd w:val="clear" w:color="auto" w:fill="auto"/>
          </w:tcPr>
          <w:p w14:paraId="491DE10D"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rPr>
              <w:t>1,2</w:t>
            </w:r>
          </w:p>
        </w:tc>
      </w:tr>
      <w:tr w:rsidR="007B2404" w:rsidRPr="007B2404" w14:paraId="0AAEFCA4" w14:textId="77777777" w:rsidTr="001B797E">
        <w:trPr>
          <w:jc w:val="center"/>
        </w:trPr>
        <w:tc>
          <w:tcPr>
            <w:tcW w:w="1555" w:type="dxa"/>
            <w:shd w:val="clear" w:color="auto" w:fill="auto"/>
          </w:tcPr>
          <w:p w14:paraId="77B3A0FF" w14:textId="77777777" w:rsidR="007B2404" w:rsidRPr="007B2404" w:rsidRDefault="007B2404" w:rsidP="0074522F">
            <w:pPr>
              <w:rPr>
                <w:rFonts w:ascii="Times New Roman" w:hAnsi="Times New Roman" w:cs="Times New Roman"/>
                <w:b/>
              </w:rPr>
            </w:pPr>
            <w:r w:rsidRPr="007B2404">
              <w:rPr>
                <w:rFonts w:ascii="Times New Roman" w:hAnsi="Times New Roman" w:cs="Times New Roman"/>
                <w:b/>
              </w:rPr>
              <w:t>ОПБ</w:t>
            </w:r>
          </w:p>
        </w:tc>
        <w:tc>
          <w:tcPr>
            <w:tcW w:w="8079" w:type="dxa"/>
            <w:shd w:val="clear" w:color="auto" w:fill="auto"/>
          </w:tcPr>
          <w:p w14:paraId="41345E8F" w14:textId="77777777" w:rsidR="007B2404" w:rsidRPr="007B2404" w:rsidRDefault="007B2404" w:rsidP="0074522F">
            <w:pPr>
              <w:rPr>
                <w:rFonts w:ascii="Times New Roman" w:eastAsia="Batang" w:hAnsi="Times New Roman" w:cs="Times New Roman"/>
                <w:b/>
                <w:bCs/>
              </w:rPr>
            </w:pPr>
            <w:r w:rsidRPr="007B2404">
              <w:rPr>
                <w:rFonts w:ascii="Times New Roman" w:eastAsia="Batang" w:hAnsi="Times New Roman" w:cs="Times New Roman"/>
                <w:b/>
                <w:bCs/>
              </w:rPr>
              <w:t>Обязательный профессиональный блок</w:t>
            </w:r>
          </w:p>
        </w:tc>
        <w:tc>
          <w:tcPr>
            <w:tcW w:w="1842" w:type="dxa"/>
            <w:shd w:val="clear" w:color="auto" w:fill="auto"/>
          </w:tcPr>
          <w:p w14:paraId="111C5A9C"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b/>
                <w:bCs/>
              </w:rPr>
              <w:t>1412-2340</w:t>
            </w:r>
          </w:p>
        </w:tc>
        <w:tc>
          <w:tcPr>
            <w:tcW w:w="1559" w:type="dxa"/>
            <w:shd w:val="clear" w:color="auto" w:fill="auto"/>
          </w:tcPr>
          <w:p w14:paraId="07CCD12A"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b/>
                <w:bCs/>
              </w:rPr>
              <w:t>1350-2032</w:t>
            </w:r>
          </w:p>
        </w:tc>
        <w:tc>
          <w:tcPr>
            <w:tcW w:w="1702" w:type="dxa"/>
            <w:shd w:val="clear" w:color="auto" w:fill="auto"/>
            <w:vAlign w:val="center"/>
          </w:tcPr>
          <w:p w14:paraId="5780FE77" w14:textId="77777777" w:rsidR="007B2404" w:rsidRPr="007B2404" w:rsidRDefault="007B2404" w:rsidP="0074522F">
            <w:pPr>
              <w:jc w:val="center"/>
              <w:rPr>
                <w:rFonts w:ascii="Times New Roman" w:hAnsi="Times New Roman" w:cs="Times New Roman"/>
                <w:b/>
                <w:bCs/>
              </w:rPr>
            </w:pPr>
          </w:p>
        </w:tc>
      </w:tr>
      <w:tr w:rsidR="007B2404" w:rsidRPr="007B2404" w14:paraId="1E2A0703" w14:textId="77777777" w:rsidTr="001B797E">
        <w:trPr>
          <w:jc w:val="center"/>
        </w:trPr>
        <w:tc>
          <w:tcPr>
            <w:tcW w:w="1555" w:type="dxa"/>
            <w:shd w:val="clear" w:color="auto" w:fill="auto"/>
          </w:tcPr>
          <w:p w14:paraId="761ED825" w14:textId="77777777" w:rsidR="007B2404" w:rsidRPr="007B2404" w:rsidRDefault="007B2404" w:rsidP="0074522F">
            <w:pPr>
              <w:rPr>
                <w:rFonts w:ascii="Times New Roman" w:hAnsi="Times New Roman" w:cs="Times New Roman"/>
                <w:b/>
              </w:rPr>
            </w:pPr>
            <w:r w:rsidRPr="007B2404">
              <w:rPr>
                <w:rFonts w:ascii="Times New Roman" w:hAnsi="Times New Roman" w:cs="Times New Roman"/>
                <w:b/>
              </w:rPr>
              <w:t>ОП.00</w:t>
            </w:r>
          </w:p>
        </w:tc>
        <w:tc>
          <w:tcPr>
            <w:tcW w:w="8079" w:type="dxa"/>
            <w:shd w:val="clear" w:color="auto" w:fill="auto"/>
          </w:tcPr>
          <w:p w14:paraId="185708F7" w14:textId="77777777" w:rsidR="007B2404" w:rsidRPr="007B2404" w:rsidRDefault="007B2404" w:rsidP="0074522F">
            <w:pPr>
              <w:rPr>
                <w:rFonts w:ascii="Times New Roman" w:hAnsi="Times New Roman" w:cs="Times New Roman"/>
                <w:b/>
                <w:bCs/>
              </w:rPr>
            </w:pPr>
            <w:r w:rsidRPr="007B2404">
              <w:rPr>
                <w:rFonts w:ascii="Times New Roman" w:eastAsia="Batang" w:hAnsi="Times New Roman" w:cs="Times New Roman"/>
                <w:b/>
                <w:bCs/>
              </w:rPr>
              <w:t>Общепрофессиональный цикл</w:t>
            </w:r>
          </w:p>
        </w:tc>
        <w:tc>
          <w:tcPr>
            <w:tcW w:w="1842" w:type="dxa"/>
            <w:shd w:val="clear" w:color="auto" w:fill="auto"/>
          </w:tcPr>
          <w:p w14:paraId="5DFFB994"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b/>
                <w:bCs/>
              </w:rPr>
              <w:t>324-612</w:t>
            </w:r>
          </w:p>
        </w:tc>
        <w:tc>
          <w:tcPr>
            <w:tcW w:w="1559" w:type="dxa"/>
            <w:shd w:val="clear" w:color="auto" w:fill="auto"/>
          </w:tcPr>
          <w:p w14:paraId="367F5867"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b/>
                <w:bCs/>
              </w:rPr>
              <w:t>262-304</w:t>
            </w:r>
          </w:p>
        </w:tc>
        <w:tc>
          <w:tcPr>
            <w:tcW w:w="1702" w:type="dxa"/>
            <w:shd w:val="clear" w:color="auto" w:fill="auto"/>
            <w:vAlign w:val="center"/>
          </w:tcPr>
          <w:p w14:paraId="4E6F4800" w14:textId="77777777" w:rsidR="007B2404" w:rsidRPr="007B2404" w:rsidRDefault="007B2404" w:rsidP="0074522F">
            <w:pPr>
              <w:jc w:val="center"/>
              <w:rPr>
                <w:rFonts w:ascii="Times New Roman" w:hAnsi="Times New Roman" w:cs="Times New Roman"/>
                <w:b/>
                <w:bCs/>
              </w:rPr>
            </w:pPr>
          </w:p>
        </w:tc>
      </w:tr>
      <w:tr w:rsidR="007B2404" w:rsidRPr="007B2404" w14:paraId="34B6B0E6" w14:textId="77777777" w:rsidTr="001B797E">
        <w:trPr>
          <w:jc w:val="center"/>
        </w:trPr>
        <w:tc>
          <w:tcPr>
            <w:tcW w:w="1555" w:type="dxa"/>
            <w:shd w:val="clear" w:color="auto" w:fill="auto"/>
          </w:tcPr>
          <w:p w14:paraId="4D5BBDDA" w14:textId="77777777" w:rsidR="007B2404" w:rsidRPr="007B2404" w:rsidRDefault="007B2404" w:rsidP="0074522F">
            <w:pPr>
              <w:rPr>
                <w:rFonts w:ascii="Times New Roman" w:eastAsia="Batang" w:hAnsi="Times New Roman" w:cs="Times New Roman"/>
              </w:rPr>
            </w:pPr>
            <w:r w:rsidRPr="007B2404">
              <w:rPr>
                <w:rFonts w:ascii="Times New Roman" w:eastAsia="Batang" w:hAnsi="Times New Roman" w:cs="Times New Roman"/>
              </w:rPr>
              <w:t>ОП.01</w:t>
            </w:r>
          </w:p>
        </w:tc>
        <w:tc>
          <w:tcPr>
            <w:tcW w:w="8079" w:type="dxa"/>
            <w:shd w:val="clear" w:color="auto" w:fill="auto"/>
          </w:tcPr>
          <w:p w14:paraId="538F4423" w14:textId="77777777" w:rsidR="007B2404" w:rsidRPr="007B2404" w:rsidRDefault="007B2404" w:rsidP="0074522F">
            <w:pPr>
              <w:rPr>
                <w:rFonts w:ascii="Times New Roman" w:eastAsia="Batang" w:hAnsi="Times New Roman" w:cs="Times New Roman"/>
                <w:b/>
                <w:bCs/>
              </w:rPr>
            </w:pPr>
            <w:r w:rsidRPr="007B2404">
              <w:rPr>
                <w:rStyle w:val="Hyperlink1"/>
                <w:rFonts w:ascii="Times New Roman" w:hAnsi="Times New Roman" w:cs="Times New Roman"/>
                <w:u w:color="FF0000"/>
              </w:rPr>
              <w:t>М</w:t>
            </w:r>
            <w:r w:rsidRPr="007B2404">
              <w:rPr>
                <w:rStyle w:val="affffc"/>
                <w:u w:color="FF0000"/>
              </w:rPr>
              <w:t>икробиология, физиология питания, санитария и гигиена</w:t>
            </w:r>
          </w:p>
        </w:tc>
        <w:tc>
          <w:tcPr>
            <w:tcW w:w="1842" w:type="dxa"/>
            <w:shd w:val="clear" w:color="auto" w:fill="auto"/>
          </w:tcPr>
          <w:p w14:paraId="3A35DACA"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32-68</w:t>
            </w:r>
          </w:p>
        </w:tc>
        <w:tc>
          <w:tcPr>
            <w:tcW w:w="1559" w:type="dxa"/>
            <w:shd w:val="clear" w:color="auto" w:fill="auto"/>
          </w:tcPr>
          <w:p w14:paraId="3F175CB0"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26-32</w:t>
            </w:r>
          </w:p>
        </w:tc>
        <w:tc>
          <w:tcPr>
            <w:tcW w:w="1702" w:type="dxa"/>
            <w:shd w:val="clear" w:color="auto" w:fill="auto"/>
          </w:tcPr>
          <w:p w14:paraId="7E4B9597"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1,2</w:t>
            </w:r>
          </w:p>
        </w:tc>
      </w:tr>
      <w:tr w:rsidR="007B2404" w:rsidRPr="007B2404" w14:paraId="0C5FCE3B" w14:textId="77777777" w:rsidTr="001B797E">
        <w:trPr>
          <w:trHeight w:val="101"/>
          <w:jc w:val="center"/>
        </w:trPr>
        <w:tc>
          <w:tcPr>
            <w:tcW w:w="1555" w:type="dxa"/>
            <w:shd w:val="clear" w:color="auto" w:fill="auto"/>
          </w:tcPr>
          <w:p w14:paraId="5FAD48E3" w14:textId="77777777" w:rsidR="007B2404" w:rsidRPr="007B2404" w:rsidRDefault="007B2404" w:rsidP="0074522F">
            <w:pPr>
              <w:rPr>
                <w:rFonts w:ascii="Times New Roman" w:eastAsia="Batang" w:hAnsi="Times New Roman" w:cs="Times New Roman"/>
              </w:rPr>
            </w:pPr>
            <w:r w:rsidRPr="007B2404">
              <w:rPr>
                <w:rFonts w:ascii="Times New Roman" w:eastAsia="Batang" w:hAnsi="Times New Roman" w:cs="Times New Roman"/>
              </w:rPr>
              <w:t>ОП.02</w:t>
            </w:r>
          </w:p>
        </w:tc>
        <w:tc>
          <w:tcPr>
            <w:tcW w:w="8079" w:type="dxa"/>
            <w:shd w:val="clear" w:color="auto" w:fill="auto"/>
          </w:tcPr>
          <w:p w14:paraId="15D2046F" w14:textId="77777777" w:rsidR="007B2404" w:rsidRPr="007B2404" w:rsidRDefault="007B2404" w:rsidP="0074522F">
            <w:pPr>
              <w:rPr>
                <w:rFonts w:ascii="Times New Roman" w:eastAsia="Batang" w:hAnsi="Times New Roman" w:cs="Times New Roman"/>
                <w:b/>
                <w:bCs/>
              </w:rPr>
            </w:pPr>
            <w:r w:rsidRPr="007B2404">
              <w:rPr>
                <w:rStyle w:val="Hyperlink1"/>
                <w:rFonts w:ascii="Times New Roman" w:hAnsi="Times New Roman" w:cs="Times New Roman"/>
                <w:u w:color="00B050"/>
              </w:rPr>
              <w:t>Организация хранения и контроль запасов и сырья</w:t>
            </w:r>
          </w:p>
        </w:tc>
        <w:tc>
          <w:tcPr>
            <w:tcW w:w="1842" w:type="dxa"/>
            <w:shd w:val="clear" w:color="auto" w:fill="auto"/>
          </w:tcPr>
          <w:p w14:paraId="3500D33E"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32-68</w:t>
            </w:r>
          </w:p>
        </w:tc>
        <w:tc>
          <w:tcPr>
            <w:tcW w:w="1559" w:type="dxa"/>
            <w:shd w:val="clear" w:color="auto" w:fill="auto"/>
          </w:tcPr>
          <w:p w14:paraId="7BB4BED9"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26-32</w:t>
            </w:r>
          </w:p>
        </w:tc>
        <w:tc>
          <w:tcPr>
            <w:tcW w:w="1702" w:type="dxa"/>
            <w:shd w:val="clear" w:color="auto" w:fill="auto"/>
          </w:tcPr>
          <w:p w14:paraId="600A760E"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1,2</w:t>
            </w:r>
          </w:p>
        </w:tc>
      </w:tr>
      <w:tr w:rsidR="007B2404" w:rsidRPr="007B2404" w14:paraId="5324F9D4" w14:textId="77777777" w:rsidTr="001B797E">
        <w:trPr>
          <w:jc w:val="center"/>
        </w:trPr>
        <w:tc>
          <w:tcPr>
            <w:tcW w:w="1555" w:type="dxa"/>
            <w:shd w:val="clear" w:color="auto" w:fill="auto"/>
          </w:tcPr>
          <w:p w14:paraId="52776A6D" w14:textId="77777777" w:rsidR="007B2404" w:rsidRPr="007B2404" w:rsidRDefault="007B2404" w:rsidP="0074522F">
            <w:pPr>
              <w:rPr>
                <w:rFonts w:ascii="Times New Roman" w:eastAsia="Batang" w:hAnsi="Times New Roman" w:cs="Times New Roman"/>
              </w:rPr>
            </w:pPr>
            <w:r w:rsidRPr="007B2404">
              <w:rPr>
                <w:rFonts w:ascii="Times New Roman" w:eastAsia="Batang" w:hAnsi="Times New Roman" w:cs="Times New Roman"/>
              </w:rPr>
              <w:t>ОП.03</w:t>
            </w:r>
          </w:p>
        </w:tc>
        <w:tc>
          <w:tcPr>
            <w:tcW w:w="8079" w:type="dxa"/>
            <w:shd w:val="clear" w:color="auto" w:fill="auto"/>
          </w:tcPr>
          <w:p w14:paraId="4A3AABE4" w14:textId="77777777" w:rsidR="007B2404" w:rsidRPr="007B2404" w:rsidRDefault="007B2404" w:rsidP="0074522F">
            <w:pPr>
              <w:rPr>
                <w:rFonts w:ascii="Times New Roman" w:eastAsia="Batang" w:hAnsi="Times New Roman" w:cs="Times New Roman"/>
                <w:b/>
                <w:bCs/>
              </w:rPr>
            </w:pPr>
            <w:r w:rsidRPr="007B2404">
              <w:rPr>
                <w:rStyle w:val="Hyperlink1"/>
                <w:rFonts w:ascii="Times New Roman" w:hAnsi="Times New Roman" w:cs="Times New Roman"/>
                <w:u w:color="00B050"/>
              </w:rPr>
              <w:t>Техническое оснащение   организаций питания</w:t>
            </w:r>
          </w:p>
        </w:tc>
        <w:tc>
          <w:tcPr>
            <w:tcW w:w="1842" w:type="dxa"/>
            <w:shd w:val="clear" w:color="auto" w:fill="auto"/>
          </w:tcPr>
          <w:p w14:paraId="47E130EE"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32-68</w:t>
            </w:r>
          </w:p>
        </w:tc>
        <w:tc>
          <w:tcPr>
            <w:tcW w:w="1559" w:type="dxa"/>
            <w:shd w:val="clear" w:color="auto" w:fill="auto"/>
          </w:tcPr>
          <w:p w14:paraId="251EF1E7"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26-32</w:t>
            </w:r>
          </w:p>
        </w:tc>
        <w:tc>
          <w:tcPr>
            <w:tcW w:w="1702" w:type="dxa"/>
            <w:shd w:val="clear" w:color="auto" w:fill="auto"/>
          </w:tcPr>
          <w:p w14:paraId="2F3303C9"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1,2</w:t>
            </w:r>
          </w:p>
        </w:tc>
      </w:tr>
      <w:tr w:rsidR="007B2404" w:rsidRPr="007B2404" w14:paraId="7758921A" w14:textId="77777777" w:rsidTr="001B797E">
        <w:trPr>
          <w:jc w:val="center"/>
        </w:trPr>
        <w:tc>
          <w:tcPr>
            <w:tcW w:w="1555" w:type="dxa"/>
            <w:shd w:val="clear" w:color="auto" w:fill="auto"/>
          </w:tcPr>
          <w:p w14:paraId="4C91229D" w14:textId="77777777" w:rsidR="007B2404" w:rsidRPr="007B2404" w:rsidRDefault="007B2404" w:rsidP="0074522F">
            <w:pPr>
              <w:rPr>
                <w:rFonts w:ascii="Times New Roman" w:eastAsia="Batang" w:hAnsi="Times New Roman" w:cs="Times New Roman"/>
              </w:rPr>
            </w:pPr>
            <w:r w:rsidRPr="007B2404">
              <w:rPr>
                <w:rFonts w:ascii="Times New Roman" w:eastAsia="Batang" w:hAnsi="Times New Roman" w:cs="Times New Roman"/>
              </w:rPr>
              <w:t>ОП.04</w:t>
            </w:r>
          </w:p>
        </w:tc>
        <w:tc>
          <w:tcPr>
            <w:tcW w:w="8079" w:type="dxa"/>
            <w:shd w:val="clear" w:color="auto" w:fill="auto"/>
          </w:tcPr>
          <w:p w14:paraId="76E9D0C0" w14:textId="77777777" w:rsidR="007B2404" w:rsidRPr="007B2404" w:rsidRDefault="007B2404" w:rsidP="0074522F">
            <w:pPr>
              <w:rPr>
                <w:rFonts w:ascii="Times New Roman" w:eastAsia="Batang" w:hAnsi="Times New Roman" w:cs="Times New Roman"/>
                <w:b/>
                <w:bCs/>
              </w:rPr>
            </w:pPr>
            <w:r w:rsidRPr="007B2404">
              <w:rPr>
                <w:rStyle w:val="Hyperlink1"/>
                <w:rFonts w:ascii="Times New Roman" w:hAnsi="Times New Roman" w:cs="Times New Roman"/>
                <w:u w:color="00B050"/>
              </w:rPr>
              <w:t>Организация обслуживания</w:t>
            </w:r>
          </w:p>
        </w:tc>
        <w:tc>
          <w:tcPr>
            <w:tcW w:w="1842" w:type="dxa"/>
            <w:shd w:val="clear" w:color="auto" w:fill="auto"/>
          </w:tcPr>
          <w:p w14:paraId="02FA4F4A"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32-68</w:t>
            </w:r>
          </w:p>
        </w:tc>
        <w:tc>
          <w:tcPr>
            <w:tcW w:w="1559" w:type="dxa"/>
            <w:shd w:val="clear" w:color="auto" w:fill="auto"/>
          </w:tcPr>
          <w:p w14:paraId="57C06EF9"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26-32</w:t>
            </w:r>
          </w:p>
        </w:tc>
        <w:tc>
          <w:tcPr>
            <w:tcW w:w="1702" w:type="dxa"/>
            <w:shd w:val="clear" w:color="auto" w:fill="auto"/>
          </w:tcPr>
          <w:p w14:paraId="0C6E1CEE"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1,2</w:t>
            </w:r>
          </w:p>
        </w:tc>
      </w:tr>
      <w:tr w:rsidR="007B2404" w:rsidRPr="007B2404" w14:paraId="783EFCAB" w14:textId="77777777" w:rsidTr="001B797E">
        <w:trPr>
          <w:jc w:val="center"/>
        </w:trPr>
        <w:tc>
          <w:tcPr>
            <w:tcW w:w="1555" w:type="dxa"/>
            <w:shd w:val="clear" w:color="auto" w:fill="auto"/>
            <w:vAlign w:val="center"/>
          </w:tcPr>
          <w:p w14:paraId="1BE9DFC4" w14:textId="77777777" w:rsidR="007B2404" w:rsidRPr="007B2404" w:rsidRDefault="007B2404" w:rsidP="0074522F">
            <w:pPr>
              <w:rPr>
                <w:rFonts w:ascii="Times New Roman" w:eastAsia="Batang" w:hAnsi="Times New Roman" w:cs="Times New Roman"/>
              </w:rPr>
            </w:pPr>
            <w:r w:rsidRPr="007B2404">
              <w:rPr>
                <w:rFonts w:ascii="Times New Roman" w:hAnsi="Times New Roman" w:cs="Times New Roman"/>
              </w:rPr>
              <w:t>ОП.05</w:t>
            </w:r>
          </w:p>
        </w:tc>
        <w:tc>
          <w:tcPr>
            <w:tcW w:w="8079" w:type="dxa"/>
            <w:shd w:val="clear" w:color="auto" w:fill="auto"/>
          </w:tcPr>
          <w:p w14:paraId="763A2077" w14:textId="77777777" w:rsidR="007B2404" w:rsidRPr="007B2404" w:rsidRDefault="007B2404" w:rsidP="0074522F">
            <w:pPr>
              <w:rPr>
                <w:rFonts w:ascii="Times New Roman" w:eastAsia="Batang" w:hAnsi="Times New Roman" w:cs="Times New Roman"/>
                <w:b/>
                <w:bCs/>
              </w:rPr>
            </w:pPr>
            <w:r w:rsidRPr="007B2404">
              <w:rPr>
                <w:rStyle w:val="Hyperlink1"/>
                <w:rFonts w:ascii="Times New Roman" w:hAnsi="Times New Roman" w:cs="Times New Roman"/>
              </w:rPr>
              <w:t>Основы экономики, менеджмента и маркетинга</w:t>
            </w:r>
          </w:p>
        </w:tc>
        <w:tc>
          <w:tcPr>
            <w:tcW w:w="1842" w:type="dxa"/>
            <w:shd w:val="clear" w:color="auto" w:fill="auto"/>
          </w:tcPr>
          <w:p w14:paraId="2EFC7343"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32-68</w:t>
            </w:r>
          </w:p>
        </w:tc>
        <w:tc>
          <w:tcPr>
            <w:tcW w:w="1559" w:type="dxa"/>
            <w:shd w:val="clear" w:color="auto" w:fill="auto"/>
          </w:tcPr>
          <w:p w14:paraId="25DE98E6"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26-32</w:t>
            </w:r>
          </w:p>
        </w:tc>
        <w:tc>
          <w:tcPr>
            <w:tcW w:w="1702" w:type="dxa"/>
            <w:shd w:val="clear" w:color="auto" w:fill="auto"/>
          </w:tcPr>
          <w:p w14:paraId="679C74F0"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1,2</w:t>
            </w:r>
          </w:p>
        </w:tc>
      </w:tr>
      <w:tr w:rsidR="007B2404" w:rsidRPr="007B2404" w14:paraId="7BF9158D" w14:textId="77777777" w:rsidTr="001B797E">
        <w:trPr>
          <w:jc w:val="center"/>
        </w:trPr>
        <w:tc>
          <w:tcPr>
            <w:tcW w:w="1555" w:type="dxa"/>
            <w:shd w:val="clear" w:color="auto" w:fill="auto"/>
            <w:vAlign w:val="center"/>
          </w:tcPr>
          <w:p w14:paraId="23701207" w14:textId="77777777" w:rsidR="007B2404" w:rsidRPr="007B2404" w:rsidRDefault="007B2404" w:rsidP="0074522F">
            <w:pPr>
              <w:rPr>
                <w:rFonts w:ascii="Times New Roman" w:eastAsia="Batang" w:hAnsi="Times New Roman" w:cs="Times New Roman"/>
              </w:rPr>
            </w:pPr>
            <w:r w:rsidRPr="007B2404">
              <w:rPr>
                <w:rFonts w:ascii="Times New Roman" w:hAnsi="Times New Roman" w:cs="Times New Roman"/>
              </w:rPr>
              <w:t>ОП.06</w:t>
            </w:r>
          </w:p>
        </w:tc>
        <w:tc>
          <w:tcPr>
            <w:tcW w:w="8079" w:type="dxa"/>
            <w:shd w:val="clear" w:color="auto" w:fill="auto"/>
          </w:tcPr>
          <w:p w14:paraId="1D704B38" w14:textId="77777777" w:rsidR="007B2404" w:rsidRPr="007B2404" w:rsidRDefault="007B2404" w:rsidP="0074522F">
            <w:pPr>
              <w:rPr>
                <w:rFonts w:ascii="Times New Roman" w:eastAsia="Batang" w:hAnsi="Times New Roman" w:cs="Times New Roman"/>
                <w:b/>
                <w:bCs/>
              </w:rPr>
            </w:pPr>
            <w:r w:rsidRPr="007B2404">
              <w:rPr>
                <w:rStyle w:val="Hyperlink1"/>
                <w:rFonts w:ascii="Times New Roman" w:hAnsi="Times New Roman" w:cs="Times New Roman"/>
              </w:rPr>
              <w:t>Правовые основы профессиональной деятельности</w:t>
            </w:r>
          </w:p>
        </w:tc>
        <w:tc>
          <w:tcPr>
            <w:tcW w:w="1842" w:type="dxa"/>
            <w:shd w:val="clear" w:color="auto" w:fill="auto"/>
          </w:tcPr>
          <w:p w14:paraId="7802716A"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32-68</w:t>
            </w:r>
          </w:p>
        </w:tc>
        <w:tc>
          <w:tcPr>
            <w:tcW w:w="1559" w:type="dxa"/>
            <w:shd w:val="clear" w:color="auto" w:fill="auto"/>
          </w:tcPr>
          <w:p w14:paraId="10C5FA0E"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26-32</w:t>
            </w:r>
          </w:p>
        </w:tc>
        <w:tc>
          <w:tcPr>
            <w:tcW w:w="1702" w:type="dxa"/>
            <w:shd w:val="clear" w:color="auto" w:fill="auto"/>
          </w:tcPr>
          <w:p w14:paraId="16169905"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1,2</w:t>
            </w:r>
          </w:p>
        </w:tc>
      </w:tr>
      <w:tr w:rsidR="007B2404" w:rsidRPr="007B2404" w14:paraId="2D622DEE" w14:textId="77777777" w:rsidTr="001B797E">
        <w:trPr>
          <w:jc w:val="center"/>
        </w:trPr>
        <w:tc>
          <w:tcPr>
            <w:tcW w:w="1555" w:type="dxa"/>
            <w:shd w:val="clear" w:color="auto" w:fill="auto"/>
            <w:vAlign w:val="center"/>
          </w:tcPr>
          <w:p w14:paraId="1DBCC008" w14:textId="77777777" w:rsidR="007B2404" w:rsidRPr="007B2404" w:rsidRDefault="007B2404" w:rsidP="0074522F">
            <w:pPr>
              <w:rPr>
                <w:rFonts w:ascii="Times New Roman" w:hAnsi="Times New Roman" w:cs="Times New Roman"/>
              </w:rPr>
            </w:pPr>
            <w:r w:rsidRPr="007B2404">
              <w:rPr>
                <w:rFonts w:ascii="Times New Roman" w:hAnsi="Times New Roman" w:cs="Times New Roman"/>
              </w:rPr>
              <w:t>ОП.07</w:t>
            </w:r>
          </w:p>
        </w:tc>
        <w:tc>
          <w:tcPr>
            <w:tcW w:w="8079" w:type="dxa"/>
            <w:shd w:val="clear" w:color="auto" w:fill="auto"/>
          </w:tcPr>
          <w:p w14:paraId="6D1FA57B" w14:textId="77777777" w:rsidR="007B2404" w:rsidRPr="007B2404" w:rsidRDefault="007B2404" w:rsidP="0074522F">
            <w:pPr>
              <w:rPr>
                <w:rFonts w:ascii="Times New Roman" w:eastAsia="Batang" w:hAnsi="Times New Roman" w:cs="Times New Roman"/>
                <w:b/>
                <w:bCs/>
              </w:rPr>
            </w:pPr>
            <w:r w:rsidRPr="007B2404">
              <w:rPr>
                <w:rFonts w:ascii="Times New Roman" w:hAnsi="Times New Roman" w:cs="Times New Roman"/>
              </w:rPr>
              <w:t>Информационные технологии в профессиональной деятельности</w:t>
            </w:r>
          </w:p>
        </w:tc>
        <w:tc>
          <w:tcPr>
            <w:tcW w:w="1842" w:type="dxa"/>
            <w:shd w:val="clear" w:color="auto" w:fill="auto"/>
          </w:tcPr>
          <w:p w14:paraId="721C50D3"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32-68</w:t>
            </w:r>
          </w:p>
        </w:tc>
        <w:tc>
          <w:tcPr>
            <w:tcW w:w="1559" w:type="dxa"/>
            <w:shd w:val="clear" w:color="auto" w:fill="auto"/>
          </w:tcPr>
          <w:p w14:paraId="43559348"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26-32</w:t>
            </w:r>
          </w:p>
        </w:tc>
        <w:tc>
          <w:tcPr>
            <w:tcW w:w="1702" w:type="dxa"/>
            <w:shd w:val="clear" w:color="auto" w:fill="auto"/>
          </w:tcPr>
          <w:p w14:paraId="450008E6"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1,2</w:t>
            </w:r>
          </w:p>
        </w:tc>
      </w:tr>
      <w:tr w:rsidR="007B2404" w:rsidRPr="007B2404" w14:paraId="271EDB7B" w14:textId="77777777" w:rsidTr="001B797E">
        <w:trPr>
          <w:jc w:val="center"/>
        </w:trPr>
        <w:tc>
          <w:tcPr>
            <w:tcW w:w="1555" w:type="dxa"/>
            <w:shd w:val="clear" w:color="auto" w:fill="auto"/>
            <w:vAlign w:val="center"/>
          </w:tcPr>
          <w:p w14:paraId="2A88DD27" w14:textId="77777777" w:rsidR="007B2404" w:rsidRPr="007B2404" w:rsidRDefault="007B2404" w:rsidP="0074522F">
            <w:pPr>
              <w:rPr>
                <w:rFonts w:ascii="Times New Roman" w:hAnsi="Times New Roman" w:cs="Times New Roman"/>
              </w:rPr>
            </w:pPr>
            <w:r w:rsidRPr="007B2404">
              <w:rPr>
                <w:rFonts w:ascii="Times New Roman" w:hAnsi="Times New Roman" w:cs="Times New Roman"/>
              </w:rPr>
              <w:t>ОП.08</w:t>
            </w:r>
          </w:p>
        </w:tc>
        <w:tc>
          <w:tcPr>
            <w:tcW w:w="8079" w:type="dxa"/>
            <w:shd w:val="clear" w:color="auto" w:fill="auto"/>
          </w:tcPr>
          <w:p w14:paraId="5F98E4E7" w14:textId="77777777" w:rsidR="007B2404" w:rsidRPr="007B2404" w:rsidRDefault="007B2404" w:rsidP="0074522F">
            <w:pPr>
              <w:rPr>
                <w:rFonts w:ascii="Times New Roman" w:eastAsia="Batang" w:hAnsi="Times New Roman" w:cs="Times New Roman"/>
                <w:b/>
                <w:bCs/>
              </w:rPr>
            </w:pPr>
            <w:r w:rsidRPr="007B2404">
              <w:rPr>
                <w:rStyle w:val="Hyperlink1"/>
                <w:rFonts w:ascii="Times New Roman" w:hAnsi="Times New Roman" w:cs="Times New Roman"/>
              </w:rPr>
              <w:t>Охрана труда</w:t>
            </w:r>
          </w:p>
        </w:tc>
        <w:tc>
          <w:tcPr>
            <w:tcW w:w="1842" w:type="dxa"/>
            <w:shd w:val="clear" w:color="auto" w:fill="auto"/>
          </w:tcPr>
          <w:p w14:paraId="0792538E"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32-68</w:t>
            </w:r>
          </w:p>
        </w:tc>
        <w:tc>
          <w:tcPr>
            <w:tcW w:w="1559" w:type="dxa"/>
            <w:shd w:val="clear" w:color="auto" w:fill="auto"/>
          </w:tcPr>
          <w:p w14:paraId="139C15B4"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26-32</w:t>
            </w:r>
          </w:p>
        </w:tc>
        <w:tc>
          <w:tcPr>
            <w:tcW w:w="1702" w:type="dxa"/>
            <w:shd w:val="clear" w:color="auto" w:fill="auto"/>
          </w:tcPr>
          <w:p w14:paraId="65F946D2"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1,2</w:t>
            </w:r>
          </w:p>
        </w:tc>
      </w:tr>
      <w:tr w:rsidR="007B2404" w:rsidRPr="007B2404" w14:paraId="01EFFDBD" w14:textId="77777777" w:rsidTr="001B797E">
        <w:trPr>
          <w:jc w:val="center"/>
        </w:trPr>
        <w:tc>
          <w:tcPr>
            <w:tcW w:w="1555" w:type="dxa"/>
            <w:shd w:val="clear" w:color="auto" w:fill="auto"/>
            <w:vAlign w:val="center"/>
          </w:tcPr>
          <w:p w14:paraId="65D6B474" w14:textId="77777777" w:rsidR="007B2404" w:rsidRPr="007B2404" w:rsidRDefault="007B2404" w:rsidP="0074522F">
            <w:pPr>
              <w:rPr>
                <w:rFonts w:ascii="Times New Roman" w:hAnsi="Times New Roman" w:cs="Times New Roman"/>
              </w:rPr>
            </w:pPr>
            <w:r w:rsidRPr="007B2404">
              <w:rPr>
                <w:rFonts w:ascii="Times New Roman" w:hAnsi="Times New Roman" w:cs="Times New Roman"/>
              </w:rPr>
              <w:t>ОП.09</w:t>
            </w:r>
          </w:p>
        </w:tc>
        <w:tc>
          <w:tcPr>
            <w:tcW w:w="8079" w:type="dxa"/>
            <w:shd w:val="clear" w:color="auto" w:fill="auto"/>
          </w:tcPr>
          <w:p w14:paraId="78D5BDDF" w14:textId="77777777" w:rsidR="007B2404" w:rsidRPr="007B2404" w:rsidRDefault="007B2404" w:rsidP="0074522F">
            <w:pPr>
              <w:rPr>
                <w:rFonts w:ascii="Times New Roman" w:hAnsi="Times New Roman" w:cs="Times New Roman"/>
              </w:rPr>
            </w:pPr>
            <w:r w:rsidRPr="007B2404">
              <w:rPr>
                <w:rFonts w:ascii="Times New Roman" w:hAnsi="Times New Roman" w:cs="Times New Roman"/>
              </w:rPr>
              <w:t>Безопасность жизнедеятельности</w:t>
            </w:r>
          </w:p>
        </w:tc>
        <w:tc>
          <w:tcPr>
            <w:tcW w:w="1842" w:type="dxa"/>
            <w:shd w:val="clear" w:color="auto" w:fill="auto"/>
          </w:tcPr>
          <w:p w14:paraId="3AE21E41"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68-68</w:t>
            </w:r>
          </w:p>
        </w:tc>
        <w:tc>
          <w:tcPr>
            <w:tcW w:w="1559" w:type="dxa"/>
            <w:shd w:val="clear" w:color="auto" w:fill="auto"/>
          </w:tcPr>
          <w:p w14:paraId="0FAF8267" w14:textId="77777777" w:rsidR="007B2404" w:rsidRPr="007B2404" w:rsidRDefault="007B2404" w:rsidP="0074522F">
            <w:pPr>
              <w:jc w:val="center"/>
              <w:rPr>
                <w:rFonts w:ascii="Times New Roman" w:hAnsi="Times New Roman" w:cs="Times New Roman"/>
              </w:rPr>
            </w:pPr>
            <w:r w:rsidRPr="007B2404">
              <w:rPr>
                <w:rFonts w:ascii="Times New Roman" w:hAnsi="Times New Roman" w:cs="Times New Roman"/>
              </w:rPr>
              <w:t>54-48</w:t>
            </w:r>
          </w:p>
        </w:tc>
        <w:tc>
          <w:tcPr>
            <w:tcW w:w="1702" w:type="dxa"/>
            <w:shd w:val="clear" w:color="auto" w:fill="auto"/>
          </w:tcPr>
          <w:p w14:paraId="5B2A5447" w14:textId="77777777" w:rsidR="007B2404" w:rsidRPr="007B2404" w:rsidRDefault="007B2404" w:rsidP="0074522F">
            <w:pPr>
              <w:jc w:val="center"/>
              <w:rPr>
                <w:rFonts w:ascii="Times New Roman" w:hAnsi="Times New Roman" w:cs="Times New Roman"/>
              </w:rPr>
            </w:pPr>
          </w:p>
        </w:tc>
      </w:tr>
      <w:tr w:rsidR="007B2404" w:rsidRPr="007B2404" w14:paraId="430DF749" w14:textId="77777777" w:rsidTr="001B797E">
        <w:trPr>
          <w:jc w:val="center"/>
        </w:trPr>
        <w:tc>
          <w:tcPr>
            <w:tcW w:w="1555" w:type="dxa"/>
            <w:shd w:val="clear" w:color="auto" w:fill="auto"/>
          </w:tcPr>
          <w:p w14:paraId="6EE5FC3F" w14:textId="77777777" w:rsidR="007B2404" w:rsidRPr="007B2404" w:rsidRDefault="007B2404" w:rsidP="0074522F">
            <w:pPr>
              <w:rPr>
                <w:rFonts w:ascii="Times New Roman" w:hAnsi="Times New Roman" w:cs="Times New Roman"/>
                <w:u w:val="single"/>
              </w:rPr>
            </w:pPr>
          </w:p>
        </w:tc>
        <w:tc>
          <w:tcPr>
            <w:tcW w:w="8079" w:type="dxa"/>
            <w:shd w:val="clear" w:color="auto" w:fill="auto"/>
          </w:tcPr>
          <w:p w14:paraId="080AECC3" w14:textId="77777777" w:rsidR="007B2404" w:rsidRPr="007B2404" w:rsidRDefault="007B2404" w:rsidP="0074522F">
            <w:pPr>
              <w:rPr>
                <w:rFonts w:ascii="Times New Roman" w:hAnsi="Times New Roman" w:cs="Times New Roman"/>
                <w:b/>
                <w:bCs/>
                <w:u w:val="single"/>
              </w:rPr>
            </w:pPr>
            <w:r w:rsidRPr="007B2404">
              <w:rPr>
                <w:rFonts w:ascii="Times New Roman" w:hAnsi="Times New Roman" w:cs="Times New Roman"/>
                <w:b/>
                <w:bCs/>
              </w:rPr>
              <w:t>Профессиональный цикл</w:t>
            </w:r>
          </w:p>
        </w:tc>
        <w:tc>
          <w:tcPr>
            <w:tcW w:w="1842" w:type="dxa"/>
            <w:shd w:val="clear" w:color="auto" w:fill="auto"/>
          </w:tcPr>
          <w:p w14:paraId="2629A03A"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b/>
                <w:bCs/>
              </w:rPr>
              <w:t>1088-1728</w:t>
            </w:r>
          </w:p>
        </w:tc>
        <w:tc>
          <w:tcPr>
            <w:tcW w:w="1559" w:type="dxa"/>
            <w:shd w:val="clear" w:color="auto" w:fill="auto"/>
          </w:tcPr>
          <w:p w14:paraId="25F48B11"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b/>
                <w:bCs/>
              </w:rPr>
              <w:t>1088-1728</w:t>
            </w:r>
          </w:p>
        </w:tc>
        <w:tc>
          <w:tcPr>
            <w:tcW w:w="1702" w:type="dxa"/>
            <w:shd w:val="clear" w:color="auto" w:fill="auto"/>
            <w:vAlign w:val="center"/>
          </w:tcPr>
          <w:p w14:paraId="3187D548" w14:textId="77777777" w:rsidR="007B2404" w:rsidRPr="007B2404" w:rsidRDefault="007B2404" w:rsidP="0074522F">
            <w:pPr>
              <w:jc w:val="center"/>
              <w:rPr>
                <w:rFonts w:ascii="Times New Roman" w:hAnsi="Times New Roman" w:cs="Times New Roman"/>
                <w:b/>
                <w:bCs/>
              </w:rPr>
            </w:pPr>
          </w:p>
        </w:tc>
      </w:tr>
      <w:tr w:rsidR="007B2404" w:rsidRPr="007B2404" w14:paraId="6CE658E1" w14:textId="77777777" w:rsidTr="001B797E">
        <w:trPr>
          <w:jc w:val="center"/>
        </w:trPr>
        <w:tc>
          <w:tcPr>
            <w:tcW w:w="1555" w:type="dxa"/>
            <w:shd w:val="clear" w:color="auto" w:fill="auto"/>
          </w:tcPr>
          <w:p w14:paraId="09D473FB" w14:textId="77777777" w:rsidR="007B2404" w:rsidRPr="007B2404" w:rsidRDefault="007B2404" w:rsidP="0074522F">
            <w:pPr>
              <w:rPr>
                <w:rFonts w:ascii="Times New Roman" w:hAnsi="Times New Roman" w:cs="Times New Roman"/>
                <w:b/>
              </w:rPr>
            </w:pPr>
            <w:r w:rsidRPr="007B2404">
              <w:rPr>
                <w:rFonts w:ascii="Times New Roman" w:hAnsi="Times New Roman" w:cs="Times New Roman"/>
                <w:b/>
              </w:rPr>
              <w:t>ПМ.01</w:t>
            </w:r>
          </w:p>
        </w:tc>
        <w:tc>
          <w:tcPr>
            <w:tcW w:w="8079" w:type="dxa"/>
            <w:shd w:val="clear" w:color="auto" w:fill="auto"/>
          </w:tcPr>
          <w:p w14:paraId="36720A19" w14:textId="77777777" w:rsidR="007B2404" w:rsidRPr="007B2404" w:rsidRDefault="007B2404" w:rsidP="0074522F">
            <w:pPr>
              <w:rPr>
                <w:rFonts w:ascii="Times New Roman" w:hAnsi="Times New Roman" w:cs="Times New Roman"/>
                <w:b/>
              </w:rPr>
            </w:pPr>
            <w:r w:rsidRPr="007B2404">
              <w:rPr>
                <w:rFonts w:ascii="Times New Roman" w:hAnsi="Times New Roman" w:cs="Times New Roman"/>
                <w:b/>
              </w:rPr>
              <w:t>Организация и ведение процессов приготовления и подготовки к реализации полуфабрикатов для блюд, кулинарных изделий сложного ассортимента</w:t>
            </w:r>
          </w:p>
        </w:tc>
        <w:tc>
          <w:tcPr>
            <w:tcW w:w="1842" w:type="dxa"/>
            <w:shd w:val="clear" w:color="auto" w:fill="auto"/>
          </w:tcPr>
          <w:p w14:paraId="4FFA3779"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b/>
                <w:bCs/>
              </w:rPr>
              <w:t>156-246</w:t>
            </w:r>
          </w:p>
        </w:tc>
        <w:tc>
          <w:tcPr>
            <w:tcW w:w="1559" w:type="dxa"/>
            <w:shd w:val="clear" w:color="auto" w:fill="auto"/>
          </w:tcPr>
          <w:p w14:paraId="4D2F075B"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b/>
                <w:bCs/>
              </w:rPr>
              <w:t>156-246</w:t>
            </w:r>
          </w:p>
        </w:tc>
        <w:tc>
          <w:tcPr>
            <w:tcW w:w="1702" w:type="dxa"/>
            <w:shd w:val="clear" w:color="auto" w:fill="auto"/>
          </w:tcPr>
          <w:p w14:paraId="203A0534" w14:textId="77777777" w:rsidR="007B2404" w:rsidRPr="007B2404" w:rsidRDefault="007B2404" w:rsidP="0074522F">
            <w:pPr>
              <w:jc w:val="center"/>
              <w:rPr>
                <w:rFonts w:ascii="Times New Roman" w:hAnsi="Times New Roman" w:cs="Times New Roman"/>
                <w:b/>
                <w:bCs/>
              </w:rPr>
            </w:pPr>
            <w:r w:rsidRPr="007B2404">
              <w:rPr>
                <w:rFonts w:ascii="Times New Roman" w:hAnsi="Times New Roman" w:cs="Times New Roman"/>
              </w:rPr>
              <w:t>1,2</w:t>
            </w:r>
          </w:p>
        </w:tc>
      </w:tr>
      <w:tr w:rsidR="007B2404" w:rsidRPr="007B2404" w14:paraId="01DAF4D8" w14:textId="77777777" w:rsidTr="001B797E">
        <w:trPr>
          <w:jc w:val="center"/>
        </w:trPr>
        <w:tc>
          <w:tcPr>
            <w:tcW w:w="1555" w:type="dxa"/>
            <w:shd w:val="clear" w:color="auto" w:fill="auto"/>
            <w:vAlign w:val="center"/>
          </w:tcPr>
          <w:p w14:paraId="1F9E3D56" w14:textId="659E8080" w:rsidR="007B2404" w:rsidRPr="007B2404" w:rsidRDefault="007B2404" w:rsidP="007B2404">
            <w:pPr>
              <w:rPr>
                <w:rFonts w:ascii="Times New Roman" w:hAnsi="Times New Roman" w:cs="Times New Roman"/>
                <w:b/>
              </w:rPr>
            </w:pPr>
            <w:r w:rsidRPr="005D13B1">
              <w:rPr>
                <w:rFonts w:ascii="Times New Roman" w:hAnsi="Times New Roman" w:cs="Times New Roman"/>
                <w:bCs/>
                <w:sz w:val="24"/>
                <w:szCs w:val="24"/>
              </w:rPr>
              <w:t>МДК.01.01</w:t>
            </w:r>
          </w:p>
        </w:tc>
        <w:tc>
          <w:tcPr>
            <w:tcW w:w="8079" w:type="dxa"/>
            <w:shd w:val="clear" w:color="auto" w:fill="auto"/>
            <w:vAlign w:val="center"/>
          </w:tcPr>
          <w:p w14:paraId="14A3CA10" w14:textId="7CDD709E" w:rsidR="007B2404" w:rsidRPr="0060154C" w:rsidRDefault="007B2404" w:rsidP="007B2404">
            <w:pPr>
              <w:rPr>
                <w:rFonts w:ascii="Times New Roman" w:hAnsi="Times New Roman" w:cs="Times New Roman"/>
                <w:bCs/>
              </w:rPr>
            </w:pPr>
            <w:r w:rsidRPr="0060154C">
              <w:rPr>
                <w:rStyle w:val="Hyperlink1"/>
                <w:rFonts w:ascii="Times New Roman" w:hAnsi="Times New Roman" w:cs="Times New Roman"/>
                <w:bCs/>
                <w:iCs/>
                <w:sz w:val="24"/>
                <w:szCs w:val="24"/>
              </w:rPr>
              <w:t>Организация процессов приготовления, подготовки к реализации кулинарных полуфабрикатов</w:t>
            </w:r>
          </w:p>
        </w:tc>
        <w:tc>
          <w:tcPr>
            <w:tcW w:w="1842" w:type="dxa"/>
            <w:shd w:val="clear" w:color="auto" w:fill="auto"/>
          </w:tcPr>
          <w:p w14:paraId="6A8B75AB" w14:textId="77777777" w:rsidR="007B2404" w:rsidRPr="007B2404" w:rsidRDefault="007B2404" w:rsidP="007B2404">
            <w:pPr>
              <w:jc w:val="center"/>
              <w:rPr>
                <w:rFonts w:ascii="Times New Roman" w:hAnsi="Times New Roman" w:cs="Times New Roman"/>
                <w:b/>
                <w:bCs/>
              </w:rPr>
            </w:pPr>
          </w:p>
        </w:tc>
        <w:tc>
          <w:tcPr>
            <w:tcW w:w="1559" w:type="dxa"/>
            <w:shd w:val="clear" w:color="auto" w:fill="auto"/>
          </w:tcPr>
          <w:p w14:paraId="032E0142" w14:textId="77777777" w:rsidR="007B2404" w:rsidRPr="007B2404" w:rsidRDefault="007B2404" w:rsidP="007B2404">
            <w:pPr>
              <w:jc w:val="center"/>
              <w:rPr>
                <w:rFonts w:ascii="Times New Roman" w:hAnsi="Times New Roman" w:cs="Times New Roman"/>
                <w:b/>
                <w:bCs/>
              </w:rPr>
            </w:pPr>
          </w:p>
        </w:tc>
        <w:tc>
          <w:tcPr>
            <w:tcW w:w="1702" w:type="dxa"/>
            <w:shd w:val="clear" w:color="auto" w:fill="auto"/>
          </w:tcPr>
          <w:p w14:paraId="16F2F62E" w14:textId="77777777" w:rsidR="007B2404" w:rsidRPr="007B2404" w:rsidRDefault="007B2404" w:rsidP="007B2404">
            <w:pPr>
              <w:jc w:val="center"/>
              <w:rPr>
                <w:rFonts w:ascii="Times New Roman" w:hAnsi="Times New Roman" w:cs="Times New Roman"/>
              </w:rPr>
            </w:pPr>
          </w:p>
        </w:tc>
      </w:tr>
      <w:tr w:rsidR="007B2404" w:rsidRPr="007B2404" w14:paraId="795AA738" w14:textId="77777777" w:rsidTr="001B797E">
        <w:trPr>
          <w:jc w:val="center"/>
        </w:trPr>
        <w:tc>
          <w:tcPr>
            <w:tcW w:w="1555" w:type="dxa"/>
            <w:shd w:val="clear" w:color="auto" w:fill="auto"/>
            <w:vAlign w:val="center"/>
          </w:tcPr>
          <w:p w14:paraId="443E4D83" w14:textId="06B771A4" w:rsidR="007B2404" w:rsidRPr="005D13B1" w:rsidRDefault="007B2404" w:rsidP="007B2404">
            <w:pPr>
              <w:rPr>
                <w:rFonts w:ascii="Times New Roman" w:hAnsi="Times New Roman" w:cs="Times New Roman"/>
                <w:bCs/>
                <w:sz w:val="24"/>
                <w:szCs w:val="24"/>
              </w:rPr>
            </w:pPr>
            <w:r w:rsidRPr="005D13B1">
              <w:rPr>
                <w:rFonts w:ascii="Times New Roman" w:hAnsi="Times New Roman" w:cs="Times New Roman"/>
                <w:bCs/>
                <w:sz w:val="24"/>
                <w:szCs w:val="24"/>
              </w:rPr>
              <w:t>МДК.01.01</w:t>
            </w:r>
          </w:p>
        </w:tc>
        <w:tc>
          <w:tcPr>
            <w:tcW w:w="8079" w:type="dxa"/>
            <w:shd w:val="clear" w:color="auto" w:fill="auto"/>
            <w:vAlign w:val="center"/>
          </w:tcPr>
          <w:p w14:paraId="25307FBF" w14:textId="7691BD85" w:rsidR="007B2404" w:rsidRPr="0060154C" w:rsidRDefault="007B2404" w:rsidP="007B2404">
            <w:pPr>
              <w:rPr>
                <w:rStyle w:val="Hyperlink1"/>
                <w:bCs/>
                <w:iCs/>
                <w:sz w:val="24"/>
                <w:szCs w:val="24"/>
              </w:rPr>
            </w:pPr>
            <w:r w:rsidRPr="0060154C">
              <w:rPr>
                <w:rStyle w:val="affffc"/>
                <w:bCs/>
                <w:iCs/>
                <w:sz w:val="24"/>
                <w:szCs w:val="24"/>
                <w:u w:color="008000"/>
              </w:rPr>
              <w:t xml:space="preserve">Процессы обработки сырья </w:t>
            </w:r>
            <w:r w:rsidR="003C299C" w:rsidRPr="0060154C">
              <w:rPr>
                <w:rStyle w:val="affffc"/>
                <w:bCs/>
                <w:iCs/>
                <w:sz w:val="24"/>
                <w:szCs w:val="24"/>
                <w:u w:color="008000"/>
              </w:rPr>
              <w:t>и приготовления</w:t>
            </w:r>
            <w:r w:rsidRPr="0060154C">
              <w:rPr>
                <w:rStyle w:val="affffc"/>
                <w:bCs/>
                <w:sz w:val="24"/>
                <w:szCs w:val="24"/>
              </w:rPr>
              <w:t xml:space="preserve">, </w:t>
            </w:r>
            <w:r w:rsidRPr="0060154C">
              <w:rPr>
                <w:rStyle w:val="affffc"/>
                <w:bCs/>
                <w:sz w:val="24"/>
                <w:szCs w:val="24"/>
                <w:u w:color="FF0000"/>
              </w:rPr>
              <w:t>подготовки к реализации</w:t>
            </w:r>
            <w:r w:rsidRPr="0060154C">
              <w:rPr>
                <w:rStyle w:val="affffc"/>
                <w:bCs/>
                <w:sz w:val="24"/>
                <w:szCs w:val="24"/>
              </w:rPr>
              <w:t xml:space="preserve"> кулинарных полуфабрикатов</w:t>
            </w:r>
          </w:p>
        </w:tc>
        <w:tc>
          <w:tcPr>
            <w:tcW w:w="1842" w:type="dxa"/>
            <w:shd w:val="clear" w:color="auto" w:fill="auto"/>
          </w:tcPr>
          <w:p w14:paraId="50A17E1B" w14:textId="77777777" w:rsidR="007B2404" w:rsidRPr="007B2404" w:rsidRDefault="007B2404" w:rsidP="007B2404">
            <w:pPr>
              <w:jc w:val="center"/>
              <w:rPr>
                <w:rFonts w:ascii="Times New Roman" w:hAnsi="Times New Roman" w:cs="Times New Roman"/>
                <w:b/>
                <w:bCs/>
              </w:rPr>
            </w:pPr>
          </w:p>
        </w:tc>
        <w:tc>
          <w:tcPr>
            <w:tcW w:w="1559" w:type="dxa"/>
            <w:shd w:val="clear" w:color="auto" w:fill="auto"/>
          </w:tcPr>
          <w:p w14:paraId="5E6FA2BB" w14:textId="77777777" w:rsidR="007B2404" w:rsidRPr="007B2404" w:rsidRDefault="007B2404" w:rsidP="007B2404">
            <w:pPr>
              <w:jc w:val="center"/>
              <w:rPr>
                <w:rFonts w:ascii="Times New Roman" w:hAnsi="Times New Roman" w:cs="Times New Roman"/>
                <w:b/>
                <w:bCs/>
              </w:rPr>
            </w:pPr>
          </w:p>
        </w:tc>
        <w:tc>
          <w:tcPr>
            <w:tcW w:w="1702" w:type="dxa"/>
            <w:shd w:val="clear" w:color="auto" w:fill="auto"/>
          </w:tcPr>
          <w:p w14:paraId="7BC2C05D" w14:textId="77777777" w:rsidR="007B2404" w:rsidRPr="007B2404" w:rsidRDefault="007B2404" w:rsidP="007B2404">
            <w:pPr>
              <w:jc w:val="center"/>
              <w:rPr>
                <w:rFonts w:ascii="Times New Roman" w:hAnsi="Times New Roman" w:cs="Times New Roman"/>
              </w:rPr>
            </w:pPr>
          </w:p>
        </w:tc>
      </w:tr>
      <w:tr w:rsidR="007B2404" w:rsidRPr="007B2404" w14:paraId="7C4E9556" w14:textId="77777777" w:rsidTr="001B797E">
        <w:trPr>
          <w:jc w:val="center"/>
        </w:trPr>
        <w:tc>
          <w:tcPr>
            <w:tcW w:w="1555" w:type="dxa"/>
            <w:shd w:val="clear" w:color="auto" w:fill="auto"/>
            <w:vAlign w:val="center"/>
          </w:tcPr>
          <w:p w14:paraId="46220D0A" w14:textId="07632650" w:rsidR="007B2404" w:rsidRPr="007B2404" w:rsidRDefault="007B2404" w:rsidP="007B2404">
            <w:pPr>
              <w:rPr>
                <w:rFonts w:ascii="Times New Roman" w:hAnsi="Times New Roman" w:cs="Times New Roman"/>
                <w:b/>
              </w:rPr>
            </w:pPr>
            <w:r>
              <w:rPr>
                <w:rFonts w:ascii="Times New Roman" w:hAnsi="Times New Roman" w:cs="Times New Roman"/>
                <w:b/>
                <w:sz w:val="24"/>
                <w:szCs w:val="24"/>
              </w:rPr>
              <w:t>УП.01</w:t>
            </w:r>
          </w:p>
        </w:tc>
        <w:tc>
          <w:tcPr>
            <w:tcW w:w="8079" w:type="dxa"/>
            <w:shd w:val="clear" w:color="auto" w:fill="auto"/>
            <w:vAlign w:val="center"/>
          </w:tcPr>
          <w:p w14:paraId="235B2249" w14:textId="01C17BB2" w:rsidR="007B2404" w:rsidRPr="007B2404" w:rsidRDefault="007B2404" w:rsidP="007B2404">
            <w:pPr>
              <w:rPr>
                <w:rFonts w:ascii="Times New Roman" w:hAnsi="Times New Roman" w:cs="Times New Roman"/>
                <w:b/>
              </w:rPr>
            </w:pPr>
            <w:r>
              <w:rPr>
                <w:rFonts w:ascii="Times New Roman" w:hAnsi="Times New Roman" w:cs="Times New Roman"/>
                <w:bCs/>
                <w:sz w:val="24"/>
                <w:szCs w:val="24"/>
              </w:rPr>
              <w:t>Учебная практика</w:t>
            </w:r>
          </w:p>
        </w:tc>
        <w:tc>
          <w:tcPr>
            <w:tcW w:w="1842" w:type="dxa"/>
            <w:shd w:val="clear" w:color="auto" w:fill="auto"/>
          </w:tcPr>
          <w:p w14:paraId="7A3F0256" w14:textId="77777777" w:rsidR="007B2404" w:rsidRPr="007B2404" w:rsidRDefault="007B2404" w:rsidP="007B2404">
            <w:pPr>
              <w:jc w:val="center"/>
              <w:rPr>
                <w:rFonts w:ascii="Times New Roman" w:hAnsi="Times New Roman" w:cs="Times New Roman"/>
                <w:b/>
                <w:bCs/>
              </w:rPr>
            </w:pPr>
          </w:p>
        </w:tc>
        <w:tc>
          <w:tcPr>
            <w:tcW w:w="1559" w:type="dxa"/>
            <w:shd w:val="clear" w:color="auto" w:fill="auto"/>
          </w:tcPr>
          <w:p w14:paraId="5E49A9CE" w14:textId="77777777" w:rsidR="007B2404" w:rsidRPr="007B2404" w:rsidRDefault="007B2404" w:rsidP="007B2404">
            <w:pPr>
              <w:jc w:val="center"/>
              <w:rPr>
                <w:rFonts w:ascii="Times New Roman" w:hAnsi="Times New Roman" w:cs="Times New Roman"/>
                <w:b/>
                <w:bCs/>
              </w:rPr>
            </w:pPr>
          </w:p>
        </w:tc>
        <w:tc>
          <w:tcPr>
            <w:tcW w:w="1702" w:type="dxa"/>
            <w:shd w:val="clear" w:color="auto" w:fill="auto"/>
          </w:tcPr>
          <w:p w14:paraId="4B043ABF" w14:textId="77777777" w:rsidR="007B2404" w:rsidRPr="007B2404" w:rsidRDefault="007B2404" w:rsidP="007B2404">
            <w:pPr>
              <w:jc w:val="center"/>
              <w:rPr>
                <w:rFonts w:ascii="Times New Roman" w:hAnsi="Times New Roman" w:cs="Times New Roman"/>
              </w:rPr>
            </w:pPr>
          </w:p>
        </w:tc>
      </w:tr>
      <w:tr w:rsidR="007B2404" w:rsidRPr="007B2404" w14:paraId="4B12FF35" w14:textId="77777777" w:rsidTr="001B797E">
        <w:trPr>
          <w:jc w:val="center"/>
        </w:trPr>
        <w:tc>
          <w:tcPr>
            <w:tcW w:w="1555" w:type="dxa"/>
            <w:shd w:val="clear" w:color="auto" w:fill="auto"/>
            <w:vAlign w:val="center"/>
          </w:tcPr>
          <w:p w14:paraId="6B963862" w14:textId="76B30AB7" w:rsidR="007B2404" w:rsidRPr="007B2404" w:rsidRDefault="007B2404" w:rsidP="007B2404">
            <w:pPr>
              <w:rPr>
                <w:rFonts w:ascii="Times New Roman" w:hAnsi="Times New Roman" w:cs="Times New Roman"/>
                <w:b/>
              </w:rPr>
            </w:pPr>
            <w:r>
              <w:rPr>
                <w:rFonts w:ascii="Times New Roman" w:hAnsi="Times New Roman" w:cs="Times New Roman"/>
                <w:b/>
                <w:sz w:val="24"/>
                <w:szCs w:val="24"/>
              </w:rPr>
              <w:t>ПП.01</w:t>
            </w:r>
          </w:p>
        </w:tc>
        <w:tc>
          <w:tcPr>
            <w:tcW w:w="8079" w:type="dxa"/>
            <w:shd w:val="clear" w:color="auto" w:fill="auto"/>
            <w:vAlign w:val="center"/>
          </w:tcPr>
          <w:p w14:paraId="7CFDE8C8" w14:textId="4DAF1162" w:rsidR="007B2404" w:rsidRPr="007B2404" w:rsidRDefault="007B2404" w:rsidP="007B2404">
            <w:pPr>
              <w:rPr>
                <w:rFonts w:ascii="Times New Roman" w:hAnsi="Times New Roman" w:cs="Times New Roman"/>
                <w:b/>
              </w:rPr>
            </w:pPr>
            <w:r>
              <w:rPr>
                <w:rFonts w:ascii="Times New Roman" w:hAnsi="Times New Roman" w:cs="Times New Roman"/>
                <w:bCs/>
                <w:sz w:val="24"/>
                <w:szCs w:val="24"/>
              </w:rPr>
              <w:t>Производственная практика</w:t>
            </w:r>
          </w:p>
        </w:tc>
        <w:tc>
          <w:tcPr>
            <w:tcW w:w="1842" w:type="dxa"/>
            <w:shd w:val="clear" w:color="auto" w:fill="auto"/>
          </w:tcPr>
          <w:p w14:paraId="33D83120" w14:textId="77777777" w:rsidR="007B2404" w:rsidRPr="007B2404" w:rsidRDefault="007B2404" w:rsidP="007B2404">
            <w:pPr>
              <w:jc w:val="center"/>
              <w:rPr>
                <w:rFonts w:ascii="Times New Roman" w:hAnsi="Times New Roman" w:cs="Times New Roman"/>
                <w:b/>
                <w:bCs/>
              </w:rPr>
            </w:pPr>
          </w:p>
        </w:tc>
        <w:tc>
          <w:tcPr>
            <w:tcW w:w="1559" w:type="dxa"/>
            <w:shd w:val="clear" w:color="auto" w:fill="auto"/>
          </w:tcPr>
          <w:p w14:paraId="07E164D5" w14:textId="77777777" w:rsidR="007B2404" w:rsidRPr="007B2404" w:rsidRDefault="007B2404" w:rsidP="007B2404">
            <w:pPr>
              <w:jc w:val="center"/>
              <w:rPr>
                <w:rFonts w:ascii="Times New Roman" w:hAnsi="Times New Roman" w:cs="Times New Roman"/>
                <w:b/>
                <w:bCs/>
              </w:rPr>
            </w:pPr>
          </w:p>
        </w:tc>
        <w:tc>
          <w:tcPr>
            <w:tcW w:w="1702" w:type="dxa"/>
            <w:shd w:val="clear" w:color="auto" w:fill="auto"/>
          </w:tcPr>
          <w:p w14:paraId="6CE5E870" w14:textId="77777777" w:rsidR="007B2404" w:rsidRPr="007B2404" w:rsidRDefault="007B2404" w:rsidP="007B2404">
            <w:pPr>
              <w:jc w:val="center"/>
              <w:rPr>
                <w:rFonts w:ascii="Times New Roman" w:hAnsi="Times New Roman" w:cs="Times New Roman"/>
              </w:rPr>
            </w:pPr>
          </w:p>
        </w:tc>
      </w:tr>
      <w:tr w:rsidR="007B2404" w:rsidRPr="007B2404" w14:paraId="288F5369" w14:textId="77777777" w:rsidTr="001B797E">
        <w:trPr>
          <w:trHeight w:val="375"/>
          <w:jc w:val="center"/>
        </w:trPr>
        <w:tc>
          <w:tcPr>
            <w:tcW w:w="1555" w:type="dxa"/>
            <w:shd w:val="clear" w:color="auto" w:fill="auto"/>
          </w:tcPr>
          <w:p w14:paraId="5BECAA65" w14:textId="77777777" w:rsidR="007B2404" w:rsidRPr="007B2404" w:rsidRDefault="007B2404" w:rsidP="007B2404">
            <w:pPr>
              <w:rPr>
                <w:rFonts w:ascii="Times New Roman" w:hAnsi="Times New Roman" w:cs="Times New Roman"/>
                <w:b/>
              </w:rPr>
            </w:pPr>
            <w:bookmarkStart w:id="4" w:name="_Hlk127431968"/>
            <w:r w:rsidRPr="007B2404">
              <w:rPr>
                <w:rFonts w:ascii="Times New Roman" w:hAnsi="Times New Roman" w:cs="Times New Roman"/>
                <w:b/>
              </w:rPr>
              <w:t>ПМ.02</w:t>
            </w:r>
          </w:p>
        </w:tc>
        <w:tc>
          <w:tcPr>
            <w:tcW w:w="8079" w:type="dxa"/>
            <w:shd w:val="clear" w:color="auto" w:fill="auto"/>
          </w:tcPr>
          <w:p w14:paraId="2151CBDF" w14:textId="77777777" w:rsidR="007B2404" w:rsidRPr="0060154C" w:rsidRDefault="007B2404" w:rsidP="007B2404">
            <w:pPr>
              <w:rPr>
                <w:rFonts w:ascii="Times New Roman" w:eastAsia="Batang" w:hAnsi="Times New Roman" w:cs="Times New Roman"/>
                <w:b/>
                <w:bCs/>
              </w:rPr>
            </w:pPr>
            <w:r w:rsidRPr="0060154C">
              <w:rPr>
                <w:rFonts w:ascii="Times New Roman" w:eastAsia="Batang" w:hAnsi="Times New Roman" w:cs="Times New Roman"/>
                <w:b/>
                <w:bCs/>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1842" w:type="dxa"/>
            <w:shd w:val="clear" w:color="auto" w:fill="auto"/>
          </w:tcPr>
          <w:p w14:paraId="5A06E20F" w14:textId="77777777" w:rsidR="007B2404" w:rsidRPr="007B2404" w:rsidRDefault="007B2404" w:rsidP="007B2404">
            <w:pPr>
              <w:jc w:val="center"/>
              <w:rPr>
                <w:rFonts w:ascii="Times New Roman" w:hAnsi="Times New Roman" w:cs="Times New Roman"/>
                <w:b/>
                <w:bCs/>
              </w:rPr>
            </w:pPr>
            <w:r w:rsidRPr="007B2404">
              <w:rPr>
                <w:rFonts w:ascii="Times New Roman" w:hAnsi="Times New Roman" w:cs="Times New Roman"/>
                <w:b/>
                <w:bCs/>
              </w:rPr>
              <w:t>156-246</w:t>
            </w:r>
          </w:p>
        </w:tc>
        <w:tc>
          <w:tcPr>
            <w:tcW w:w="1559" w:type="dxa"/>
            <w:shd w:val="clear" w:color="auto" w:fill="auto"/>
          </w:tcPr>
          <w:p w14:paraId="551B2E31" w14:textId="77777777" w:rsidR="007B2404" w:rsidRPr="007B2404" w:rsidRDefault="007B2404" w:rsidP="007B2404">
            <w:pPr>
              <w:jc w:val="center"/>
              <w:rPr>
                <w:rFonts w:ascii="Times New Roman" w:hAnsi="Times New Roman" w:cs="Times New Roman"/>
                <w:b/>
                <w:bCs/>
              </w:rPr>
            </w:pPr>
            <w:r w:rsidRPr="007B2404">
              <w:rPr>
                <w:rFonts w:ascii="Times New Roman" w:hAnsi="Times New Roman" w:cs="Times New Roman"/>
                <w:b/>
                <w:bCs/>
              </w:rPr>
              <w:t>156-246</w:t>
            </w:r>
          </w:p>
        </w:tc>
        <w:tc>
          <w:tcPr>
            <w:tcW w:w="1702" w:type="dxa"/>
            <w:shd w:val="clear" w:color="auto" w:fill="auto"/>
          </w:tcPr>
          <w:p w14:paraId="0EC7F85A" w14:textId="77777777" w:rsidR="007B2404" w:rsidRPr="007B2404" w:rsidRDefault="007B2404" w:rsidP="007B2404">
            <w:pPr>
              <w:jc w:val="center"/>
              <w:rPr>
                <w:rFonts w:ascii="Times New Roman" w:hAnsi="Times New Roman" w:cs="Times New Roman"/>
              </w:rPr>
            </w:pPr>
            <w:r w:rsidRPr="007B2404">
              <w:rPr>
                <w:rFonts w:ascii="Times New Roman" w:hAnsi="Times New Roman" w:cs="Times New Roman"/>
              </w:rPr>
              <w:t>1,2</w:t>
            </w:r>
          </w:p>
        </w:tc>
      </w:tr>
      <w:bookmarkEnd w:id="4"/>
      <w:tr w:rsidR="007B2404" w:rsidRPr="007B2404" w14:paraId="2D76F813" w14:textId="77777777" w:rsidTr="001B797E">
        <w:trPr>
          <w:trHeight w:val="375"/>
          <w:jc w:val="center"/>
        </w:trPr>
        <w:tc>
          <w:tcPr>
            <w:tcW w:w="1555" w:type="dxa"/>
            <w:shd w:val="clear" w:color="auto" w:fill="auto"/>
            <w:vAlign w:val="center"/>
          </w:tcPr>
          <w:p w14:paraId="1AEB169D" w14:textId="1E60CA54" w:rsidR="007B2404" w:rsidRPr="007B2404" w:rsidRDefault="007B2404" w:rsidP="007B2404">
            <w:pPr>
              <w:rPr>
                <w:rFonts w:ascii="Times New Roman" w:hAnsi="Times New Roman" w:cs="Times New Roman"/>
                <w:b/>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.01</w:t>
            </w:r>
          </w:p>
        </w:tc>
        <w:tc>
          <w:tcPr>
            <w:tcW w:w="8079" w:type="dxa"/>
            <w:shd w:val="clear" w:color="auto" w:fill="auto"/>
            <w:vAlign w:val="bottom"/>
          </w:tcPr>
          <w:p w14:paraId="47CF53DC" w14:textId="66176040" w:rsidR="007B2404" w:rsidRPr="0060154C" w:rsidRDefault="0060154C" w:rsidP="007B2404">
            <w:pPr>
              <w:rPr>
                <w:rFonts w:ascii="Times New Roman" w:eastAsia="Batang" w:hAnsi="Times New Roman" w:cs="Times New Roman"/>
                <w:bCs/>
              </w:rPr>
            </w:pPr>
            <w:r w:rsidRPr="0060154C">
              <w:rPr>
                <w:rStyle w:val="Hyperlink1"/>
                <w:rFonts w:ascii="Times New Roman" w:hAnsi="Times New Roman" w:cs="Times New Roman"/>
                <w:bCs/>
                <w:iCs/>
                <w:sz w:val="24"/>
                <w:szCs w:val="24"/>
              </w:rPr>
              <w:t>Организация процессов приготовления, подготовки к реализации горячих блюд, кулинарных изделий и закусок сложного ассортимента</w:t>
            </w:r>
          </w:p>
        </w:tc>
        <w:tc>
          <w:tcPr>
            <w:tcW w:w="1842" w:type="dxa"/>
            <w:shd w:val="clear" w:color="auto" w:fill="auto"/>
          </w:tcPr>
          <w:p w14:paraId="77D0FC0E" w14:textId="77777777" w:rsidR="007B2404" w:rsidRPr="007B2404" w:rsidRDefault="007B2404" w:rsidP="007B2404">
            <w:pPr>
              <w:jc w:val="center"/>
              <w:rPr>
                <w:rFonts w:ascii="Times New Roman" w:hAnsi="Times New Roman" w:cs="Times New Roman"/>
                <w:b/>
                <w:bCs/>
              </w:rPr>
            </w:pPr>
          </w:p>
        </w:tc>
        <w:tc>
          <w:tcPr>
            <w:tcW w:w="1559" w:type="dxa"/>
            <w:shd w:val="clear" w:color="auto" w:fill="auto"/>
          </w:tcPr>
          <w:p w14:paraId="27629CD3" w14:textId="77777777" w:rsidR="007B2404" w:rsidRPr="007B2404" w:rsidRDefault="007B2404" w:rsidP="007B2404">
            <w:pPr>
              <w:jc w:val="center"/>
              <w:rPr>
                <w:rFonts w:ascii="Times New Roman" w:hAnsi="Times New Roman" w:cs="Times New Roman"/>
                <w:b/>
                <w:bCs/>
              </w:rPr>
            </w:pPr>
          </w:p>
        </w:tc>
        <w:tc>
          <w:tcPr>
            <w:tcW w:w="1702" w:type="dxa"/>
            <w:shd w:val="clear" w:color="auto" w:fill="auto"/>
          </w:tcPr>
          <w:p w14:paraId="0D270852" w14:textId="77777777" w:rsidR="007B2404" w:rsidRPr="007B2404" w:rsidRDefault="007B2404" w:rsidP="007B2404">
            <w:pPr>
              <w:jc w:val="center"/>
              <w:rPr>
                <w:rFonts w:ascii="Times New Roman" w:hAnsi="Times New Roman" w:cs="Times New Roman"/>
              </w:rPr>
            </w:pPr>
          </w:p>
        </w:tc>
      </w:tr>
      <w:tr w:rsidR="0060154C" w:rsidRPr="007B2404" w14:paraId="521FCF77" w14:textId="77777777" w:rsidTr="001B797E">
        <w:trPr>
          <w:trHeight w:val="375"/>
          <w:jc w:val="center"/>
        </w:trPr>
        <w:tc>
          <w:tcPr>
            <w:tcW w:w="1555" w:type="dxa"/>
            <w:shd w:val="clear" w:color="auto" w:fill="auto"/>
            <w:vAlign w:val="center"/>
          </w:tcPr>
          <w:p w14:paraId="03762164" w14:textId="2F54FC68" w:rsidR="0060154C" w:rsidRPr="005D13B1" w:rsidRDefault="0060154C" w:rsidP="0060154C">
            <w:pPr>
              <w:rPr>
                <w:rFonts w:ascii="Times New Roman" w:hAnsi="Times New Roman" w:cs="Times New Roman"/>
                <w:bCs/>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w:t>
            </w:r>
            <w:r>
              <w:rPr>
                <w:rFonts w:ascii="Times New Roman" w:hAnsi="Times New Roman" w:cs="Times New Roman"/>
                <w:bCs/>
                <w:sz w:val="24"/>
                <w:szCs w:val="24"/>
              </w:rPr>
              <w:t>2</w:t>
            </w:r>
          </w:p>
        </w:tc>
        <w:tc>
          <w:tcPr>
            <w:tcW w:w="8079" w:type="dxa"/>
            <w:shd w:val="clear" w:color="auto" w:fill="auto"/>
            <w:vAlign w:val="bottom"/>
          </w:tcPr>
          <w:p w14:paraId="65EBB50B" w14:textId="2C2A9840" w:rsidR="0060154C" w:rsidRPr="0060154C" w:rsidRDefault="0060154C" w:rsidP="0060154C">
            <w:pPr>
              <w:rPr>
                <w:rStyle w:val="Hyperlink1"/>
                <w:rFonts w:ascii="Times New Roman" w:hAnsi="Times New Roman" w:cs="Times New Roman"/>
                <w:bCs/>
                <w:iCs/>
                <w:sz w:val="24"/>
                <w:szCs w:val="24"/>
              </w:rPr>
            </w:pPr>
            <w:r w:rsidRPr="0060154C">
              <w:rPr>
                <w:rFonts w:ascii="Times New Roman" w:hAnsi="Times New Roman" w:cs="Times New Roman"/>
                <w:bCs/>
                <w:sz w:val="24"/>
                <w:szCs w:val="24"/>
              </w:rPr>
              <w:t>Процессы приготовления и подготовки к реализации горячей кулинарной продукции сложного ассортимента</w:t>
            </w:r>
          </w:p>
        </w:tc>
        <w:tc>
          <w:tcPr>
            <w:tcW w:w="1842" w:type="dxa"/>
            <w:shd w:val="clear" w:color="auto" w:fill="auto"/>
          </w:tcPr>
          <w:p w14:paraId="1E8D5E49" w14:textId="77777777" w:rsidR="0060154C" w:rsidRPr="007B2404" w:rsidRDefault="0060154C" w:rsidP="0060154C">
            <w:pPr>
              <w:jc w:val="center"/>
              <w:rPr>
                <w:rFonts w:ascii="Times New Roman" w:hAnsi="Times New Roman" w:cs="Times New Roman"/>
                <w:b/>
                <w:bCs/>
              </w:rPr>
            </w:pPr>
          </w:p>
        </w:tc>
        <w:tc>
          <w:tcPr>
            <w:tcW w:w="1559" w:type="dxa"/>
            <w:shd w:val="clear" w:color="auto" w:fill="auto"/>
          </w:tcPr>
          <w:p w14:paraId="3066D097" w14:textId="77777777" w:rsidR="0060154C" w:rsidRPr="007B2404" w:rsidRDefault="0060154C" w:rsidP="0060154C">
            <w:pPr>
              <w:jc w:val="center"/>
              <w:rPr>
                <w:rFonts w:ascii="Times New Roman" w:hAnsi="Times New Roman" w:cs="Times New Roman"/>
                <w:b/>
                <w:bCs/>
              </w:rPr>
            </w:pPr>
          </w:p>
        </w:tc>
        <w:tc>
          <w:tcPr>
            <w:tcW w:w="1702" w:type="dxa"/>
            <w:shd w:val="clear" w:color="auto" w:fill="auto"/>
          </w:tcPr>
          <w:p w14:paraId="735D01ED" w14:textId="77777777" w:rsidR="0060154C" w:rsidRPr="007B2404" w:rsidRDefault="0060154C" w:rsidP="0060154C">
            <w:pPr>
              <w:jc w:val="center"/>
              <w:rPr>
                <w:rFonts w:ascii="Times New Roman" w:hAnsi="Times New Roman" w:cs="Times New Roman"/>
              </w:rPr>
            </w:pPr>
          </w:p>
        </w:tc>
      </w:tr>
      <w:tr w:rsidR="0060154C" w:rsidRPr="007B2404" w14:paraId="7B1AD750" w14:textId="77777777" w:rsidTr="001B797E">
        <w:trPr>
          <w:trHeight w:val="96"/>
          <w:jc w:val="center"/>
        </w:trPr>
        <w:tc>
          <w:tcPr>
            <w:tcW w:w="1555" w:type="dxa"/>
            <w:shd w:val="clear" w:color="auto" w:fill="auto"/>
            <w:vAlign w:val="center"/>
          </w:tcPr>
          <w:p w14:paraId="60F14326" w14:textId="3DEAEC4F" w:rsidR="0060154C" w:rsidRPr="007B2404" w:rsidRDefault="0060154C" w:rsidP="0060154C">
            <w:pPr>
              <w:rPr>
                <w:rFonts w:ascii="Times New Roman" w:hAnsi="Times New Roman" w:cs="Times New Roman"/>
                <w:b/>
              </w:rPr>
            </w:pPr>
            <w:r>
              <w:rPr>
                <w:rFonts w:ascii="Times New Roman" w:hAnsi="Times New Roman" w:cs="Times New Roman"/>
                <w:b/>
                <w:sz w:val="24"/>
                <w:szCs w:val="24"/>
              </w:rPr>
              <w:t>УП.02</w:t>
            </w:r>
          </w:p>
        </w:tc>
        <w:tc>
          <w:tcPr>
            <w:tcW w:w="8079" w:type="dxa"/>
            <w:shd w:val="clear" w:color="auto" w:fill="auto"/>
            <w:vAlign w:val="center"/>
          </w:tcPr>
          <w:p w14:paraId="22A9EB90" w14:textId="787876CD" w:rsidR="0060154C" w:rsidRPr="007B2404" w:rsidRDefault="0060154C" w:rsidP="0060154C">
            <w:pPr>
              <w:rPr>
                <w:rFonts w:ascii="Times New Roman" w:eastAsia="Batang" w:hAnsi="Times New Roman" w:cs="Times New Roman"/>
                <w:b/>
                <w:bCs/>
              </w:rPr>
            </w:pPr>
            <w:r>
              <w:rPr>
                <w:rFonts w:ascii="Times New Roman" w:hAnsi="Times New Roman" w:cs="Times New Roman"/>
                <w:bCs/>
                <w:sz w:val="24"/>
                <w:szCs w:val="24"/>
              </w:rPr>
              <w:t>Учебная практика</w:t>
            </w:r>
          </w:p>
        </w:tc>
        <w:tc>
          <w:tcPr>
            <w:tcW w:w="1842" w:type="dxa"/>
            <w:shd w:val="clear" w:color="auto" w:fill="auto"/>
          </w:tcPr>
          <w:p w14:paraId="6BBEB639" w14:textId="77777777" w:rsidR="0060154C" w:rsidRPr="007B2404" w:rsidRDefault="0060154C" w:rsidP="0060154C">
            <w:pPr>
              <w:jc w:val="center"/>
              <w:rPr>
                <w:rFonts w:ascii="Times New Roman" w:hAnsi="Times New Roman" w:cs="Times New Roman"/>
                <w:b/>
                <w:bCs/>
              </w:rPr>
            </w:pPr>
          </w:p>
        </w:tc>
        <w:tc>
          <w:tcPr>
            <w:tcW w:w="1559" w:type="dxa"/>
            <w:shd w:val="clear" w:color="auto" w:fill="auto"/>
          </w:tcPr>
          <w:p w14:paraId="0E618A6B" w14:textId="77777777" w:rsidR="0060154C" w:rsidRPr="007B2404" w:rsidRDefault="0060154C" w:rsidP="0060154C">
            <w:pPr>
              <w:jc w:val="center"/>
              <w:rPr>
                <w:rFonts w:ascii="Times New Roman" w:hAnsi="Times New Roman" w:cs="Times New Roman"/>
                <w:b/>
                <w:bCs/>
              </w:rPr>
            </w:pPr>
          </w:p>
        </w:tc>
        <w:tc>
          <w:tcPr>
            <w:tcW w:w="1702" w:type="dxa"/>
            <w:shd w:val="clear" w:color="auto" w:fill="auto"/>
          </w:tcPr>
          <w:p w14:paraId="4F07D8F4" w14:textId="77777777" w:rsidR="0060154C" w:rsidRPr="007B2404" w:rsidRDefault="0060154C" w:rsidP="0060154C">
            <w:pPr>
              <w:jc w:val="center"/>
              <w:rPr>
                <w:rFonts w:ascii="Times New Roman" w:hAnsi="Times New Roman" w:cs="Times New Roman"/>
              </w:rPr>
            </w:pPr>
          </w:p>
        </w:tc>
      </w:tr>
      <w:tr w:rsidR="0060154C" w:rsidRPr="007B2404" w14:paraId="0F0AB897" w14:textId="77777777" w:rsidTr="001B797E">
        <w:trPr>
          <w:trHeight w:val="116"/>
          <w:jc w:val="center"/>
        </w:trPr>
        <w:tc>
          <w:tcPr>
            <w:tcW w:w="1555" w:type="dxa"/>
            <w:shd w:val="clear" w:color="auto" w:fill="auto"/>
            <w:vAlign w:val="center"/>
          </w:tcPr>
          <w:p w14:paraId="08DCFAAF" w14:textId="4072A117" w:rsidR="0060154C" w:rsidRPr="007B2404" w:rsidRDefault="0060154C" w:rsidP="0060154C">
            <w:pPr>
              <w:rPr>
                <w:rFonts w:ascii="Times New Roman" w:hAnsi="Times New Roman" w:cs="Times New Roman"/>
                <w:b/>
              </w:rPr>
            </w:pPr>
            <w:r>
              <w:rPr>
                <w:rFonts w:ascii="Times New Roman" w:hAnsi="Times New Roman" w:cs="Times New Roman"/>
                <w:b/>
                <w:sz w:val="24"/>
                <w:szCs w:val="24"/>
              </w:rPr>
              <w:t>ПП.02</w:t>
            </w:r>
          </w:p>
        </w:tc>
        <w:tc>
          <w:tcPr>
            <w:tcW w:w="8079" w:type="dxa"/>
            <w:shd w:val="clear" w:color="auto" w:fill="auto"/>
            <w:vAlign w:val="center"/>
          </w:tcPr>
          <w:p w14:paraId="2089BC6E" w14:textId="089ACAB2" w:rsidR="0060154C" w:rsidRPr="007B2404" w:rsidRDefault="0060154C" w:rsidP="0060154C">
            <w:pPr>
              <w:rPr>
                <w:rFonts w:ascii="Times New Roman" w:eastAsia="Batang" w:hAnsi="Times New Roman" w:cs="Times New Roman"/>
                <w:b/>
                <w:bCs/>
              </w:rPr>
            </w:pPr>
            <w:r>
              <w:rPr>
                <w:rFonts w:ascii="Times New Roman" w:hAnsi="Times New Roman" w:cs="Times New Roman"/>
                <w:bCs/>
                <w:sz w:val="24"/>
                <w:szCs w:val="24"/>
              </w:rPr>
              <w:t>Производственная практика</w:t>
            </w:r>
          </w:p>
        </w:tc>
        <w:tc>
          <w:tcPr>
            <w:tcW w:w="1842" w:type="dxa"/>
            <w:shd w:val="clear" w:color="auto" w:fill="auto"/>
          </w:tcPr>
          <w:p w14:paraId="5F0E976C" w14:textId="77777777" w:rsidR="0060154C" w:rsidRPr="007B2404" w:rsidRDefault="0060154C" w:rsidP="0060154C">
            <w:pPr>
              <w:jc w:val="center"/>
              <w:rPr>
                <w:rFonts w:ascii="Times New Roman" w:hAnsi="Times New Roman" w:cs="Times New Roman"/>
                <w:b/>
                <w:bCs/>
              </w:rPr>
            </w:pPr>
          </w:p>
        </w:tc>
        <w:tc>
          <w:tcPr>
            <w:tcW w:w="1559" w:type="dxa"/>
            <w:shd w:val="clear" w:color="auto" w:fill="auto"/>
          </w:tcPr>
          <w:p w14:paraId="4DD3E90E" w14:textId="77777777" w:rsidR="0060154C" w:rsidRPr="007B2404" w:rsidRDefault="0060154C" w:rsidP="0060154C">
            <w:pPr>
              <w:jc w:val="center"/>
              <w:rPr>
                <w:rFonts w:ascii="Times New Roman" w:hAnsi="Times New Roman" w:cs="Times New Roman"/>
                <w:b/>
                <w:bCs/>
              </w:rPr>
            </w:pPr>
          </w:p>
        </w:tc>
        <w:tc>
          <w:tcPr>
            <w:tcW w:w="1702" w:type="dxa"/>
            <w:shd w:val="clear" w:color="auto" w:fill="auto"/>
          </w:tcPr>
          <w:p w14:paraId="55A0A5F0" w14:textId="77777777" w:rsidR="0060154C" w:rsidRPr="007B2404" w:rsidRDefault="0060154C" w:rsidP="0060154C">
            <w:pPr>
              <w:jc w:val="center"/>
              <w:rPr>
                <w:rFonts w:ascii="Times New Roman" w:hAnsi="Times New Roman" w:cs="Times New Roman"/>
              </w:rPr>
            </w:pPr>
          </w:p>
        </w:tc>
      </w:tr>
      <w:tr w:rsidR="0060154C" w:rsidRPr="007B2404" w14:paraId="39796BB7" w14:textId="77777777" w:rsidTr="001B797E">
        <w:trPr>
          <w:jc w:val="center"/>
        </w:trPr>
        <w:tc>
          <w:tcPr>
            <w:tcW w:w="1555" w:type="dxa"/>
            <w:shd w:val="clear" w:color="auto" w:fill="auto"/>
          </w:tcPr>
          <w:p w14:paraId="1D7FBE43" w14:textId="77777777" w:rsidR="0060154C" w:rsidRPr="007B2404" w:rsidRDefault="0060154C" w:rsidP="0060154C">
            <w:pPr>
              <w:rPr>
                <w:rFonts w:ascii="Times New Roman" w:hAnsi="Times New Roman" w:cs="Times New Roman"/>
                <w:b/>
              </w:rPr>
            </w:pPr>
            <w:r w:rsidRPr="007B2404">
              <w:rPr>
                <w:rFonts w:ascii="Times New Roman" w:hAnsi="Times New Roman" w:cs="Times New Roman"/>
                <w:b/>
              </w:rPr>
              <w:t>ПМ.03</w:t>
            </w:r>
          </w:p>
        </w:tc>
        <w:tc>
          <w:tcPr>
            <w:tcW w:w="8079" w:type="dxa"/>
            <w:shd w:val="clear" w:color="auto" w:fill="auto"/>
          </w:tcPr>
          <w:p w14:paraId="48B2BF05" w14:textId="77777777" w:rsidR="0060154C" w:rsidRPr="007B2404" w:rsidRDefault="0060154C" w:rsidP="0060154C">
            <w:pPr>
              <w:rPr>
                <w:rFonts w:ascii="Times New Roman" w:eastAsia="Batang" w:hAnsi="Times New Roman" w:cs="Times New Roman"/>
                <w:b/>
                <w:bCs/>
              </w:rPr>
            </w:pPr>
            <w:r w:rsidRPr="007B2404">
              <w:rPr>
                <w:rFonts w:ascii="Times New Roman" w:eastAsia="Batang" w:hAnsi="Times New Roman" w:cs="Times New Roman"/>
                <w:b/>
                <w:bCs/>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1842" w:type="dxa"/>
            <w:shd w:val="clear" w:color="auto" w:fill="auto"/>
          </w:tcPr>
          <w:p w14:paraId="0C5702E1" w14:textId="77777777" w:rsidR="0060154C" w:rsidRPr="007B2404" w:rsidRDefault="0060154C" w:rsidP="0060154C">
            <w:pPr>
              <w:jc w:val="center"/>
              <w:rPr>
                <w:rFonts w:ascii="Times New Roman" w:hAnsi="Times New Roman" w:cs="Times New Roman"/>
                <w:b/>
                <w:bCs/>
              </w:rPr>
            </w:pPr>
            <w:r w:rsidRPr="007B2404">
              <w:rPr>
                <w:rFonts w:ascii="Times New Roman" w:hAnsi="Times New Roman" w:cs="Times New Roman"/>
                <w:b/>
                <w:bCs/>
              </w:rPr>
              <w:t>156-246</w:t>
            </w:r>
          </w:p>
        </w:tc>
        <w:tc>
          <w:tcPr>
            <w:tcW w:w="1559" w:type="dxa"/>
            <w:shd w:val="clear" w:color="auto" w:fill="auto"/>
          </w:tcPr>
          <w:p w14:paraId="01161FF9" w14:textId="77777777" w:rsidR="0060154C" w:rsidRPr="007B2404" w:rsidRDefault="0060154C" w:rsidP="0060154C">
            <w:pPr>
              <w:jc w:val="center"/>
              <w:rPr>
                <w:rFonts w:ascii="Times New Roman" w:hAnsi="Times New Roman" w:cs="Times New Roman"/>
                <w:b/>
                <w:bCs/>
              </w:rPr>
            </w:pPr>
            <w:r w:rsidRPr="007B2404">
              <w:rPr>
                <w:rFonts w:ascii="Times New Roman" w:hAnsi="Times New Roman" w:cs="Times New Roman"/>
                <w:b/>
                <w:bCs/>
              </w:rPr>
              <w:t>156-246</w:t>
            </w:r>
          </w:p>
        </w:tc>
        <w:tc>
          <w:tcPr>
            <w:tcW w:w="1702" w:type="dxa"/>
            <w:shd w:val="clear" w:color="auto" w:fill="auto"/>
          </w:tcPr>
          <w:p w14:paraId="48D549B4" w14:textId="77777777" w:rsidR="0060154C" w:rsidRPr="007B2404" w:rsidRDefault="0060154C" w:rsidP="0060154C">
            <w:pPr>
              <w:jc w:val="center"/>
              <w:rPr>
                <w:rFonts w:ascii="Times New Roman" w:hAnsi="Times New Roman" w:cs="Times New Roman"/>
              </w:rPr>
            </w:pPr>
            <w:r w:rsidRPr="007B2404">
              <w:rPr>
                <w:rFonts w:ascii="Times New Roman" w:hAnsi="Times New Roman" w:cs="Times New Roman"/>
              </w:rPr>
              <w:t>1,2</w:t>
            </w:r>
          </w:p>
        </w:tc>
      </w:tr>
      <w:tr w:rsidR="0060154C" w:rsidRPr="007B2404" w14:paraId="7BA3B352" w14:textId="77777777" w:rsidTr="001B797E">
        <w:trPr>
          <w:jc w:val="center"/>
        </w:trPr>
        <w:tc>
          <w:tcPr>
            <w:tcW w:w="1555" w:type="dxa"/>
            <w:shd w:val="clear" w:color="auto" w:fill="auto"/>
            <w:vAlign w:val="center"/>
          </w:tcPr>
          <w:p w14:paraId="5784D6A7" w14:textId="29561F71" w:rsidR="0060154C" w:rsidRPr="007B2404" w:rsidRDefault="0060154C" w:rsidP="0060154C">
            <w:pPr>
              <w:rPr>
                <w:rFonts w:ascii="Times New Roman" w:hAnsi="Times New Roman" w:cs="Times New Roman"/>
                <w:b/>
              </w:rPr>
            </w:pPr>
            <w:r w:rsidRPr="005D13B1">
              <w:rPr>
                <w:rFonts w:ascii="Times New Roman" w:hAnsi="Times New Roman" w:cs="Times New Roman"/>
                <w:bCs/>
                <w:sz w:val="24"/>
                <w:szCs w:val="24"/>
              </w:rPr>
              <w:t>МДК.0</w:t>
            </w:r>
            <w:r>
              <w:rPr>
                <w:rFonts w:ascii="Times New Roman" w:hAnsi="Times New Roman" w:cs="Times New Roman"/>
                <w:bCs/>
                <w:sz w:val="24"/>
                <w:szCs w:val="24"/>
              </w:rPr>
              <w:t>3</w:t>
            </w:r>
            <w:r w:rsidRPr="005D13B1">
              <w:rPr>
                <w:rFonts w:ascii="Times New Roman" w:hAnsi="Times New Roman" w:cs="Times New Roman"/>
                <w:bCs/>
                <w:sz w:val="24"/>
                <w:szCs w:val="24"/>
              </w:rPr>
              <w:t>.01</w:t>
            </w:r>
          </w:p>
        </w:tc>
        <w:tc>
          <w:tcPr>
            <w:tcW w:w="8079" w:type="dxa"/>
            <w:shd w:val="clear" w:color="auto" w:fill="auto"/>
            <w:vAlign w:val="bottom"/>
          </w:tcPr>
          <w:p w14:paraId="1E2B99F0" w14:textId="57228590" w:rsidR="0060154C" w:rsidRPr="0060154C" w:rsidRDefault="0060154C" w:rsidP="0060154C">
            <w:pPr>
              <w:rPr>
                <w:rFonts w:ascii="Times New Roman" w:eastAsia="Batang" w:hAnsi="Times New Roman" w:cs="Times New Roman"/>
              </w:rPr>
            </w:pPr>
            <w:r w:rsidRPr="0060154C">
              <w:rPr>
                <w:rStyle w:val="Hyperlink1"/>
                <w:rFonts w:ascii="Times New Roman" w:hAnsi="Times New Roman" w:cs="Times New Roman"/>
                <w:iCs/>
                <w:sz w:val="24"/>
                <w:szCs w:val="24"/>
              </w:rPr>
              <w:t>Организация процессов приготовления, подготовки к реализации холодных блюд, кулинарных изделий и закусок сложного ассортимента</w:t>
            </w:r>
          </w:p>
        </w:tc>
        <w:tc>
          <w:tcPr>
            <w:tcW w:w="1842" w:type="dxa"/>
            <w:shd w:val="clear" w:color="auto" w:fill="auto"/>
          </w:tcPr>
          <w:p w14:paraId="09BD5ACA" w14:textId="77777777" w:rsidR="0060154C" w:rsidRPr="007B2404" w:rsidRDefault="0060154C" w:rsidP="0060154C">
            <w:pPr>
              <w:jc w:val="center"/>
              <w:rPr>
                <w:rFonts w:ascii="Times New Roman" w:hAnsi="Times New Roman" w:cs="Times New Roman"/>
                <w:b/>
                <w:bCs/>
              </w:rPr>
            </w:pPr>
          </w:p>
        </w:tc>
        <w:tc>
          <w:tcPr>
            <w:tcW w:w="1559" w:type="dxa"/>
            <w:shd w:val="clear" w:color="auto" w:fill="auto"/>
          </w:tcPr>
          <w:p w14:paraId="4050BF9D" w14:textId="77777777" w:rsidR="0060154C" w:rsidRPr="007B2404" w:rsidRDefault="0060154C" w:rsidP="0060154C">
            <w:pPr>
              <w:jc w:val="center"/>
              <w:rPr>
                <w:rFonts w:ascii="Times New Roman" w:hAnsi="Times New Roman" w:cs="Times New Roman"/>
                <w:b/>
                <w:bCs/>
              </w:rPr>
            </w:pPr>
          </w:p>
        </w:tc>
        <w:tc>
          <w:tcPr>
            <w:tcW w:w="1702" w:type="dxa"/>
            <w:shd w:val="clear" w:color="auto" w:fill="auto"/>
          </w:tcPr>
          <w:p w14:paraId="74D3C7C4" w14:textId="77777777" w:rsidR="0060154C" w:rsidRPr="007B2404" w:rsidRDefault="0060154C" w:rsidP="0060154C">
            <w:pPr>
              <w:jc w:val="center"/>
              <w:rPr>
                <w:rFonts w:ascii="Times New Roman" w:hAnsi="Times New Roman" w:cs="Times New Roman"/>
              </w:rPr>
            </w:pPr>
          </w:p>
        </w:tc>
      </w:tr>
      <w:tr w:rsidR="0060154C" w:rsidRPr="007B2404" w14:paraId="2857E565" w14:textId="77777777" w:rsidTr="001B797E">
        <w:trPr>
          <w:jc w:val="center"/>
        </w:trPr>
        <w:tc>
          <w:tcPr>
            <w:tcW w:w="1555" w:type="dxa"/>
            <w:shd w:val="clear" w:color="auto" w:fill="auto"/>
            <w:vAlign w:val="center"/>
          </w:tcPr>
          <w:p w14:paraId="0D86C3E1" w14:textId="0B5759D3" w:rsidR="0060154C" w:rsidRPr="007B2404" w:rsidRDefault="0060154C" w:rsidP="0060154C">
            <w:pPr>
              <w:rPr>
                <w:rFonts w:ascii="Times New Roman" w:hAnsi="Times New Roman" w:cs="Times New Roman"/>
                <w:b/>
              </w:rPr>
            </w:pPr>
            <w:r w:rsidRPr="005D13B1">
              <w:rPr>
                <w:rFonts w:ascii="Times New Roman" w:hAnsi="Times New Roman" w:cs="Times New Roman"/>
                <w:bCs/>
                <w:sz w:val="24"/>
                <w:szCs w:val="24"/>
              </w:rPr>
              <w:t>МДК.0</w:t>
            </w:r>
            <w:r>
              <w:rPr>
                <w:rFonts w:ascii="Times New Roman" w:hAnsi="Times New Roman" w:cs="Times New Roman"/>
                <w:bCs/>
                <w:sz w:val="24"/>
                <w:szCs w:val="24"/>
              </w:rPr>
              <w:t>3</w:t>
            </w:r>
            <w:r w:rsidRPr="005D13B1">
              <w:rPr>
                <w:rFonts w:ascii="Times New Roman" w:hAnsi="Times New Roman" w:cs="Times New Roman"/>
                <w:bCs/>
                <w:sz w:val="24"/>
                <w:szCs w:val="24"/>
              </w:rPr>
              <w:t>.0</w:t>
            </w:r>
            <w:r>
              <w:rPr>
                <w:rFonts w:ascii="Times New Roman" w:hAnsi="Times New Roman" w:cs="Times New Roman"/>
                <w:bCs/>
                <w:sz w:val="24"/>
                <w:szCs w:val="24"/>
              </w:rPr>
              <w:t>2</w:t>
            </w:r>
          </w:p>
        </w:tc>
        <w:tc>
          <w:tcPr>
            <w:tcW w:w="8079" w:type="dxa"/>
            <w:shd w:val="clear" w:color="auto" w:fill="auto"/>
            <w:vAlign w:val="bottom"/>
          </w:tcPr>
          <w:p w14:paraId="0615509B" w14:textId="38EDB076" w:rsidR="0060154C" w:rsidRPr="0060154C" w:rsidRDefault="0060154C" w:rsidP="0060154C">
            <w:pPr>
              <w:rPr>
                <w:rFonts w:ascii="Times New Roman" w:eastAsia="Batang" w:hAnsi="Times New Roman" w:cs="Times New Roman"/>
              </w:rPr>
            </w:pPr>
            <w:r w:rsidRPr="0060154C">
              <w:rPr>
                <w:rFonts w:ascii="Times New Roman" w:hAnsi="Times New Roman" w:cs="Times New Roman"/>
                <w:sz w:val="24"/>
                <w:szCs w:val="24"/>
              </w:rPr>
              <w:t xml:space="preserve">Процессы приготовления и подготовки к реализации холодных блюд, кулинарных изделий, </w:t>
            </w:r>
            <w:r w:rsidR="003C299C" w:rsidRPr="0060154C">
              <w:rPr>
                <w:rFonts w:ascii="Times New Roman" w:hAnsi="Times New Roman" w:cs="Times New Roman"/>
                <w:sz w:val="24"/>
                <w:szCs w:val="24"/>
              </w:rPr>
              <w:t>закусок сложного</w:t>
            </w:r>
            <w:r w:rsidRPr="0060154C">
              <w:rPr>
                <w:rFonts w:ascii="Times New Roman" w:hAnsi="Times New Roman" w:cs="Times New Roman"/>
                <w:sz w:val="24"/>
                <w:szCs w:val="24"/>
              </w:rPr>
              <w:t xml:space="preserve"> ассортимента</w:t>
            </w:r>
          </w:p>
        </w:tc>
        <w:tc>
          <w:tcPr>
            <w:tcW w:w="1842" w:type="dxa"/>
            <w:shd w:val="clear" w:color="auto" w:fill="auto"/>
          </w:tcPr>
          <w:p w14:paraId="7AC1F0D2" w14:textId="77777777" w:rsidR="0060154C" w:rsidRPr="007B2404" w:rsidRDefault="0060154C" w:rsidP="0060154C">
            <w:pPr>
              <w:jc w:val="center"/>
              <w:rPr>
                <w:rFonts w:ascii="Times New Roman" w:hAnsi="Times New Roman" w:cs="Times New Roman"/>
                <w:b/>
                <w:bCs/>
              </w:rPr>
            </w:pPr>
          </w:p>
        </w:tc>
        <w:tc>
          <w:tcPr>
            <w:tcW w:w="1559" w:type="dxa"/>
            <w:shd w:val="clear" w:color="auto" w:fill="auto"/>
          </w:tcPr>
          <w:p w14:paraId="7D409010" w14:textId="77777777" w:rsidR="0060154C" w:rsidRPr="007B2404" w:rsidRDefault="0060154C" w:rsidP="0060154C">
            <w:pPr>
              <w:jc w:val="center"/>
              <w:rPr>
                <w:rFonts w:ascii="Times New Roman" w:hAnsi="Times New Roman" w:cs="Times New Roman"/>
                <w:b/>
                <w:bCs/>
              </w:rPr>
            </w:pPr>
          </w:p>
        </w:tc>
        <w:tc>
          <w:tcPr>
            <w:tcW w:w="1702" w:type="dxa"/>
            <w:shd w:val="clear" w:color="auto" w:fill="auto"/>
          </w:tcPr>
          <w:p w14:paraId="30E3A5AF" w14:textId="77777777" w:rsidR="0060154C" w:rsidRPr="007B2404" w:rsidRDefault="0060154C" w:rsidP="0060154C">
            <w:pPr>
              <w:jc w:val="center"/>
              <w:rPr>
                <w:rFonts w:ascii="Times New Roman" w:hAnsi="Times New Roman" w:cs="Times New Roman"/>
              </w:rPr>
            </w:pPr>
          </w:p>
        </w:tc>
      </w:tr>
      <w:tr w:rsidR="0060154C" w:rsidRPr="007B2404" w14:paraId="7B08BD1E" w14:textId="77777777" w:rsidTr="001B797E">
        <w:trPr>
          <w:trHeight w:val="96"/>
          <w:jc w:val="center"/>
        </w:trPr>
        <w:tc>
          <w:tcPr>
            <w:tcW w:w="1555" w:type="dxa"/>
            <w:shd w:val="clear" w:color="auto" w:fill="auto"/>
            <w:vAlign w:val="center"/>
          </w:tcPr>
          <w:p w14:paraId="3068D266" w14:textId="0C4DAB60" w:rsidR="0060154C" w:rsidRPr="007B2404" w:rsidRDefault="0060154C" w:rsidP="0060154C">
            <w:pPr>
              <w:rPr>
                <w:rFonts w:ascii="Times New Roman" w:hAnsi="Times New Roman" w:cs="Times New Roman"/>
                <w:b/>
              </w:rPr>
            </w:pPr>
            <w:r>
              <w:rPr>
                <w:rFonts w:ascii="Times New Roman" w:hAnsi="Times New Roman" w:cs="Times New Roman"/>
                <w:b/>
                <w:sz w:val="24"/>
                <w:szCs w:val="24"/>
              </w:rPr>
              <w:t>УП.0</w:t>
            </w:r>
            <w:r w:rsidR="003C299C">
              <w:rPr>
                <w:rFonts w:ascii="Times New Roman" w:hAnsi="Times New Roman" w:cs="Times New Roman"/>
                <w:b/>
                <w:sz w:val="24"/>
                <w:szCs w:val="24"/>
              </w:rPr>
              <w:t>3</w:t>
            </w:r>
          </w:p>
        </w:tc>
        <w:tc>
          <w:tcPr>
            <w:tcW w:w="8079" w:type="dxa"/>
            <w:shd w:val="clear" w:color="auto" w:fill="auto"/>
            <w:vAlign w:val="center"/>
          </w:tcPr>
          <w:p w14:paraId="405C5777" w14:textId="28D65639" w:rsidR="0060154C" w:rsidRPr="007B2404" w:rsidRDefault="0060154C" w:rsidP="0060154C">
            <w:pPr>
              <w:rPr>
                <w:rFonts w:ascii="Times New Roman" w:eastAsia="Batang" w:hAnsi="Times New Roman" w:cs="Times New Roman"/>
                <w:b/>
                <w:bCs/>
              </w:rPr>
            </w:pPr>
            <w:r>
              <w:rPr>
                <w:rFonts w:ascii="Times New Roman" w:hAnsi="Times New Roman" w:cs="Times New Roman"/>
                <w:bCs/>
                <w:sz w:val="24"/>
                <w:szCs w:val="24"/>
              </w:rPr>
              <w:t>Учебная практика</w:t>
            </w:r>
          </w:p>
        </w:tc>
        <w:tc>
          <w:tcPr>
            <w:tcW w:w="1842" w:type="dxa"/>
            <w:shd w:val="clear" w:color="auto" w:fill="auto"/>
          </w:tcPr>
          <w:p w14:paraId="319443DA" w14:textId="77777777" w:rsidR="0060154C" w:rsidRPr="007B2404" w:rsidRDefault="0060154C" w:rsidP="0060154C">
            <w:pPr>
              <w:jc w:val="center"/>
              <w:rPr>
                <w:rFonts w:ascii="Times New Roman" w:hAnsi="Times New Roman" w:cs="Times New Roman"/>
                <w:b/>
                <w:bCs/>
              </w:rPr>
            </w:pPr>
          </w:p>
        </w:tc>
        <w:tc>
          <w:tcPr>
            <w:tcW w:w="1559" w:type="dxa"/>
            <w:shd w:val="clear" w:color="auto" w:fill="auto"/>
          </w:tcPr>
          <w:p w14:paraId="1FFBD0F2" w14:textId="77777777" w:rsidR="0060154C" w:rsidRPr="007B2404" w:rsidRDefault="0060154C" w:rsidP="0060154C">
            <w:pPr>
              <w:jc w:val="center"/>
              <w:rPr>
                <w:rFonts w:ascii="Times New Roman" w:hAnsi="Times New Roman" w:cs="Times New Roman"/>
                <w:b/>
                <w:bCs/>
              </w:rPr>
            </w:pPr>
          </w:p>
        </w:tc>
        <w:tc>
          <w:tcPr>
            <w:tcW w:w="1702" w:type="dxa"/>
            <w:shd w:val="clear" w:color="auto" w:fill="auto"/>
          </w:tcPr>
          <w:p w14:paraId="1A8BAA16" w14:textId="77777777" w:rsidR="0060154C" w:rsidRPr="007B2404" w:rsidRDefault="0060154C" w:rsidP="0060154C">
            <w:pPr>
              <w:jc w:val="center"/>
              <w:rPr>
                <w:rFonts w:ascii="Times New Roman" w:hAnsi="Times New Roman" w:cs="Times New Roman"/>
              </w:rPr>
            </w:pPr>
          </w:p>
        </w:tc>
      </w:tr>
      <w:tr w:rsidR="0060154C" w:rsidRPr="007B2404" w14:paraId="59EBDEBE" w14:textId="77777777" w:rsidTr="001B797E">
        <w:trPr>
          <w:jc w:val="center"/>
        </w:trPr>
        <w:tc>
          <w:tcPr>
            <w:tcW w:w="1555" w:type="dxa"/>
            <w:shd w:val="clear" w:color="auto" w:fill="auto"/>
            <w:vAlign w:val="center"/>
          </w:tcPr>
          <w:p w14:paraId="49DBAB10" w14:textId="0E10B3A3" w:rsidR="0060154C" w:rsidRPr="007B2404" w:rsidRDefault="0060154C" w:rsidP="0060154C">
            <w:pPr>
              <w:rPr>
                <w:rFonts w:ascii="Times New Roman" w:hAnsi="Times New Roman" w:cs="Times New Roman"/>
                <w:b/>
              </w:rPr>
            </w:pPr>
            <w:r>
              <w:rPr>
                <w:rFonts w:ascii="Times New Roman" w:hAnsi="Times New Roman" w:cs="Times New Roman"/>
                <w:b/>
                <w:sz w:val="24"/>
                <w:szCs w:val="24"/>
              </w:rPr>
              <w:t>ПП.0</w:t>
            </w:r>
            <w:r w:rsidR="003C299C">
              <w:rPr>
                <w:rFonts w:ascii="Times New Roman" w:hAnsi="Times New Roman" w:cs="Times New Roman"/>
                <w:b/>
                <w:sz w:val="24"/>
                <w:szCs w:val="24"/>
              </w:rPr>
              <w:t>3</w:t>
            </w:r>
          </w:p>
        </w:tc>
        <w:tc>
          <w:tcPr>
            <w:tcW w:w="8079" w:type="dxa"/>
            <w:shd w:val="clear" w:color="auto" w:fill="auto"/>
            <w:vAlign w:val="center"/>
          </w:tcPr>
          <w:p w14:paraId="0B3E5D9B" w14:textId="1192FF91" w:rsidR="0060154C" w:rsidRPr="007B2404" w:rsidRDefault="0060154C" w:rsidP="0060154C">
            <w:pPr>
              <w:rPr>
                <w:rFonts w:ascii="Times New Roman" w:eastAsia="Batang" w:hAnsi="Times New Roman" w:cs="Times New Roman"/>
                <w:b/>
                <w:bCs/>
              </w:rPr>
            </w:pPr>
            <w:r>
              <w:rPr>
                <w:rFonts w:ascii="Times New Roman" w:hAnsi="Times New Roman" w:cs="Times New Roman"/>
                <w:bCs/>
                <w:sz w:val="24"/>
                <w:szCs w:val="24"/>
              </w:rPr>
              <w:t>Производственная практика</w:t>
            </w:r>
          </w:p>
        </w:tc>
        <w:tc>
          <w:tcPr>
            <w:tcW w:w="1842" w:type="dxa"/>
            <w:shd w:val="clear" w:color="auto" w:fill="auto"/>
          </w:tcPr>
          <w:p w14:paraId="7299C026" w14:textId="77777777" w:rsidR="0060154C" w:rsidRPr="007B2404" w:rsidRDefault="0060154C" w:rsidP="0060154C">
            <w:pPr>
              <w:jc w:val="center"/>
              <w:rPr>
                <w:rFonts w:ascii="Times New Roman" w:hAnsi="Times New Roman" w:cs="Times New Roman"/>
                <w:b/>
                <w:bCs/>
              </w:rPr>
            </w:pPr>
          </w:p>
        </w:tc>
        <w:tc>
          <w:tcPr>
            <w:tcW w:w="1559" w:type="dxa"/>
            <w:shd w:val="clear" w:color="auto" w:fill="auto"/>
          </w:tcPr>
          <w:p w14:paraId="0F6D5E87" w14:textId="77777777" w:rsidR="0060154C" w:rsidRPr="007B2404" w:rsidRDefault="0060154C" w:rsidP="0060154C">
            <w:pPr>
              <w:jc w:val="center"/>
              <w:rPr>
                <w:rFonts w:ascii="Times New Roman" w:hAnsi="Times New Roman" w:cs="Times New Roman"/>
                <w:b/>
                <w:bCs/>
              </w:rPr>
            </w:pPr>
          </w:p>
        </w:tc>
        <w:tc>
          <w:tcPr>
            <w:tcW w:w="1702" w:type="dxa"/>
            <w:shd w:val="clear" w:color="auto" w:fill="auto"/>
          </w:tcPr>
          <w:p w14:paraId="71D02A18" w14:textId="77777777" w:rsidR="0060154C" w:rsidRPr="007B2404" w:rsidRDefault="0060154C" w:rsidP="0060154C">
            <w:pPr>
              <w:jc w:val="center"/>
              <w:rPr>
                <w:rFonts w:ascii="Times New Roman" w:hAnsi="Times New Roman" w:cs="Times New Roman"/>
              </w:rPr>
            </w:pPr>
          </w:p>
        </w:tc>
      </w:tr>
      <w:tr w:rsidR="0060154C" w:rsidRPr="007B2404" w14:paraId="31DCF586" w14:textId="77777777" w:rsidTr="001B797E">
        <w:trPr>
          <w:jc w:val="center"/>
        </w:trPr>
        <w:tc>
          <w:tcPr>
            <w:tcW w:w="1555" w:type="dxa"/>
            <w:shd w:val="clear" w:color="auto" w:fill="auto"/>
          </w:tcPr>
          <w:p w14:paraId="02260AF3" w14:textId="77777777" w:rsidR="0060154C" w:rsidRPr="007B2404" w:rsidRDefault="0060154C" w:rsidP="0060154C">
            <w:pPr>
              <w:rPr>
                <w:rFonts w:ascii="Times New Roman" w:hAnsi="Times New Roman" w:cs="Times New Roman"/>
                <w:b/>
              </w:rPr>
            </w:pPr>
            <w:r w:rsidRPr="007B2404">
              <w:rPr>
                <w:rFonts w:ascii="Times New Roman" w:hAnsi="Times New Roman" w:cs="Times New Roman"/>
                <w:b/>
              </w:rPr>
              <w:t>ПМ.04</w:t>
            </w:r>
          </w:p>
        </w:tc>
        <w:tc>
          <w:tcPr>
            <w:tcW w:w="8079" w:type="dxa"/>
            <w:shd w:val="clear" w:color="auto" w:fill="auto"/>
          </w:tcPr>
          <w:p w14:paraId="087EB9FD" w14:textId="77777777" w:rsidR="0060154C" w:rsidRPr="007B2404" w:rsidRDefault="0060154C" w:rsidP="0060154C">
            <w:pPr>
              <w:rPr>
                <w:rFonts w:ascii="Times New Roman" w:eastAsia="Batang" w:hAnsi="Times New Roman" w:cs="Times New Roman"/>
                <w:b/>
                <w:bCs/>
              </w:rPr>
            </w:pPr>
            <w:r w:rsidRPr="007B2404">
              <w:rPr>
                <w:rFonts w:ascii="Times New Roman" w:eastAsia="Batang" w:hAnsi="Times New Roman" w:cs="Times New Roman"/>
                <w:b/>
                <w:bCs/>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c>
          <w:tcPr>
            <w:tcW w:w="1842" w:type="dxa"/>
            <w:shd w:val="clear" w:color="auto" w:fill="auto"/>
          </w:tcPr>
          <w:p w14:paraId="00B1CAC0" w14:textId="77777777" w:rsidR="0060154C" w:rsidRPr="007B2404" w:rsidRDefault="0060154C" w:rsidP="0060154C">
            <w:pPr>
              <w:jc w:val="center"/>
              <w:rPr>
                <w:rFonts w:ascii="Times New Roman" w:hAnsi="Times New Roman" w:cs="Times New Roman"/>
                <w:b/>
                <w:bCs/>
              </w:rPr>
            </w:pPr>
            <w:r w:rsidRPr="007B2404">
              <w:rPr>
                <w:rFonts w:ascii="Times New Roman" w:hAnsi="Times New Roman" w:cs="Times New Roman"/>
                <w:b/>
                <w:bCs/>
              </w:rPr>
              <w:t>155-246</w:t>
            </w:r>
          </w:p>
        </w:tc>
        <w:tc>
          <w:tcPr>
            <w:tcW w:w="1559" w:type="dxa"/>
            <w:shd w:val="clear" w:color="auto" w:fill="auto"/>
          </w:tcPr>
          <w:p w14:paraId="3FBBD5D2" w14:textId="77777777" w:rsidR="0060154C" w:rsidRPr="007B2404" w:rsidRDefault="0060154C" w:rsidP="0060154C">
            <w:pPr>
              <w:jc w:val="center"/>
              <w:rPr>
                <w:rFonts w:ascii="Times New Roman" w:hAnsi="Times New Roman" w:cs="Times New Roman"/>
                <w:b/>
                <w:bCs/>
              </w:rPr>
            </w:pPr>
            <w:r w:rsidRPr="007B2404">
              <w:rPr>
                <w:rFonts w:ascii="Times New Roman" w:hAnsi="Times New Roman" w:cs="Times New Roman"/>
                <w:b/>
                <w:bCs/>
              </w:rPr>
              <w:t>155-246</w:t>
            </w:r>
          </w:p>
        </w:tc>
        <w:tc>
          <w:tcPr>
            <w:tcW w:w="1702" w:type="dxa"/>
            <w:shd w:val="clear" w:color="auto" w:fill="auto"/>
          </w:tcPr>
          <w:p w14:paraId="2406BF13" w14:textId="77777777" w:rsidR="0060154C" w:rsidRPr="007B2404" w:rsidRDefault="0060154C" w:rsidP="0060154C">
            <w:pPr>
              <w:jc w:val="center"/>
              <w:rPr>
                <w:rFonts w:ascii="Times New Roman" w:hAnsi="Times New Roman" w:cs="Times New Roman"/>
              </w:rPr>
            </w:pPr>
            <w:r w:rsidRPr="007B2404">
              <w:rPr>
                <w:rFonts w:ascii="Times New Roman" w:hAnsi="Times New Roman" w:cs="Times New Roman"/>
              </w:rPr>
              <w:t>1,2</w:t>
            </w:r>
          </w:p>
        </w:tc>
      </w:tr>
      <w:tr w:rsidR="0060154C" w:rsidRPr="007B2404" w14:paraId="75E88F4E" w14:textId="77777777" w:rsidTr="001B797E">
        <w:trPr>
          <w:jc w:val="center"/>
        </w:trPr>
        <w:tc>
          <w:tcPr>
            <w:tcW w:w="1555" w:type="dxa"/>
            <w:shd w:val="clear" w:color="auto" w:fill="auto"/>
            <w:vAlign w:val="center"/>
          </w:tcPr>
          <w:p w14:paraId="19CB7584" w14:textId="1D94EB54" w:rsidR="0060154C" w:rsidRPr="007B2404" w:rsidRDefault="0060154C" w:rsidP="0060154C">
            <w:pPr>
              <w:rPr>
                <w:rFonts w:ascii="Times New Roman" w:hAnsi="Times New Roman" w:cs="Times New Roman"/>
                <w:b/>
              </w:rPr>
            </w:pPr>
            <w:r w:rsidRPr="005D13B1">
              <w:rPr>
                <w:rFonts w:ascii="Times New Roman" w:hAnsi="Times New Roman" w:cs="Times New Roman"/>
                <w:bCs/>
                <w:sz w:val="24"/>
                <w:szCs w:val="24"/>
              </w:rPr>
              <w:t>МДК.0</w:t>
            </w:r>
            <w:r>
              <w:rPr>
                <w:rFonts w:ascii="Times New Roman" w:hAnsi="Times New Roman" w:cs="Times New Roman"/>
                <w:bCs/>
                <w:sz w:val="24"/>
                <w:szCs w:val="24"/>
              </w:rPr>
              <w:t>4</w:t>
            </w:r>
            <w:r w:rsidRPr="005D13B1">
              <w:rPr>
                <w:rFonts w:ascii="Times New Roman" w:hAnsi="Times New Roman" w:cs="Times New Roman"/>
                <w:bCs/>
                <w:sz w:val="24"/>
                <w:szCs w:val="24"/>
              </w:rPr>
              <w:t>.01</w:t>
            </w:r>
          </w:p>
        </w:tc>
        <w:tc>
          <w:tcPr>
            <w:tcW w:w="8079" w:type="dxa"/>
            <w:shd w:val="clear" w:color="auto" w:fill="auto"/>
          </w:tcPr>
          <w:p w14:paraId="2D681322" w14:textId="1886C7E5" w:rsidR="0060154C" w:rsidRPr="0060154C" w:rsidRDefault="0060154C" w:rsidP="0060154C">
            <w:pPr>
              <w:rPr>
                <w:rFonts w:ascii="Times New Roman" w:eastAsia="Batang" w:hAnsi="Times New Roman" w:cs="Times New Roman"/>
                <w:b/>
                <w:bCs/>
              </w:rPr>
            </w:pPr>
            <w:r w:rsidRPr="0060154C">
              <w:rPr>
                <w:rStyle w:val="Hyperlink1"/>
                <w:rFonts w:ascii="Times New Roman" w:hAnsi="Times New Roman" w:cs="Times New Roman"/>
                <w:iCs/>
                <w:sz w:val="24"/>
                <w:szCs w:val="24"/>
              </w:rPr>
              <w:t xml:space="preserve">Организация процессов приготовления, подготовки к реализации и хранению </w:t>
            </w:r>
            <w:r w:rsidRPr="0060154C">
              <w:rPr>
                <w:rFonts w:ascii="Times New Roman" w:hAnsi="Times New Roman" w:cs="Times New Roman"/>
                <w:sz w:val="24"/>
                <w:szCs w:val="24"/>
              </w:rPr>
              <w:t>холодных и горячих десертов, напитков сложного ассортимента</w:t>
            </w:r>
          </w:p>
        </w:tc>
        <w:tc>
          <w:tcPr>
            <w:tcW w:w="1842" w:type="dxa"/>
            <w:shd w:val="clear" w:color="auto" w:fill="auto"/>
          </w:tcPr>
          <w:p w14:paraId="0CB2D273" w14:textId="77777777" w:rsidR="0060154C" w:rsidRPr="007B2404" w:rsidRDefault="0060154C" w:rsidP="0060154C">
            <w:pPr>
              <w:jc w:val="center"/>
              <w:rPr>
                <w:rFonts w:ascii="Times New Roman" w:hAnsi="Times New Roman" w:cs="Times New Roman"/>
                <w:b/>
                <w:bCs/>
              </w:rPr>
            </w:pPr>
          </w:p>
        </w:tc>
        <w:tc>
          <w:tcPr>
            <w:tcW w:w="1559" w:type="dxa"/>
            <w:shd w:val="clear" w:color="auto" w:fill="auto"/>
          </w:tcPr>
          <w:p w14:paraId="43404A1D" w14:textId="77777777" w:rsidR="0060154C" w:rsidRPr="007B2404" w:rsidRDefault="0060154C" w:rsidP="0060154C">
            <w:pPr>
              <w:jc w:val="center"/>
              <w:rPr>
                <w:rFonts w:ascii="Times New Roman" w:hAnsi="Times New Roman" w:cs="Times New Roman"/>
                <w:b/>
                <w:bCs/>
              </w:rPr>
            </w:pPr>
          </w:p>
        </w:tc>
        <w:tc>
          <w:tcPr>
            <w:tcW w:w="1702" w:type="dxa"/>
            <w:shd w:val="clear" w:color="auto" w:fill="auto"/>
          </w:tcPr>
          <w:p w14:paraId="14680731" w14:textId="77777777" w:rsidR="0060154C" w:rsidRPr="007B2404" w:rsidRDefault="0060154C" w:rsidP="0060154C">
            <w:pPr>
              <w:jc w:val="center"/>
              <w:rPr>
                <w:rFonts w:ascii="Times New Roman" w:hAnsi="Times New Roman" w:cs="Times New Roman"/>
              </w:rPr>
            </w:pPr>
          </w:p>
        </w:tc>
      </w:tr>
      <w:tr w:rsidR="0060154C" w:rsidRPr="007B2404" w14:paraId="791D8016" w14:textId="77777777" w:rsidTr="001B797E">
        <w:trPr>
          <w:trHeight w:val="278"/>
          <w:jc w:val="center"/>
        </w:trPr>
        <w:tc>
          <w:tcPr>
            <w:tcW w:w="1555" w:type="dxa"/>
            <w:shd w:val="clear" w:color="auto" w:fill="auto"/>
            <w:vAlign w:val="center"/>
          </w:tcPr>
          <w:p w14:paraId="7A7D4B1B" w14:textId="39471489" w:rsidR="0060154C" w:rsidRPr="007B2404" w:rsidRDefault="0060154C" w:rsidP="0060154C">
            <w:pPr>
              <w:rPr>
                <w:rFonts w:ascii="Times New Roman" w:hAnsi="Times New Roman" w:cs="Times New Roman"/>
                <w:b/>
              </w:rPr>
            </w:pPr>
            <w:r w:rsidRPr="005D13B1">
              <w:rPr>
                <w:rFonts w:ascii="Times New Roman" w:hAnsi="Times New Roman" w:cs="Times New Roman"/>
                <w:bCs/>
                <w:sz w:val="24"/>
                <w:szCs w:val="24"/>
              </w:rPr>
              <w:t>МДК.0</w:t>
            </w:r>
            <w:r>
              <w:rPr>
                <w:rFonts w:ascii="Times New Roman" w:hAnsi="Times New Roman" w:cs="Times New Roman"/>
                <w:bCs/>
                <w:sz w:val="24"/>
                <w:szCs w:val="24"/>
              </w:rPr>
              <w:t>4</w:t>
            </w:r>
            <w:r w:rsidRPr="005D13B1">
              <w:rPr>
                <w:rFonts w:ascii="Times New Roman" w:hAnsi="Times New Roman" w:cs="Times New Roman"/>
                <w:bCs/>
                <w:sz w:val="24"/>
                <w:szCs w:val="24"/>
              </w:rPr>
              <w:t>.0</w:t>
            </w:r>
            <w:r>
              <w:rPr>
                <w:rFonts w:ascii="Times New Roman" w:hAnsi="Times New Roman" w:cs="Times New Roman"/>
                <w:bCs/>
                <w:sz w:val="24"/>
                <w:szCs w:val="24"/>
              </w:rPr>
              <w:t>2</w:t>
            </w:r>
          </w:p>
        </w:tc>
        <w:tc>
          <w:tcPr>
            <w:tcW w:w="8079" w:type="dxa"/>
            <w:shd w:val="clear" w:color="auto" w:fill="auto"/>
          </w:tcPr>
          <w:p w14:paraId="33B74A30" w14:textId="29CE04A1" w:rsidR="0060154C" w:rsidRPr="0060154C" w:rsidRDefault="0060154C" w:rsidP="0060154C">
            <w:pPr>
              <w:tabs>
                <w:tab w:val="left" w:pos="1504"/>
              </w:tabs>
              <w:rPr>
                <w:rFonts w:ascii="Times New Roman" w:eastAsia="Batang" w:hAnsi="Times New Roman" w:cs="Times New Roman"/>
                <w:bCs/>
              </w:rPr>
            </w:pPr>
            <w:r w:rsidRPr="0060154C">
              <w:rPr>
                <w:rFonts w:ascii="Times New Roman" w:hAnsi="Times New Roman" w:cs="Times New Roman"/>
                <w:bCs/>
                <w:sz w:val="24"/>
                <w:szCs w:val="24"/>
              </w:rPr>
              <w:t>Ведение процессов приготовления и подготовки к реализации холодных и горячих десертов, напитков сложного ассортимента</w:t>
            </w:r>
          </w:p>
        </w:tc>
        <w:tc>
          <w:tcPr>
            <w:tcW w:w="1842" w:type="dxa"/>
            <w:shd w:val="clear" w:color="auto" w:fill="auto"/>
          </w:tcPr>
          <w:p w14:paraId="19A5E530" w14:textId="77777777" w:rsidR="0060154C" w:rsidRPr="007B2404" w:rsidRDefault="0060154C" w:rsidP="0060154C">
            <w:pPr>
              <w:jc w:val="center"/>
              <w:rPr>
                <w:rFonts w:ascii="Times New Roman" w:hAnsi="Times New Roman" w:cs="Times New Roman"/>
                <w:b/>
                <w:bCs/>
              </w:rPr>
            </w:pPr>
          </w:p>
        </w:tc>
        <w:tc>
          <w:tcPr>
            <w:tcW w:w="1559" w:type="dxa"/>
            <w:shd w:val="clear" w:color="auto" w:fill="auto"/>
          </w:tcPr>
          <w:p w14:paraId="0C561C6F" w14:textId="77777777" w:rsidR="0060154C" w:rsidRPr="007B2404" w:rsidRDefault="0060154C" w:rsidP="0060154C">
            <w:pPr>
              <w:jc w:val="center"/>
              <w:rPr>
                <w:rFonts w:ascii="Times New Roman" w:hAnsi="Times New Roman" w:cs="Times New Roman"/>
                <w:b/>
                <w:bCs/>
              </w:rPr>
            </w:pPr>
          </w:p>
        </w:tc>
        <w:tc>
          <w:tcPr>
            <w:tcW w:w="1702" w:type="dxa"/>
            <w:shd w:val="clear" w:color="auto" w:fill="auto"/>
          </w:tcPr>
          <w:p w14:paraId="5E8D986D" w14:textId="77777777" w:rsidR="0060154C" w:rsidRPr="007B2404" w:rsidRDefault="0060154C" w:rsidP="0060154C">
            <w:pPr>
              <w:jc w:val="center"/>
              <w:rPr>
                <w:rFonts w:ascii="Times New Roman" w:hAnsi="Times New Roman" w:cs="Times New Roman"/>
              </w:rPr>
            </w:pPr>
          </w:p>
        </w:tc>
      </w:tr>
      <w:tr w:rsidR="0060154C" w:rsidRPr="007B2404" w14:paraId="6634CD44" w14:textId="77777777" w:rsidTr="001B797E">
        <w:trPr>
          <w:jc w:val="center"/>
        </w:trPr>
        <w:tc>
          <w:tcPr>
            <w:tcW w:w="1555" w:type="dxa"/>
            <w:shd w:val="clear" w:color="auto" w:fill="auto"/>
            <w:vAlign w:val="center"/>
          </w:tcPr>
          <w:p w14:paraId="02B7C23C" w14:textId="47153C2D" w:rsidR="0060154C" w:rsidRPr="007B2404" w:rsidRDefault="0060154C" w:rsidP="0060154C">
            <w:pPr>
              <w:rPr>
                <w:rFonts w:ascii="Times New Roman" w:hAnsi="Times New Roman" w:cs="Times New Roman"/>
                <w:b/>
              </w:rPr>
            </w:pPr>
            <w:r>
              <w:rPr>
                <w:rFonts w:ascii="Times New Roman" w:hAnsi="Times New Roman" w:cs="Times New Roman"/>
                <w:b/>
                <w:sz w:val="24"/>
                <w:szCs w:val="24"/>
              </w:rPr>
              <w:t>УП.04</w:t>
            </w:r>
          </w:p>
        </w:tc>
        <w:tc>
          <w:tcPr>
            <w:tcW w:w="8079" w:type="dxa"/>
            <w:shd w:val="clear" w:color="auto" w:fill="auto"/>
            <w:vAlign w:val="center"/>
          </w:tcPr>
          <w:p w14:paraId="5EA329D9" w14:textId="00327554" w:rsidR="0060154C" w:rsidRPr="007B2404" w:rsidRDefault="0060154C" w:rsidP="0060154C">
            <w:pPr>
              <w:rPr>
                <w:rFonts w:ascii="Times New Roman" w:eastAsia="Batang" w:hAnsi="Times New Roman" w:cs="Times New Roman"/>
                <w:b/>
                <w:bCs/>
              </w:rPr>
            </w:pPr>
            <w:r>
              <w:rPr>
                <w:rFonts w:ascii="Times New Roman" w:hAnsi="Times New Roman" w:cs="Times New Roman"/>
                <w:bCs/>
                <w:sz w:val="24"/>
                <w:szCs w:val="24"/>
              </w:rPr>
              <w:t>Учебная практика</w:t>
            </w:r>
          </w:p>
        </w:tc>
        <w:tc>
          <w:tcPr>
            <w:tcW w:w="1842" w:type="dxa"/>
            <w:shd w:val="clear" w:color="auto" w:fill="auto"/>
          </w:tcPr>
          <w:p w14:paraId="34895090" w14:textId="77777777" w:rsidR="0060154C" w:rsidRPr="007B2404" w:rsidRDefault="0060154C" w:rsidP="0060154C">
            <w:pPr>
              <w:jc w:val="center"/>
              <w:rPr>
                <w:rFonts w:ascii="Times New Roman" w:hAnsi="Times New Roman" w:cs="Times New Roman"/>
                <w:b/>
                <w:bCs/>
              </w:rPr>
            </w:pPr>
          </w:p>
        </w:tc>
        <w:tc>
          <w:tcPr>
            <w:tcW w:w="1559" w:type="dxa"/>
            <w:shd w:val="clear" w:color="auto" w:fill="auto"/>
          </w:tcPr>
          <w:p w14:paraId="12E46FEB" w14:textId="77777777" w:rsidR="0060154C" w:rsidRPr="007B2404" w:rsidRDefault="0060154C" w:rsidP="0060154C">
            <w:pPr>
              <w:jc w:val="center"/>
              <w:rPr>
                <w:rFonts w:ascii="Times New Roman" w:hAnsi="Times New Roman" w:cs="Times New Roman"/>
                <w:b/>
                <w:bCs/>
              </w:rPr>
            </w:pPr>
          </w:p>
        </w:tc>
        <w:tc>
          <w:tcPr>
            <w:tcW w:w="1702" w:type="dxa"/>
            <w:shd w:val="clear" w:color="auto" w:fill="auto"/>
          </w:tcPr>
          <w:p w14:paraId="60A64869" w14:textId="77777777" w:rsidR="0060154C" w:rsidRPr="007B2404" w:rsidRDefault="0060154C" w:rsidP="0060154C">
            <w:pPr>
              <w:jc w:val="center"/>
              <w:rPr>
                <w:rFonts w:ascii="Times New Roman" w:hAnsi="Times New Roman" w:cs="Times New Roman"/>
              </w:rPr>
            </w:pPr>
          </w:p>
        </w:tc>
      </w:tr>
      <w:tr w:rsidR="0060154C" w:rsidRPr="007B2404" w14:paraId="4AE66017" w14:textId="77777777" w:rsidTr="001B797E">
        <w:trPr>
          <w:jc w:val="center"/>
        </w:trPr>
        <w:tc>
          <w:tcPr>
            <w:tcW w:w="1555" w:type="dxa"/>
            <w:shd w:val="clear" w:color="auto" w:fill="auto"/>
            <w:vAlign w:val="center"/>
          </w:tcPr>
          <w:p w14:paraId="6F5DDBF6" w14:textId="1886F076" w:rsidR="0060154C" w:rsidRPr="007B2404" w:rsidRDefault="0060154C" w:rsidP="0060154C">
            <w:pPr>
              <w:rPr>
                <w:rFonts w:ascii="Times New Roman" w:hAnsi="Times New Roman" w:cs="Times New Roman"/>
                <w:b/>
              </w:rPr>
            </w:pPr>
            <w:r>
              <w:rPr>
                <w:rFonts w:ascii="Times New Roman" w:hAnsi="Times New Roman" w:cs="Times New Roman"/>
                <w:b/>
                <w:sz w:val="24"/>
                <w:szCs w:val="24"/>
              </w:rPr>
              <w:t>ПП.04</w:t>
            </w:r>
          </w:p>
        </w:tc>
        <w:tc>
          <w:tcPr>
            <w:tcW w:w="8079" w:type="dxa"/>
            <w:shd w:val="clear" w:color="auto" w:fill="auto"/>
            <w:vAlign w:val="center"/>
          </w:tcPr>
          <w:p w14:paraId="7ECC6513" w14:textId="68035AC3" w:rsidR="0060154C" w:rsidRPr="007B2404" w:rsidRDefault="0060154C" w:rsidP="0060154C">
            <w:pPr>
              <w:rPr>
                <w:rFonts w:ascii="Times New Roman" w:eastAsia="Batang" w:hAnsi="Times New Roman" w:cs="Times New Roman"/>
                <w:b/>
                <w:bCs/>
              </w:rPr>
            </w:pPr>
            <w:r>
              <w:rPr>
                <w:rFonts w:ascii="Times New Roman" w:hAnsi="Times New Roman" w:cs="Times New Roman"/>
                <w:bCs/>
                <w:sz w:val="24"/>
                <w:szCs w:val="24"/>
              </w:rPr>
              <w:t>Производственная практика</w:t>
            </w:r>
          </w:p>
        </w:tc>
        <w:tc>
          <w:tcPr>
            <w:tcW w:w="1842" w:type="dxa"/>
            <w:shd w:val="clear" w:color="auto" w:fill="auto"/>
          </w:tcPr>
          <w:p w14:paraId="024E7BB9" w14:textId="77777777" w:rsidR="0060154C" w:rsidRPr="007B2404" w:rsidRDefault="0060154C" w:rsidP="0060154C">
            <w:pPr>
              <w:jc w:val="center"/>
              <w:rPr>
                <w:rFonts w:ascii="Times New Roman" w:hAnsi="Times New Roman" w:cs="Times New Roman"/>
                <w:b/>
                <w:bCs/>
              </w:rPr>
            </w:pPr>
          </w:p>
        </w:tc>
        <w:tc>
          <w:tcPr>
            <w:tcW w:w="1559" w:type="dxa"/>
            <w:shd w:val="clear" w:color="auto" w:fill="auto"/>
          </w:tcPr>
          <w:p w14:paraId="17ED1864" w14:textId="77777777" w:rsidR="0060154C" w:rsidRPr="007B2404" w:rsidRDefault="0060154C" w:rsidP="0060154C">
            <w:pPr>
              <w:jc w:val="center"/>
              <w:rPr>
                <w:rFonts w:ascii="Times New Roman" w:hAnsi="Times New Roman" w:cs="Times New Roman"/>
                <w:b/>
                <w:bCs/>
              </w:rPr>
            </w:pPr>
          </w:p>
        </w:tc>
        <w:tc>
          <w:tcPr>
            <w:tcW w:w="1702" w:type="dxa"/>
            <w:shd w:val="clear" w:color="auto" w:fill="auto"/>
          </w:tcPr>
          <w:p w14:paraId="7DCD5FEF" w14:textId="77777777" w:rsidR="0060154C" w:rsidRPr="007B2404" w:rsidRDefault="0060154C" w:rsidP="0060154C">
            <w:pPr>
              <w:jc w:val="center"/>
              <w:rPr>
                <w:rFonts w:ascii="Times New Roman" w:hAnsi="Times New Roman" w:cs="Times New Roman"/>
              </w:rPr>
            </w:pPr>
          </w:p>
        </w:tc>
      </w:tr>
      <w:tr w:rsidR="0060154C" w:rsidRPr="007B2404" w14:paraId="22EFC563" w14:textId="77777777" w:rsidTr="001B797E">
        <w:trPr>
          <w:jc w:val="center"/>
        </w:trPr>
        <w:tc>
          <w:tcPr>
            <w:tcW w:w="1555" w:type="dxa"/>
            <w:shd w:val="clear" w:color="auto" w:fill="auto"/>
          </w:tcPr>
          <w:p w14:paraId="04C3E34F" w14:textId="77777777" w:rsidR="0060154C" w:rsidRPr="007B2404" w:rsidRDefault="0060154C" w:rsidP="0060154C">
            <w:pPr>
              <w:rPr>
                <w:rFonts w:ascii="Times New Roman" w:hAnsi="Times New Roman" w:cs="Times New Roman"/>
                <w:b/>
              </w:rPr>
            </w:pPr>
            <w:r w:rsidRPr="007B2404">
              <w:rPr>
                <w:rFonts w:ascii="Times New Roman" w:hAnsi="Times New Roman" w:cs="Times New Roman"/>
                <w:b/>
              </w:rPr>
              <w:t>ПМ.05</w:t>
            </w:r>
          </w:p>
        </w:tc>
        <w:tc>
          <w:tcPr>
            <w:tcW w:w="8079" w:type="dxa"/>
            <w:shd w:val="clear" w:color="auto" w:fill="auto"/>
          </w:tcPr>
          <w:p w14:paraId="69F40811" w14:textId="77777777" w:rsidR="0060154C" w:rsidRPr="007B2404" w:rsidRDefault="0060154C" w:rsidP="0060154C">
            <w:pPr>
              <w:rPr>
                <w:rFonts w:ascii="Times New Roman" w:eastAsia="Batang" w:hAnsi="Times New Roman" w:cs="Times New Roman"/>
                <w:b/>
                <w:bCs/>
              </w:rPr>
            </w:pPr>
            <w:r w:rsidRPr="007B2404">
              <w:rPr>
                <w:rFonts w:ascii="Times New Roman" w:eastAsia="Batang" w:hAnsi="Times New Roman" w:cs="Times New Roman"/>
                <w:b/>
                <w:bCs/>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c>
          <w:tcPr>
            <w:tcW w:w="1842" w:type="dxa"/>
            <w:shd w:val="clear" w:color="auto" w:fill="auto"/>
          </w:tcPr>
          <w:p w14:paraId="51E6611F" w14:textId="77777777" w:rsidR="0060154C" w:rsidRPr="007B2404" w:rsidRDefault="0060154C" w:rsidP="0060154C">
            <w:pPr>
              <w:jc w:val="center"/>
              <w:rPr>
                <w:rFonts w:ascii="Times New Roman" w:hAnsi="Times New Roman" w:cs="Times New Roman"/>
                <w:b/>
                <w:bCs/>
              </w:rPr>
            </w:pPr>
            <w:r w:rsidRPr="007B2404">
              <w:rPr>
                <w:rFonts w:ascii="Times New Roman" w:hAnsi="Times New Roman" w:cs="Times New Roman"/>
                <w:b/>
                <w:bCs/>
              </w:rPr>
              <w:t>155-246</w:t>
            </w:r>
          </w:p>
        </w:tc>
        <w:tc>
          <w:tcPr>
            <w:tcW w:w="1559" w:type="dxa"/>
            <w:shd w:val="clear" w:color="auto" w:fill="auto"/>
          </w:tcPr>
          <w:p w14:paraId="0E28C026" w14:textId="77777777" w:rsidR="0060154C" w:rsidRPr="007B2404" w:rsidRDefault="0060154C" w:rsidP="0060154C">
            <w:pPr>
              <w:jc w:val="center"/>
              <w:rPr>
                <w:rFonts w:ascii="Times New Roman" w:hAnsi="Times New Roman" w:cs="Times New Roman"/>
                <w:b/>
                <w:bCs/>
              </w:rPr>
            </w:pPr>
            <w:r w:rsidRPr="007B2404">
              <w:rPr>
                <w:rFonts w:ascii="Times New Roman" w:hAnsi="Times New Roman" w:cs="Times New Roman"/>
                <w:b/>
                <w:bCs/>
              </w:rPr>
              <w:t>155-246</w:t>
            </w:r>
          </w:p>
        </w:tc>
        <w:tc>
          <w:tcPr>
            <w:tcW w:w="1702" w:type="dxa"/>
            <w:shd w:val="clear" w:color="auto" w:fill="auto"/>
          </w:tcPr>
          <w:p w14:paraId="4C603C22" w14:textId="77777777" w:rsidR="0060154C" w:rsidRPr="007B2404" w:rsidRDefault="0060154C" w:rsidP="0060154C">
            <w:pPr>
              <w:jc w:val="center"/>
              <w:rPr>
                <w:rFonts w:ascii="Times New Roman" w:hAnsi="Times New Roman" w:cs="Times New Roman"/>
              </w:rPr>
            </w:pPr>
            <w:r w:rsidRPr="007B2404">
              <w:rPr>
                <w:rFonts w:ascii="Times New Roman" w:hAnsi="Times New Roman" w:cs="Times New Roman"/>
              </w:rPr>
              <w:t>1,2</w:t>
            </w:r>
          </w:p>
        </w:tc>
      </w:tr>
      <w:tr w:rsidR="003C299C" w:rsidRPr="007B2404" w14:paraId="72E84340" w14:textId="77777777" w:rsidTr="001B797E">
        <w:trPr>
          <w:jc w:val="center"/>
        </w:trPr>
        <w:tc>
          <w:tcPr>
            <w:tcW w:w="1555" w:type="dxa"/>
            <w:shd w:val="clear" w:color="auto" w:fill="auto"/>
            <w:vAlign w:val="center"/>
          </w:tcPr>
          <w:p w14:paraId="6C9B31B6" w14:textId="406CC6ED" w:rsidR="003C299C" w:rsidRPr="007B2404" w:rsidRDefault="003C299C" w:rsidP="003C299C">
            <w:pPr>
              <w:rPr>
                <w:rFonts w:ascii="Times New Roman" w:hAnsi="Times New Roman" w:cs="Times New Roman"/>
                <w:b/>
              </w:rPr>
            </w:pPr>
            <w:r w:rsidRPr="005D13B1">
              <w:rPr>
                <w:rFonts w:ascii="Times New Roman" w:hAnsi="Times New Roman" w:cs="Times New Roman"/>
                <w:bCs/>
                <w:sz w:val="24"/>
                <w:szCs w:val="24"/>
              </w:rPr>
              <w:t>МДК.0</w:t>
            </w:r>
            <w:r>
              <w:rPr>
                <w:rFonts w:ascii="Times New Roman" w:hAnsi="Times New Roman" w:cs="Times New Roman"/>
                <w:bCs/>
                <w:sz w:val="24"/>
                <w:szCs w:val="24"/>
              </w:rPr>
              <w:t>5</w:t>
            </w:r>
            <w:r w:rsidRPr="005D13B1">
              <w:rPr>
                <w:rFonts w:ascii="Times New Roman" w:hAnsi="Times New Roman" w:cs="Times New Roman"/>
                <w:bCs/>
                <w:sz w:val="24"/>
                <w:szCs w:val="24"/>
              </w:rPr>
              <w:t>.01</w:t>
            </w:r>
          </w:p>
        </w:tc>
        <w:tc>
          <w:tcPr>
            <w:tcW w:w="8079" w:type="dxa"/>
            <w:shd w:val="clear" w:color="auto" w:fill="auto"/>
          </w:tcPr>
          <w:p w14:paraId="18CF1066" w14:textId="7A7A4F5F" w:rsidR="003C299C" w:rsidRPr="003C299C" w:rsidRDefault="003C299C" w:rsidP="003C299C">
            <w:pPr>
              <w:rPr>
                <w:rFonts w:ascii="Times New Roman" w:eastAsia="Batang" w:hAnsi="Times New Roman" w:cs="Times New Roman"/>
                <w:bCs/>
              </w:rPr>
            </w:pPr>
            <w:r w:rsidRPr="003C299C">
              <w:rPr>
                <w:rStyle w:val="Hyperlink1"/>
                <w:rFonts w:ascii="Times New Roman" w:hAnsi="Times New Roman" w:cs="Times New Roman"/>
                <w:bCs/>
                <w:sz w:val="24"/>
                <w:szCs w:val="24"/>
              </w:rPr>
              <w:t>Организация приготовления, оформления и подготовки к реализации</w:t>
            </w:r>
            <w:r w:rsidRPr="003C299C">
              <w:rPr>
                <w:rFonts w:ascii="Times New Roman" w:hAnsi="Times New Roman" w:cs="Times New Roman"/>
                <w:bCs/>
                <w:sz w:val="24"/>
                <w:szCs w:val="24"/>
              </w:rPr>
              <w:t xml:space="preserve"> хлебобулочных, мучных кондитерских изделий</w:t>
            </w:r>
          </w:p>
        </w:tc>
        <w:tc>
          <w:tcPr>
            <w:tcW w:w="1842" w:type="dxa"/>
            <w:shd w:val="clear" w:color="auto" w:fill="auto"/>
          </w:tcPr>
          <w:p w14:paraId="5AB4E781" w14:textId="77777777" w:rsidR="003C299C" w:rsidRPr="007B2404" w:rsidRDefault="003C299C" w:rsidP="003C299C">
            <w:pPr>
              <w:jc w:val="center"/>
              <w:rPr>
                <w:rFonts w:ascii="Times New Roman" w:hAnsi="Times New Roman" w:cs="Times New Roman"/>
                <w:b/>
                <w:bCs/>
              </w:rPr>
            </w:pPr>
          </w:p>
        </w:tc>
        <w:tc>
          <w:tcPr>
            <w:tcW w:w="1559" w:type="dxa"/>
            <w:shd w:val="clear" w:color="auto" w:fill="auto"/>
          </w:tcPr>
          <w:p w14:paraId="69222085" w14:textId="77777777" w:rsidR="003C299C" w:rsidRPr="007B2404" w:rsidRDefault="003C299C" w:rsidP="003C299C">
            <w:pPr>
              <w:jc w:val="center"/>
              <w:rPr>
                <w:rFonts w:ascii="Times New Roman" w:hAnsi="Times New Roman" w:cs="Times New Roman"/>
                <w:b/>
                <w:bCs/>
              </w:rPr>
            </w:pPr>
          </w:p>
        </w:tc>
        <w:tc>
          <w:tcPr>
            <w:tcW w:w="1702" w:type="dxa"/>
            <w:shd w:val="clear" w:color="auto" w:fill="auto"/>
          </w:tcPr>
          <w:p w14:paraId="5D46744B" w14:textId="77777777" w:rsidR="003C299C" w:rsidRPr="007B2404" w:rsidRDefault="003C299C" w:rsidP="003C299C">
            <w:pPr>
              <w:jc w:val="center"/>
              <w:rPr>
                <w:rFonts w:ascii="Times New Roman" w:hAnsi="Times New Roman" w:cs="Times New Roman"/>
              </w:rPr>
            </w:pPr>
          </w:p>
        </w:tc>
      </w:tr>
      <w:tr w:rsidR="003C299C" w:rsidRPr="007B2404" w14:paraId="51A46C18" w14:textId="77777777" w:rsidTr="001B797E">
        <w:trPr>
          <w:jc w:val="center"/>
        </w:trPr>
        <w:tc>
          <w:tcPr>
            <w:tcW w:w="1555" w:type="dxa"/>
            <w:shd w:val="clear" w:color="auto" w:fill="auto"/>
            <w:vAlign w:val="center"/>
          </w:tcPr>
          <w:p w14:paraId="02C4CC13" w14:textId="46BA2B69" w:rsidR="003C299C" w:rsidRPr="007B2404" w:rsidRDefault="003C299C" w:rsidP="003C299C">
            <w:pPr>
              <w:rPr>
                <w:rFonts w:ascii="Times New Roman" w:hAnsi="Times New Roman" w:cs="Times New Roman"/>
                <w:b/>
              </w:rPr>
            </w:pPr>
            <w:r w:rsidRPr="005D13B1">
              <w:rPr>
                <w:rFonts w:ascii="Times New Roman" w:hAnsi="Times New Roman" w:cs="Times New Roman"/>
                <w:bCs/>
                <w:sz w:val="24"/>
                <w:szCs w:val="24"/>
              </w:rPr>
              <w:t>МДК.0</w:t>
            </w:r>
            <w:r>
              <w:rPr>
                <w:rFonts w:ascii="Times New Roman" w:hAnsi="Times New Roman" w:cs="Times New Roman"/>
                <w:bCs/>
                <w:sz w:val="24"/>
                <w:szCs w:val="24"/>
              </w:rPr>
              <w:t>5</w:t>
            </w:r>
            <w:r w:rsidRPr="005D13B1">
              <w:rPr>
                <w:rFonts w:ascii="Times New Roman" w:hAnsi="Times New Roman" w:cs="Times New Roman"/>
                <w:bCs/>
                <w:sz w:val="24"/>
                <w:szCs w:val="24"/>
              </w:rPr>
              <w:t>.0</w:t>
            </w:r>
            <w:r>
              <w:rPr>
                <w:rFonts w:ascii="Times New Roman" w:hAnsi="Times New Roman" w:cs="Times New Roman"/>
                <w:bCs/>
                <w:sz w:val="24"/>
                <w:szCs w:val="24"/>
              </w:rPr>
              <w:t>2</w:t>
            </w:r>
          </w:p>
        </w:tc>
        <w:tc>
          <w:tcPr>
            <w:tcW w:w="8079" w:type="dxa"/>
            <w:shd w:val="clear" w:color="auto" w:fill="auto"/>
          </w:tcPr>
          <w:p w14:paraId="52D5ACCC" w14:textId="6AD13E1C" w:rsidR="003C299C" w:rsidRPr="003C299C" w:rsidRDefault="003C299C" w:rsidP="003C299C">
            <w:pPr>
              <w:rPr>
                <w:rFonts w:ascii="Times New Roman" w:eastAsia="Batang" w:hAnsi="Times New Roman" w:cs="Times New Roman"/>
                <w:bCs/>
              </w:rPr>
            </w:pPr>
            <w:r w:rsidRPr="003C299C">
              <w:rPr>
                <w:rFonts w:ascii="Times New Roman" w:hAnsi="Times New Roman" w:cs="Times New Roman"/>
                <w:bCs/>
                <w:sz w:val="24"/>
                <w:szCs w:val="24"/>
              </w:rPr>
              <w:t>Ведение процессов приготовления, оформления и подготовки к реализации хлебобулочных, мучных кондитерских изделий сложного ассортимента</w:t>
            </w:r>
          </w:p>
        </w:tc>
        <w:tc>
          <w:tcPr>
            <w:tcW w:w="1842" w:type="dxa"/>
            <w:shd w:val="clear" w:color="auto" w:fill="auto"/>
          </w:tcPr>
          <w:p w14:paraId="6A52FB48" w14:textId="77777777" w:rsidR="003C299C" w:rsidRPr="007B2404" w:rsidRDefault="003C299C" w:rsidP="003C299C">
            <w:pPr>
              <w:jc w:val="center"/>
              <w:rPr>
                <w:rFonts w:ascii="Times New Roman" w:hAnsi="Times New Roman" w:cs="Times New Roman"/>
                <w:b/>
                <w:bCs/>
              </w:rPr>
            </w:pPr>
          </w:p>
        </w:tc>
        <w:tc>
          <w:tcPr>
            <w:tcW w:w="1559" w:type="dxa"/>
            <w:shd w:val="clear" w:color="auto" w:fill="auto"/>
          </w:tcPr>
          <w:p w14:paraId="0C7EDC97" w14:textId="77777777" w:rsidR="003C299C" w:rsidRPr="007B2404" w:rsidRDefault="003C299C" w:rsidP="003C299C">
            <w:pPr>
              <w:jc w:val="center"/>
              <w:rPr>
                <w:rFonts w:ascii="Times New Roman" w:hAnsi="Times New Roman" w:cs="Times New Roman"/>
                <w:b/>
                <w:bCs/>
              </w:rPr>
            </w:pPr>
          </w:p>
        </w:tc>
        <w:tc>
          <w:tcPr>
            <w:tcW w:w="1702" w:type="dxa"/>
            <w:shd w:val="clear" w:color="auto" w:fill="auto"/>
          </w:tcPr>
          <w:p w14:paraId="79E141C0" w14:textId="77777777" w:rsidR="003C299C" w:rsidRPr="007B2404" w:rsidRDefault="003C299C" w:rsidP="003C299C">
            <w:pPr>
              <w:jc w:val="center"/>
              <w:rPr>
                <w:rFonts w:ascii="Times New Roman" w:hAnsi="Times New Roman" w:cs="Times New Roman"/>
              </w:rPr>
            </w:pPr>
          </w:p>
        </w:tc>
      </w:tr>
      <w:tr w:rsidR="003C299C" w:rsidRPr="007B2404" w14:paraId="0AF44862" w14:textId="77777777" w:rsidTr="001B797E">
        <w:trPr>
          <w:jc w:val="center"/>
        </w:trPr>
        <w:tc>
          <w:tcPr>
            <w:tcW w:w="1555" w:type="dxa"/>
            <w:shd w:val="clear" w:color="auto" w:fill="auto"/>
            <w:vAlign w:val="center"/>
          </w:tcPr>
          <w:p w14:paraId="23E9BE63" w14:textId="5C1ED7DC" w:rsidR="003C299C" w:rsidRPr="007B2404" w:rsidRDefault="003C299C" w:rsidP="003C299C">
            <w:pPr>
              <w:rPr>
                <w:rFonts w:ascii="Times New Roman" w:hAnsi="Times New Roman" w:cs="Times New Roman"/>
                <w:b/>
              </w:rPr>
            </w:pPr>
            <w:r>
              <w:rPr>
                <w:rFonts w:ascii="Times New Roman" w:hAnsi="Times New Roman" w:cs="Times New Roman"/>
                <w:b/>
                <w:sz w:val="24"/>
                <w:szCs w:val="24"/>
              </w:rPr>
              <w:t>УП.05</w:t>
            </w:r>
          </w:p>
        </w:tc>
        <w:tc>
          <w:tcPr>
            <w:tcW w:w="8079" w:type="dxa"/>
            <w:shd w:val="clear" w:color="auto" w:fill="auto"/>
            <w:vAlign w:val="center"/>
          </w:tcPr>
          <w:p w14:paraId="5939B2A8" w14:textId="19A642D1" w:rsidR="003C299C" w:rsidRPr="007B2404" w:rsidRDefault="003C299C" w:rsidP="003C299C">
            <w:pPr>
              <w:rPr>
                <w:rFonts w:ascii="Times New Roman" w:eastAsia="Batang" w:hAnsi="Times New Roman" w:cs="Times New Roman"/>
                <w:b/>
                <w:bCs/>
              </w:rPr>
            </w:pPr>
            <w:r>
              <w:rPr>
                <w:rFonts w:ascii="Times New Roman" w:hAnsi="Times New Roman" w:cs="Times New Roman"/>
                <w:bCs/>
                <w:sz w:val="24"/>
                <w:szCs w:val="24"/>
              </w:rPr>
              <w:t>Учебная практика</w:t>
            </w:r>
          </w:p>
        </w:tc>
        <w:tc>
          <w:tcPr>
            <w:tcW w:w="1842" w:type="dxa"/>
            <w:shd w:val="clear" w:color="auto" w:fill="auto"/>
          </w:tcPr>
          <w:p w14:paraId="1587B6F1" w14:textId="77777777" w:rsidR="003C299C" w:rsidRPr="007B2404" w:rsidRDefault="003C299C" w:rsidP="003C299C">
            <w:pPr>
              <w:jc w:val="center"/>
              <w:rPr>
                <w:rFonts w:ascii="Times New Roman" w:hAnsi="Times New Roman" w:cs="Times New Roman"/>
                <w:b/>
                <w:bCs/>
              </w:rPr>
            </w:pPr>
          </w:p>
        </w:tc>
        <w:tc>
          <w:tcPr>
            <w:tcW w:w="1559" w:type="dxa"/>
            <w:shd w:val="clear" w:color="auto" w:fill="auto"/>
          </w:tcPr>
          <w:p w14:paraId="12820236" w14:textId="77777777" w:rsidR="003C299C" w:rsidRPr="007B2404" w:rsidRDefault="003C299C" w:rsidP="003C299C">
            <w:pPr>
              <w:jc w:val="center"/>
              <w:rPr>
                <w:rFonts w:ascii="Times New Roman" w:hAnsi="Times New Roman" w:cs="Times New Roman"/>
                <w:b/>
                <w:bCs/>
              </w:rPr>
            </w:pPr>
          </w:p>
        </w:tc>
        <w:tc>
          <w:tcPr>
            <w:tcW w:w="1702" w:type="dxa"/>
            <w:shd w:val="clear" w:color="auto" w:fill="auto"/>
          </w:tcPr>
          <w:p w14:paraId="209B901C" w14:textId="77777777" w:rsidR="003C299C" w:rsidRPr="007B2404" w:rsidRDefault="003C299C" w:rsidP="003C299C">
            <w:pPr>
              <w:jc w:val="center"/>
              <w:rPr>
                <w:rFonts w:ascii="Times New Roman" w:hAnsi="Times New Roman" w:cs="Times New Roman"/>
              </w:rPr>
            </w:pPr>
          </w:p>
        </w:tc>
      </w:tr>
      <w:tr w:rsidR="003C299C" w:rsidRPr="007B2404" w14:paraId="58B3E85F" w14:textId="77777777" w:rsidTr="001B797E">
        <w:trPr>
          <w:jc w:val="center"/>
        </w:trPr>
        <w:tc>
          <w:tcPr>
            <w:tcW w:w="1555" w:type="dxa"/>
            <w:shd w:val="clear" w:color="auto" w:fill="auto"/>
            <w:vAlign w:val="center"/>
          </w:tcPr>
          <w:p w14:paraId="5C3DB8F9" w14:textId="4EA64E62" w:rsidR="003C299C" w:rsidRPr="007B2404" w:rsidRDefault="003C299C" w:rsidP="003C299C">
            <w:pPr>
              <w:rPr>
                <w:rFonts w:ascii="Times New Roman" w:hAnsi="Times New Roman" w:cs="Times New Roman"/>
                <w:b/>
              </w:rPr>
            </w:pPr>
            <w:r>
              <w:rPr>
                <w:rFonts w:ascii="Times New Roman" w:hAnsi="Times New Roman" w:cs="Times New Roman"/>
                <w:b/>
                <w:sz w:val="24"/>
                <w:szCs w:val="24"/>
              </w:rPr>
              <w:t>ПП.05</w:t>
            </w:r>
          </w:p>
        </w:tc>
        <w:tc>
          <w:tcPr>
            <w:tcW w:w="8079" w:type="dxa"/>
            <w:shd w:val="clear" w:color="auto" w:fill="auto"/>
            <w:vAlign w:val="center"/>
          </w:tcPr>
          <w:p w14:paraId="46EE1687" w14:textId="22894AB0" w:rsidR="003C299C" w:rsidRPr="007B2404" w:rsidRDefault="003C299C" w:rsidP="003C299C">
            <w:pPr>
              <w:rPr>
                <w:rFonts w:ascii="Times New Roman" w:eastAsia="Batang" w:hAnsi="Times New Roman" w:cs="Times New Roman"/>
                <w:b/>
                <w:bCs/>
              </w:rPr>
            </w:pPr>
            <w:r>
              <w:rPr>
                <w:rFonts w:ascii="Times New Roman" w:hAnsi="Times New Roman" w:cs="Times New Roman"/>
                <w:bCs/>
                <w:sz w:val="24"/>
                <w:szCs w:val="24"/>
              </w:rPr>
              <w:t>Производственная практика</w:t>
            </w:r>
          </w:p>
        </w:tc>
        <w:tc>
          <w:tcPr>
            <w:tcW w:w="1842" w:type="dxa"/>
            <w:shd w:val="clear" w:color="auto" w:fill="auto"/>
          </w:tcPr>
          <w:p w14:paraId="36E30C5D" w14:textId="77777777" w:rsidR="003C299C" w:rsidRPr="007B2404" w:rsidRDefault="003C299C" w:rsidP="003C299C">
            <w:pPr>
              <w:jc w:val="center"/>
              <w:rPr>
                <w:rFonts w:ascii="Times New Roman" w:hAnsi="Times New Roman" w:cs="Times New Roman"/>
                <w:b/>
                <w:bCs/>
              </w:rPr>
            </w:pPr>
          </w:p>
        </w:tc>
        <w:tc>
          <w:tcPr>
            <w:tcW w:w="1559" w:type="dxa"/>
            <w:shd w:val="clear" w:color="auto" w:fill="auto"/>
          </w:tcPr>
          <w:p w14:paraId="3F5E2506" w14:textId="77777777" w:rsidR="003C299C" w:rsidRPr="007B2404" w:rsidRDefault="003C299C" w:rsidP="003C299C">
            <w:pPr>
              <w:jc w:val="center"/>
              <w:rPr>
                <w:rFonts w:ascii="Times New Roman" w:hAnsi="Times New Roman" w:cs="Times New Roman"/>
                <w:b/>
                <w:bCs/>
              </w:rPr>
            </w:pPr>
          </w:p>
        </w:tc>
        <w:tc>
          <w:tcPr>
            <w:tcW w:w="1702" w:type="dxa"/>
            <w:shd w:val="clear" w:color="auto" w:fill="auto"/>
          </w:tcPr>
          <w:p w14:paraId="19BF3DD6" w14:textId="77777777" w:rsidR="003C299C" w:rsidRPr="007B2404" w:rsidRDefault="003C299C" w:rsidP="003C299C">
            <w:pPr>
              <w:jc w:val="center"/>
              <w:rPr>
                <w:rFonts w:ascii="Times New Roman" w:hAnsi="Times New Roman" w:cs="Times New Roman"/>
              </w:rPr>
            </w:pPr>
          </w:p>
        </w:tc>
      </w:tr>
      <w:tr w:rsidR="003C299C" w:rsidRPr="007B2404" w14:paraId="630179DB" w14:textId="77777777" w:rsidTr="001B797E">
        <w:trPr>
          <w:jc w:val="center"/>
        </w:trPr>
        <w:tc>
          <w:tcPr>
            <w:tcW w:w="1555" w:type="dxa"/>
            <w:shd w:val="clear" w:color="auto" w:fill="auto"/>
          </w:tcPr>
          <w:p w14:paraId="6374230E" w14:textId="77777777" w:rsidR="003C299C" w:rsidRPr="007B2404" w:rsidRDefault="003C299C" w:rsidP="003C299C">
            <w:pPr>
              <w:rPr>
                <w:rFonts w:ascii="Times New Roman" w:hAnsi="Times New Roman" w:cs="Times New Roman"/>
                <w:b/>
              </w:rPr>
            </w:pPr>
            <w:r w:rsidRPr="007B2404">
              <w:rPr>
                <w:rFonts w:ascii="Times New Roman" w:hAnsi="Times New Roman" w:cs="Times New Roman"/>
                <w:b/>
              </w:rPr>
              <w:t>ПМ.06</w:t>
            </w:r>
          </w:p>
        </w:tc>
        <w:tc>
          <w:tcPr>
            <w:tcW w:w="8079" w:type="dxa"/>
            <w:shd w:val="clear" w:color="auto" w:fill="auto"/>
          </w:tcPr>
          <w:p w14:paraId="7971C3D9" w14:textId="77777777" w:rsidR="003C299C" w:rsidRPr="007B2404" w:rsidRDefault="003C299C" w:rsidP="003C299C">
            <w:pPr>
              <w:rPr>
                <w:rFonts w:ascii="Times New Roman" w:eastAsia="Batang" w:hAnsi="Times New Roman" w:cs="Times New Roman"/>
                <w:b/>
                <w:bCs/>
              </w:rPr>
            </w:pPr>
            <w:r w:rsidRPr="007B2404">
              <w:rPr>
                <w:rFonts w:ascii="Times New Roman" w:eastAsia="Batang" w:hAnsi="Times New Roman" w:cs="Times New Roman"/>
                <w:b/>
                <w:bCs/>
              </w:rPr>
              <w:t>Организация и контроль текущей деятельности подчиненного персонала</w:t>
            </w:r>
          </w:p>
        </w:tc>
        <w:tc>
          <w:tcPr>
            <w:tcW w:w="1842" w:type="dxa"/>
            <w:shd w:val="clear" w:color="auto" w:fill="auto"/>
          </w:tcPr>
          <w:p w14:paraId="1C734E06" w14:textId="77777777" w:rsidR="003C299C" w:rsidRPr="007B2404" w:rsidRDefault="003C299C" w:rsidP="003C299C">
            <w:pPr>
              <w:jc w:val="center"/>
              <w:rPr>
                <w:rFonts w:ascii="Times New Roman" w:hAnsi="Times New Roman" w:cs="Times New Roman"/>
                <w:b/>
                <w:bCs/>
              </w:rPr>
            </w:pPr>
            <w:r w:rsidRPr="007B2404">
              <w:rPr>
                <w:rFonts w:ascii="Times New Roman" w:hAnsi="Times New Roman" w:cs="Times New Roman"/>
                <w:b/>
                <w:bCs/>
              </w:rPr>
              <w:t>155-246</w:t>
            </w:r>
          </w:p>
        </w:tc>
        <w:tc>
          <w:tcPr>
            <w:tcW w:w="1559" w:type="dxa"/>
            <w:shd w:val="clear" w:color="auto" w:fill="auto"/>
          </w:tcPr>
          <w:p w14:paraId="0E850F21" w14:textId="77777777" w:rsidR="003C299C" w:rsidRPr="007B2404" w:rsidRDefault="003C299C" w:rsidP="003C299C">
            <w:pPr>
              <w:jc w:val="center"/>
              <w:rPr>
                <w:rFonts w:ascii="Times New Roman" w:hAnsi="Times New Roman" w:cs="Times New Roman"/>
                <w:b/>
                <w:bCs/>
              </w:rPr>
            </w:pPr>
            <w:r w:rsidRPr="007B2404">
              <w:rPr>
                <w:rFonts w:ascii="Times New Roman" w:hAnsi="Times New Roman" w:cs="Times New Roman"/>
                <w:b/>
                <w:bCs/>
              </w:rPr>
              <w:t>155-246</w:t>
            </w:r>
          </w:p>
        </w:tc>
        <w:tc>
          <w:tcPr>
            <w:tcW w:w="1702" w:type="dxa"/>
            <w:shd w:val="clear" w:color="auto" w:fill="auto"/>
          </w:tcPr>
          <w:p w14:paraId="21A21B63" w14:textId="77777777" w:rsidR="003C299C" w:rsidRPr="007B2404" w:rsidRDefault="003C299C" w:rsidP="003C299C">
            <w:pPr>
              <w:jc w:val="center"/>
              <w:rPr>
                <w:rFonts w:ascii="Times New Roman" w:hAnsi="Times New Roman" w:cs="Times New Roman"/>
              </w:rPr>
            </w:pPr>
            <w:r w:rsidRPr="007B2404">
              <w:rPr>
                <w:rFonts w:ascii="Times New Roman" w:hAnsi="Times New Roman" w:cs="Times New Roman"/>
              </w:rPr>
              <w:t>1,2</w:t>
            </w:r>
          </w:p>
        </w:tc>
      </w:tr>
      <w:tr w:rsidR="003C299C" w:rsidRPr="007B2404" w14:paraId="31749B20" w14:textId="77777777" w:rsidTr="001B797E">
        <w:trPr>
          <w:jc w:val="center"/>
        </w:trPr>
        <w:tc>
          <w:tcPr>
            <w:tcW w:w="1555" w:type="dxa"/>
            <w:shd w:val="clear" w:color="auto" w:fill="auto"/>
            <w:vAlign w:val="center"/>
          </w:tcPr>
          <w:p w14:paraId="63FC1E3A" w14:textId="2D70B03B" w:rsidR="003C299C" w:rsidRPr="007B2404" w:rsidRDefault="003C299C" w:rsidP="003C299C">
            <w:pPr>
              <w:rPr>
                <w:rFonts w:ascii="Times New Roman" w:hAnsi="Times New Roman" w:cs="Times New Roman"/>
                <w:b/>
              </w:rPr>
            </w:pPr>
            <w:r w:rsidRPr="005D13B1">
              <w:rPr>
                <w:rFonts w:ascii="Times New Roman" w:hAnsi="Times New Roman" w:cs="Times New Roman"/>
                <w:bCs/>
                <w:sz w:val="24"/>
                <w:szCs w:val="24"/>
              </w:rPr>
              <w:t>МДК.0</w:t>
            </w:r>
            <w:r>
              <w:rPr>
                <w:rFonts w:ascii="Times New Roman" w:hAnsi="Times New Roman" w:cs="Times New Roman"/>
                <w:bCs/>
                <w:sz w:val="24"/>
                <w:szCs w:val="24"/>
              </w:rPr>
              <w:t>6</w:t>
            </w:r>
            <w:r w:rsidRPr="005D13B1">
              <w:rPr>
                <w:rFonts w:ascii="Times New Roman" w:hAnsi="Times New Roman" w:cs="Times New Roman"/>
                <w:bCs/>
                <w:sz w:val="24"/>
                <w:szCs w:val="24"/>
              </w:rPr>
              <w:t>.01</w:t>
            </w:r>
          </w:p>
        </w:tc>
        <w:tc>
          <w:tcPr>
            <w:tcW w:w="8079" w:type="dxa"/>
            <w:shd w:val="clear" w:color="auto" w:fill="auto"/>
          </w:tcPr>
          <w:p w14:paraId="5A209240" w14:textId="03634F2A" w:rsidR="003C299C" w:rsidRPr="003C299C" w:rsidRDefault="003C299C" w:rsidP="003C299C">
            <w:pPr>
              <w:tabs>
                <w:tab w:val="left" w:pos="1290"/>
              </w:tabs>
              <w:rPr>
                <w:rFonts w:ascii="Times New Roman" w:eastAsia="Batang" w:hAnsi="Times New Roman" w:cs="Times New Roman"/>
              </w:rPr>
            </w:pPr>
            <w:r w:rsidRPr="003C299C">
              <w:rPr>
                <w:rFonts w:ascii="Times New Roman" w:hAnsi="Times New Roman" w:cs="Times New Roman"/>
                <w:sz w:val="24"/>
                <w:szCs w:val="24"/>
              </w:rPr>
              <w:t>Оперативное управление деятельностью подчиненного персонала</w:t>
            </w:r>
          </w:p>
        </w:tc>
        <w:tc>
          <w:tcPr>
            <w:tcW w:w="1842" w:type="dxa"/>
            <w:shd w:val="clear" w:color="auto" w:fill="auto"/>
          </w:tcPr>
          <w:p w14:paraId="2E9792C5" w14:textId="77777777" w:rsidR="003C299C" w:rsidRPr="007B2404" w:rsidRDefault="003C299C" w:rsidP="003C299C">
            <w:pPr>
              <w:jc w:val="center"/>
              <w:rPr>
                <w:rFonts w:ascii="Times New Roman" w:hAnsi="Times New Roman" w:cs="Times New Roman"/>
                <w:b/>
                <w:bCs/>
              </w:rPr>
            </w:pPr>
          </w:p>
        </w:tc>
        <w:tc>
          <w:tcPr>
            <w:tcW w:w="1559" w:type="dxa"/>
            <w:shd w:val="clear" w:color="auto" w:fill="auto"/>
          </w:tcPr>
          <w:p w14:paraId="07E64A2A" w14:textId="77777777" w:rsidR="003C299C" w:rsidRPr="007B2404" w:rsidRDefault="003C299C" w:rsidP="003C299C">
            <w:pPr>
              <w:jc w:val="center"/>
              <w:rPr>
                <w:rFonts w:ascii="Times New Roman" w:hAnsi="Times New Roman" w:cs="Times New Roman"/>
                <w:b/>
                <w:bCs/>
              </w:rPr>
            </w:pPr>
          </w:p>
        </w:tc>
        <w:tc>
          <w:tcPr>
            <w:tcW w:w="1702" w:type="dxa"/>
            <w:shd w:val="clear" w:color="auto" w:fill="auto"/>
          </w:tcPr>
          <w:p w14:paraId="28B7E262" w14:textId="77777777" w:rsidR="003C299C" w:rsidRPr="007B2404" w:rsidRDefault="003C299C" w:rsidP="003C299C">
            <w:pPr>
              <w:jc w:val="center"/>
              <w:rPr>
                <w:rFonts w:ascii="Times New Roman" w:hAnsi="Times New Roman" w:cs="Times New Roman"/>
              </w:rPr>
            </w:pPr>
          </w:p>
        </w:tc>
      </w:tr>
      <w:tr w:rsidR="003C299C" w:rsidRPr="007B2404" w14:paraId="58C91E74" w14:textId="77777777" w:rsidTr="001B797E">
        <w:trPr>
          <w:jc w:val="center"/>
        </w:trPr>
        <w:tc>
          <w:tcPr>
            <w:tcW w:w="1555" w:type="dxa"/>
            <w:shd w:val="clear" w:color="auto" w:fill="auto"/>
            <w:vAlign w:val="center"/>
          </w:tcPr>
          <w:p w14:paraId="667BA865" w14:textId="571F2954" w:rsidR="003C299C" w:rsidRPr="007B2404" w:rsidRDefault="003C299C" w:rsidP="003C299C">
            <w:pPr>
              <w:rPr>
                <w:rFonts w:ascii="Times New Roman" w:hAnsi="Times New Roman" w:cs="Times New Roman"/>
                <w:b/>
              </w:rPr>
            </w:pPr>
            <w:r w:rsidRPr="005D13B1">
              <w:rPr>
                <w:rFonts w:ascii="Times New Roman" w:hAnsi="Times New Roman" w:cs="Times New Roman"/>
                <w:bCs/>
                <w:sz w:val="24"/>
                <w:szCs w:val="24"/>
              </w:rPr>
              <w:t>МДК.0</w:t>
            </w:r>
            <w:r>
              <w:rPr>
                <w:rFonts w:ascii="Times New Roman" w:hAnsi="Times New Roman" w:cs="Times New Roman"/>
                <w:bCs/>
                <w:sz w:val="24"/>
                <w:szCs w:val="24"/>
              </w:rPr>
              <w:t>6</w:t>
            </w:r>
            <w:r w:rsidRPr="005D13B1">
              <w:rPr>
                <w:rFonts w:ascii="Times New Roman" w:hAnsi="Times New Roman" w:cs="Times New Roman"/>
                <w:bCs/>
                <w:sz w:val="24"/>
                <w:szCs w:val="24"/>
              </w:rPr>
              <w:t>.0</w:t>
            </w:r>
            <w:r>
              <w:rPr>
                <w:rFonts w:ascii="Times New Roman" w:hAnsi="Times New Roman" w:cs="Times New Roman"/>
                <w:bCs/>
                <w:sz w:val="24"/>
                <w:szCs w:val="24"/>
              </w:rPr>
              <w:t>2</w:t>
            </w:r>
          </w:p>
        </w:tc>
        <w:tc>
          <w:tcPr>
            <w:tcW w:w="8079" w:type="dxa"/>
            <w:shd w:val="clear" w:color="auto" w:fill="auto"/>
          </w:tcPr>
          <w:p w14:paraId="30F8213B" w14:textId="0F59CFDE" w:rsidR="003C299C" w:rsidRPr="003C299C" w:rsidRDefault="003C299C" w:rsidP="003C299C">
            <w:pPr>
              <w:rPr>
                <w:rFonts w:ascii="Times New Roman" w:eastAsia="Batang" w:hAnsi="Times New Roman" w:cs="Times New Roman"/>
              </w:rPr>
            </w:pPr>
            <w:r w:rsidRPr="003C299C">
              <w:rPr>
                <w:rFonts w:ascii="Times New Roman" w:hAnsi="Times New Roman" w:cs="Times New Roman"/>
                <w:sz w:val="24"/>
                <w:szCs w:val="24"/>
              </w:rPr>
              <w:t>Оперативное управление деятельностью подчиненного персонала</w:t>
            </w:r>
          </w:p>
        </w:tc>
        <w:tc>
          <w:tcPr>
            <w:tcW w:w="1842" w:type="dxa"/>
            <w:shd w:val="clear" w:color="auto" w:fill="auto"/>
          </w:tcPr>
          <w:p w14:paraId="3A1FAC8D" w14:textId="77777777" w:rsidR="003C299C" w:rsidRPr="007B2404" w:rsidRDefault="003C299C" w:rsidP="003C299C">
            <w:pPr>
              <w:jc w:val="center"/>
              <w:rPr>
                <w:rFonts w:ascii="Times New Roman" w:hAnsi="Times New Roman" w:cs="Times New Roman"/>
                <w:b/>
                <w:bCs/>
              </w:rPr>
            </w:pPr>
          </w:p>
        </w:tc>
        <w:tc>
          <w:tcPr>
            <w:tcW w:w="1559" w:type="dxa"/>
            <w:shd w:val="clear" w:color="auto" w:fill="auto"/>
          </w:tcPr>
          <w:p w14:paraId="6C2B6813" w14:textId="77777777" w:rsidR="003C299C" w:rsidRPr="007B2404" w:rsidRDefault="003C299C" w:rsidP="003C299C">
            <w:pPr>
              <w:jc w:val="center"/>
              <w:rPr>
                <w:rFonts w:ascii="Times New Roman" w:hAnsi="Times New Roman" w:cs="Times New Roman"/>
                <w:b/>
                <w:bCs/>
              </w:rPr>
            </w:pPr>
          </w:p>
        </w:tc>
        <w:tc>
          <w:tcPr>
            <w:tcW w:w="1702" w:type="dxa"/>
            <w:shd w:val="clear" w:color="auto" w:fill="auto"/>
          </w:tcPr>
          <w:p w14:paraId="58448C59" w14:textId="77777777" w:rsidR="003C299C" w:rsidRPr="007B2404" w:rsidRDefault="003C299C" w:rsidP="003C299C">
            <w:pPr>
              <w:jc w:val="center"/>
              <w:rPr>
                <w:rFonts w:ascii="Times New Roman" w:hAnsi="Times New Roman" w:cs="Times New Roman"/>
              </w:rPr>
            </w:pPr>
          </w:p>
        </w:tc>
      </w:tr>
      <w:tr w:rsidR="003C299C" w:rsidRPr="007B2404" w14:paraId="79E8F75A" w14:textId="77777777" w:rsidTr="001B797E">
        <w:trPr>
          <w:jc w:val="center"/>
        </w:trPr>
        <w:tc>
          <w:tcPr>
            <w:tcW w:w="1555" w:type="dxa"/>
            <w:shd w:val="clear" w:color="auto" w:fill="auto"/>
            <w:vAlign w:val="center"/>
          </w:tcPr>
          <w:p w14:paraId="1CF8A0F1" w14:textId="3B3B4425" w:rsidR="003C299C" w:rsidRPr="007B2404" w:rsidRDefault="003C299C" w:rsidP="003C299C">
            <w:pPr>
              <w:rPr>
                <w:rFonts w:ascii="Times New Roman" w:hAnsi="Times New Roman" w:cs="Times New Roman"/>
                <w:b/>
              </w:rPr>
            </w:pPr>
            <w:r>
              <w:rPr>
                <w:rFonts w:ascii="Times New Roman" w:hAnsi="Times New Roman" w:cs="Times New Roman"/>
                <w:b/>
                <w:sz w:val="24"/>
                <w:szCs w:val="24"/>
              </w:rPr>
              <w:t>УП.06</w:t>
            </w:r>
          </w:p>
        </w:tc>
        <w:tc>
          <w:tcPr>
            <w:tcW w:w="8079" w:type="dxa"/>
            <w:shd w:val="clear" w:color="auto" w:fill="auto"/>
            <w:vAlign w:val="center"/>
          </w:tcPr>
          <w:p w14:paraId="0942FE38" w14:textId="37B9F6DF" w:rsidR="003C299C" w:rsidRPr="007B2404" w:rsidRDefault="003C299C" w:rsidP="003C299C">
            <w:pPr>
              <w:rPr>
                <w:rFonts w:ascii="Times New Roman" w:eastAsia="Batang" w:hAnsi="Times New Roman" w:cs="Times New Roman"/>
                <w:b/>
                <w:bCs/>
              </w:rPr>
            </w:pPr>
            <w:r>
              <w:rPr>
                <w:rFonts w:ascii="Times New Roman" w:hAnsi="Times New Roman" w:cs="Times New Roman"/>
                <w:bCs/>
                <w:sz w:val="24"/>
                <w:szCs w:val="24"/>
              </w:rPr>
              <w:t>Учебная практика</w:t>
            </w:r>
          </w:p>
        </w:tc>
        <w:tc>
          <w:tcPr>
            <w:tcW w:w="1842" w:type="dxa"/>
            <w:shd w:val="clear" w:color="auto" w:fill="auto"/>
          </w:tcPr>
          <w:p w14:paraId="6A1F5474" w14:textId="77777777" w:rsidR="003C299C" w:rsidRPr="007B2404" w:rsidRDefault="003C299C" w:rsidP="003C299C">
            <w:pPr>
              <w:jc w:val="center"/>
              <w:rPr>
                <w:rFonts w:ascii="Times New Roman" w:hAnsi="Times New Roman" w:cs="Times New Roman"/>
                <w:b/>
                <w:bCs/>
              </w:rPr>
            </w:pPr>
          </w:p>
        </w:tc>
        <w:tc>
          <w:tcPr>
            <w:tcW w:w="1559" w:type="dxa"/>
            <w:shd w:val="clear" w:color="auto" w:fill="auto"/>
          </w:tcPr>
          <w:p w14:paraId="4EF7C320" w14:textId="77777777" w:rsidR="003C299C" w:rsidRPr="007B2404" w:rsidRDefault="003C299C" w:rsidP="003C299C">
            <w:pPr>
              <w:jc w:val="center"/>
              <w:rPr>
                <w:rFonts w:ascii="Times New Roman" w:hAnsi="Times New Roman" w:cs="Times New Roman"/>
                <w:b/>
                <w:bCs/>
              </w:rPr>
            </w:pPr>
          </w:p>
        </w:tc>
        <w:tc>
          <w:tcPr>
            <w:tcW w:w="1702" w:type="dxa"/>
            <w:shd w:val="clear" w:color="auto" w:fill="auto"/>
          </w:tcPr>
          <w:p w14:paraId="12058C6D" w14:textId="77777777" w:rsidR="003C299C" w:rsidRPr="007B2404" w:rsidRDefault="003C299C" w:rsidP="003C299C">
            <w:pPr>
              <w:jc w:val="center"/>
              <w:rPr>
                <w:rFonts w:ascii="Times New Roman" w:hAnsi="Times New Roman" w:cs="Times New Roman"/>
              </w:rPr>
            </w:pPr>
          </w:p>
        </w:tc>
      </w:tr>
      <w:tr w:rsidR="003C299C" w:rsidRPr="007B2404" w14:paraId="715AA56E" w14:textId="77777777" w:rsidTr="001B797E">
        <w:trPr>
          <w:jc w:val="center"/>
        </w:trPr>
        <w:tc>
          <w:tcPr>
            <w:tcW w:w="1555" w:type="dxa"/>
            <w:shd w:val="clear" w:color="auto" w:fill="auto"/>
            <w:vAlign w:val="center"/>
          </w:tcPr>
          <w:p w14:paraId="19F42962" w14:textId="26EE99F5" w:rsidR="003C299C" w:rsidRPr="007B2404" w:rsidRDefault="003C299C" w:rsidP="003C299C">
            <w:pPr>
              <w:rPr>
                <w:rFonts w:ascii="Times New Roman" w:hAnsi="Times New Roman" w:cs="Times New Roman"/>
                <w:b/>
              </w:rPr>
            </w:pPr>
            <w:r>
              <w:rPr>
                <w:rFonts w:ascii="Times New Roman" w:hAnsi="Times New Roman" w:cs="Times New Roman"/>
                <w:b/>
                <w:sz w:val="24"/>
                <w:szCs w:val="24"/>
              </w:rPr>
              <w:t>ПП.06</w:t>
            </w:r>
          </w:p>
        </w:tc>
        <w:tc>
          <w:tcPr>
            <w:tcW w:w="8079" w:type="dxa"/>
            <w:shd w:val="clear" w:color="auto" w:fill="auto"/>
            <w:vAlign w:val="center"/>
          </w:tcPr>
          <w:p w14:paraId="46E45424" w14:textId="6B4D5E0D" w:rsidR="003C299C" w:rsidRPr="007B2404" w:rsidRDefault="003C299C" w:rsidP="003C299C">
            <w:pPr>
              <w:rPr>
                <w:rFonts w:ascii="Times New Roman" w:eastAsia="Batang" w:hAnsi="Times New Roman" w:cs="Times New Roman"/>
                <w:b/>
                <w:bCs/>
              </w:rPr>
            </w:pPr>
            <w:r>
              <w:rPr>
                <w:rFonts w:ascii="Times New Roman" w:hAnsi="Times New Roman" w:cs="Times New Roman"/>
                <w:bCs/>
                <w:sz w:val="24"/>
                <w:szCs w:val="24"/>
              </w:rPr>
              <w:t>Производственная практика</w:t>
            </w:r>
          </w:p>
        </w:tc>
        <w:tc>
          <w:tcPr>
            <w:tcW w:w="1842" w:type="dxa"/>
            <w:shd w:val="clear" w:color="auto" w:fill="auto"/>
          </w:tcPr>
          <w:p w14:paraId="407CC41E" w14:textId="77777777" w:rsidR="003C299C" w:rsidRPr="007B2404" w:rsidRDefault="003C299C" w:rsidP="003C299C">
            <w:pPr>
              <w:jc w:val="center"/>
              <w:rPr>
                <w:rFonts w:ascii="Times New Roman" w:hAnsi="Times New Roman" w:cs="Times New Roman"/>
                <w:b/>
                <w:bCs/>
              </w:rPr>
            </w:pPr>
          </w:p>
        </w:tc>
        <w:tc>
          <w:tcPr>
            <w:tcW w:w="1559" w:type="dxa"/>
            <w:shd w:val="clear" w:color="auto" w:fill="auto"/>
          </w:tcPr>
          <w:p w14:paraId="0D7C80FA" w14:textId="77777777" w:rsidR="003C299C" w:rsidRPr="007B2404" w:rsidRDefault="003C299C" w:rsidP="003C299C">
            <w:pPr>
              <w:jc w:val="center"/>
              <w:rPr>
                <w:rFonts w:ascii="Times New Roman" w:hAnsi="Times New Roman" w:cs="Times New Roman"/>
                <w:b/>
                <w:bCs/>
              </w:rPr>
            </w:pPr>
          </w:p>
        </w:tc>
        <w:tc>
          <w:tcPr>
            <w:tcW w:w="1702" w:type="dxa"/>
            <w:shd w:val="clear" w:color="auto" w:fill="auto"/>
          </w:tcPr>
          <w:p w14:paraId="7C6CB4A2" w14:textId="77777777" w:rsidR="003C299C" w:rsidRPr="007B2404" w:rsidRDefault="003C299C" w:rsidP="003C299C">
            <w:pPr>
              <w:jc w:val="center"/>
              <w:rPr>
                <w:rFonts w:ascii="Times New Roman" w:hAnsi="Times New Roman" w:cs="Times New Roman"/>
              </w:rPr>
            </w:pPr>
          </w:p>
        </w:tc>
      </w:tr>
      <w:tr w:rsidR="003C299C" w:rsidRPr="007B2404" w14:paraId="588F6A08" w14:textId="77777777" w:rsidTr="001B797E">
        <w:trPr>
          <w:jc w:val="center"/>
        </w:trPr>
        <w:tc>
          <w:tcPr>
            <w:tcW w:w="1555" w:type="dxa"/>
            <w:shd w:val="clear" w:color="auto" w:fill="auto"/>
            <w:vAlign w:val="center"/>
          </w:tcPr>
          <w:p w14:paraId="6AF241DC" w14:textId="77777777" w:rsidR="003C299C" w:rsidRPr="007B2404" w:rsidRDefault="003C299C" w:rsidP="003C299C">
            <w:pPr>
              <w:rPr>
                <w:rFonts w:ascii="Times New Roman" w:hAnsi="Times New Roman" w:cs="Times New Roman"/>
                <w:b/>
              </w:rPr>
            </w:pPr>
            <w:r w:rsidRPr="007B2404">
              <w:rPr>
                <w:rFonts w:ascii="Times New Roman" w:hAnsi="Times New Roman" w:cs="Times New Roman"/>
                <w:b/>
              </w:rPr>
              <w:t>ГИА.00</w:t>
            </w:r>
          </w:p>
        </w:tc>
        <w:tc>
          <w:tcPr>
            <w:tcW w:w="8079" w:type="dxa"/>
            <w:shd w:val="clear" w:color="auto" w:fill="auto"/>
            <w:vAlign w:val="center"/>
          </w:tcPr>
          <w:p w14:paraId="6AD597BF" w14:textId="77777777" w:rsidR="003C299C" w:rsidRPr="007B2404" w:rsidRDefault="003C299C" w:rsidP="003C299C">
            <w:pPr>
              <w:suppressAutoHyphens/>
              <w:rPr>
                <w:rFonts w:ascii="Times New Roman" w:hAnsi="Times New Roman" w:cs="Times New Roman"/>
                <w:b/>
              </w:rPr>
            </w:pPr>
            <w:r w:rsidRPr="007B2404">
              <w:rPr>
                <w:rFonts w:ascii="Times New Roman" w:hAnsi="Times New Roman" w:cs="Times New Roman"/>
                <w:b/>
              </w:rPr>
              <w:t>Государственная итоговая аттестация</w:t>
            </w:r>
          </w:p>
        </w:tc>
        <w:tc>
          <w:tcPr>
            <w:tcW w:w="1842" w:type="dxa"/>
            <w:shd w:val="clear" w:color="auto" w:fill="auto"/>
          </w:tcPr>
          <w:p w14:paraId="1F2B59EC" w14:textId="77777777" w:rsidR="003C299C" w:rsidRPr="007B2404" w:rsidRDefault="003C299C" w:rsidP="003C299C">
            <w:pPr>
              <w:jc w:val="center"/>
              <w:rPr>
                <w:rFonts w:ascii="Times New Roman" w:hAnsi="Times New Roman" w:cs="Times New Roman"/>
                <w:b/>
                <w:bCs/>
              </w:rPr>
            </w:pPr>
            <w:r w:rsidRPr="007B2404">
              <w:rPr>
                <w:rFonts w:ascii="Times New Roman" w:hAnsi="Times New Roman" w:cs="Times New Roman"/>
                <w:b/>
                <w:bCs/>
              </w:rPr>
              <w:t>144-216</w:t>
            </w:r>
          </w:p>
        </w:tc>
        <w:tc>
          <w:tcPr>
            <w:tcW w:w="1559" w:type="dxa"/>
            <w:shd w:val="clear" w:color="auto" w:fill="auto"/>
          </w:tcPr>
          <w:p w14:paraId="5D257CFD" w14:textId="77777777" w:rsidR="003C299C" w:rsidRPr="007B2404" w:rsidRDefault="003C299C" w:rsidP="003C299C">
            <w:pPr>
              <w:jc w:val="center"/>
              <w:rPr>
                <w:rFonts w:ascii="Times New Roman" w:hAnsi="Times New Roman" w:cs="Times New Roman"/>
                <w:b/>
                <w:bCs/>
              </w:rPr>
            </w:pPr>
          </w:p>
        </w:tc>
        <w:tc>
          <w:tcPr>
            <w:tcW w:w="1702" w:type="dxa"/>
            <w:shd w:val="clear" w:color="auto" w:fill="auto"/>
          </w:tcPr>
          <w:p w14:paraId="0238CFFA" w14:textId="77777777" w:rsidR="003C299C" w:rsidRPr="007B2404" w:rsidRDefault="003C299C" w:rsidP="003C299C">
            <w:pPr>
              <w:jc w:val="center"/>
              <w:rPr>
                <w:rFonts w:ascii="Times New Roman" w:hAnsi="Times New Roman" w:cs="Times New Roman"/>
              </w:rPr>
            </w:pPr>
          </w:p>
        </w:tc>
      </w:tr>
      <w:tr w:rsidR="003C299C" w:rsidRPr="007B2404" w14:paraId="60ADC0B5" w14:textId="77777777" w:rsidTr="001B797E">
        <w:trPr>
          <w:jc w:val="center"/>
        </w:trPr>
        <w:tc>
          <w:tcPr>
            <w:tcW w:w="9634" w:type="dxa"/>
            <w:gridSpan w:val="2"/>
            <w:shd w:val="clear" w:color="auto" w:fill="auto"/>
            <w:vAlign w:val="center"/>
          </w:tcPr>
          <w:p w14:paraId="10E3A84D" w14:textId="77777777" w:rsidR="003C299C" w:rsidRPr="007B2404" w:rsidRDefault="003C299C" w:rsidP="003C299C">
            <w:pPr>
              <w:suppressAutoHyphens/>
              <w:rPr>
                <w:rFonts w:ascii="Times New Roman" w:hAnsi="Times New Roman" w:cs="Times New Roman"/>
                <w:b/>
              </w:rPr>
            </w:pPr>
            <w:r w:rsidRPr="007B2404">
              <w:rPr>
                <w:rFonts w:ascii="Times New Roman" w:hAnsi="Times New Roman" w:cs="Times New Roman"/>
                <w:b/>
              </w:rPr>
              <w:t xml:space="preserve">Итого </w:t>
            </w:r>
            <w:r w:rsidRPr="007B2404">
              <w:rPr>
                <w:rFonts w:ascii="Times New Roman" w:hAnsi="Times New Roman" w:cs="Times New Roman"/>
                <w:bCs/>
              </w:rPr>
              <w:t>(минимальные требования)</w:t>
            </w:r>
            <w:r w:rsidRPr="007B2404">
              <w:rPr>
                <w:rFonts w:ascii="Times New Roman" w:hAnsi="Times New Roman" w:cs="Times New Roman"/>
                <w:b/>
              </w:rPr>
              <w:t>:</w:t>
            </w:r>
          </w:p>
        </w:tc>
        <w:tc>
          <w:tcPr>
            <w:tcW w:w="1842" w:type="dxa"/>
            <w:shd w:val="clear" w:color="auto" w:fill="auto"/>
          </w:tcPr>
          <w:p w14:paraId="08BC51F7" w14:textId="77777777" w:rsidR="003C299C" w:rsidRPr="007B2404" w:rsidRDefault="003C299C" w:rsidP="003C299C">
            <w:pPr>
              <w:jc w:val="center"/>
              <w:rPr>
                <w:rFonts w:ascii="Times New Roman" w:hAnsi="Times New Roman" w:cs="Times New Roman"/>
                <w:b/>
                <w:bCs/>
              </w:rPr>
            </w:pPr>
            <w:r w:rsidRPr="007B2404">
              <w:rPr>
                <w:rFonts w:ascii="Times New Roman" w:hAnsi="Times New Roman" w:cs="Times New Roman"/>
                <w:b/>
                <w:bCs/>
              </w:rPr>
              <w:t>1908-3168</w:t>
            </w:r>
          </w:p>
        </w:tc>
        <w:tc>
          <w:tcPr>
            <w:tcW w:w="1559" w:type="dxa"/>
            <w:shd w:val="clear" w:color="auto" w:fill="auto"/>
          </w:tcPr>
          <w:p w14:paraId="3BA128DA" w14:textId="77777777" w:rsidR="003C299C" w:rsidRPr="007B2404" w:rsidRDefault="003C299C" w:rsidP="003C299C">
            <w:pPr>
              <w:jc w:val="center"/>
              <w:rPr>
                <w:rFonts w:ascii="Times New Roman" w:hAnsi="Times New Roman" w:cs="Times New Roman"/>
                <w:b/>
                <w:bCs/>
              </w:rPr>
            </w:pPr>
          </w:p>
        </w:tc>
        <w:tc>
          <w:tcPr>
            <w:tcW w:w="1702" w:type="dxa"/>
            <w:shd w:val="clear" w:color="auto" w:fill="auto"/>
          </w:tcPr>
          <w:p w14:paraId="30A90EE9" w14:textId="77777777" w:rsidR="003C299C" w:rsidRPr="007B2404" w:rsidRDefault="003C299C" w:rsidP="003C299C">
            <w:pPr>
              <w:jc w:val="center"/>
              <w:rPr>
                <w:rFonts w:ascii="Times New Roman" w:hAnsi="Times New Roman" w:cs="Times New Roman"/>
              </w:rPr>
            </w:pPr>
          </w:p>
        </w:tc>
      </w:tr>
      <w:tr w:rsidR="003C299C" w:rsidRPr="007B2404" w14:paraId="4CDC0039" w14:textId="77777777" w:rsidTr="001B797E">
        <w:trPr>
          <w:jc w:val="center"/>
        </w:trPr>
        <w:tc>
          <w:tcPr>
            <w:tcW w:w="1555" w:type="dxa"/>
            <w:shd w:val="clear" w:color="auto" w:fill="auto"/>
          </w:tcPr>
          <w:p w14:paraId="04C6C536" w14:textId="77777777" w:rsidR="003C299C" w:rsidRPr="007B2404" w:rsidRDefault="003C299C" w:rsidP="003C299C">
            <w:pPr>
              <w:rPr>
                <w:rFonts w:ascii="Times New Roman" w:hAnsi="Times New Roman" w:cs="Times New Roman"/>
                <w:b/>
              </w:rPr>
            </w:pPr>
            <w:r w:rsidRPr="007B2404">
              <w:rPr>
                <w:rFonts w:ascii="Times New Roman" w:hAnsi="Times New Roman" w:cs="Times New Roman"/>
                <w:b/>
              </w:rPr>
              <w:t>ДПБ</w:t>
            </w:r>
          </w:p>
        </w:tc>
        <w:tc>
          <w:tcPr>
            <w:tcW w:w="8079" w:type="dxa"/>
            <w:shd w:val="clear" w:color="auto" w:fill="auto"/>
          </w:tcPr>
          <w:p w14:paraId="588859D8" w14:textId="77777777" w:rsidR="003C299C" w:rsidRPr="007B2404" w:rsidRDefault="003C299C" w:rsidP="003C299C">
            <w:pPr>
              <w:suppressAutoHyphens/>
              <w:rPr>
                <w:rFonts w:ascii="Times New Roman" w:hAnsi="Times New Roman" w:cs="Times New Roman"/>
                <w:b/>
              </w:rPr>
            </w:pPr>
            <w:r w:rsidRPr="007B2404">
              <w:rPr>
                <w:rFonts w:ascii="Times New Roman" w:eastAsia="Batang" w:hAnsi="Times New Roman" w:cs="Times New Roman"/>
                <w:b/>
                <w:bCs/>
              </w:rPr>
              <w:t>Дополнительный профессиональный блок</w:t>
            </w:r>
          </w:p>
        </w:tc>
        <w:tc>
          <w:tcPr>
            <w:tcW w:w="1842" w:type="dxa"/>
            <w:shd w:val="clear" w:color="auto" w:fill="auto"/>
          </w:tcPr>
          <w:p w14:paraId="01EB9A46" w14:textId="77777777" w:rsidR="003C299C" w:rsidRPr="007B2404" w:rsidRDefault="003C299C" w:rsidP="003C299C">
            <w:pPr>
              <w:jc w:val="center"/>
              <w:rPr>
                <w:rFonts w:ascii="Times New Roman" w:hAnsi="Times New Roman" w:cs="Times New Roman"/>
                <w:b/>
                <w:bCs/>
              </w:rPr>
            </w:pPr>
            <w:r w:rsidRPr="007B2404">
              <w:rPr>
                <w:rFonts w:ascii="Times New Roman" w:hAnsi="Times New Roman" w:cs="Times New Roman"/>
                <w:b/>
                <w:bCs/>
              </w:rPr>
              <w:t>792-1296</w:t>
            </w:r>
          </w:p>
        </w:tc>
        <w:tc>
          <w:tcPr>
            <w:tcW w:w="1559" w:type="dxa"/>
            <w:shd w:val="clear" w:color="auto" w:fill="auto"/>
          </w:tcPr>
          <w:p w14:paraId="468A2AFF" w14:textId="77777777" w:rsidR="003C299C" w:rsidRPr="007B2404" w:rsidRDefault="003C299C" w:rsidP="003C299C">
            <w:pPr>
              <w:jc w:val="center"/>
              <w:rPr>
                <w:rFonts w:ascii="Times New Roman" w:hAnsi="Times New Roman" w:cs="Times New Roman"/>
                <w:b/>
                <w:bCs/>
              </w:rPr>
            </w:pPr>
          </w:p>
        </w:tc>
        <w:tc>
          <w:tcPr>
            <w:tcW w:w="1702" w:type="dxa"/>
            <w:shd w:val="clear" w:color="auto" w:fill="auto"/>
          </w:tcPr>
          <w:p w14:paraId="3DA061FD" w14:textId="77777777" w:rsidR="003C299C" w:rsidRPr="007B2404" w:rsidRDefault="003C299C" w:rsidP="003C299C">
            <w:pPr>
              <w:jc w:val="center"/>
              <w:rPr>
                <w:rFonts w:ascii="Times New Roman" w:hAnsi="Times New Roman" w:cs="Times New Roman"/>
              </w:rPr>
            </w:pPr>
          </w:p>
        </w:tc>
      </w:tr>
      <w:tr w:rsidR="003C299C" w:rsidRPr="007B2404" w14:paraId="5D49D268" w14:textId="77777777" w:rsidTr="001B797E">
        <w:trPr>
          <w:jc w:val="center"/>
        </w:trPr>
        <w:tc>
          <w:tcPr>
            <w:tcW w:w="9634" w:type="dxa"/>
            <w:gridSpan w:val="2"/>
            <w:shd w:val="clear" w:color="auto" w:fill="auto"/>
            <w:vAlign w:val="center"/>
          </w:tcPr>
          <w:p w14:paraId="2F017854" w14:textId="77777777" w:rsidR="003C299C" w:rsidRPr="007B2404" w:rsidRDefault="003C299C" w:rsidP="003C299C">
            <w:pPr>
              <w:suppressAutoHyphens/>
              <w:rPr>
                <w:rFonts w:ascii="Times New Roman" w:hAnsi="Times New Roman" w:cs="Times New Roman"/>
                <w:b/>
              </w:rPr>
            </w:pPr>
            <w:r w:rsidRPr="007B2404">
              <w:rPr>
                <w:rFonts w:ascii="Times New Roman" w:hAnsi="Times New Roman" w:cs="Times New Roman"/>
                <w:b/>
              </w:rPr>
              <w:t>Объем образовательной программы</w:t>
            </w:r>
          </w:p>
        </w:tc>
        <w:tc>
          <w:tcPr>
            <w:tcW w:w="1842" w:type="dxa"/>
            <w:shd w:val="clear" w:color="auto" w:fill="auto"/>
          </w:tcPr>
          <w:p w14:paraId="6671FE63" w14:textId="77777777" w:rsidR="003C299C" w:rsidRPr="007B2404" w:rsidRDefault="003C299C" w:rsidP="003C299C">
            <w:pPr>
              <w:jc w:val="center"/>
              <w:rPr>
                <w:rFonts w:ascii="Times New Roman" w:hAnsi="Times New Roman" w:cs="Times New Roman"/>
                <w:b/>
                <w:bCs/>
              </w:rPr>
            </w:pPr>
            <w:r w:rsidRPr="007B2404">
              <w:rPr>
                <w:rFonts w:ascii="Times New Roman" w:hAnsi="Times New Roman" w:cs="Times New Roman"/>
                <w:b/>
                <w:bCs/>
              </w:rPr>
              <w:t>2700-4464</w:t>
            </w:r>
          </w:p>
        </w:tc>
        <w:tc>
          <w:tcPr>
            <w:tcW w:w="1559" w:type="dxa"/>
            <w:shd w:val="clear" w:color="auto" w:fill="auto"/>
          </w:tcPr>
          <w:p w14:paraId="3E390DEE" w14:textId="77777777" w:rsidR="003C299C" w:rsidRPr="007B2404" w:rsidRDefault="003C299C" w:rsidP="003C299C">
            <w:pPr>
              <w:jc w:val="center"/>
              <w:rPr>
                <w:rFonts w:ascii="Times New Roman" w:hAnsi="Times New Roman" w:cs="Times New Roman"/>
                <w:b/>
                <w:bCs/>
              </w:rPr>
            </w:pPr>
          </w:p>
        </w:tc>
        <w:tc>
          <w:tcPr>
            <w:tcW w:w="1702" w:type="dxa"/>
            <w:shd w:val="clear" w:color="auto" w:fill="auto"/>
          </w:tcPr>
          <w:p w14:paraId="2DD847DE" w14:textId="77777777" w:rsidR="003C299C" w:rsidRPr="007B2404" w:rsidRDefault="003C299C" w:rsidP="003C299C">
            <w:pPr>
              <w:jc w:val="center"/>
              <w:rPr>
                <w:rFonts w:ascii="Times New Roman" w:hAnsi="Times New Roman" w:cs="Times New Roman"/>
              </w:rPr>
            </w:pPr>
          </w:p>
        </w:tc>
      </w:tr>
      <w:tr w:rsidR="003C299C" w:rsidRPr="007B2404" w14:paraId="4574D46F" w14:textId="77777777" w:rsidTr="001B797E">
        <w:trPr>
          <w:jc w:val="center"/>
        </w:trPr>
        <w:tc>
          <w:tcPr>
            <w:tcW w:w="9634" w:type="dxa"/>
            <w:gridSpan w:val="2"/>
            <w:shd w:val="clear" w:color="auto" w:fill="auto"/>
            <w:vAlign w:val="center"/>
          </w:tcPr>
          <w:p w14:paraId="7419D9E9" w14:textId="77777777" w:rsidR="003C299C" w:rsidRPr="007B2404" w:rsidRDefault="003C299C" w:rsidP="003C299C">
            <w:pPr>
              <w:suppressAutoHyphens/>
              <w:rPr>
                <w:rFonts w:ascii="Times New Roman" w:hAnsi="Times New Roman" w:cs="Times New Roman"/>
                <w:bCs/>
              </w:rPr>
            </w:pPr>
            <w:r w:rsidRPr="007B2404">
              <w:rPr>
                <w:rFonts w:ascii="Times New Roman" w:hAnsi="Times New Roman" w:cs="Times New Roman"/>
                <w:bCs/>
              </w:rPr>
              <w:t>Срок обучения</w:t>
            </w:r>
          </w:p>
        </w:tc>
        <w:tc>
          <w:tcPr>
            <w:tcW w:w="1842" w:type="dxa"/>
            <w:shd w:val="clear" w:color="auto" w:fill="auto"/>
          </w:tcPr>
          <w:p w14:paraId="1EC9C2B2" w14:textId="77777777" w:rsidR="003C299C" w:rsidRPr="007B2404" w:rsidRDefault="003C299C" w:rsidP="003C299C">
            <w:pPr>
              <w:jc w:val="center"/>
              <w:rPr>
                <w:rFonts w:ascii="Times New Roman" w:hAnsi="Times New Roman" w:cs="Times New Roman"/>
              </w:rPr>
            </w:pPr>
            <w:r w:rsidRPr="007B2404">
              <w:rPr>
                <w:rFonts w:ascii="Times New Roman" w:hAnsi="Times New Roman" w:cs="Times New Roman"/>
              </w:rPr>
              <w:t xml:space="preserve">1год 8 мес. - </w:t>
            </w:r>
            <w:r w:rsidRPr="007B2404">
              <w:rPr>
                <w:rFonts w:ascii="Times New Roman" w:hAnsi="Times New Roman" w:cs="Times New Roman"/>
              </w:rPr>
              <w:br/>
              <w:t>2 год 10 мес.</w:t>
            </w:r>
          </w:p>
        </w:tc>
        <w:tc>
          <w:tcPr>
            <w:tcW w:w="1559" w:type="dxa"/>
            <w:shd w:val="clear" w:color="auto" w:fill="auto"/>
          </w:tcPr>
          <w:p w14:paraId="3D3EF4AA" w14:textId="77777777" w:rsidR="003C299C" w:rsidRPr="007B2404" w:rsidRDefault="003C299C" w:rsidP="003C299C">
            <w:pPr>
              <w:jc w:val="center"/>
              <w:rPr>
                <w:rFonts w:ascii="Times New Roman" w:hAnsi="Times New Roman" w:cs="Times New Roman"/>
                <w:b/>
                <w:bCs/>
              </w:rPr>
            </w:pPr>
          </w:p>
        </w:tc>
        <w:tc>
          <w:tcPr>
            <w:tcW w:w="1702" w:type="dxa"/>
            <w:shd w:val="clear" w:color="auto" w:fill="auto"/>
          </w:tcPr>
          <w:p w14:paraId="333CFAF8" w14:textId="77777777" w:rsidR="003C299C" w:rsidRPr="007B2404" w:rsidRDefault="003C299C" w:rsidP="003C299C">
            <w:pPr>
              <w:jc w:val="center"/>
              <w:rPr>
                <w:rFonts w:ascii="Times New Roman" w:hAnsi="Times New Roman" w:cs="Times New Roman"/>
              </w:rPr>
            </w:pPr>
          </w:p>
        </w:tc>
      </w:tr>
      <w:bookmarkEnd w:id="1"/>
      <w:bookmarkEnd w:id="2"/>
      <w:bookmarkEnd w:id="3"/>
    </w:tbl>
    <w:p w14:paraId="7AD6AD30" w14:textId="77777777" w:rsidR="00B47688" w:rsidRPr="00985111" w:rsidRDefault="00B47688" w:rsidP="00064407">
      <w:pPr>
        <w:ind w:firstLine="709"/>
        <w:jc w:val="both"/>
        <w:rPr>
          <w:rFonts w:ascii="Times New Roman" w:hAnsi="Times New Roman" w:cs="Times New Roman"/>
          <w:bCs/>
          <w:iCs/>
          <w:sz w:val="24"/>
          <w:szCs w:val="24"/>
        </w:rPr>
      </w:pPr>
    </w:p>
    <w:p w14:paraId="18BF144F" w14:textId="77777777" w:rsidR="00B47688" w:rsidRPr="00415F84" w:rsidRDefault="00B47688"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757AD690" w14:textId="77777777" w:rsidR="00B47688" w:rsidRPr="00985111" w:rsidRDefault="00B47688"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B47688" w:rsidRPr="00985111" w14:paraId="3E7787BE" w14:textId="77777777" w:rsidTr="001F3287">
        <w:trPr>
          <w:trHeight w:val="468"/>
        </w:trPr>
        <w:tc>
          <w:tcPr>
            <w:tcW w:w="248" w:type="pct"/>
            <w:vMerge w:val="restart"/>
            <w:shd w:val="clear" w:color="auto" w:fill="auto"/>
            <w:vAlign w:val="center"/>
          </w:tcPr>
          <w:p w14:paraId="0486578A" w14:textId="77777777" w:rsidR="00B47688" w:rsidRPr="00985111" w:rsidRDefault="00B47688"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30D8FB1C" w14:textId="77777777" w:rsidR="00B47688" w:rsidRPr="00985111" w:rsidRDefault="00B47688"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0F2640EF" w14:textId="77777777" w:rsidR="00B47688" w:rsidRPr="00985111" w:rsidRDefault="00B47688"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4995C98B" w14:textId="77777777" w:rsidR="00B47688" w:rsidRPr="00985111" w:rsidRDefault="00B47688"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261C698" w14:textId="77777777" w:rsidR="00B47688" w:rsidRPr="00985111" w:rsidRDefault="00B47688"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4C0C7AAD" w14:textId="77777777" w:rsidR="00B47688" w:rsidRPr="00985111" w:rsidRDefault="00B47688"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5CB274D" w14:textId="77777777" w:rsidR="00B47688" w:rsidRPr="00985111" w:rsidRDefault="00B47688"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4"/>
                <w:rFonts w:ascii="Times New Roman" w:hAnsi="Times New Roman"/>
                <w:sz w:val="24"/>
                <w:szCs w:val="24"/>
              </w:rPr>
              <w:footnoteReference w:id="4"/>
            </w:r>
          </w:p>
        </w:tc>
        <w:tc>
          <w:tcPr>
            <w:tcW w:w="674" w:type="pct"/>
            <w:vMerge w:val="restart"/>
            <w:shd w:val="clear" w:color="auto" w:fill="auto"/>
          </w:tcPr>
          <w:p w14:paraId="2DAF7064" w14:textId="77777777" w:rsidR="00B47688" w:rsidRPr="00985111" w:rsidRDefault="00B47688"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B47688" w:rsidRPr="00985111" w14:paraId="0E48059B" w14:textId="77777777" w:rsidTr="001F3287">
        <w:trPr>
          <w:trHeight w:val="70"/>
        </w:trPr>
        <w:tc>
          <w:tcPr>
            <w:tcW w:w="248" w:type="pct"/>
            <w:vMerge/>
            <w:shd w:val="clear" w:color="auto" w:fill="auto"/>
            <w:vAlign w:val="center"/>
          </w:tcPr>
          <w:p w14:paraId="0A9F4E95" w14:textId="77777777" w:rsidR="00B47688" w:rsidRPr="00985111" w:rsidRDefault="00B47688" w:rsidP="001F3287">
            <w:pPr>
              <w:jc w:val="center"/>
              <w:rPr>
                <w:rFonts w:ascii="Times New Roman" w:hAnsi="Times New Roman" w:cs="Times New Roman"/>
                <w:sz w:val="24"/>
                <w:szCs w:val="24"/>
                <w:highlight w:val="lightGray"/>
              </w:rPr>
            </w:pPr>
          </w:p>
        </w:tc>
        <w:tc>
          <w:tcPr>
            <w:tcW w:w="726" w:type="pct"/>
            <w:vMerge/>
            <w:shd w:val="clear" w:color="auto" w:fill="auto"/>
          </w:tcPr>
          <w:p w14:paraId="1C965358" w14:textId="77777777" w:rsidR="00B47688" w:rsidRPr="00985111" w:rsidRDefault="00B47688"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E0806B3" w14:textId="77777777" w:rsidR="00B47688" w:rsidRPr="00985111" w:rsidDel="00CD3705" w:rsidRDefault="00B47688"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4F5CF8E" w14:textId="77777777" w:rsidR="00B47688" w:rsidRPr="00985111" w:rsidDel="00CD3705" w:rsidRDefault="00B47688"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5283BDA" w14:textId="77777777" w:rsidR="00B47688" w:rsidRPr="00985111" w:rsidRDefault="00B47688"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738CD5B0" w14:textId="77777777" w:rsidR="00B47688" w:rsidRPr="00985111" w:rsidRDefault="00B47688"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7CEEA351" w14:textId="77777777" w:rsidR="00B47688" w:rsidRPr="00985111" w:rsidRDefault="00B47688" w:rsidP="001F3287">
            <w:pPr>
              <w:jc w:val="center"/>
              <w:rPr>
                <w:rFonts w:ascii="Times New Roman" w:hAnsi="Times New Roman" w:cs="Times New Roman"/>
                <w:sz w:val="24"/>
                <w:szCs w:val="24"/>
                <w:highlight w:val="lightGray"/>
              </w:rPr>
            </w:pPr>
          </w:p>
        </w:tc>
        <w:tc>
          <w:tcPr>
            <w:tcW w:w="674" w:type="pct"/>
            <w:vMerge/>
            <w:shd w:val="clear" w:color="auto" w:fill="auto"/>
          </w:tcPr>
          <w:p w14:paraId="69FC474B" w14:textId="77777777" w:rsidR="00B47688" w:rsidRPr="00985111" w:rsidRDefault="00B47688" w:rsidP="001F3287">
            <w:pPr>
              <w:jc w:val="center"/>
              <w:rPr>
                <w:rFonts w:ascii="Times New Roman" w:hAnsi="Times New Roman" w:cs="Times New Roman"/>
                <w:sz w:val="24"/>
                <w:szCs w:val="24"/>
                <w:highlight w:val="lightGray"/>
              </w:rPr>
            </w:pPr>
          </w:p>
        </w:tc>
      </w:tr>
      <w:tr w:rsidR="00B47688" w:rsidRPr="00985111" w14:paraId="62F422EA" w14:textId="77777777" w:rsidTr="001F3287">
        <w:tc>
          <w:tcPr>
            <w:tcW w:w="248" w:type="pct"/>
            <w:shd w:val="clear" w:color="auto" w:fill="auto"/>
          </w:tcPr>
          <w:p w14:paraId="7C0BBA5C" w14:textId="77777777" w:rsidR="00B47688" w:rsidRPr="00985111" w:rsidRDefault="00B47688"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8F95E52" w14:textId="77777777" w:rsidR="00B47688" w:rsidRPr="00985111" w:rsidRDefault="00B47688"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41A45637" w14:textId="77777777" w:rsidR="00B47688" w:rsidRPr="00985111" w:rsidRDefault="00B47688"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588C616F" w14:textId="77777777" w:rsidR="00B47688" w:rsidRPr="00985111" w:rsidRDefault="00B47688" w:rsidP="001F3287">
            <w:pPr>
              <w:rPr>
                <w:rFonts w:ascii="Times New Roman" w:hAnsi="Times New Roman" w:cs="Times New Roman"/>
                <w:sz w:val="24"/>
                <w:szCs w:val="24"/>
                <w:highlight w:val="yellow"/>
              </w:rPr>
            </w:pPr>
          </w:p>
        </w:tc>
        <w:tc>
          <w:tcPr>
            <w:tcW w:w="735" w:type="pct"/>
            <w:shd w:val="clear" w:color="auto" w:fill="auto"/>
          </w:tcPr>
          <w:p w14:paraId="1C82B6EB" w14:textId="77777777" w:rsidR="00B47688" w:rsidRPr="00985111" w:rsidRDefault="00B47688" w:rsidP="001F3287">
            <w:pPr>
              <w:jc w:val="both"/>
              <w:rPr>
                <w:rFonts w:ascii="Times New Roman" w:hAnsi="Times New Roman" w:cs="Times New Roman"/>
                <w:b/>
                <w:bCs/>
                <w:sz w:val="24"/>
                <w:szCs w:val="24"/>
                <w:highlight w:val="green"/>
                <w:u w:val="single"/>
              </w:rPr>
            </w:pPr>
          </w:p>
        </w:tc>
        <w:tc>
          <w:tcPr>
            <w:tcW w:w="528" w:type="pct"/>
            <w:shd w:val="clear" w:color="auto" w:fill="auto"/>
          </w:tcPr>
          <w:p w14:paraId="5DB015CF" w14:textId="77777777" w:rsidR="00B47688" w:rsidRPr="00985111" w:rsidRDefault="00B47688" w:rsidP="001F3287">
            <w:pPr>
              <w:jc w:val="both"/>
              <w:rPr>
                <w:rFonts w:ascii="Times New Roman" w:hAnsi="Times New Roman" w:cs="Times New Roman"/>
                <w:b/>
                <w:bCs/>
                <w:sz w:val="24"/>
                <w:szCs w:val="24"/>
                <w:highlight w:val="green"/>
                <w:u w:val="single"/>
              </w:rPr>
            </w:pPr>
          </w:p>
        </w:tc>
        <w:tc>
          <w:tcPr>
            <w:tcW w:w="768" w:type="pct"/>
            <w:shd w:val="clear" w:color="auto" w:fill="auto"/>
          </w:tcPr>
          <w:p w14:paraId="47418821" w14:textId="77777777" w:rsidR="00B47688" w:rsidRPr="00985111" w:rsidRDefault="00B47688" w:rsidP="001F3287">
            <w:pPr>
              <w:jc w:val="both"/>
              <w:rPr>
                <w:rFonts w:ascii="Times New Roman" w:hAnsi="Times New Roman" w:cs="Times New Roman"/>
                <w:b/>
                <w:bCs/>
                <w:sz w:val="24"/>
                <w:szCs w:val="24"/>
                <w:highlight w:val="green"/>
                <w:u w:val="single"/>
              </w:rPr>
            </w:pPr>
          </w:p>
        </w:tc>
        <w:tc>
          <w:tcPr>
            <w:tcW w:w="674" w:type="pct"/>
            <w:shd w:val="clear" w:color="auto" w:fill="auto"/>
          </w:tcPr>
          <w:p w14:paraId="38104357" w14:textId="77777777" w:rsidR="00B47688" w:rsidRPr="00985111" w:rsidRDefault="00B47688" w:rsidP="001F3287">
            <w:pPr>
              <w:jc w:val="both"/>
              <w:rPr>
                <w:rFonts w:ascii="Times New Roman" w:hAnsi="Times New Roman" w:cs="Times New Roman"/>
                <w:b/>
                <w:bCs/>
                <w:sz w:val="24"/>
                <w:szCs w:val="24"/>
                <w:highlight w:val="green"/>
                <w:u w:val="single"/>
              </w:rPr>
            </w:pPr>
          </w:p>
        </w:tc>
      </w:tr>
    </w:tbl>
    <w:p w14:paraId="4AEC61B2" w14:textId="77777777" w:rsidR="00B47688" w:rsidRPr="00985111" w:rsidRDefault="00B47688" w:rsidP="00064407">
      <w:pPr>
        <w:pStyle w:val="af9"/>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96CB8B6" w14:textId="77777777" w:rsidR="00B47688" w:rsidRPr="001C33BF" w:rsidRDefault="00B47688" w:rsidP="00064407">
      <w:pPr>
        <w:pStyle w:val="114"/>
        <w:rPr>
          <w:lang w:eastAsia="en-US"/>
        </w:rPr>
        <w:sectPr w:rsidR="00B47688" w:rsidRPr="001C33BF" w:rsidSect="001F3287">
          <w:pgSz w:w="16838" w:h="11906" w:orient="landscape"/>
          <w:pgMar w:top="1701" w:right="1134" w:bottom="567" w:left="1134" w:header="709" w:footer="709" w:gutter="0"/>
          <w:cols w:space="708"/>
          <w:docGrid w:linePitch="360"/>
        </w:sectPr>
      </w:pPr>
    </w:p>
    <w:p w14:paraId="0AF71029" w14:textId="77777777" w:rsidR="00B47688" w:rsidRPr="00415F84" w:rsidRDefault="00B47688" w:rsidP="00064407">
      <w:pPr>
        <w:pStyle w:val="114"/>
        <w:rPr>
          <w:color w:val="auto"/>
          <w:spacing w:val="0"/>
        </w:rPr>
      </w:pPr>
      <w:r w:rsidRPr="00415F84">
        <w:rPr>
          <w:color w:val="auto"/>
          <w:spacing w:val="0"/>
          <w:lang w:eastAsia="en-US"/>
        </w:rPr>
        <w:t>5.3. </w:t>
      </w:r>
      <w:r w:rsidRPr="00415F84">
        <w:rPr>
          <w:color w:val="auto"/>
          <w:spacing w:val="0"/>
        </w:rPr>
        <w:t>Примерный календарный учебный график</w:t>
      </w:r>
      <w:r w:rsidRPr="00415F84">
        <w:rPr>
          <w:rStyle w:val="af4"/>
          <w:color w:val="auto"/>
          <w:spacing w:val="0"/>
        </w:rPr>
        <w:footnoteReference w:id="5"/>
      </w:r>
    </w:p>
    <w:p w14:paraId="4333B9E7" w14:textId="77777777" w:rsidR="00B47688" w:rsidRPr="007B2404" w:rsidRDefault="00B47688" w:rsidP="00064407">
      <w:pPr>
        <w:ind w:firstLine="709"/>
        <w:rPr>
          <w:rFonts w:ascii="Times New Roman" w:hAnsi="Times New Roman" w:cs="Times New Roman"/>
          <w:b/>
          <w:bCs/>
          <w:sz w:val="24"/>
          <w:szCs w:val="24"/>
          <w:u w:val="single"/>
        </w:rPr>
      </w:pPr>
      <w:r w:rsidRPr="007B2404">
        <w:rPr>
          <w:rFonts w:ascii="Times New Roman" w:hAnsi="Times New Roman" w:cs="Times New Roman"/>
          <w:bCs/>
          <w:sz w:val="24"/>
          <w:szCs w:val="24"/>
        </w:rPr>
        <w:t>5.3.1.</w:t>
      </w:r>
      <w:r w:rsidRPr="007B2404">
        <w:rPr>
          <w:rFonts w:ascii="Times New Roman" w:hAnsi="Times New Roman" w:cs="Times New Roman"/>
        </w:rPr>
        <w:t> </w:t>
      </w:r>
      <w:r w:rsidRPr="007B2404">
        <w:rPr>
          <w:rFonts w:ascii="Times New Roman" w:hAnsi="Times New Roman" w:cs="Times New Roman"/>
          <w:bCs/>
          <w:sz w:val="24"/>
          <w:szCs w:val="24"/>
        </w:rPr>
        <w:t>По программе подготовки</w:t>
      </w:r>
      <w:r w:rsidRPr="007B2404">
        <w:rPr>
          <w:rFonts w:ascii="Times New Roman" w:hAnsi="Times New Roman" w:cs="Times New Roman"/>
          <w:bCs/>
          <w:sz w:val="28"/>
          <w:szCs w:val="28"/>
        </w:rPr>
        <w:t xml:space="preserve"> </w:t>
      </w:r>
      <w:r w:rsidRPr="007B2404">
        <w:rPr>
          <w:rFonts w:ascii="Times New Roman" w:hAnsi="Times New Roman" w:cs="Times New Roman"/>
          <w:noProof/>
          <w:sz w:val="24"/>
          <w:szCs w:val="24"/>
        </w:rPr>
        <w:t>специалистов среднего звена</w:t>
      </w:r>
      <w:r w:rsidRPr="007B2404">
        <w:rPr>
          <w:rFonts w:ascii="Times New Roman" w:hAnsi="Times New Roman" w:cs="Times New Roman"/>
          <w:sz w:val="24"/>
          <w:szCs w:val="24"/>
        </w:rPr>
        <w:t xml:space="preserve"> </w:t>
      </w:r>
      <w:r w:rsidRPr="007B2404">
        <w:rPr>
          <w:rFonts w:ascii="Times New Roman" w:hAnsi="Times New Roman" w:cs="Times New Roman"/>
          <w:noProof/>
          <w:sz w:val="24"/>
          <w:szCs w:val="24"/>
        </w:rPr>
        <w:t>ППССЗ</w:t>
      </w:r>
      <w:r w:rsidRPr="007B2404">
        <w:rPr>
          <w:rStyle w:val="af4"/>
          <w:rFonts w:ascii="Times New Roman" w:hAnsi="Times New Roman"/>
          <w:bCs/>
          <w:sz w:val="24"/>
          <w:szCs w:val="24"/>
        </w:rPr>
        <w:footnoteReference w:id="6"/>
      </w:r>
    </w:p>
    <w:p w14:paraId="0C2E91AB" w14:textId="77777777" w:rsidR="007B2404" w:rsidRPr="007B2404" w:rsidRDefault="007B2404" w:rsidP="007B2404">
      <w:pPr>
        <w:rPr>
          <w:rFonts w:ascii="Times New Roman" w:hAnsi="Times New Roman" w:cs="Times New Roman"/>
          <w:b/>
          <w:bCs/>
          <w:sz w:val="24"/>
          <w:szCs w:val="24"/>
          <w:lang w:eastAsia="ru-RU"/>
        </w:rPr>
      </w:pPr>
      <w:r w:rsidRPr="007B2404">
        <w:rPr>
          <w:rFonts w:ascii="Times New Roman" w:hAnsi="Times New Roman" w:cs="Times New Roman"/>
          <w:b/>
          <w:bCs/>
          <w:sz w:val="24"/>
          <w:szCs w:val="24"/>
          <w:lang w:eastAsia="ru-RU"/>
        </w:rPr>
        <w:t>График учебного процесса по неделям (1.8)</w:t>
      </w:r>
    </w:p>
    <w:tbl>
      <w:tblPr>
        <w:tblW w:w="12100" w:type="dxa"/>
        <w:tblInd w:w="89" w:type="dxa"/>
        <w:tblLook w:val="04A0" w:firstRow="1" w:lastRow="0" w:firstColumn="1" w:lastColumn="0" w:noHBand="0" w:noVBand="1"/>
      </w:tblPr>
      <w:tblGrid>
        <w:gridCol w:w="262"/>
        <w:gridCol w:w="273"/>
        <w:gridCol w:w="262"/>
        <w:gridCol w:w="262"/>
        <w:gridCol w:w="262"/>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tblGrid>
      <w:tr w:rsidR="007B2404" w:rsidRPr="007B2404" w14:paraId="6B5C2170" w14:textId="77777777" w:rsidTr="0074522F">
        <w:trPr>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96F70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8ECFC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CC7082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906C6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29 сен - 5 окт</w:t>
            </w:r>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19A7F2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0D0B0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27 окт.- 2 нояб.</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26D022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AF880B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A6DB6B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29 дек - 4 янв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E06FE4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555F9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26 янв - 1 фев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F417C2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E458D0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23 фев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D405F3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991D61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30 мар - 5 апр</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ACEF5A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0B3555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27 апр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ADE020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200F0C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21F68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29 июн - 5 июл</w:t>
            </w:r>
          </w:p>
        </w:tc>
        <w:tc>
          <w:tcPr>
            <w:tcW w:w="660" w:type="dxa"/>
            <w:gridSpan w:val="3"/>
            <w:tcBorders>
              <w:top w:val="single" w:sz="4" w:space="0" w:color="auto"/>
              <w:left w:val="nil"/>
              <w:bottom w:val="single" w:sz="4" w:space="0" w:color="auto"/>
              <w:right w:val="nil"/>
            </w:tcBorders>
            <w:shd w:val="clear" w:color="auto" w:fill="auto"/>
            <w:noWrap/>
            <w:vAlign w:val="center"/>
            <w:hideMark/>
          </w:tcPr>
          <w:p w14:paraId="76FAA87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1F171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27 июл -2 авг</w:t>
            </w:r>
          </w:p>
        </w:tc>
        <w:tc>
          <w:tcPr>
            <w:tcW w:w="880" w:type="dxa"/>
            <w:gridSpan w:val="4"/>
            <w:tcBorders>
              <w:top w:val="single" w:sz="4" w:space="0" w:color="auto"/>
              <w:left w:val="nil"/>
              <w:bottom w:val="single" w:sz="4" w:space="0" w:color="auto"/>
              <w:right w:val="nil"/>
            </w:tcBorders>
            <w:shd w:val="clear" w:color="auto" w:fill="auto"/>
            <w:noWrap/>
            <w:vAlign w:val="center"/>
            <w:hideMark/>
          </w:tcPr>
          <w:p w14:paraId="08C55FB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6F5B63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Курс</w:t>
            </w:r>
          </w:p>
        </w:tc>
      </w:tr>
      <w:tr w:rsidR="007B2404" w:rsidRPr="007B2404" w14:paraId="4A697564" w14:textId="77777777" w:rsidTr="0074522F">
        <w:trPr>
          <w:trHeight w:val="433"/>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487BAE23"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BD456A5"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0CE14B" w14:textId="77777777" w:rsidR="007B2404" w:rsidRPr="007B2404" w:rsidRDefault="007B2404" w:rsidP="0074522F">
            <w:pPr>
              <w:jc w:val="right"/>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2BBC9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ED8A4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DE6E7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841306F"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EC04A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7BCEC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CB8FDE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FF1CE61"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8726F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EDE53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80080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C127E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255CB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633D3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3115B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19FA8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4AD9F21"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BE9FC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03CF7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3AB09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A967390"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DC572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08F02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F0DDD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87BF96B"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1C563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24356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2082F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4CDE1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2F150E7"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B9965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CA75E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1B06E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1E389EE"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2F3F0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92125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D7485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FDE65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79E00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938F4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EBAB5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193D0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E477C08"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6DF8C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ECC04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995E8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7CC28C0"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442C9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6EC4E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842F3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149A1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F682BEA" w14:textId="77777777" w:rsidR="007B2404" w:rsidRPr="007B2404" w:rsidRDefault="007B2404" w:rsidP="0074522F">
            <w:pPr>
              <w:rPr>
                <w:rFonts w:ascii="Times New Roman" w:hAnsi="Times New Roman" w:cs="Times New Roman"/>
                <w:b/>
                <w:bCs/>
                <w:sz w:val="12"/>
                <w:szCs w:val="12"/>
                <w:lang w:eastAsia="ru-RU"/>
              </w:rPr>
            </w:pPr>
          </w:p>
        </w:tc>
      </w:tr>
      <w:tr w:rsidR="007B2404" w:rsidRPr="007B2404" w14:paraId="5685D68B" w14:textId="77777777" w:rsidTr="0074522F">
        <w:trPr>
          <w:trHeight w:val="433"/>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4AC95ECF"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A47111A"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367ED7D"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50E7C1F"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7BC9571"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8BDE44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7EB0B3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F197F29"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0304DB8"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nil"/>
            </w:tcBorders>
            <w:vAlign w:val="center"/>
            <w:hideMark/>
          </w:tcPr>
          <w:p w14:paraId="28224F35"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745630B"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BF57F1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418F331"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C3658DE"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BFC3415"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566F827"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A4AA0A6"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C01C7CA"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B5A4ECC"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28DCDB7"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519A4A5"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3CE2C81"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78E0D2E"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F9C800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1E7FF49"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C39413B"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B882045"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04AB483"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CFBB6F8"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FA71678"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815E1AB"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A7F427F"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F26F932"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532E522"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C8D0777"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9645053"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86A4FCE"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1844888"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ADF7A2C"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A5ED20F"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2AD6ED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2818BA3"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ED6D72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3083B46"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DD6B2F0"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09B781C"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75B7242"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A3B2EA2"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B78E2D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7A2C106"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9D3CD22"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D7175E7"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4C515FA"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7E909B5"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226688E" w14:textId="77777777" w:rsidR="007B2404" w:rsidRPr="007B2404" w:rsidRDefault="007B2404" w:rsidP="0074522F">
            <w:pPr>
              <w:rPr>
                <w:rFonts w:ascii="Times New Roman" w:hAnsi="Times New Roman" w:cs="Times New Roman"/>
                <w:b/>
                <w:bCs/>
                <w:sz w:val="12"/>
                <w:szCs w:val="12"/>
                <w:lang w:eastAsia="ru-RU"/>
              </w:rPr>
            </w:pPr>
          </w:p>
        </w:tc>
      </w:tr>
      <w:tr w:rsidR="007B2404" w:rsidRPr="007B2404" w14:paraId="6131F5A0" w14:textId="77777777" w:rsidTr="0074522F">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67846CDC"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E511002" w14:textId="77777777" w:rsidR="007B2404" w:rsidRPr="007B2404" w:rsidRDefault="007B2404" w:rsidP="0074522F">
            <w:pPr>
              <w:rPr>
                <w:rFonts w:ascii="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auto" w:fill="auto"/>
            <w:vAlign w:val="center"/>
            <w:hideMark/>
          </w:tcPr>
          <w:p w14:paraId="66DFFFA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w:t>
            </w:r>
          </w:p>
        </w:tc>
        <w:tc>
          <w:tcPr>
            <w:tcW w:w="220" w:type="dxa"/>
            <w:tcBorders>
              <w:top w:val="nil"/>
              <w:left w:val="nil"/>
              <w:bottom w:val="single" w:sz="4" w:space="0" w:color="auto"/>
              <w:right w:val="single" w:sz="4" w:space="0" w:color="auto"/>
            </w:tcBorders>
            <w:shd w:val="clear" w:color="auto" w:fill="auto"/>
            <w:vAlign w:val="center"/>
            <w:hideMark/>
          </w:tcPr>
          <w:p w14:paraId="3A5EBAB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w:t>
            </w:r>
          </w:p>
        </w:tc>
        <w:tc>
          <w:tcPr>
            <w:tcW w:w="220" w:type="dxa"/>
            <w:tcBorders>
              <w:top w:val="nil"/>
              <w:left w:val="nil"/>
              <w:bottom w:val="single" w:sz="4" w:space="0" w:color="auto"/>
              <w:right w:val="single" w:sz="4" w:space="0" w:color="auto"/>
            </w:tcBorders>
            <w:shd w:val="clear" w:color="auto" w:fill="auto"/>
            <w:vAlign w:val="center"/>
            <w:hideMark/>
          </w:tcPr>
          <w:p w14:paraId="5F2D3E7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w:t>
            </w:r>
          </w:p>
        </w:tc>
        <w:tc>
          <w:tcPr>
            <w:tcW w:w="220" w:type="dxa"/>
            <w:tcBorders>
              <w:top w:val="nil"/>
              <w:left w:val="nil"/>
              <w:bottom w:val="single" w:sz="4" w:space="0" w:color="auto"/>
              <w:right w:val="single" w:sz="4" w:space="0" w:color="auto"/>
            </w:tcBorders>
            <w:shd w:val="clear" w:color="auto" w:fill="auto"/>
            <w:vAlign w:val="center"/>
            <w:hideMark/>
          </w:tcPr>
          <w:p w14:paraId="65C33CF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w:t>
            </w:r>
          </w:p>
        </w:tc>
        <w:tc>
          <w:tcPr>
            <w:tcW w:w="220" w:type="dxa"/>
            <w:tcBorders>
              <w:top w:val="nil"/>
              <w:left w:val="nil"/>
              <w:bottom w:val="single" w:sz="4" w:space="0" w:color="auto"/>
              <w:right w:val="single" w:sz="4" w:space="0" w:color="auto"/>
            </w:tcBorders>
            <w:shd w:val="clear" w:color="auto" w:fill="auto"/>
            <w:vAlign w:val="center"/>
            <w:hideMark/>
          </w:tcPr>
          <w:p w14:paraId="0E06BDB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5</w:t>
            </w:r>
          </w:p>
        </w:tc>
        <w:tc>
          <w:tcPr>
            <w:tcW w:w="220" w:type="dxa"/>
            <w:tcBorders>
              <w:top w:val="nil"/>
              <w:left w:val="nil"/>
              <w:bottom w:val="single" w:sz="4" w:space="0" w:color="auto"/>
              <w:right w:val="single" w:sz="4" w:space="0" w:color="auto"/>
            </w:tcBorders>
            <w:shd w:val="clear" w:color="auto" w:fill="auto"/>
            <w:vAlign w:val="center"/>
            <w:hideMark/>
          </w:tcPr>
          <w:p w14:paraId="33A954E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6</w:t>
            </w:r>
          </w:p>
        </w:tc>
        <w:tc>
          <w:tcPr>
            <w:tcW w:w="220" w:type="dxa"/>
            <w:tcBorders>
              <w:top w:val="nil"/>
              <w:left w:val="nil"/>
              <w:bottom w:val="single" w:sz="4" w:space="0" w:color="auto"/>
              <w:right w:val="single" w:sz="4" w:space="0" w:color="auto"/>
            </w:tcBorders>
            <w:shd w:val="clear" w:color="auto" w:fill="auto"/>
            <w:vAlign w:val="center"/>
            <w:hideMark/>
          </w:tcPr>
          <w:p w14:paraId="022BBF1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7</w:t>
            </w:r>
          </w:p>
        </w:tc>
        <w:tc>
          <w:tcPr>
            <w:tcW w:w="220" w:type="dxa"/>
            <w:tcBorders>
              <w:top w:val="nil"/>
              <w:left w:val="nil"/>
              <w:bottom w:val="single" w:sz="4" w:space="0" w:color="auto"/>
              <w:right w:val="single" w:sz="4" w:space="0" w:color="auto"/>
            </w:tcBorders>
            <w:shd w:val="clear" w:color="auto" w:fill="auto"/>
            <w:vAlign w:val="center"/>
            <w:hideMark/>
          </w:tcPr>
          <w:p w14:paraId="634EE1F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8</w:t>
            </w:r>
          </w:p>
        </w:tc>
        <w:tc>
          <w:tcPr>
            <w:tcW w:w="220" w:type="dxa"/>
            <w:tcBorders>
              <w:top w:val="nil"/>
              <w:left w:val="nil"/>
              <w:bottom w:val="single" w:sz="4" w:space="0" w:color="auto"/>
              <w:right w:val="single" w:sz="4" w:space="0" w:color="auto"/>
            </w:tcBorders>
            <w:shd w:val="clear" w:color="auto" w:fill="auto"/>
            <w:vAlign w:val="center"/>
            <w:hideMark/>
          </w:tcPr>
          <w:p w14:paraId="6440CB2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9</w:t>
            </w:r>
          </w:p>
        </w:tc>
        <w:tc>
          <w:tcPr>
            <w:tcW w:w="220" w:type="dxa"/>
            <w:tcBorders>
              <w:top w:val="nil"/>
              <w:left w:val="nil"/>
              <w:bottom w:val="single" w:sz="4" w:space="0" w:color="auto"/>
              <w:right w:val="single" w:sz="4" w:space="0" w:color="auto"/>
            </w:tcBorders>
            <w:shd w:val="clear" w:color="auto" w:fill="auto"/>
            <w:vAlign w:val="center"/>
            <w:hideMark/>
          </w:tcPr>
          <w:p w14:paraId="24BE8E0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10</w:t>
            </w:r>
          </w:p>
        </w:tc>
        <w:tc>
          <w:tcPr>
            <w:tcW w:w="220" w:type="dxa"/>
            <w:tcBorders>
              <w:top w:val="nil"/>
              <w:left w:val="nil"/>
              <w:bottom w:val="single" w:sz="4" w:space="0" w:color="auto"/>
              <w:right w:val="single" w:sz="4" w:space="0" w:color="auto"/>
            </w:tcBorders>
            <w:shd w:val="clear" w:color="auto" w:fill="auto"/>
            <w:vAlign w:val="center"/>
            <w:hideMark/>
          </w:tcPr>
          <w:p w14:paraId="3D5A995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11</w:t>
            </w:r>
          </w:p>
        </w:tc>
        <w:tc>
          <w:tcPr>
            <w:tcW w:w="220" w:type="dxa"/>
            <w:tcBorders>
              <w:top w:val="nil"/>
              <w:left w:val="nil"/>
              <w:bottom w:val="single" w:sz="4" w:space="0" w:color="auto"/>
              <w:right w:val="single" w:sz="4" w:space="0" w:color="auto"/>
            </w:tcBorders>
            <w:shd w:val="clear" w:color="auto" w:fill="auto"/>
            <w:vAlign w:val="center"/>
            <w:hideMark/>
          </w:tcPr>
          <w:p w14:paraId="57B9D52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12</w:t>
            </w:r>
          </w:p>
        </w:tc>
        <w:tc>
          <w:tcPr>
            <w:tcW w:w="220" w:type="dxa"/>
            <w:tcBorders>
              <w:top w:val="nil"/>
              <w:left w:val="nil"/>
              <w:bottom w:val="single" w:sz="4" w:space="0" w:color="auto"/>
              <w:right w:val="single" w:sz="4" w:space="0" w:color="auto"/>
            </w:tcBorders>
            <w:shd w:val="clear" w:color="auto" w:fill="auto"/>
            <w:vAlign w:val="center"/>
            <w:hideMark/>
          </w:tcPr>
          <w:p w14:paraId="0F323F1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13</w:t>
            </w:r>
          </w:p>
        </w:tc>
        <w:tc>
          <w:tcPr>
            <w:tcW w:w="220" w:type="dxa"/>
            <w:tcBorders>
              <w:top w:val="nil"/>
              <w:left w:val="nil"/>
              <w:bottom w:val="single" w:sz="4" w:space="0" w:color="auto"/>
              <w:right w:val="single" w:sz="4" w:space="0" w:color="auto"/>
            </w:tcBorders>
            <w:shd w:val="clear" w:color="auto" w:fill="auto"/>
            <w:vAlign w:val="center"/>
            <w:hideMark/>
          </w:tcPr>
          <w:p w14:paraId="15ABF32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14</w:t>
            </w:r>
          </w:p>
        </w:tc>
        <w:tc>
          <w:tcPr>
            <w:tcW w:w="220" w:type="dxa"/>
            <w:tcBorders>
              <w:top w:val="nil"/>
              <w:left w:val="nil"/>
              <w:bottom w:val="single" w:sz="4" w:space="0" w:color="auto"/>
              <w:right w:val="single" w:sz="4" w:space="0" w:color="auto"/>
            </w:tcBorders>
            <w:shd w:val="clear" w:color="auto" w:fill="auto"/>
            <w:vAlign w:val="center"/>
            <w:hideMark/>
          </w:tcPr>
          <w:p w14:paraId="009B30A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15</w:t>
            </w:r>
          </w:p>
        </w:tc>
        <w:tc>
          <w:tcPr>
            <w:tcW w:w="220" w:type="dxa"/>
            <w:tcBorders>
              <w:top w:val="nil"/>
              <w:left w:val="nil"/>
              <w:bottom w:val="single" w:sz="4" w:space="0" w:color="auto"/>
              <w:right w:val="single" w:sz="4" w:space="0" w:color="auto"/>
            </w:tcBorders>
            <w:shd w:val="clear" w:color="auto" w:fill="auto"/>
            <w:vAlign w:val="center"/>
            <w:hideMark/>
          </w:tcPr>
          <w:p w14:paraId="5CA62D3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16</w:t>
            </w:r>
          </w:p>
        </w:tc>
        <w:tc>
          <w:tcPr>
            <w:tcW w:w="220" w:type="dxa"/>
            <w:tcBorders>
              <w:top w:val="nil"/>
              <w:left w:val="nil"/>
              <w:bottom w:val="single" w:sz="4" w:space="0" w:color="auto"/>
              <w:right w:val="single" w:sz="4" w:space="0" w:color="auto"/>
            </w:tcBorders>
            <w:shd w:val="clear" w:color="auto" w:fill="auto"/>
            <w:vAlign w:val="center"/>
            <w:hideMark/>
          </w:tcPr>
          <w:p w14:paraId="6E2179C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17</w:t>
            </w:r>
          </w:p>
        </w:tc>
        <w:tc>
          <w:tcPr>
            <w:tcW w:w="220" w:type="dxa"/>
            <w:tcBorders>
              <w:top w:val="nil"/>
              <w:left w:val="nil"/>
              <w:bottom w:val="single" w:sz="4" w:space="0" w:color="auto"/>
              <w:right w:val="single" w:sz="4" w:space="0" w:color="auto"/>
            </w:tcBorders>
            <w:shd w:val="clear" w:color="auto" w:fill="auto"/>
            <w:vAlign w:val="center"/>
            <w:hideMark/>
          </w:tcPr>
          <w:p w14:paraId="154AF5E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18</w:t>
            </w:r>
          </w:p>
        </w:tc>
        <w:tc>
          <w:tcPr>
            <w:tcW w:w="220" w:type="dxa"/>
            <w:tcBorders>
              <w:top w:val="nil"/>
              <w:left w:val="nil"/>
              <w:bottom w:val="single" w:sz="4" w:space="0" w:color="auto"/>
              <w:right w:val="single" w:sz="4" w:space="0" w:color="auto"/>
            </w:tcBorders>
            <w:shd w:val="clear" w:color="auto" w:fill="auto"/>
            <w:vAlign w:val="center"/>
            <w:hideMark/>
          </w:tcPr>
          <w:p w14:paraId="77C89AE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19</w:t>
            </w:r>
          </w:p>
        </w:tc>
        <w:tc>
          <w:tcPr>
            <w:tcW w:w="220" w:type="dxa"/>
            <w:tcBorders>
              <w:top w:val="nil"/>
              <w:left w:val="nil"/>
              <w:bottom w:val="single" w:sz="4" w:space="0" w:color="auto"/>
              <w:right w:val="single" w:sz="4" w:space="0" w:color="auto"/>
            </w:tcBorders>
            <w:shd w:val="clear" w:color="auto" w:fill="auto"/>
            <w:vAlign w:val="center"/>
            <w:hideMark/>
          </w:tcPr>
          <w:p w14:paraId="65EC412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20</w:t>
            </w:r>
          </w:p>
        </w:tc>
        <w:tc>
          <w:tcPr>
            <w:tcW w:w="220" w:type="dxa"/>
            <w:tcBorders>
              <w:top w:val="nil"/>
              <w:left w:val="nil"/>
              <w:bottom w:val="single" w:sz="4" w:space="0" w:color="auto"/>
              <w:right w:val="single" w:sz="4" w:space="0" w:color="auto"/>
            </w:tcBorders>
            <w:shd w:val="clear" w:color="auto" w:fill="auto"/>
            <w:vAlign w:val="center"/>
            <w:hideMark/>
          </w:tcPr>
          <w:p w14:paraId="338D357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21</w:t>
            </w:r>
          </w:p>
        </w:tc>
        <w:tc>
          <w:tcPr>
            <w:tcW w:w="220" w:type="dxa"/>
            <w:tcBorders>
              <w:top w:val="nil"/>
              <w:left w:val="nil"/>
              <w:bottom w:val="single" w:sz="4" w:space="0" w:color="auto"/>
              <w:right w:val="single" w:sz="4" w:space="0" w:color="auto"/>
            </w:tcBorders>
            <w:shd w:val="clear" w:color="auto" w:fill="auto"/>
            <w:vAlign w:val="center"/>
            <w:hideMark/>
          </w:tcPr>
          <w:p w14:paraId="4B49C39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22</w:t>
            </w:r>
          </w:p>
        </w:tc>
        <w:tc>
          <w:tcPr>
            <w:tcW w:w="220" w:type="dxa"/>
            <w:tcBorders>
              <w:top w:val="nil"/>
              <w:left w:val="nil"/>
              <w:bottom w:val="single" w:sz="4" w:space="0" w:color="auto"/>
              <w:right w:val="single" w:sz="4" w:space="0" w:color="auto"/>
            </w:tcBorders>
            <w:shd w:val="clear" w:color="auto" w:fill="auto"/>
            <w:vAlign w:val="center"/>
            <w:hideMark/>
          </w:tcPr>
          <w:p w14:paraId="67E1671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23</w:t>
            </w:r>
          </w:p>
        </w:tc>
        <w:tc>
          <w:tcPr>
            <w:tcW w:w="220" w:type="dxa"/>
            <w:tcBorders>
              <w:top w:val="nil"/>
              <w:left w:val="nil"/>
              <w:bottom w:val="single" w:sz="4" w:space="0" w:color="auto"/>
              <w:right w:val="single" w:sz="4" w:space="0" w:color="auto"/>
            </w:tcBorders>
            <w:shd w:val="clear" w:color="auto" w:fill="auto"/>
            <w:vAlign w:val="center"/>
            <w:hideMark/>
          </w:tcPr>
          <w:p w14:paraId="4D3E065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24</w:t>
            </w:r>
          </w:p>
        </w:tc>
        <w:tc>
          <w:tcPr>
            <w:tcW w:w="220" w:type="dxa"/>
            <w:tcBorders>
              <w:top w:val="nil"/>
              <w:left w:val="nil"/>
              <w:bottom w:val="single" w:sz="4" w:space="0" w:color="auto"/>
              <w:right w:val="single" w:sz="4" w:space="0" w:color="auto"/>
            </w:tcBorders>
            <w:shd w:val="clear" w:color="auto" w:fill="auto"/>
            <w:vAlign w:val="center"/>
            <w:hideMark/>
          </w:tcPr>
          <w:p w14:paraId="5F86685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25</w:t>
            </w:r>
          </w:p>
        </w:tc>
        <w:tc>
          <w:tcPr>
            <w:tcW w:w="220" w:type="dxa"/>
            <w:tcBorders>
              <w:top w:val="nil"/>
              <w:left w:val="nil"/>
              <w:bottom w:val="single" w:sz="4" w:space="0" w:color="auto"/>
              <w:right w:val="single" w:sz="4" w:space="0" w:color="auto"/>
            </w:tcBorders>
            <w:shd w:val="clear" w:color="auto" w:fill="auto"/>
            <w:vAlign w:val="center"/>
            <w:hideMark/>
          </w:tcPr>
          <w:p w14:paraId="425E7E1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26</w:t>
            </w:r>
          </w:p>
        </w:tc>
        <w:tc>
          <w:tcPr>
            <w:tcW w:w="220" w:type="dxa"/>
            <w:tcBorders>
              <w:top w:val="nil"/>
              <w:left w:val="nil"/>
              <w:bottom w:val="single" w:sz="4" w:space="0" w:color="auto"/>
              <w:right w:val="single" w:sz="4" w:space="0" w:color="auto"/>
            </w:tcBorders>
            <w:shd w:val="clear" w:color="auto" w:fill="auto"/>
            <w:vAlign w:val="center"/>
            <w:hideMark/>
          </w:tcPr>
          <w:p w14:paraId="3E173A8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27</w:t>
            </w:r>
          </w:p>
        </w:tc>
        <w:tc>
          <w:tcPr>
            <w:tcW w:w="220" w:type="dxa"/>
            <w:tcBorders>
              <w:top w:val="nil"/>
              <w:left w:val="nil"/>
              <w:bottom w:val="single" w:sz="4" w:space="0" w:color="auto"/>
              <w:right w:val="single" w:sz="4" w:space="0" w:color="auto"/>
            </w:tcBorders>
            <w:shd w:val="clear" w:color="auto" w:fill="auto"/>
            <w:vAlign w:val="center"/>
            <w:hideMark/>
          </w:tcPr>
          <w:p w14:paraId="1C2E0E0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28</w:t>
            </w:r>
          </w:p>
        </w:tc>
        <w:tc>
          <w:tcPr>
            <w:tcW w:w="220" w:type="dxa"/>
            <w:tcBorders>
              <w:top w:val="nil"/>
              <w:left w:val="nil"/>
              <w:bottom w:val="single" w:sz="4" w:space="0" w:color="auto"/>
              <w:right w:val="single" w:sz="4" w:space="0" w:color="auto"/>
            </w:tcBorders>
            <w:shd w:val="clear" w:color="auto" w:fill="auto"/>
            <w:vAlign w:val="center"/>
            <w:hideMark/>
          </w:tcPr>
          <w:p w14:paraId="2DDD4EC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29</w:t>
            </w:r>
          </w:p>
        </w:tc>
        <w:tc>
          <w:tcPr>
            <w:tcW w:w="220" w:type="dxa"/>
            <w:tcBorders>
              <w:top w:val="nil"/>
              <w:left w:val="nil"/>
              <w:bottom w:val="single" w:sz="4" w:space="0" w:color="auto"/>
              <w:right w:val="single" w:sz="4" w:space="0" w:color="auto"/>
            </w:tcBorders>
            <w:shd w:val="clear" w:color="auto" w:fill="auto"/>
            <w:vAlign w:val="center"/>
            <w:hideMark/>
          </w:tcPr>
          <w:p w14:paraId="1E24FF0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30</w:t>
            </w:r>
          </w:p>
        </w:tc>
        <w:tc>
          <w:tcPr>
            <w:tcW w:w="220" w:type="dxa"/>
            <w:tcBorders>
              <w:top w:val="nil"/>
              <w:left w:val="nil"/>
              <w:bottom w:val="single" w:sz="4" w:space="0" w:color="auto"/>
              <w:right w:val="single" w:sz="4" w:space="0" w:color="auto"/>
            </w:tcBorders>
            <w:shd w:val="clear" w:color="auto" w:fill="auto"/>
            <w:vAlign w:val="center"/>
            <w:hideMark/>
          </w:tcPr>
          <w:p w14:paraId="0C580F8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31</w:t>
            </w:r>
          </w:p>
        </w:tc>
        <w:tc>
          <w:tcPr>
            <w:tcW w:w="220" w:type="dxa"/>
            <w:tcBorders>
              <w:top w:val="nil"/>
              <w:left w:val="nil"/>
              <w:bottom w:val="single" w:sz="4" w:space="0" w:color="auto"/>
              <w:right w:val="single" w:sz="4" w:space="0" w:color="auto"/>
            </w:tcBorders>
            <w:shd w:val="clear" w:color="auto" w:fill="auto"/>
            <w:vAlign w:val="center"/>
            <w:hideMark/>
          </w:tcPr>
          <w:p w14:paraId="2959588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32</w:t>
            </w:r>
          </w:p>
        </w:tc>
        <w:tc>
          <w:tcPr>
            <w:tcW w:w="220" w:type="dxa"/>
            <w:tcBorders>
              <w:top w:val="nil"/>
              <w:left w:val="nil"/>
              <w:bottom w:val="single" w:sz="4" w:space="0" w:color="auto"/>
              <w:right w:val="single" w:sz="4" w:space="0" w:color="auto"/>
            </w:tcBorders>
            <w:shd w:val="clear" w:color="auto" w:fill="auto"/>
            <w:vAlign w:val="center"/>
            <w:hideMark/>
          </w:tcPr>
          <w:p w14:paraId="63A7329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33</w:t>
            </w:r>
          </w:p>
        </w:tc>
        <w:tc>
          <w:tcPr>
            <w:tcW w:w="220" w:type="dxa"/>
            <w:tcBorders>
              <w:top w:val="nil"/>
              <w:left w:val="nil"/>
              <w:bottom w:val="single" w:sz="4" w:space="0" w:color="auto"/>
              <w:right w:val="single" w:sz="4" w:space="0" w:color="auto"/>
            </w:tcBorders>
            <w:shd w:val="clear" w:color="auto" w:fill="auto"/>
            <w:vAlign w:val="center"/>
            <w:hideMark/>
          </w:tcPr>
          <w:p w14:paraId="204D10D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34</w:t>
            </w:r>
          </w:p>
        </w:tc>
        <w:tc>
          <w:tcPr>
            <w:tcW w:w="220" w:type="dxa"/>
            <w:tcBorders>
              <w:top w:val="nil"/>
              <w:left w:val="nil"/>
              <w:bottom w:val="single" w:sz="4" w:space="0" w:color="auto"/>
              <w:right w:val="single" w:sz="4" w:space="0" w:color="auto"/>
            </w:tcBorders>
            <w:shd w:val="clear" w:color="auto" w:fill="auto"/>
            <w:vAlign w:val="center"/>
            <w:hideMark/>
          </w:tcPr>
          <w:p w14:paraId="478AF7B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35</w:t>
            </w:r>
          </w:p>
        </w:tc>
        <w:tc>
          <w:tcPr>
            <w:tcW w:w="220" w:type="dxa"/>
            <w:tcBorders>
              <w:top w:val="nil"/>
              <w:left w:val="nil"/>
              <w:bottom w:val="single" w:sz="4" w:space="0" w:color="auto"/>
              <w:right w:val="single" w:sz="4" w:space="0" w:color="auto"/>
            </w:tcBorders>
            <w:shd w:val="clear" w:color="auto" w:fill="auto"/>
            <w:vAlign w:val="center"/>
            <w:hideMark/>
          </w:tcPr>
          <w:p w14:paraId="394E26D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36</w:t>
            </w:r>
          </w:p>
        </w:tc>
        <w:tc>
          <w:tcPr>
            <w:tcW w:w="220" w:type="dxa"/>
            <w:tcBorders>
              <w:top w:val="nil"/>
              <w:left w:val="nil"/>
              <w:bottom w:val="single" w:sz="4" w:space="0" w:color="auto"/>
              <w:right w:val="single" w:sz="4" w:space="0" w:color="auto"/>
            </w:tcBorders>
            <w:shd w:val="clear" w:color="auto" w:fill="auto"/>
            <w:vAlign w:val="center"/>
            <w:hideMark/>
          </w:tcPr>
          <w:p w14:paraId="063597A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37</w:t>
            </w:r>
          </w:p>
        </w:tc>
        <w:tc>
          <w:tcPr>
            <w:tcW w:w="220" w:type="dxa"/>
            <w:tcBorders>
              <w:top w:val="nil"/>
              <w:left w:val="nil"/>
              <w:bottom w:val="single" w:sz="4" w:space="0" w:color="auto"/>
              <w:right w:val="single" w:sz="4" w:space="0" w:color="auto"/>
            </w:tcBorders>
            <w:shd w:val="clear" w:color="auto" w:fill="auto"/>
            <w:vAlign w:val="center"/>
            <w:hideMark/>
          </w:tcPr>
          <w:p w14:paraId="51085B7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38</w:t>
            </w:r>
          </w:p>
        </w:tc>
        <w:tc>
          <w:tcPr>
            <w:tcW w:w="220" w:type="dxa"/>
            <w:tcBorders>
              <w:top w:val="nil"/>
              <w:left w:val="nil"/>
              <w:bottom w:val="single" w:sz="4" w:space="0" w:color="auto"/>
              <w:right w:val="single" w:sz="4" w:space="0" w:color="auto"/>
            </w:tcBorders>
            <w:shd w:val="clear" w:color="auto" w:fill="auto"/>
            <w:vAlign w:val="center"/>
            <w:hideMark/>
          </w:tcPr>
          <w:p w14:paraId="48AA47C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39</w:t>
            </w:r>
          </w:p>
        </w:tc>
        <w:tc>
          <w:tcPr>
            <w:tcW w:w="220" w:type="dxa"/>
            <w:tcBorders>
              <w:top w:val="nil"/>
              <w:left w:val="nil"/>
              <w:bottom w:val="single" w:sz="4" w:space="0" w:color="auto"/>
              <w:right w:val="single" w:sz="4" w:space="0" w:color="auto"/>
            </w:tcBorders>
            <w:shd w:val="clear" w:color="auto" w:fill="auto"/>
            <w:vAlign w:val="center"/>
            <w:hideMark/>
          </w:tcPr>
          <w:p w14:paraId="4790DC8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40</w:t>
            </w:r>
          </w:p>
        </w:tc>
        <w:tc>
          <w:tcPr>
            <w:tcW w:w="220" w:type="dxa"/>
            <w:tcBorders>
              <w:top w:val="nil"/>
              <w:left w:val="nil"/>
              <w:bottom w:val="single" w:sz="4" w:space="0" w:color="auto"/>
              <w:right w:val="single" w:sz="4" w:space="0" w:color="auto"/>
            </w:tcBorders>
            <w:shd w:val="clear" w:color="auto" w:fill="auto"/>
            <w:vAlign w:val="center"/>
            <w:hideMark/>
          </w:tcPr>
          <w:p w14:paraId="1B68560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41</w:t>
            </w:r>
          </w:p>
        </w:tc>
        <w:tc>
          <w:tcPr>
            <w:tcW w:w="220" w:type="dxa"/>
            <w:tcBorders>
              <w:top w:val="nil"/>
              <w:left w:val="nil"/>
              <w:bottom w:val="single" w:sz="4" w:space="0" w:color="auto"/>
              <w:right w:val="single" w:sz="4" w:space="0" w:color="auto"/>
            </w:tcBorders>
            <w:shd w:val="clear" w:color="auto" w:fill="auto"/>
            <w:vAlign w:val="center"/>
            <w:hideMark/>
          </w:tcPr>
          <w:p w14:paraId="0CB9D6A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42</w:t>
            </w:r>
          </w:p>
        </w:tc>
        <w:tc>
          <w:tcPr>
            <w:tcW w:w="220" w:type="dxa"/>
            <w:tcBorders>
              <w:top w:val="nil"/>
              <w:left w:val="nil"/>
              <w:bottom w:val="single" w:sz="4" w:space="0" w:color="auto"/>
              <w:right w:val="single" w:sz="4" w:space="0" w:color="auto"/>
            </w:tcBorders>
            <w:shd w:val="clear" w:color="auto" w:fill="auto"/>
            <w:vAlign w:val="center"/>
            <w:hideMark/>
          </w:tcPr>
          <w:p w14:paraId="506C019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43</w:t>
            </w:r>
          </w:p>
        </w:tc>
        <w:tc>
          <w:tcPr>
            <w:tcW w:w="220" w:type="dxa"/>
            <w:tcBorders>
              <w:top w:val="nil"/>
              <w:left w:val="nil"/>
              <w:bottom w:val="single" w:sz="4" w:space="0" w:color="auto"/>
              <w:right w:val="single" w:sz="4" w:space="0" w:color="auto"/>
            </w:tcBorders>
            <w:shd w:val="clear" w:color="auto" w:fill="auto"/>
            <w:vAlign w:val="center"/>
            <w:hideMark/>
          </w:tcPr>
          <w:p w14:paraId="5A8681B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44</w:t>
            </w:r>
          </w:p>
        </w:tc>
        <w:tc>
          <w:tcPr>
            <w:tcW w:w="220" w:type="dxa"/>
            <w:tcBorders>
              <w:top w:val="nil"/>
              <w:left w:val="nil"/>
              <w:bottom w:val="single" w:sz="4" w:space="0" w:color="auto"/>
              <w:right w:val="single" w:sz="4" w:space="0" w:color="auto"/>
            </w:tcBorders>
            <w:shd w:val="clear" w:color="auto" w:fill="auto"/>
            <w:vAlign w:val="center"/>
            <w:hideMark/>
          </w:tcPr>
          <w:p w14:paraId="752AD3E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45</w:t>
            </w:r>
          </w:p>
        </w:tc>
        <w:tc>
          <w:tcPr>
            <w:tcW w:w="220" w:type="dxa"/>
            <w:tcBorders>
              <w:top w:val="nil"/>
              <w:left w:val="nil"/>
              <w:bottom w:val="single" w:sz="4" w:space="0" w:color="auto"/>
              <w:right w:val="single" w:sz="4" w:space="0" w:color="auto"/>
            </w:tcBorders>
            <w:shd w:val="clear" w:color="auto" w:fill="auto"/>
            <w:vAlign w:val="center"/>
            <w:hideMark/>
          </w:tcPr>
          <w:p w14:paraId="070FDB8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46</w:t>
            </w:r>
          </w:p>
        </w:tc>
        <w:tc>
          <w:tcPr>
            <w:tcW w:w="220" w:type="dxa"/>
            <w:tcBorders>
              <w:top w:val="nil"/>
              <w:left w:val="nil"/>
              <w:bottom w:val="single" w:sz="4" w:space="0" w:color="auto"/>
              <w:right w:val="single" w:sz="4" w:space="0" w:color="auto"/>
            </w:tcBorders>
            <w:shd w:val="clear" w:color="auto" w:fill="auto"/>
            <w:vAlign w:val="center"/>
            <w:hideMark/>
          </w:tcPr>
          <w:p w14:paraId="06665E4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47</w:t>
            </w:r>
          </w:p>
        </w:tc>
        <w:tc>
          <w:tcPr>
            <w:tcW w:w="220" w:type="dxa"/>
            <w:tcBorders>
              <w:top w:val="nil"/>
              <w:left w:val="nil"/>
              <w:bottom w:val="single" w:sz="4" w:space="0" w:color="auto"/>
              <w:right w:val="single" w:sz="4" w:space="0" w:color="auto"/>
            </w:tcBorders>
            <w:shd w:val="clear" w:color="auto" w:fill="auto"/>
            <w:vAlign w:val="center"/>
            <w:hideMark/>
          </w:tcPr>
          <w:p w14:paraId="203CA50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48</w:t>
            </w:r>
          </w:p>
        </w:tc>
        <w:tc>
          <w:tcPr>
            <w:tcW w:w="220" w:type="dxa"/>
            <w:tcBorders>
              <w:top w:val="nil"/>
              <w:left w:val="nil"/>
              <w:bottom w:val="single" w:sz="4" w:space="0" w:color="auto"/>
              <w:right w:val="single" w:sz="4" w:space="0" w:color="auto"/>
            </w:tcBorders>
            <w:shd w:val="clear" w:color="auto" w:fill="auto"/>
            <w:vAlign w:val="center"/>
            <w:hideMark/>
          </w:tcPr>
          <w:p w14:paraId="5193334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49</w:t>
            </w:r>
          </w:p>
        </w:tc>
        <w:tc>
          <w:tcPr>
            <w:tcW w:w="220" w:type="dxa"/>
            <w:tcBorders>
              <w:top w:val="nil"/>
              <w:left w:val="nil"/>
              <w:bottom w:val="single" w:sz="4" w:space="0" w:color="auto"/>
              <w:right w:val="single" w:sz="4" w:space="0" w:color="auto"/>
            </w:tcBorders>
            <w:shd w:val="clear" w:color="auto" w:fill="auto"/>
            <w:vAlign w:val="center"/>
            <w:hideMark/>
          </w:tcPr>
          <w:p w14:paraId="1723778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50</w:t>
            </w:r>
          </w:p>
        </w:tc>
        <w:tc>
          <w:tcPr>
            <w:tcW w:w="220" w:type="dxa"/>
            <w:tcBorders>
              <w:top w:val="nil"/>
              <w:left w:val="nil"/>
              <w:bottom w:val="single" w:sz="4" w:space="0" w:color="auto"/>
              <w:right w:val="single" w:sz="4" w:space="0" w:color="auto"/>
            </w:tcBorders>
            <w:shd w:val="clear" w:color="auto" w:fill="auto"/>
            <w:vAlign w:val="center"/>
            <w:hideMark/>
          </w:tcPr>
          <w:p w14:paraId="46AC264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51</w:t>
            </w:r>
          </w:p>
        </w:tc>
        <w:tc>
          <w:tcPr>
            <w:tcW w:w="220" w:type="dxa"/>
            <w:tcBorders>
              <w:top w:val="nil"/>
              <w:left w:val="nil"/>
              <w:bottom w:val="single" w:sz="4" w:space="0" w:color="auto"/>
              <w:right w:val="single" w:sz="4" w:space="0" w:color="auto"/>
            </w:tcBorders>
            <w:shd w:val="clear" w:color="auto" w:fill="auto"/>
            <w:vAlign w:val="center"/>
            <w:hideMark/>
          </w:tcPr>
          <w:p w14:paraId="5544E47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EFD299B" w14:textId="77777777" w:rsidR="007B2404" w:rsidRPr="007B2404" w:rsidRDefault="007B2404" w:rsidP="0074522F">
            <w:pPr>
              <w:rPr>
                <w:rFonts w:ascii="Times New Roman" w:hAnsi="Times New Roman" w:cs="Times New Roman"/>
                <w:b/>
                <w:bCs/>
                <w:sz w:val="12"/>
                <w:szCs w:val="12"/>
                <w:lang w:eastAsia="ru-RU"/>
              </w:rPr>
            </w:pPr>
          </w:p>
        </w:tc>
      </w:tr>
      <w:tr w:rsidR="007B2404" w:rsidRPr="007B2404" w14:paraId="02F19B35" w14:textId="77777777" w:rsidTr="0074522F">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A8DE8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w:t>
            </w:r>
          </w:p>
        </w:tc>
        <w:tc>
          <w:tcPr>
            <w:tcW w:w="220" w:type="dxa"/>
            <w:tcBorders>
              <w:top w:val="nil"/>
              <w:left w:val="nil"/>
              <w:bottom w:val="single" w:sz="4" w:space="0" w:color="auto"/>
              <w:right w:val="single" w:sz="4" w:space="0" w:color="auto"/>
            </w:tcBorders>
            <w:shd w:val="clear" w:color="auto" w:fill="auto"/>
            <w:noWrap/>
            <w:vAlign w:val="center"/>
            <w:hideMark/>
          </w:tcPr>
          <w:p w14:paraId="6D6EC8D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4E1C0FD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597767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EA81C7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2585F9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357E85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E792C3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9A144C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AD8F64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06D46D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B440E7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CEB829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1FE67E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7E5ACF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12A411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D10381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244CCA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46C1DF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2C7BF1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3FAAE2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72F7A4B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1771A9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1449E9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084475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DB0C71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1D1AC8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3D43FE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0A3AB9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1FA048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F8BF4D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73C22D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910C48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34FE59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B26B33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6B55A4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6540A3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11A15E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0C6F64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BE357A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BA5F17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82E2A1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E12955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9F81FA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E2CC2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BE5AB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AA1B6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EB30B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B8A99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4E8F7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E1EBD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2198B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ED20E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1488D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D1DBF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w:t>
            </w:r>
          </w:p>
        </w:tc>
      </w:tr>
      <w:tr w:rsidR="00B418D3" w:rsidRPr="007B2404" w14:paraId="6F904FFB" w14:textId="77777777" w:rsidTr="0074522F">
        <w:trPr>
          <w:trHeight w:val="255"/>
        </w:trPr>
        <w:tc>
          <w:tcPr>
            <w:tcW w:w="220" w:type="dxa"/>
            <w:vMerge/>
            <w:tcBorders>
              <w:top w:val="nil"/>
              <w:left w:val="single" w:sz="4" w:space="0" w:color="auto"/>
              <w:bottom w:val="single" w:sz="4" w:space="0" w:color="000000"/>
              <w:right w:val="single" w:sz="4" w:space="0" w:color="auto"/>
            </w:tcBorders>
            <w:vAlign w:val="center"/>
            <w:hideMark/>
          </w:tcPr>
          <w:p w14:paraId="09DC0484" w14:textId="77777777" w:rsidR="007B2404" w:rsidRPr="007B2404" w:rsidRDefault="007B2404" w:rsidP="0074522F">
            <w:pPr>
              <w:rPr>
                <w:rFonts w:ascii="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58A601A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7399B83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3C5FF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3A155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5194A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BFBF2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150CE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9D4D5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ADD94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746C6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6E8FF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94EE1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7DA9A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E2AE0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3B497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7F1F6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E5320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4DBC0A95"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1EED523"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27385D9" w14:textId="77777777" w:rsidR="007B2404" w:rsidRPr="007B2404" w:rsidRDefault="007B2404" w:rsidP="0074522F">
            <w:pPr>
              <w:rPr>
                <w:rFonts w:ascii="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24E2790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4AA97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5303A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BF1E7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FF9E8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728EB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D905B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BD79D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F86C6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63547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ACBAD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88A0E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9071E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6E115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9D1F5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C7039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E0EB2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A92AD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DCD8B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71B15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ACB1B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2B91C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844B4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0D4876F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0081CCC"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24593C1"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2421E32"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D8D17CA"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8D67FFE"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7F91B6D"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A9DEA81"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73A42C3"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11FFBE5"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30F5DDA" w14:textId="77777777" w:rsidR="007B2404" w:rsidRPr="007B2404" w:rsidRDefault="007B2404" w:rsidP="0074522F">
            <w:pPr>
              <w:rPr>
                <w:rFonts w:ascii="Times New Roman" w:hAnsi="Times New Roman" w:cs="Times New Roman"/>
                <w:b/>
                <w:bCs/>
                <w:sz w:val="12"/>
                <w:szCs w:val="12"/>
                <w:lang w:eastAsia="ru-RU"/>
              </w:rPr>
            </w:pPr>
          </w:p>
        </w:tc>
      </w:tr>
      <w:tr w:rsidR="007B2404" w:rsidRPr="007B2404" w14:paraId="71BE004A" w14:textId="77777777" w:rsidTr="0074522F">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593D9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w:t>
            </w:r>
          </w:p>
        </w:tc>
        <w:tc>
          <w:tcPr>
            <w:tcW w:w="220" w:type="dxa"/>
            <w:tcBorders>
              <w:top w:val="nil"/>
              <w:left w:val="nil"/>
              <w:bottom w:val="single" w:sz="4" w:space="0" w:color="auto"/>
              <w:right w:val="single" w:sz="4" w:space="0" w:color="auto"/>
            </w:tcBorders>
            <w:shd w:val="clear" w:color="auto" w:fill="auto"/>
            <w:noWrap/>
            <w:vAlign w:val="center"/>
            <w:hideMark/>
          </w:tcPr>
          <w:p w14:paraId="109C381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5420EF0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E7F82A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CC39AE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71A7B2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DF2EB2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B33C6D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C5F8B6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874E1B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702F7E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7ED200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EF26E7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585388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2D676B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8947AD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33913F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FC0F69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8C0568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5C4F6F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439E8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2D2656D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2DF861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427514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367055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244929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BB8058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DB96DC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DB6364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24C1AD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CAF02B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10851D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7388ED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FCC402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9C693B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21D315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4F9AA7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90E9B3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w:t>
            </w:r>
          </w:p>
        </w:tc>
        <w:tc>
          <w:tcPr>
            <w:tcW w:w="220" w:type="dxa"/>
            <w:tcBorders>
              <w:top w:val="nil"/>
              <w:left w:val="nil"/>
              <w:bottom w:val="single" w:sz="4" w:space="0" w:color="auto"/>
              <w:right w:val="single" w:sz="4" w:space="0" w:color="auto"/>
            </w:tcBorders>
            <w:shd w:val="clear" w:color="auto" w:fill="auto"/>
            <w:noWrap/>
            <w:vAlign w:val="center"/>
            <w:hideMark/>
          </w:tcPr>
          <w:p w14:paraId="00652EA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4BA78F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0BF17C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DFF640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9ACAE9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0B1C4A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ED2C5B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6F7BF0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968EBD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92BEDE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55247C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098721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35E8DB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D6E79E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24721A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DE3E1B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57B4C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w:t>
            </w:r>
          </w:p>
        </w:tc>
      </w:tr>
      <w:tr w:rsidR="007B2404" w:rsidRPr="007B2404" w14:paraId="08369BCA" w14:textId="77777777" w:rsidTr="0074522F">
        <w:trPr>
          <w:trHeight w:val="255"/>
        </w:trPr>
        <w:tc>
          <w:tcPr>
            <w:tcW w:w="220" w:type="dxa"/>
            <w:vMerge/>
            <w:tcBorders>
              <w:top w:val="nil"/>
              <w:left w:val="single" w:sz="4" w:space="0" w:color="auto"/>
              <w:bottom w:val="single" w:sz="4" w:space="0" w:color="000000"/>
              <w:right w:val="single" w:sz="4" w:space="0" w:color="auto"/>
            </w:tcBorders>
            <w:vAlign w:val="center"/>
            <w:hideMark/>
          </w:tcPr>
          <w:p w14:paraId="211E0F38" w14:textId="77777777" w:rsidR="007B2404" w:rsidRPr="007B2404" w:rsidRDefault="007B2404" w:rsidP="0074522F">
            <w:pPr>
              <w:rPr>
                <w:rFonts w:ascii="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193AA66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7A0E3C5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2ECD8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8F4C6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7299C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8348E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8FBFC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BDC9B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EFDB0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B17C5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FB302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73244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42B49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17030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DC459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676D9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E4976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0F91C1FC"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5CB996A"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EC9728A" w14:textId="77777777" w:rsidR="007B2404" w:rsidRPr="007B2404" w:rsidRDefault="007B2404" w:rsidP="0074522F">
            <w:pPr>
              <w:rPr>
                <w:rFonts w:ascii="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213BFBB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345E5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13242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5F37D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ED67F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B9CE5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2E8DA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FCADD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A5BBB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20291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D417C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A0829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0EBE79F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C5947BA"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8218C5A"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A12341C"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765E0BA" w14:textId="77777777" w:rsidR="007B2404" w:rsidRPr="007B2404" w:rsidRDefault="007B2404" w:rsidP="0074522F">
            <w:pPr>
              <w:rPr>
                <w:rFonts w:ascii="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auto" w:fill="auto"/>
            <w:noWrap/>
            <w:vAlign w:val="center"/>
            <w:hideMark/>
          </w:tcPr>
          <w:p w14:paraId="5A6B0F2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830D48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4565A4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FD2D6D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68A0AD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8CFC90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65FFE5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BAD1F8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BA05D2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222A7D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68CC01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0B0F61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FDC8BE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AEF9FF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5D997E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7A587C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1457D297" w14:textId="77777777" w:rsidR="007B2404" w:rsidRPr="007B2404" w:rsidRDefault="007B2404" w:rsidP="0074522F">
            <w:pPr>
              <w:rPr>
                <w:rFonts w:ascii="Times New Roman" w:hAnsi="Times New Roman" w:cs="Times New Roman"/>
                <w:b/>
                <w:bCs/>
                <w:sz w:val="12"/>
                <w:szCs w:val="12"/>
                <w:lang w:eastAsia="ru-RU"/>
              </w:rPr>
            </w:pPr>
          </w:p>
        </w:tc>
      </w:tr>
    </w:tbl>
    <w:p w14:paraId="320338F3" w14:textId="77777777" w:rsidR="007B2404" w:rsidRPr="007B2404" w:rsidRDefault="007B2404" w:rsidP="007B2404">
      <w:pPr>
        <w:jc w:val="both"/>
        <w:rPr>
          <w:rFonts w:ascii="Times New Roman" w:hAnsi="Times New Roman" w:cs="Times New Roman"/>
          <w:sz w:val="24"/>
          <w:szCs w:val="24"/>
        </w:rPr>
      </w:pPr>
    </w:p>
    <w:p w14:paraId="40AC8E54" w14:textId="77777777" w:rsidR="007B2404" w:rsidRPr="007B2404" w:rsidRDefault="007B2404" w:rsidP="007B2404">
      <w:pPr>
        <w:rPr>
          <w:rFonts w:ascii="Times New Roman" w:hAnsi="Times New Roman" w:cs="Times New Roman"/>
          <w:b/>
          <w:bCs/>
          <w:sz w:val="24"/>
          <w:szCs w:val="24"/>
          <w:lang w:eastAsia="ru-RU"/>
        </w:rPr>
      </w:pPr>
      <w:r w:rsidRPr="007B2404">
        <w:rPr>
          <w:rFonts w:ascii="Times New Roman" w:hAnsi="Times New Roman" w:cs="Times New Roman"/>
          <w:b/>
          <w:bCs/>
          <w:sz w:val="24"/>
          <w:szCs w:val="24"/>
          <w:lang w:eastAsia="ru-RU"/>
        </w:rPr>
        <w:t>Сводные данные по бюджету времени (в неделях)</w:t>
      </w:r>
    </w:p>
    <w:tbl>
      <w:tblPr>
        <w:tblW w:w="8680" w:type="dxa"/>
        <w:tblInd w:w="89" w:type="dxa"/>
        <w:tblLook w:val="04A0" w:firstRow="1" w:lastRow="0" w:firstColumn="1" w:lastColumn="0" w:noHBand="0" w:noVBand="1"/>
      </w:tblPr>
      <w:tblGrid>
        <w:gridCol w:w="519"/>
        <w:gridCol w:w="430"/>
        <w:gridCol w:w="456"/>
        <w:gridCol w:w="430"/>
        <w:gridCol w:w="456"/>
        <w:gridCol w:w="430"/>
        <w:gridCol w:w="456"/>
        <w:gridCol w:w="400"/>
        <w:gridCol w:w="400"/>
        <w:gridCol w:w="473"/>
        <w:gridCol w:w="460"/>
        <w:gridCol w:w="400"/>
        <w:gridCol w:w="400"/>
        <w:gridCol w:w="585"/>
        <w:gridCol w:w="456"/>
        <w:gridCol w:w="480"/>
        <w:gridCol w:w="560"/>
        <w:gridCol w:w="456"/>
        <w:gridCol w:w="580"/>
        <w:gridCol w:w="473"/>
      </w:tblGrid>
      <w:tr w:rsidR="007B2404" w:rsidRPr="007B2404" w14:paraId="3114ADE9" w14:textId="77777777" w:rsidTr="0074522F">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6DD145E" w14:textId="77777777" w:rsidR="007B2404" w:rsidRPr="007B2404" w:rsidRDefault="007B2404" w:rsidP="0074522F">
            <w:pPr>
              <w:jc w:val="center"/>
              <w:rPr>
                <w:rFonts w:ascii="Times New Roman" w:hAnsi="Times New Roman" w:cs="Times New Roman"/>
                <w:sz w:val="20"/>
                <w:szCs w:val="20"/>
                <w:lang w:eastAsia="ru-RU"/>
              </w:rPr>
            </w:pPr>
            <w:r w:rsidRPr="007B2404">
              <w:rPr>
                <w:rFonts w:ascii="Times New Roman" w:hAnsi="Times New Roman" w:cs="Times New Roman"/>
                <w:sz w:val="20"/>
                <w:szCs w:val="20"/>
                <w:lang w:eastAsia="ru-RU"/>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5A632A8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96412E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Промежуточная аттестация,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F35094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B26DF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ГИА</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8328AE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607B3C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Всего, нед.</w:t>
            </w:r>
          </w:p>
        </w:tc>
        <w:tc>
          <w:tcPr>
            <w:tcW w:w="400" w:type="dxa"/>
            <w:tcBorders>
              <w:top w:val="nil"/>
              <w:left w:val="nil"/>
              <w:bottom w:val="nil"/>
              <w:right w:val="nil"/>
            </w:tcBorders>
            <w:shd w:val="clear" w:color="auto" w:fill="auto"/>
            <w:noWrap/>
            <w:hideMark/>
          </w:tcPr>
          <w:p w14:paraId="0087EC47" w14:textId="77777777" w:rsidR="007B2404" w:rsidRPr="007B2404" w:rsidRDefault="007B2404" w:rsidP="0074522F">
            <w:pPr>
              <w:rPr>
                <w:rFonts w:ascii="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79800840" w14:textId="77777777" w:rsidR="007B2404" w:rsidRPr="007B2404" w:rsidRDefault="007B2404" w:rsidP="0074522F">
            <w:pPr>
              <w:rPr>
                <w:rFonts w:ascii="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FC982C0" w14:textId="77777777" w:rsidR="007B2404" w:rsidRPr="007B2404" w:rsidRDefault="007B2404" w:rsidP="0074522F">
            <w:pPr>
              <w:rPr>
                <w:rFonts w:ascii="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0A9DCBD" w14:textId="77777777" w:rsidR="007B2404" w:rsidRPr="007B2404" w:rsidRDefault="007B2404" w:rsidP="0074522F">
            <w:pPr>
              <w:rPr>
                <w:rFonts w:ascii="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F860218" w14:textId="77777777" w:rsidR="007B2404" w:rsidRPr="007B2404" w:rsidRDefault="007B2404" w:rsidP="0074522F">
            <w:pPr>
              <w:rPr>
                <w:rFonts w:ascii="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530B3ED7" w14:textId="77777777" w:rsidR="007B2404" w:rsidRPr="007B2404" w:rsidRDefault="007B2404" w:rsidP="0074522F">
            <w:pPr>
              <w:rPr>
                <w:rFonts w:ascii="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1769C23" w14:textId="77777777" w:rsidR="007B2404" w:rsidRPr="007B2404" w:rsidRDefault="007B2404" w:rsidP="0074522F">
            <w:pPr>
              <w:rPr>
                <w:rFonts w:ascii="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6E50E957" w14:textId="77777777" w:rsidR="007B2404" w:rsidRPr="007B2404" w:rsidRDefault="007B2404" w:rsidP="0074522F">
            <w:pPr>
              <w:rPr>
                <w:rFonts w:ascii="Times New Roman" w:hAnsi="Times New Roman" w:cs="Times New Roman"/>
                <w:sz w:val="20"/>
                <w:szCs w:val="20"/>
                <w:lang w:eastAsia="ru-RU"/>
              </w:rPr>
            </w:pPr>
          </w:p>
        </w:tc>
      </w:tr>
      <w:tr w:rsidR="007B2404" w:rsidRPr="007B2404" w14:paraId="40D95244" w14:textId="77777777" w:rsidTr="0074522F">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01608E81" w14:textId="77777777" w:rsidR="007B2404" w:rsidRPr="007B2404" w:rsidRDefault="007B2404" w:rsidP="0074522F">
            <w:pPr>
              <w:rPr>
                <w:rFonts w:ascii="Times New Roman" w:hAnsi="Times New Roman" w:cs="Times New Roman"/>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7047899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376051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1AE921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1270F17"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27AA891"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6A199E5" w14:textId="77777777" w:rsidR="007B2404" w:rsidRPr="007B2404" w:rsidRDefault="007B2404" w:rsidP="0074522F">
            <w:pPr>
              <w:rPr>
                <w:rFonts w:ascii="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099B59E"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3D9368D" w14:textId="77777777" w:rsidR="007B2404" w:rsidRPr="007B2404" w:rsidRDefault="007B2404" w:rsidP="0074522F">
            <w:pPr>
              <w:rPr>
                <w:rFonts w:ascii="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1F0EBC5B" w14:textId="77777777" w:rsidR="007B2404" w:rsidRPr="007B2404" w:rsidRDefault="007B2404" w:rsidP="0074522F">
            <w:pPr>
              <w:rPr>
                <w:rFonts w:ascii="Times New Roman" w:hAnsi="Times New Roman" w:cs="Times New Roman"/>
                <w:sz w:val="20"/>
                <w:szCs w:val="20"/>
                <w:lang w:eastAsia="ru-RU"/>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5CAF9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65C85CF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2412</w:t>
            </w:r>
          </w:p>
        </w:tc>
        <w:tc>
          <w:tcPr>
            <w:tcW w:w="480" w:type="dxa"/>
            <w:tcBorders>
              <w:top w:val="nil"/>
              <w:left w:val="nil"/>
              <w:bottom w:val="nil"/>
              <w:right w:val="nil"/>
            </w:tcBorders>
            <w:shd w:val="clear" w:color="auto" w:fill="auto"/>
            <w:noWrap/>
            <w:hideMark/>
          </w:tcPr>
          <w:p w14:paraId="52A2486A" w14:textId="77777777" w:rsidR="007B2404" w:rsidRPr="007B2404" w:rsidRDefault="007B2404" w:rsidP="0074522F">
            <w:pPr>
              <w:rPr>
                <w:rFonts w:ascii="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0F38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234C81C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91A838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1935D28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ГИА</w:t>
            </w:r>
          </w:p>
        </w:tc>
      </w:tr>
      <w:tr w:rsidR="007B2404" w:rsidRPr="007B2404" w14:paraId="32EEC15F" w14:textId="77777777" w:rsidTr="0074522F">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6C35C567" w14:textId="77777777" w:rsidR="007B2404" w:rsidRPr="007B2404" w:rsidRDefault="007B2404" w:rsidP="0074522F">
            <w:pPr>
              <w:rPr>
                <w:rFonts w:ascii="Times New Roman" w:hAnsi="Times New Roman" w:cs="Times New Roman"/>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65E3044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51287F1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19A0B15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44C0D0A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411029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0B9D1A9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5130F58"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74064AE"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C634C84" w14:textId="77777777" w:rsidR="007B2404" w:rsidRPr="007B2404" w:rsidRDefault="007B2404" w:rsidP="0074522F">
            <w:pPr>
              <w:rPr>
                <w:rFonts w:ascii="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787B2D9B"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891825B" w14:textId="77777777" w:rsidR="007B2404" w:rsidRPr="007B2404" w:rsidRDefault="007B2404" w:rsidP="0074522F">
            <w:pPr>
              <w:rPr>
                <w:rFonts w:ascii="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71429806" w14:textId="77777777" w:rsidR="007B2404" w:rsidRPr="007B2404" w:rsidRDefault="007B2404" w:rsidP="0074522F">
            <w:pPr>
              <w:rPr>
                <w:rFonts w:ascii="Times New Roman" w:hAnsi="Times New Roman" w:cs="Times New Roman"/>
                <w:sz w:val="20"/>
                <w:szCs w:val="20"/>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2CF1C8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7E858AA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144</w:t>
            </w:r>
          </w:p>
        </w:tc>
        <w:tc>
          <w:tcPr>
            <w:tcW w:w="480" w:type="dxa"/>
            <w:tcBorders>
              <w:top w:val="nil"/>
              <w:left w:val="nil"/>
              <w:bottom w:val="nil"/>
              <w:right w:val="nil"/>
            </w:tcBorders>
            <w:shd w:val="clear" w:color="auto" w:fill="auto"/>
            <w:noWrap/>
            <w:hideMark/>
          </w:tcPr>
          <w:p w14:paraId="64252A4B" w14:textId="77777777" w:rsidR="007B2404" w:rsidRPr="007B2404" w:rsidRDefault="007B2404" w:rsidP="0074522F">
            <w:pPr>
              <w:jc w:val="center"/>
              <w:rPr>
                <w:rFonts w:ascii="Times New Roman" w:hAnsi="Times New Roman" w:cs="Times New Roman"/>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0D4626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6ECEE2A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11D9079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792</w:t>
            </w:r>
          </w:p>
        </w:tc>
        <w:tc>
          <w:tcPr>
            <w:tcW w:w="460" w:type="dxa"/>
            <w:tcBorders>
              <w:top w:val="nil"/>
              <w:left w:val="nil"/>
              <w:bottom w:val="single" w:sz="4" w:space="0" w:color="auto"/>
              <w:right w:val="single" w:sz="4" w:space="0" w:color="auto"/>
            </w:tcBorders>
            <w:shd w:val="clear" w:color="auto" w:fill="auto"/>
            <w:noWrap/>
            <w:vAlign w:val="center"/>
            <w:hideMark/>
          </w:tcPr>
          <w:p w14:paraId="4E050DC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144</w:t>
            </w:r>
          </w:p>
        </w:tc>
      </w:tr>
      <w:tr w:rsidR="007B2404" w:rsidRPr="007B2404" w14:paraId="2C896383" w14:textId="77777777" w:rsidTr="0074522F">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C7D1BD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36A13DF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39</w:t>
            </w:r>
          </w:p>
        </w:tc>
        <w:tc>
          <w:tcPr>
            <w:tcW w:w="412" w:type="dxa"/>
            <w:tcBorders>
              <w:top w:val="nil"/>
              <w:left w:val="nil"/>
              <w:bottom w:val="single" w:sz="4" w:space="0" w:color="auto"/>
              <w:right w:val="single" w:sz="4" w:space="0" w:color="auto"/>
            </w:tcBorders>
            <w:shd w:val="clear" w:color="auto" w:fill="auto"/>
            <w:noWrap/>
            <w:vAlign w:val="center"/>
            <w:hideMark/>
          </w:tcPr>
          <w:p w14:paraId="62D36ED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64512CB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16</w:t>
            </w:r>
          </w:p>
        </w:tc>
        <w:tc>
          <w:tcPr>
            <w:tcW w:w="412" w:type="dxa"/>
            <w:tcBorders>
              <w:top w:val="nil"/>
              <w:left w:val="nil"/>
              <w:bottom w:val="single" w:sz="4" w:space="0" w:color="auto"/>
              <w:right w:val="single" w:sz="4" w:space="0" w:color="auto"/>
            </w:tcBorders>
            <w:shd w:val="clear" w:color="auto" w:fill="auto"/>
            <w:noWrap/>
            <w:vAlign w:val="center"/>
            <w:hideMark/>
          </w:tcPr>
          <w:p w14:paraId="192C475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52B886B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23</w:t>
            </w:r>
          </w:p>
        </w:tc>
        <w:tc>
          <w:tcPr>
            <w:tcW w:w="412" w:type="dxa"/>
            <w:tcBorders>
              <w:top w:val="nil"/>
              <w:left w:val="nil"/>
              <w:bottom w:val="single" w:sz="4" w:space="0" w:color="auto"/>
              <w:right w:val="single" w:sz="4" w:space="0" w:color="auto"/>
            </w:tcBorders>
            <w:shd w:val="clear" w:color="auto" w:fill="auto"/>
            <w:noWrap/>
            <w:vAlign w:val="center"/>
            <w:hideMark/>
          </w:tcPr>
          <w:p w14:paraId="0C147B8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08D40FF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4A74238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8</w:t>
            </w:r>
          </w:p>
        </w:tc>
        <w:tc>
          <w:tcPr>
            <w:tcW w:w="400" w:type="dxa"/>
            <w:tcBorders>
              <w:top w:val="nil"/>
              <w:left w:val="nil"/>
              <w:bottom w:val="single" w:sz="4" w:space="0" w:color="auto"/>
              <w:right w:val="single" w:sz="4" w:space="0" w:color="auto"/>
            </w:tcBorders>
            <w:shd w:val="clear" w:color="000000" w:fill="FFFFFF"/>
            <w:noWrap/>
            <w:vAlign w:val="center"/>
            <w:hideMark/>
          </w:tcPr>
          <w:p w14:paraId="64830A5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12309CD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11</w:t>
            </w:r>
          </w:p>
        </w:tc>
        <w:tc>
          <w:tcPr>
            <w:tcW w:w="400" w:type="dxa"/>
            <w:tcBorders>
              <w:top w:val="nil"/>
              <w:left w:val="nil"/>
              <w:bottom w:val="single" w:sz="4" w:space="0" w:color="auto"/>
              <w:right w:val="single" w:sz="4" w:space="0" w:color="auto"/>
            </w:tcBorders>
            <w:shd w:val="clear" w:color="auto" w:fill="auto"/>
            <w:noWrap/>
            <w:vAlign w:val="center"/>
            <w:hideMark/>
          </w:tcPr>
          <w:p w14:paraId="6DFD0FB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20518B45" w14:textId="77777777" w:rsidR="007B2404" w:rsidRPr="007B2404" w:rsidRDefault="007B2404" w:rsidP="0074522F">
            <w:pPr>
              <w:rPr>
                <w:rFonts w:ascii="Times New Roman" w:hAnsi="Times New Roman" w:cs="Times New Roman"/>
                <w:sz w:val="20"/>
                <w:szCs w:val="20"/>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358A62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2AEB79C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144</w:t>
            </w:r>
          </w:p>
        </w:tc>
        <w:tc>
          <w:tcPr>
            <w:tcW w:w="480" w:type="dxa"/>
            <w:tcBorders>
              <w:top w:val="nil"/>
              <w:left w:val="nil"/>
              <w:bottom w:val="nil"/>
              <w:right w:val="nil"/>
            </w:tcBorders>
            <w:shd w:val="clear" w:color="auto" w:fill="auto"/>
            <w:noWrap/>
            <w:hideMark/>
          </w:tcPr>
          <w:p w14:paraId="26AB2C3F" w14:textId="77777777" w:rsidR="007B2404" w:rsidRPr="007B2404" w:rsidRDefault="007B2404" w:rsidP="0074522F">
            <w:pPr>
              <w:rPr>
                <w:rFonts w:ascii="Times New Roman" w:hAnsi="Times New Roman" w:cs="Times New Roman"/>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FCD30C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4DD4E52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49</w:t>
            </w:r>
          </w:p>
        </w:tc>
        <w:tc>
          <w:tcPr>
            <w:tcW w:w="580" w:type="dxa"/>
            <w:tcBorders>
              <w:top w:val="nil"/>
              <w:left w:val="nil"/>
              <w:bottom w:val="single" w:sz="4" w:space="0" w:color="auto"/>
              <w:right w:val="single" w:sz="4" w:space="0" w:color="auto"/>
            </w:tcBorders>
            <w:shd w:val="clear" w:color="auto" w:fill="auto"/>
            <w:noWrap/>
            <w:vAlign w:val="center"/>
            <w:hideMark/>
          </w:tcPr>
          <w:p w14:paraId="7B6734F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22</w:t>
            </w:r>
          </w:p>
        </w:tc>
        <w:tc>
          <w:tcPr>
            <w:tcW w:w="460" w:type="dxa"/>
            <w:tcBorders>
              <w:top w:val="nil"/>
              <w:left w:val="nil"/>
              <w:bottom w:val="single" w:sz="4" w:space="0" w:color="auto"/>
              <w:right w:val="single" w:sz="4" w:space="0" w:color="auto"/>
            </w:tcBorders>
            <w:shd w:val="clear" w:color="auto" w:fill="auto"/>
            <w:noWrap/>
            <w:vAlign w:val="center"/>
            <w:hideMark/>
          </w:tcPr>
          <w:p w14:paraId="416721D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w:t>
            </w:r>
          </w:p>
        </w:tc>
      </w:tr>
      <w:tr w:rsidR="007B2404" w:rsidRPr="007B2404" w14:paraId="3828FCE5" w14:textId="77777777" w:rsidTr="0074522F">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DBB537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067E8D0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28</w:t>
            </w:r>
          </w:p>
        </w:tc>
        <w:tc>
          <w:tcPr>
            <w:tcW w:w="412" w:type="dxa"/>
            <w:tcBorders>
              <w:top w:val="nil"/>
              <w:left w:val="nil"/>
              <w:bottom w:val="single" w:sz="4" w:space="0" w:color="auto"/>
              <w:right w:val="single" w:sz="4" w:space="0" w:color="auto"/>
            </w:tcBorders>
            <w:shd w:val="clear" w:color="auto" w:fill="auto"/>
            <w:noWrap/>
            <w:vAlign w:val="center"/>
            <w:hideMark/>
          </w:tcPr>
          <w:p w14:paraId="3FF5C66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52C9040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16</w:t>
            </w:r>
          </w:p>
        </w:tc>
        <w:tc>
          <w:tcPr>
            <w:tcW w:w="412" w:type="dxa"/>
            <w:tcBorders>
              <w:top w:val="nil"/>
              <w:left w:val="nil"/>
              <w:bottom w:val="single" w:sz="4" w:space="0" w:color="auto"/>
              <w:right w:val="single" w:sz="4" w:space="0" w:color="auto"/>
            </w:tcBorders>
            <w:shd w:val="clear" w:color="auto" w:fill="auto"/>
            <w:noWrap/>
            <w:vAlign w:val="center"/>
            <w:hideMark/>
          </w:tcPr>
          <w:p w14:paraId="04AB891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43B7BC7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12</w:t>
            </w:r>
          </w:p>
        </w:tc>
        <w:tc>
          <w:tcPr>
            <w:tcW w:w="412" w:type="dxa"/>
            <w:tcBorders>
              <w:top w:val="nil"/>
              <w:left w:val="nil"/>
              <w:bottom w:val="single" w:sz="4" w:space="0" w:color="auto"/>
              <w:right w:val="single" w:sz="4" w:space="0" w:color="auto"/>
            </w:tcBorders>
            <w:shd w:val="clear" w:color="auto" w:fill="auto"/>
            <w:noWrap/>
            <w:vAlign w:val="center"/>
            <w:hideMark/>
          </w:tcPr>
          <w:p w14:paraId="7AC6953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2F56893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25D9D12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21</w:t>
            </w:r>
          </w:p>
        </w:tc>
        <w:tc>
          <w:tcPr>
            <w:tcW w:w="400" w:type="dxa"/>
            <w:tcBorders>
              <w:top w:val="nil"/>
              <w:left w:val="nil"/>
              <w:bottom w:val="single" w:sz="4" w:space="0" w:color="auto"/>
              <w:right w:val="single" w:sz="4" w:space="0" w:color="auto"/>
            </w:tcBorders>
            <w:shd w:val="clear" w:color="000000" w:fill="FFFFFF"/>
            <w:noWrap/>
            <w:vAlign w:val="center"/>
            <w:hideMark/>
          </w:tcPr>
          <w:p w14:paraId="303A83E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w:t>
            </w:r>
          </w:p>
        </w:tc>
        <w:tc>
          <w:tcPr>
            <w:tcW w:w="460" w:type="dxa"/>
            <w:tcBorders>
              <w:top w:val="nil"/>
              <w:left w:val="nil"/>
              <w:bottom w:val="single" w:sz="4" w:space="0" w:color="auto"/>
              <w:right w:val="single" w:sz="4" w:space="0" w:color="auto"/>
            </w:tcBorders>
            <w:shd w:val="clear" w:color="000000" w:fill="FFFFFF"/>
            <w:noWrap/>
            <w:vAlign w:val="center"/>
            <w:hideMark/>
          </w:tcPr>
          <w:p w14:paraId="4FE3764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w:t>
            </w:r>
          </w:p>
        </w:tc>
        <w:tc>
          <w:tcPr>
            <w:tcW w:w="400" w:type="dxa"/>
            <w:tcBorders>
              <w:top w:val="nil"/>
              <w:left w:val="nil"/>
              <w:bottom w:val="single" w:sz="4" w:space="0" w:color="auto"/>
              <w:right w:val="single" w:sz="4" w:space="0" w:color="auto"/>
            </w:tcBorders>
            <w:shd w:val="clear" w:color="auto" w:fill="auto"/>
            <w:noWrap/>
            <w:vAlign w:val="center"/>
            <w:hideMark/>
          </w:tcPr>
          <w:p w14:paraId="643E876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34</w:t>
            </w:r>
          </w:p>
        </w:tc>
        <w:tc>
          <w:tcPr>
            <w:tcW w:w="400" w:type="dxa"/>
            <w:tcBorders>
              <w:top w:val="nil"/>
              <w:left w:val="nil"/>
              <w:bottom w:val="nil"/>
              <w:right w:val="nil"/>
            </w:tcBorders>
            <w:shd w:val="clear" w:color="auto" w:fill="auto"/>
            <w:noWrap/>
            <w:hideMark/>
          </w:tcPr>
          <w:p w14:paraId="4DDE0217" w14:textId="77777777" w:rsidR="007B2404" w:rsidRPr="007B2404" w:rsidRDefault="007B2404" w:rsidP="0074522F">
            <w:pPr>
              <w:rPr>
                <w:rFonts w:ascii="Times New Roman" w:hAnsi="Times New Roman" w:cs="Times New Roman"/>
                <w:sz w:val="20"/>
                <w:szCs w:val="20"/>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9030D9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652E110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2700</w:t>
            </w:r>
          </w:p>
        </w:tc>
        <w:tc>
          <w:tcPr>
            <w:tcW w:w="480" w:type="dxa"/>
            <w:tcBorders>
              <w:top w:val="nil"/>
              <w:left w:val="nil"/>
              <w:bottom w:val="nil"/>
              <w:right w:val="nil"/>
            </w:tcBorders>
            <w:shd w:val="clear" w:color="auto" w:fill="auto"/>
            <w:noWrap/>
            <w:hideMark/>
          </w:tcPr>
          <w:p w14:paraId="3350474F" w14:textId="77777777" w:rsidR="007B2404" w:rsidRPr="007B2404" w:rsidRDefault="007B2404" w:rsidP="0074522F">
            <w:pPr>
              <w:rPr>
                <w:rFonts w:ascii="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29CC6EA7" w14:textId="77777777" w:rsidR="007B2404" w:rsidRPr="007B2404" w:rsidRDefault="007B2404" w:rsidP="0074522F">
            <w:pPr>
              <w:jc w:val="center"/>
              <w:rPr>
                <w:rFonts w:ascii="Times New Roman" w:hAnsi="Times New Roman" w:cs="Times New Roman"/>
                <w:b/>
                <w:bCs/>
                <w:sz w:val="12"/>
                <w:szCs w:val="12"/>
                <w:lang w:eastAsia="ru-RU"/>
              </w:rPr>
            </w:pPr>
          </w:p>
        </w:tc>
        <w:tc>
          <w:tcPr>
            <w:tcW w:w="420" w:type="dxa"/>
            <w:tcBorders>
              <w:top w:val="nil"/>
              <w:left w:val="nil"/>
              <w:bottom w:val="nil"/>
              <w:right w:val="nil"/>
            </w:tcBorders>
            <w:shd w:val="clear" w:color="auto" w:fill="auto"/>
            <w:noWrap/>
            <w:vAlign w:val="center"/>
            <w:hideMark/>
          </w:tcPr>
          <w:p w14:paraId="22BDC50D" w14:textId="77777777" w:rsidR="007B2404" w:rsidRPr="007B2404" w:rsidRDefault="007B2404" w:rsidP="0074522F">
            <w:pPr>
              <w:jc w:val="center"/>
              <w:rPr>
                <w:rFonts w:ascii="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653D4908" w14:textId="77777777" w:rsidR="007B2404" w:rsidRPr="007B2404" w:rsidRDefault="007B2404" w:rsidP="0074522F">
            <w:pPr>
              <w:jc w:val="center"/>
              <w:rPr>
                <w:rFonts w:ascii="Times New Roman" w:hAnsi="Times New Roman" w:cs="Times New Roman"/>
                <w:b/>
                <w:bCs/>
                <w:sz w:val="12"/>
                <w:szCs w:val="12"/>
                <w:lang w:eastAsia="ru-RU"/>
              </w:rPr>
            </w:pPr>
          </w:p>
        </w:tc>
        <w:tc>
          <w:tcPr>
            <w:tcW w:w="460" w:type="dxa"/>
            <w:tcBorders>
              <w:top w:val="nil"/>
              <w:left w:val="nil"/>
              <w:bottom w:val="nil"/>
              <w:right w:val="nil"/>
            </w:tcBorders>
            <w:shd w:val="clear" w:color="auto" w:fill="auto"/>
            <w:noWrap/>
            <w:vAlign w:val="center"/>
            <w:hideMark/>
          </w:tcPr>
          <w:p w14:paraId="7B27926B" w14:textId="77777777" w:rsidR="007B2404" w:rsidRPr="007B2404" w:rsidRDefault="007B2404" w:rsidP="0074522F">
            <w:pPr>
              <w:jc w:val="center"/>
              <w:rPr>
                <w:rFonts w:ascii="Times New Roman" w:hAnsi="Times New Roman" w:cs="Times New Roman"/>
                <w:b/>
                <w:bCs/>
                <w:sz w:val="12"/>
                <w:szCs w:val="12"/>
                <w:lang w:eastAsia="ru-RU"/>
              </w:rPr>
            </w:pPr>
          </w:p>
        </w:tc>
      </w:tr>
      <w:tr w:rsidR="007B2404" w:rsidRPr="007B2404" w14:paraId="2321F7D3" w14:textId="77777777" w:rsidTr="0074522F">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77AB7E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59EEFE0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67</w:t>
            </w:r>
          </w:p>
        </w:tc>
        <w:tc>
          <w:tcPr>
            <w:tcW w:w="412" w:type="dxa"/>
            <w:tcBorders>
              <w:top w:val="nil"/>
              <w:left w:val="nil"/>
              <w:bottom w:val="single" w:sz="4" w:space="0" w:color="auto"/>
              <w:right w:val="single" w:sz="4" w:space="0" w:color="auto"/>
            </w:tcBorders>
            <w:shd w:val="clear" w:color="auto" w:fill="auto"/>
            <w:noWrap/>
            <w:vAlign w:val="center"/>
            <w:hideMark/>
          </w:tcPr>
          <w:p w14:paraId="409420D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2412</w:t>
            </w:r>
          </w:p>
        </w:tc>
        <w:tc>
          <w:tcPr>
            <w:tcW w:w="388" w:type="dxa"/>
            <w:tcBorders>
              <w:top w:val="nil"/>
              <w:left w:val="nil"/>
              <w:bottom w:val="single" w:sz="4" w:space="0" w:color="auto"/>
              <w:right w:val="single" w:sz="4" w:space="0" w:color="auto"/>
            </w:tcBorders>
            <w:shd w:val="clear" w:color="auto" w:fill="auto"/>
            <w:noWrap/>
            <w:vAlign w:val="center"/>
            <w:hideMark/>
          </w:tcPr>
          <w:p w14:paraId="0DBCD13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32</w:t>
            </w:r>
          </w:p>
        </w:tc>
        <w:tc>
          <w:tcPr>
            <w:tcW w:w="412" w:type="dxa"/>
            <w:tcBorders>
              <w:top w:val="nil"/>
              <w:left w:val="nil"/>
              <w:bottom w:val="single" w:sz="4" w:space="0" w:color="auto"/>
              <w:right w:val="single" w:sz="4" w:space="0" w:color="auto"/>
            </w:tcBorders>
            <w:shd w:val="clear" w:color="auto" w:fill="auto"/>
            <w:noWrap/>
            <w:vAlign w:val="center"/>
            <w:hideMark/>
          </w:tcPr>
          <w:p w14:paraId="1FB20CA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0C9C6A4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35</w:t>
            </w:r>
          </w:p>
        </w:tc>
        <w:tc>
          <w:tcPr>
            <w:tcW w:w="412" w:type="dxa"/>
            <w:tcBorders>
              <w:top w:val="nil"/>
              <w:left w:val="nil"/>
              <w:bottom w:val="single" w:sz="4" w:space="0" w:color="auto"/>
              <w:right w:val="single" w:sz="4" w:space="0" w:color="auto"/>
            </w:tcBorders>
            <w:shd w:val="clear" w:color="auto" w:fill="auto"/>
            <w:noWrap/>
            <w:vAlign w:val="center"/>
            <w:hideMark/>
          </w:tcPr>
          <w:p w14:paraId="67A669E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1260</w:t>
            </w:r>
          </w:p>
        </w:tc>
        <w:tc>
          <w:tcPr>
            <w:tcW w:w="400" w:type="dxa"/>
            <w:tcBorders>
              <w:top w:val="nil"/>
              <w:left w:val="nil"/>
              <w:bottom w:val="single" w:sz="4" w:space="0" w:color="auto"/>
              <w:right w:val="single" w:sz="4" w:space="0" w:color="auto"/>
            </w:tcBorders>
            <w:shd w:val="clear" w:color="auto" w:fill="auto"/>
            <w:noWrap/>
            <w:vAlign w:val="center"/>
            <w:hideMark/>
          </w:tcPr>
          <w:p w14:paraId="7638C42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w:t>
            </w:r>
          </w:p>
        </w:tc>
        <w:tc>
          <w:tcPr>
            <w:tcW w:w="400" w:type="dxa"/>
            <w:tcBorders>
              <w:top w:val="nil"/>
              <w:left w:val="nil"/>
              <w:bottom w:val="single" w:sz="4" w:space="0" w:color="auto"/>
              <w:right w:val="single" w:sz="4" w:space="0" w:color="auto"/>
            </w:tcBorders>
            <w:shd w:val="clear" w:color="auto" w:fill="auto"/>
            <w:noWrap/>
            <w:vAlign w:val="center"/>
            <w:hideMark/>
          </w:tcPr>
          <w:p w14:paraId="7AC9660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29</w:t>
            </w:r>
          </w:p>
        </w:tc>
        <w:tc>
          <w:tcPr>
            <w:tcW w:w="400" w:type="dxa"/>
            <w:tcBorders>
              <w:top w:val="nil"/>
              <w:left w:val="nil"/>
              <w:bottom w:val="single" w:sz="4" w:space="0" w:color="auto"/>
              <w:right w:val="single" w:sz="4" w:space="0" w:color="auto"/>
            </w:tcBorders>
            <w:shd w:val="clear" w:color="auto" w:fill="auto"/>
            <w:noWrap/>
            <w:vAlign w:val="center"/>
            <w:hideMark/>
          </w:tcPr>
          <w:p w14:paraId="1B5C095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w:t>
            </w:r>
          </w:p>
        </w:tc>
        <w:tc>
          <w:tcPr>
            <w:tcW w:w="460" w:type="dxa"/>
            <w:tcBorders>
              <w:top w:val="nil"/>
              <w:left w:val="nil"/>
              <w:bottom w:val="single" w:sz="4" w:space="0" w:color="auto"/>
              <w:right w:val="single" w:sz="4" w:space="0" w:color="auto"/>
            </w:tcBorders>
            <w:shd w:val="clear" w:color="auto" w:fill="auto"/>
            <w:noWrap/>
            <w:vAlign w:val="center"/>
            <w:hideMark/>
          </w:tcPr>
          <w:p w14:paraId="34E0012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13</w:t>
            </w:r>
          </w:p>
        </w:tc>
        <w:tc>
          <w:tcPr>
            <w:tcW w:w="400" w:type="dxa"/>
            <w:tcBorders>
              <w:top w:val="nil"/>
              <w:left w:val="nil"/>
              <w:bottom w:val="single" w:sz="4" w:space="0" w:color="auto"/>
              <w:right w:val="single" w:sz="4" w:space="0" w:color="auto"/>
            </w:tcBorders>
            <w:shd w:val="clear" w:color="auto" w:fill="auto"/>
            <w:noWrap/>
            <w:vAlign w:val="center"/>
            <w:hideMark/>
          </w:tcPr>
          <w:p w14:paraId="1098791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75</w:t>
            </w:r>
          </w:p>
        </w:tc>
        <w:tc>
          <w:tcPr>
            <w:tcW w:w="400" w:type="dxa"/>
            <w:tcBorders>
              <w:top w:val="nil"/>
              <w:left w:val="nil"/>
              <w:bottom w:val="nil"/>
              <w:right w:val="nil"/>
            </w:tcBorders>
            <w:shd w:val="clear" w:color="auto" w:fill="auto"/>
            <w:noWrap/>
            <w:hideMark/>
          </w:tcPr>
          <w:p w14:paraId="4469B42E" w14:textId="77777777" w:rsidR="007B2404" w:rsidRPr="007B2404" w:rsidRDefault="007B2404" w:rsidP="0074522F">
            <w:pPr>
              <w:rPr>
                <w:rFonts w:ascii="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2632203B" w14:textId="77777777" w:rsidR="007B2404" w:rsidRPr="007B2404" w:rsidRDefault="007B2404" w:rsidP="0074522F">
            <w:pPr>
              <w:rPr>
                <w:rFonts w:ascii="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6C0B30E7" w14:textId="77777777" w:rsidR="007B2404" w:rsidRPr="007B2404" w:rsidRDefault="007B2404" w:rsidP="0074522F">
            <w:pPr>
              <w:rPr>
                <w:rFonts w:ascii="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45FF3F9" w14:textId="77777777" w:rsidR="007B2404" w:rsidRPr="007B2404" w:rsidRDefault="007B2404" w:rsidP="0074522F">
            <w:pPr>
              <w:rPr>
                <w:rFonts w:ascii="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01F5A37" w14:textId="77777777" w:rsidR="007B2404" w:rsidRPr="007B2404" w:rsidRDefault="007B2404" w:rsidP="0074522F">
            <w:pPr>
              <w:rPr>
                <w:rFonts w:ascii="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7DD4EA1C" w14:textId="77777777" w:rsidR="007B2404" w:rsidRPr="007B2404" w:rsidRDefault="007B2404" w:rsidP="0074522F">
            <w:pPr>
              <w:rPr>
                <w:rFonts w:ascii="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C26375E" w14:textId="77777777" w:rsidR="007B2404" w:rsidRPr="007B2404" w:rsidRDefault="007B2404" w:rsidP="0074522F">
            <w:pPr>
              <w:rPr>
                <w:rFonts w:ascii="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11271374" w14:textId="77777777" w:rsidR="007B2404" w:rsidRPr="007B2404" w:rsidRDefault="007B2404" w:rsidP="0074522F">
            <w:pPr>
              <w:rPr>
                <w:rFonts w:ascii="Times New Roman" w:hAnsi="Times New Roman" w:cs="Times New Roman"/>
                <w:sz w:val="20"/>
                <w:szCs w:val="20"/>
                <w:lang w:eastAsia="ru-RU"/>
              </w:rPr>
            </w:pPr>
          </w:p>
        </w:tc>
      </w:tr>
    </w:tbl>
    <w:p w14:paraId="371BB28F" w14:textId="77777777" w:rsidR="00B47688" w:rsidRPr="001C33BF" w:rsidRDefault="00B47688"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B47688" w:rsidRPr="001C33BF" w14:paraId="5B97E600"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3C9DDC82" w14:textId="77777777" w:rsidR="00B47688" w:rsidRPr="001C33BF" w:rsidRDefault="00B47688"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F2148C9" w14:textId="77777777" w:rsidR="00B47688" w:rsidRPr="001C33BF" w:rsidRDefault="00B47688"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AF20D88"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2FDCAF7"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D600DD1"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8FEEB96"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A0B01B"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90FB1D"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FE5264"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AB8B69"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10271F"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B97A00" w14:textId="77777777" w:rsidR="00B47688" w:rsidRPr="001C33BF" w:rsidRDefault="00B4768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48A0C26"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00CD24"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CA9C5D"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DD6B9A"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75D614"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A27CBC" w14:textId="77777777" w:rsidR="00B47688" w:rsidRPr="001C33BF" w:rsidRDefault="00B47688" w:rsidP="001F3287">
            <w:pPr>
              <w:rPr>
                <w:rFonts w:ascii="Times New Roman" w:eastAsia="Times New Roman" w:hAnsi="Times New Roman" w:cs="Times New Roman"/>
                <w:sz w:val="20"/>
                <w:szCs w:val="20"/>
              </w:rPr>
            </w:pPr>
          </w:p>
        </w:tc>
      </w:tr>
      <w:tr w:rsidR="00B47688" w:rsidRPr="001C33BF" w14:paraId="25603E01" w14:textId="77777777" w:rsidTr="001F3287">
        <w:trPr>
          <w:trHeight w:val="270"/>
        </w:trPr>
        <w:tc>
          <w:tcPr>
            <w:tcW w:w="540" w:type="dxa"/>
            <w:tcBorders>
              <w:top w:val="nil"/>
              <w:left w:val="nil"/>
              <w:bottom w:val="nil"/>
              <w:right w:val="nil"/>
            </w:tcBorders>
            <w:shd w:val="clear" w:color="auto" w:fill="auto"/>
            <w:noWrap/>
            <w:vAlign w:val="bottom"/>
            <w:hideMark/>
          </w:tcPr>
          <w:p w14:paraId="6D5F868F"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B9FFC2"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9566DA"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497ADEE" w14:textId="77777777" w:rsidR="00B47688" w:rsidRPr="001C33BF" w:rsidRDefault="00B47688"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79F883A9" w14:textId="77777777" w:rsidR="00B47688" w:rsidRPr="001C33BF" w:rsidRDefault="00B4768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DDFE281" w14:textId="77777777" w:rsidR="00B47688" w:rsidRPr="001C33BF" w:rsidRDefault="00B47688"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1014F4C"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A4BE7AE"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D03EC94"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A97D8F5" w14:textId="77777777" w:rsidR="00B47688" w:rsidRPr="001C33BF" w:rsidRDefault="00B4768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2E6B1E20" w14:textId="77777777" w:rsidR="00B47688" w:rsidRPr="001C33BF" w:rsidRDefault="00B4768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E6F737C" w14:textId="77777777" w:rsidR="00B47688" w:rsidRPr="001C33BF" w:rsidRDefault="00B47688"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4AE4F49"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E248B4B"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00AC1D"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3D7B5A5" w14:textId="77777777" w:rsidR="00B47688" w:rsidRPr="001C33BF" w:rsidRDefault="00B47688" w:rsidP="001F3287">
            <w:pPr>
              <w:rPr>
                <w:rFonts w:ascii="Times New Roman" w:eastAsia="Times New Roman" w:hAnsi="Times New Roman" w:cs="Times New Roman"/>
                <w:sz w:val="20"/>
                <w:szCs w:val="20"/>
              </w:rPr>
            </w:pPr>
          </w:p>
        </w:tc>
      </w:tr>
      <w:tr w:rsidR="00B47688" w:rsidRPr="001C33BF" w14:paraId="54DD0C0C" w14:textId="77777777" w:rsidTr="001F3287">
        <w:trPr>
          <w:trHeight w:val="255"/>
        </w:trPr>
        <w:tc>
          <w:tcPr>
            <w:tcW w:w="540" w:type="dxa"/>
            <w:tcBorders>
              <w:top w:val="nil"/>
              <w:left w:val="nil"/>
              <w:bottom w:val="nil"/>
              <w:right w:val="nil"/>
            </w:tcBorders>
            <w:shd w:val="clear" w:color="auto" w:fill="auto"/>
            <w:noWrap/>
            <w:vAlign w:val="bottom"/>
            <w:hideMark/>
          </w:tcPr>
          <w:p w14:paraId="783775A4"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A90726"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83E5F1"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191DAD"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2945F80"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1206952"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37554FE"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74A64D2"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0AB03E"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182035"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983107"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9D8D9F"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4ED4F4" w14:textId="77777777" w:rsidR="00B47688" w:rsidRPr="001C33BF" w:rsidRDefault="00B4768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04C8213"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26E493"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1BB4CB"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F39DF8"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02535"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A054AB" w14:textId="77777777" w:rsidR="00B47688" w:rsidRPr="001C33BF" w:rsidRDefault="00B47688" w:rsidP="001F3287">
            <w:pPr>
              <w:rPr>
                <w:rFonts w:ascii="Times New Roman" w:eastAsia="Times New Roman" w:hAnsi="Times New Roman" w:cs="Times New Roman"/>
                <w:sz w:val="20"/>
                <w:szCs w:val="20"/>
              </w:rPr>
            </w:pPr>
          </w:p>
        </w:tc>
      </w:tr>
      <w:tr w:rsidR="00B47688" w:rsidRPr="001C33BF" w14:paraId="4107F708" w14:textId="77777777" w:rsidTr="001F3287">
        <w:trPr>
          <w:trHeight w:val="255"/>
        </w:trPr>
        <w:tc>
          <w:tcPr>
            <w:tcW w:w="540" w:type="dxa"/>
            <w:tcBorders>
              <w:top w:val="nil"/>
              <w:left w:val="nil"/>
              <w:bottom w:val="nil"/>
              <w:right w:val="nil"/>
            </w:tcBorders>
            <w:shd w:val="clear" w:color="auto" w:fill="auto"/>
            <w:noWrap/>
            <w:vAlign w:val="bottom"/>
            <w:hideMark/>
          </w:tcPr>
          <w:p w14:paraId="3F23FFBA"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165477"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B34786"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ACBC7E7" w14:textId="77777777" w:rsidR="00B47688" w:rsidRPr="001C33BF" w:rsidRDefault="00B4768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6C0DC28" w14:textId="77777777" w:rsidR="00B47688" w:rsidRPr="001C33BF" w:rsidRDefault="00B4768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FCAD275" w14:textId="77777777" w:rsidR="00B47688" w:rsidRPr="001C33BF" w:rsidRDefault="00B4768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2F8A9F3" w14:textId="77777777" w:rsidR="00B47688" w:rsidRPr="001C33BF" w:rsidRDefault="00B4768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89C81C8" w14:textId="77777777" w:rsidR="00B47688" w:rsidRPr="001C33BF" w:rsidRDefault="00B47688"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72B9978" w14:textId="77777777" w:rsidR="00B47688" w:rsidRPr="001C33BF" w:rsidRDefault="00B4768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EAB69D5" w14:textId="77777777" w:rsidR="00B47688" w:rsidRPr="001C33BF" w:rsidRDefault="00B47688"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B47688" w:rsidRPr="001C33BF" w14:paraId="2345D4AB" w14:textId="77777777" w:rsidTr="001F3287">
        <w:trPr>
          <w:trHeight w:val="270"/>
        </w:trPr>
        <w:tc>
          <w:tcPr>
            <w:tcW w:w="540" w:type="dxa"/>
            <w:tcBorders>
              <w:top w:val="nil"/>
              <w:left w:val="nil"/>
              <w:bottom w:val="nil"/>
              <w:right w:val="nil"/>
            </w:tcBorders>
            <w:shd w:val="clear" w:color="auto" w:fill="auto"/>
            <w:noWrap/>
            <w:vAlign w:val="bottom"/>
            <w:hideMark/>
          </w:tcPr>
          <w:p w14:paraId="699CC20C" w14:textId="77777777" w:rsidR="00B47688" w:rsidRPr="001C33BF" w:rsidRDefault="00B47688"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DCD45E3"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FEF527"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0F8AEB"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5514A97"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AA74805"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E828E07"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18F94D0"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CA31C"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1A682E"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1B673B"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5416F5"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016449" w14:textId="77777777" w:rsidR="00B47688" w:rsidRPr="001C33BF" w:rsidRDefault="00B4768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A710F99"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704613"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3D0ED5"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6EE99A"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04AC42"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514EB9" w14:textId="77777777" w:rsidR="00B47688" w:rsidRPr="001C33BF" w:rsidRDefault="00B47688" w:rsidP="001F3287">
            <w:pPr>
              <w:rPr>
                <w:rFonts w:ascii="Times New Roman" w:eastAsia="Times New Roman" w:hAnsi="Times New Roman" w:cs="Times New Roman"/>
                <w:sz w:val="20"/>
                <w:szCs w:val="20"/>
              </w:rPr>
            </w:pPr>
          </w:p>
        </w:tc>
      </w:tr>
      <w:tr w:rsidR="00B47688" w:rsidRPr="001C33BF" w14:paraId="7C7AAC1A" w14:textId="77777777" w:rsidTr="001F3287">
        <w:trPr>
          <w:trHeight w:val="270"/>
        </w:trPr>
        <w:tc>
          <w:tcPr>
            <w:tcW w:w="540" w:type="dxa"/>
            <w:tcBorders>
              <w:top w:val="nil"/>
              <w:left w:val="nil"/>
              <w:bottom w:val="nil"/>
              <w:right w:val="nil"/>
            </w:tcBorders>
            <w:shd w:val="clear" w:color="auto" w:fill="auto"/>
            <w:noWrap/>
            <w:vAlign w:val="bottom"/>
            <w:hideMark/>
          </w:tcPr>
          <w:p w14:paraId="48FC6635"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E9E10A"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6AF1AF"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9C69121" w14:textId="77777777" w:rsidR="00B47688" w:rsidRPr="001C33BF" w:rsidRDefault="00B47688"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61BA6E8F" w14:textId="77777777" w:rsidR="00B47688" w:rsidRPr="001C33BF" w:rsidRDefault="00B4768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48306068" w14:textId="77777777" w:rsidR="00B47688" w:rsidRPr="001C33BF" w:rsidRDefault="00B47688"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02EF444F"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01C4BF7"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89AFE3A"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D17CA16"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B0B817"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92F4D7" w14:textId="77777777" w:rsidR="00B47688" w:rsidRPr="001C33BF" w:rsidRDefault="00B4768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2C7B592"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8D773B"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24006E"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314850"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B0026C"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59CF83" w14:textId="77777777" w:rsidR="00B47688" w:rsidRPr="001C33BF" w:rsidRDefault="00B47688" w:rsidP="001F3287">
            <w:pPr>
              <w:rPr>
                <w:rFonts w:ascii="Times New Roman" w:eastAsia="Times New Roman" w:hAnsi="Times New Roman" w:cs="Times New Roman"/>
                <w:sz w:val="20"/>
                <w:szCs w:val="20"/>
              </w:rPr>
            </w:pPr>
          </w:p>
        </w:tc>
      </w:tr>
    </w:tbl>
    <w:p w14:paraId="092967A5" w14:textId="77777777" w:rsidR="00B47688" w:rsidRPr="001C33BF" w:rsidRDefault="00B47688" w:rsidP="00064407">
      <w:pPr>
        <w:rPr>
          <w:rFonts w:ascii="Times New Roman" w:hAnsi="Times New Roman" w:cs="Times New Roman"/>
        </w:rPr>
      </w:pPr>
    </w:p>
    <w:p w14:paraId="30E1873F" w14:textId="77777777" w:rsidR="007B2404" w:rsidRDefault="007B2404" w:rsidP="00064407">
      <w:pPr>
        <w:rPr>
          <w:rFonts w:ascii="Times New Roman" w:eastAsia="Times New Roman" w:hAnsi="Times New Roman" w:cs="Times New Roman"/>
          <w:b/>
          <w:bCs/>
          <w:sz w:val="24"/>
          <w:szCs w:val="24"/>
        </w:rPr>
      </w:pPr>
    </w:p>
    <w:p w14:paraId="2347BD56" w14:textId="784A87AE" w:rsidR="00B47688" w:rsidRDefault="00B47688"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776F15C1" w14:textId="77777777" w:rsidR="007B2404" w:rsidRPr="007B2404" w:rsidRDefault="007B2404" w:rsidP="007B2404">
      <w:pPr>
        <w:rPr>
          <w:rFonts w:ascii="Times New Roman" w:hAnsi="Times New Roman" w:cs="Times New Roman"/>
          <w:b/>
          <w:bCs/>
          <w:sz w:val="24"/>
          <w:szCs w:val="24"/>
          <w:lang w:eastAsia="ru-RU"/>
        </w:rPr>
      </w:pPr>
      <w:r w:rsidRPr="007B2404">
        <w:rPr>
          <w:rFonts w:ascii="Times New Roman" w:hAnsi="Times New Roman" w:cs="Times New Roman"/>
          <w:b/>
          <w:bCs/>
          <w:sz w:val="24"/>
          <w:szCs w:val="24"/>
          <w:lang w:eastAsia="ru-RU"/>
        </w:rPr>
        <w:t>График учебного процесса по неделям (2.10)</w:t>
      </w:r>
    </w:p>
    <w:tbl>
      <w:tblPr>
        <w:tblW w:w="12100" w:type="dxa"/>
        <w:tblInd w:w="89" w:type="dxa"/>
        <w:tblLook w:val="04A0" w:firstRow="1" w:lastRow="0" w:firstColumn="1" w:lastColumn="0" w:noHBand="0" w:noVBand="1"/>
      </w:tblPr>
      <w:tblGrid>
        <w:gridCol w:w="262"/>
        <w:gridCol w:w="273"/>
        <w:gridCol w:w="262"/>
        <w:gridCol w:w="262"/>
        <w:gridCol w:w="262"/>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tblGrid>
      <w:tr w:rsidR="007B2404" w:rsidRPr="007B2404" w14:paraId="2482C448" w14:textId="77777777" w:rsidTr="0074522F">
        <w:trPr>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A2894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78F52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C61D85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B4A4F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29 сен - 5 окт</w:t>
            </w:r>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D2A90F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094F9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27 окт.- 2 нояб.</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140373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7940D0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C3C42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29 дек - 4 янв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2487EA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30BEB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26 янв - 1 фев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12373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DD590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23 фев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2AD3AC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B4F15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30 мар - 5 апр</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A9A37B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95772E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27 апр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ADF7CC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AC1CF8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44537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29 июн - 5 июл</w:t>
            </w:r>
          </w:p>
        </w:tc>
        <w:tc>
          <w:tcPr>
            <w:tcW w:w="660" w:type="dxa"/>
            <w:gridSpan w:val="3"/>
            <w:tcBorders>
              <w:top w:val="single" w:sz="4" w:space="0" w:color="auto"/>
              <w:left w:val="nil"/>
              <w:bottom w:val="single" w:sz="4" w:space="0" w:color="auto"/>
              <w:right w:val="nil"/>
            </w:tcBorders>
            <w:shd w:val="clear" w:color="auto" w:fill="auto"/>
            <w:noWrap/>
            <w:vAlign w:val="center"/>
            <w:hideMark/>
          </w:tcPr>
          <w:p w14:paraId="50424CF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8EEEE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27 июл -2 авг</w:t>
            </w:r>
          </w:p>
        </w:tc>
        <w:tc>
          <w:tcPr>
            <w:tcW w:w="880" w:type="dxa"/>
            <w:gridSpan w:val="4"/>
            <w:tcBorders>
              <w:top w:val="single" w:sz="4" w:space="0" w:color="auto"/>
              <w:left w:val="nil"/>
              <w:bottom w:val="single" w:sz="4" w:space="0" w:color="auto"/>
              <w:right w:val="nil"/>
            </w:tcBorders>
            <w:shd w:val="clear" w:color="auto" w:fill="auto"/>
            <w:noWrap/>
            <w:vAlign w:val="center"/>
            <w:hideMark/>
          </w:tcPr>
          <w:p w14:paraId="786EF71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0A26E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Курс</w:t>
            </w:r>
          </w:p>
        </w:tc>
      </w:tr>
      <w:tr w:rsidR="007B2404" w:rsidRPr="007B2404" w14:paraId="51EABC89" w14:textId="77777777" w:rsidTr="0074522F">
        <w:trPr>
          <w:trHeight w:val="433"/>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47B0D4A0"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5D9C920"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05CA02" w14:textId="77777777" w:rsidR="007B2404" w:rsidRPr="007B2404" w:rsidRDefault="007B2404" w:rsidP="0074522F">
            <w:pPr>
              <w:jc w:val="right"/>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23927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B6635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0E4D2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2B2F317"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24810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78162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6F5EF9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3F55A95"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A0E11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E81CD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A6B2F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2C0E7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348EB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53593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91B54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E472B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812D49D"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7372F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0E1EC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C0C41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72E83FD"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8A433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41B20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57ABF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66CA1AE"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837BB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2EA7D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EB084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A965C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7B28957"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4BA6B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47D20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5274E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85B614F"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B1180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F36FA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0E37F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86263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7424B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B1E86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2CD84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7141F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7FC0FA5"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F11D4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FC519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D37EF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1BB0439" w14:textId="77777777" w:rsidR="007B2404" w:rsidRPr="007B2404" w:rsidRDefault="007B2404" w:rsidP="0074522F">
            <w:pPr>
              <w:rPr>
                <w:rFonts w:ascii="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9E02E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E15B7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7EA30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40D90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9D38038" w14:textId="77777777" w:rsidR="007B2404" w:rsidRPr="007B2404" w:rsidRDefault="007B2404" w:rsidP="0074522F">
            <w:pPr>
              <w:rPr>
                <w:rFonts w:ascii="Times New Roman" w:hAnsi="Times New Roman" w:cs="Times New Roman"/>
                <w:b/>
                <w:bCs/>
                <w:sz w:val="12"/>
                <w:szCs w:val="12"/>
                <w:lang w:eastAsia="ru-RU"/>
              </w:rPr>
            </w:pPr>
          </w:p>
        </w:tc>
      </w:tr>
      <w:tr w:rsidR="007B2404" w:rsidRPr="007B2404" w14:paraId="2615BA7B" w14:textId="77777777" w:rsidTr="0074522F">
        <w:trPr>
          <w:trHeight w:val="433"/>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354FA598"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B90792E"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085C610"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70BF9F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180CA9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4E852F1"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FC2A81A"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9B7C6A5"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A4C9E4A"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nil"/>
            </w:tcBorders>
            <w:vAlign w:val="center"/>
            <w:hideMark/>
          </w:tcPr>
          <w:p w14:paraId="6861661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B960E5D"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6B204B7"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66BAEEE"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C22C11E"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C5781E0"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41E5063"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9FE898F"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4EFF12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402C2C7"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8F717D2"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A59B0B9"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DDD9673"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8E1B389"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5B16F0E"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2FE2F38"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C666DF5"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0951829"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2CCB3AA"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2154145"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475DCF8"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8AAD4F6"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CB8A40E"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27A79E2"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FA2DA45"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59C7CFC"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F7382F2"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D736EFA"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07570B3"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4712A8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478D93A"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B327227"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9522FF0"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105E800"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AA20B5B"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59AAD93"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A01C2A3"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0949FB7"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0BFE14E"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C336586"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ACA921C"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853FA23"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8AFF2DE"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1052CE8"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E98764F"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9FF66C1" w14:textId="77777777" w:rsidR="007B2404" w:rsidRPr="007B2404" w:rsidRDefault="007B2404" w:rsidP="0074522F">
            <w:pPr>
              <w:rPr>
                <w:rFonts w:ascii="Times New Roman" w:hAnsi="Times New Roman" w:cs="Times New Roman"/>
                <w:b/>
                <w:bCs/>
                <w:sz w:val="12"/>
                <w:szCs w:val="12"/>
                <w:lang w:eastAsia="ru-RU"/>
              </w:rPr>
            </w:pPr>
          </w:p>
        </w:tc>
      </w:tr>
      <w:tr w:rsidR="007B2404" w:rsidRPr="007B2404" w14:paraId="0B0B9164" w14:textId="77777777" w:rsidTr="0074522F">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2A9FB549"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BFA78A0" w14:textId="77777777" w:rsidR="007B2404" w:rsidRPr="007B2404" w:rsidRDefault="007B2404" w:rsidP="0074522F">
            <w:pPr>
              <w:rPr>
                <w:rFonts w:ascii="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auto" w:fill="auto"/>
            <w:vAlign w:val="center"/>
            <w:hideMark/>
          </w:tcPr>
          <w:p w14:paraId="62F27A6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w:t>
            </w:r>
          </w:p>
        </w:tc>
        <w:tc>
          <w:tcPr>
            <w:tcW w:w="220" w:type="dxa"/>
            <w:tcBorders>
              <w:top w:val="nil"/>
              <w:left w:val="nil"/>
              <w:bottom w:val="single" w:sz="4" w:space="0" w:color="auto"/>
              <w:right w:val="single" w:sz="4" w:space="0" w:color="auto"/>
            </w:tcBorders>
            <w:shd w:val="clear" w:color="auto" w:fill="auto"/>
            <w:vAlign w:val="center"/>
            <w:hideMark/>
          </w:tcPr>
          <w:p w14:paraId="0B4F7B7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w:t>
            </w:r>
          </w:p>
        </w:tc>
        <w:tc>
          <w:tcPr>
            <w:tcW w:w="220" w:type="dxa"/>
            <w:tcBorders>
              <w:top w:val="nil"/>
              <w:left w:val="nil"/>
              <w:bottom w:val="single" w:sz="4" w:space="0" w:color="auto"/>
              <w:right w:val="single" w:sz="4" w:space="0" w:color="auto"/>
            </w:tcBorders>
            <w:shd w:val="clear" w:color="auto" w:fill="auto"/>
            <w:vAlign w:val="center"/>
            <w:hideMark/>
          </w:tcPr>
          <w:p w14:paraId="033F81B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w:t>
            </w:r>
          </w:p>
        </w:tc>
        <w:tc>
          <w:tcPr>
            <w:tcW w:w="220" w:type="dxa"/>
            <w:tcBorders>
              <w:top w:val="nil"/>
              <w:left w:val="nil"/>
              <w:bottom w:val="single" w:sz="4" w:space="0" w:color="auto"/>
              <w:right w:val="single" w:sz="4" w:space="0" w:color="auto"/>
            </w:tcBorders>
            <w:shd w:val="clear" w:color="auto" w:fill="auto"/>
            <w:vAlign w:val="center"/>
            <w:hideMark/>
          </w:tcPr>
          <w:p w14:paraId="365FC68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w:t>
            </w:r>
          </w:p>
        </w:tc>
        <w:tc>
          <w:tcPr>
            <w:tcW w:w="220" w:type="dxa"/>
            <w:tcBorders>
              <w:top w:val="nil"/>
              <w:left w:val="nil"/>
              <w:bottom w:val="single" w:sz="4" w:space="0" w:color="auto"/>
              <w:right w:val="single" w:sz="4" w:space="0" w:color="auto"/>
            </w:tcBorders>
            <w:shd w:val="clear" w:color="auto" w:fill="auto"/>
            <w:vAlign w:val="center"/>
            <w:hideMark/>
          </w:tcPr>
          <w:p w14:paraId="1351329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5</w:t>
            </w:r>
          </w:p>
        </w:tc>
        <w:tc>
          <w:tcPr>
            <w:tcW w:w="220" w:type="dxa"/>
            <w:tcBorders>
              <w:top w:val="nil"/>
              <w:left w:val="nil"/>
              <w:bottom w:val="single" w:sz="4" w:space="0" w:color="auto"/>
              <w:right w:val="single" w:sz="4" w:space="0" w:color="auto"/>
            </w:tcBorders>
            <w:shd w:val="clear" w:color="auto" w:fill="auto"/>
            <w:vAlign w:val="center"/>
            <w:hideMark/>
          </w:tcPr>
          <w:p w14:paraId="2D0DD49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6</w:t>
            </w:r>
          </w:p>
        </w:tc>
        <w:tc>
          <w:tcPr>
            <w:tcW w:w="220" w:type="dxa"/>
            <w:tcBorders>
              <w:top w:val="nil"/>
              <w:left w:val="nil"/>
              <w:bottom w:val="single" w:sz="4" w:space="0" w:color="auto"/>
              <w:right w:val="single" w:sz="4" w:space="0" w:color="auto"/>
            </w:tcBorders>
            <w:shd w:val="clear" w:color="auto" w:fill="auto"/>
            <w:vAlign w:val="center"/>
            <w:hideMark/>
          </w:tcPr>
          <w:p w14:paraId="06A2997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7</w:t>
            </w:r>
          </w:p>
        </w:tc>
        <w:tc>
          <w:tcPr>
            <w:tcW w:w="220" w:type="dxa"/>
            <w:tcBorders>
              <w:top w:val="nil"/>
              <w:left w:val="nil"/>
              <w:bottom w:val="single" w:sz="4" w:space="0" w:color="auto"/>
              <w:right w:val="single" w:sz="4" w:space="0" w:color="auto"/>
            </w:tcBorders>
            <w:shd w:val="clear" w:color="auto" w:fill="auto"/>
            <w:vAlign w:val="center"/>
            <w:hideMark/>
          </w:tcPr>
          <w:p w14:paraId="26E69C4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8</w:t>
            </w:r>
          </w:p>
        </w:tc>
        <w:tc>
          <w:tcPr>
            <w:tcW w:w="220" w:type="dxa"/>
            <w:tcBorders>
              <w:top w:val="nil"/>
              <w:left w:val="nil"/>
              <w:bottom w:val="single" w:sz="4" w:space="0" w:color="auto"/>
              <w:right w:val="single" w:sz="4" w:space="0" w:color="auto"/>
            </w:tcBorders>
            <w:shd w:val="clear" w:color="auto" w:fill="auto"/>
            <w:vAlign w:val="center"/>
            <w:hideMark/>
          </w:tcPr>
          <w:p w14:paraId="78057FF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9</w:t>
            </w:r>
          </w:p>
        </w:tc>
        <w:tc>
          <w:tcPr>
            <w:tcW w:w="220" w:type="dxa"/>
            <w:tcBorders>
              <w:top w:val="nil"/>
              <w:left w:val="nil"/>
              <w:bottom w:val="single" w:sz="4" w:space="0" w:color="auto"/>
              <w:right w:val="single" w:sz="4" w:space="0" w:color="auto"/>
            </w:tcBorders>
            <w:shd w:val="clear" w:color="auto" w:fill="auto"/>
            <w:vAlign w:val="center"/>
            <w:hideMark/>
          </w:tcPr>
          <w:p w14:paraId="060C225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10</w:t>
            </w:r>
          </w:p>
        </w:tc>
        <w:tc>
          <w:tcPr>
            <w:tcW w:w="220" w:type="dxa"/>
            <w:tcBorders>
              <w:top w:val="nil"/>
              <w:left w:val="nil"/>
              <w:bottom w:val="single" w:sz="4" w:space="0" w:color="auto"/>
              <w:right w:val="single" w:sz="4" w:space="0" w:color="auto"/>
            </w:tcBorders>
            <w:shd w:val="clear" w:color="auto" w:fill="auto"/>
            <w:vAlign w:val="center"/>
            <w:hideMark/>
          </w:tcPr>
          <w:p w14:paraId="1A8D5EC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11</w:t>
            </w:r>
          </w:p>
        </w:tc>
        <w:tc>
          <w:tcPr>
            <w:tcW w:w="220" w:type="dxa"/>
            <w:tcBorders>
              <w:top w:val="nil"/>
              <w:left w:val="nil"/>
              <w:bottom w:val="single" w:sz="4" w:space="0" w:color="auto"/>
              <w:right w:val="single" w:sz="4" w:space="0" w:color="auto"/>
            </w:tcBorders>
            <w:shd w:val="clear" w:color="auto" w:fill="auto"/>
            <w:vAlign w:val="center"/>
            <w:hideMark/>
          </w:tcPr>
          <w:p w14:paraId="3C79107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12</w:t>
            </w:r>
          </w:p>
        </w:tc>
        <w:tc>
          <w:tcPr>
            <w:tcW w:w="220" w:type="dxa"/>
            <w:tcBorders>
              <w:top w:val="nil"/>
              <w:left w:val="nil"/>
              <w:bottom w:val="single" w:sz="4" w:space="0" w:color="auto"/>
              <w:right w:val="single" w:sz="4" w:space="0" w:color="auto"/>
            </w:tcBorders>
            <w:shd w:val="clear" w:color="auto" w:fill="auto"/>
            <w:vAlign w:val="center"/>
            <w:hideMark/>
          </w:tcPr>
          <w:p w14:paraId="0B78A25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13</w:t>
            </w:r>
          </w:p>
        </w:tc>
        <w:tc>
          <w:tcPr>
            <w:tcW w:w="220" w:type="dxa"/>
            <w:tcBorders>
              <w:top w:val="nil"/>
              <w:left w:val="nil"/>
              <w:bottom w:val="single" w:sz="4" w:space="0" w:color="auto"/>
              <w:right w:val="single" w:sz="4" w:space="0" w:color="auto"/>
            </w:tcBorders>
            <w:shd w:val="clear" w:color="auto" w:fill="auto"/>
            <w:vAlign w:val="center"/>
            <w:hideMark/>
          </w:tcPr>
          <w:p w14:paraId="2DF8643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14</w:t>
            </w:r>
          </w:p>
        </w:tc>
        <w:tc>
          <w:tcPr>
            <w:tcW w:w="220" w:type="dxa"/>
            <w:tcBorders>
              <w:top w:val="nil"/>
              <w:left w:val="nil"/>
              <w:bottom w:val="single" w:sz="4" w:space="0" w:color="auto"/>
              <w:right w:val="single" w:sz="4" w:space="0" w:color="auto"/>
            </w:tcBorders>
            <w:shd w:val="clear" w:color="auto" w:fill="auto"/>
            <w:vAlign w:val="center"/>
            <w:hideMark/>
          </w:tcPr>
          <w:p w14:paraId="2D290A1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15</w:t>
            </w:r>
          </w:p>
        </w:tc>
        <w:tc>
          <w:tcPr>
            <w:tcW w:w="220" w:type="dxa"/>
            <w:tcBorders>
              <w:top w:val="nil"/>
              <w:left w:val="nil"/>
              <w:bottom w:val="single" w:sz="4" w:space="0" w:color="auto"/>
              <w:right w:val="single" w:sz="4" w:space="0" w:color="auto"/>
            </w:tcBorders>
            <w:shd w:val="clear" w:color="auto" w:fill="auto"/>
            <w:vAlign w:val="center"/>
            <w:hideMark/>
          </w:tcPr>
          <w:p w14:paraId="1A75D19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16</w:t>
            </w:r>
          </w:p>
        </w:tc>
        <w:tc>
          <w:tcPr>
            <w:tcW w:w="220" w:type="dxa"/>
            <w:tcBorders>
              <w:top w:val="nil"/>
              <w:left w:val="nil"/>
              <w:bottom w:val="single" w:sz="4" w:space="0" w:color="auto"/>
              <w:right w:val="single" w:sz="4" w:space="0" w:color="auto"/>
            </w:tcBorders>
            <w:shd w:val="clear" w:color="auto" w:fill="auto"/>
            <w:vAlign w:val="center"/>
            <w:hideMark/>
          </w:tcPr>
          <w:p w14:paraId="34F6DD5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17</w:t>
            </w:r>
          </w:p>
        </w:tc>
        <w:tc>
          <w:tcPr>
            <w:tcW w:w="220" w:type="dxa"/>
            <w:tcBorders>
              <w:top w:val="nil"/>
              <w:left w:val="nil"/>
              <w:bottom w:val="single" w:sz="4" w:space="0" w:color="auto"/>
              <w:right w:val="single" w:sz="4" w:space="0" w:color="auto"/>
            </w:tcBorders>
            <w:shd w:val="clear" w:color="auto" w:fill="auto"/>
            <w:vAlign w:val="center"/>
            <w:hideMark/>
          </w:tcPr>
          <w:p w14:paraId="7D95DE4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18</w:t>
            </w:r>
          </w:p>
        </w:tc>
        <w:tc>
          <w:tcPr>
            <w:tcW w:w="220" w:type="dxa"/>
            <w:tcBorders>
              <w:top w:val="nil"/>
              <w:left w:val="nil"/>
              <w:bottom w:val="single" w:sz="4" w:space="0" w:color="auto"/>
              <w:right w:val="single" w:sz="4" w:space="0" w:color="auto"/>
            </w:tcBorders>
            <w:shd w:val="clear" w:color="auto" w:fill="auto"/>
            <w:vAlign w:val="center"/>
            <w:hideMark/>
          </w:tcPr>
          <w:p w14:paraId="797DC9F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19</w:t>
            </w:r>
          </w:p>
        </w:tc>
        <w:tc>
          <w:tcPr>
            <w:tcW w:w="220" w:type="dxa"/>
            <w:tcBorders>
              <w:top w:val="nil"/>
              <w:left w:val="nil"/>
              <w:bottom w:val="single" w:sz="4" w:space="0" w:color="auto"/>
              <w:right w:val="single" w:sz="4" w:space="0" w:color="auto"/>
            </w:tcBorders>
            <w:shd w:val="clear" w:color="auto" w:fill="auto"/>
            <w:vAlign w:val="center"/>
            <w:hideMark/>
          </w:tcPr>
          <w:p w14:paraId="69BA307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20</w:t>
            </w:r>
          </w:p>
        </w:tc>
        <w:tc>
          <w:tcPr>
            <w:tcW w:w="220" w:type="dxa"/>
            <w:tcBorders>
              <w:top w:val="nil"/>
              <w:left w:val="nil"/>
              <w:bottom w:val="single" w:sz="4" w:space="0" w:color="auto"/>
              <w:right w:val="single" w:sz="4" w:space="0" w:color="auto"/>
            </w:tcBorders>
            <w:shd w:val="clear" w:color="auto" w:fill="auto"/>
            <w:vAlign w:val="center"/>
            <w:hideMark/>
          </w:tcPr>
          <w:p w14:paraId="26E3464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21</w:t>
            </w:r>
          </w:p>
        </w:tc>
        <w:tc>
          <w:tcPr>
            <w:tcW w:w="220" w:type="dxa"/>
            <w:tcBorders>
              <w:top w:val="nil"/>
              <w:left w:val="nil"/>
              <w:bottom w:val="single" w:sz="4" w:space="0" w:color="auto"/>
              <w:right w:val="single" w:sz="4" w:space="0" w:color="auto"/>
            </w:tcBorders>
            <w:shd w:val="clear" w:color="auto" w:fill="auto"/>
            <w:vAlign w:val="center"/>
            <w:hideMark/>
          </w:tcPr>
          <w:p w14:paraId="780C49A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22</w:t>
            </w:r>
          </w:p>
        </w:tc>
        <w:tc>
          <w:tcPr>
            <w:tcW w:w="220" w:type="dxa"/>
            <w:tcBorders>
              <w:top w:val="nil"/>
              <w:left w:val="nil"/>
              <w:bottom w:val="single" w:sz="4" w:space="0" w:color="auto"/>
              <w:right w:val="single" w:sz="4" w:space="0" w:color="auto"/>
            </w:tcBorders>
            <w:shd w:val="clear" w:color="auto" w:fill="auto"/>
            <w:vAlign w:val="center"/>
            <w:hideMark/>
          </w:tcPr>
          <w:p w14:paraId="0A72F53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23</w:t>
            </w:r>
          </w:p>
        </w:tc>
        <w:tc>
          <w:tcPr>
            <w:tcW w:w="220" w:type="dxa"/>
            <w:tcBorders>
              <w:top w:val="nil"/>
              <w:left w:val="nil"/>
              <w:bottom w:val="single" w:sz="4" w:space="0" w:color="auto"/>
              <w:right w:val="single" w:sz="4" w:space="0" w:color="auto"/>
            </w:tcBorders>
            <w:shd w:val="clear" w:color="auto" w:fill="auto"/>
            <w:vAlign w:val="center"/>
            <w:hideMark/>
          </w:tcPr>
          <w:p w14:paraId="773645E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24</w:t>
            </w:r>
          </w:p>
        </w:tc>
        <w:tc>
          <w:tcPr>
            <w:tcW w:w="220" w:type="dxa"/>
            <w:tcBorders>
              <w:top w:val="nil"/>
              <w:left w:val="nil"/>
              <w:bottom w:val="single" w:sz="4" w:space="0" w:color="auto"/>
              <w:right w:val="single" w:sz="4" w:space="0" w:color="auto"/>
            </w:tcBorders>
            <w:shd w:val="clear" w:color="auto" w:fill="auto"/>
            <w:vAlign w:val="center"/>
            <w:hideMark/>
          </w:tcPr>
          <w:p w14:paraId="7825741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25</w:t>
            </w:r>
          </w:p>
        </w:tc>
        <w:tc>
          <w:tcPr>
            <w:tcW w:w="220" w:type="dxa"/>
            <w:tcBorders>
              <w:top w:val="nil"/>
              <w:left w:val="nil"/>
              <w:bottom w:val="single" w:sz="4" w:space="0" w:color="auto"/>
              <w:right w:val="single" w:sz="4" w:space="0" w:color="auto"/>
            </w:tcBorders>
            <w:shd w:val="clear" w:color="auto" w:fill="auto"/>
            <w:vAlign w:val="center"/>
            <w:hideMark/>
          </w:tcPr>
          <w:p w14:paraId="4FE415E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26</w:t>
            </w:r>
          </w:p>
        </w:tc>
        <w:tc>
          <w:tcPr>
            <w:tcW w:w="220" w:type="dxa"/>
            <w:tcBorders>
              <w:top w:val="nil"/>
              <w:left w:val="nil"/>
              <w:bottom w:val="single" w:sz="4" w:space="0" w:color="auto"/>
              <w:right w:val="single" w:sz="4" w:space="0" w:color="auto"/>
            </w:tcBorders>
            <w:shd w:val="clear" w:color="auto" w:fill="auto"/>
            <w:vAlign w:val="center"/>
            <w:hideMark/>
          </w:tcPr>
          <w:p w14:paraId="7C2A61D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27</w:t>
            </w:r>
          </w:p>
        </w:tc>
        <w:tc>
          <w:tcPr>
            <w:tcW w:w="220" w:type="dxa"/>
            <w:tcBorders>
              <w:top w:val="nil"/>
              <w:left w:val="nil"/>
              <w:bottom w:val="single" w:sz="4" w:space="0" w:color="auto"/>
              <w:right w:val="single" w:sz="4" w:space="0" w:color="auto"/>
            </w:tcBorders>
            <w:shd w:val="clear" w:color="auto" w:fill="auto"/>
            <w:vAlign w:val="center"/>
            <w:hideMark/>
          </w:tcPr>
          <w:p w14:paraId="00F8642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28</w:t>
            </w:r>
          </w:p>
        </w:tc>
        <w:tc>
          <w:tcPr>
            <w:tcW w:w="220" w:type="dxa"/>
            <w:tcBorders>
              <w:top w:val="nil"/>
              <w:left w:val="nil"/>
              <w:bottom w:val="single" w:sz="4" w:space="0" w:color="auto"/>
              <w:right w:val="single" w:sz="4" w:space="0" w:color="auto"/>
            </w:tcBorders>
            <w:shd w:val="clear" w:color="auto" w:fill="auto"/>
            <w:vAlign w:val="center"/>
            <w:hideMark/>
          </w:tcPr>
          <w:p w14:paraId="5426E72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29</w:t>
            </w:r>
          </w:p>
        </w:tc>
        <w:tc>
          <w:tcPr>
            <w:tcW w:w="220" w:type="dxa"/>
            <w:tcBorders>
              <w:top w:val="nil"/>
              <w:left w:val="nil"/>
              <w:bottom w:val="single" w:sz="4" w:space="0" w:color="auto"/>
              <w:right w:val="single" w:sz="4" w:space="0" w:color="auto"/>
            </w:tcBorders>
            <w:shd w:val="clear" w:color="auto" w:fill="auto"/>
            <w:vAlign w:val="center"/>
            <w:hideMark/>
          </w:tcPr>
          <w:p w14:paraId="737E01A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30</w:t>
            </w:r>
          </w:p>
        </w:tc>
        <w:tc>
          <w:tcPr>
            <w:tcW w:w="220" w:type="dxa"/>
            <w:tcBorders>
              <w:top w:val="nil"/>
              <w:left w:val="nil"/>
              <w:bottom w:val="single" w:sz="4" w:space="0" w:color="auto"/>
              <w:right w:val="single" w:sz="4" w:space="0" w:color="auto"/>
            </w:tcBorders>
            <w:shd w:val="clear" w:color="auto" w:fill="auto"/>
            <w:vAlign w:val="center"/>
            <w:hideMark/>
          </w:tcPr>
          <w:p w14:paraId="44135EF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31</w:t>
            </w:r>
          </w:p>
        </w:tc>
        <w:tc>
          <w:tcPr>
            <w:tcW w:w="220" w:type="dxa"/>
            <w:tcBorders>
              <w:top w:val="nil"/>
              <w:left w:val="nil"/>
              <w:bottom w:val="single" w:sz="4" w:space="0" w:color="auto"/>
              <w:right w:val="single" w:sz="4" w:space="0" w:color="auto"/>
            </w:tcBorders>
            <w:shd w:val="clear" w:color="auto" w:fill="auto"/>
            <w:vAlign w:val="center"/>
            <w:hideMark/>
          </w:tcPr>
          <w:p w14:paraId="362EA27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32</w:t>
            </w:r>
          </w:p>
        </w:tc>
        <w:tc>
          <w:tcPr>
            <w:tcW w:w="220" w:type="dxa"/>
            <w:tcBorders>
              <w:top w:val="nil"/>
              <w:left w:val="nil"/>
              <w:bottom w:val="single" w:sz="4" w:space="0" w:color="auto"/>
              <w:right w:val="single" w:sz="4" w:space="0" w:color="auto"/>
            </w:tcBorders>
            <w:shd w:val="clear" w:color="auto" w:fill="auto"/>
            <w:vAlign w:val="center"/>
            <w:hideMark/>
          </w:tcPr>
          <w:p w14:paraId="361B715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33</w:t>
            </w:r>
          </w:p>
        </w:tc>
        <w:tc>
          <w:tcPr>
            <w:tcW w:w="220" w:type="dxa"/>
            <w:tcBorders>
              <w:top w:val="nil"/>
              <w:left w:val="nil"/>
              <w:bottom w:val="single" w:sz="4" w:space="0" w:color="auto"/>
              <w:right w:val="single" w:sz="4" w:space="0" w:color="auto"/>
            </w:tcBorders>
            <w:shd w:val="clear" w:color="auto" w:fill="auto"/>
            <w:vAlign w:val="center"/>
            <w:hideMark/>
          </w:tcPr>
          <w:p w14:paraId="55D7123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34</w:t>
            </w:r>
          </w:p>
        </w:tc>
        <w:tc>
          <w:tcPr>
            <w:tcW w:w="220" w:type="dxa"/>
            <w:tcBorders>
              <w:top w:val="nil"/>
              <w:left w:val="nil"/>
              <w:bottom w:val="single" w:sz="4" w:space="0" w:color="auto"/>
              <w:right w:val="single" w:sz="4" w:space="0" w:color="auto"/>
            </w:tcBorders>
            <w:shd w:val="clear" w:color="auto" w:fill="auto"/>
            <w:vAlign w:val="center"/>
            <w:hideMark/>
          </w:tcPr>
          <w:p w14:paraId="36E256A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35</w:t>
            </w:r>
          </w:p>
        </w:tc>
        <w:tc>
          <w:tcPr>
            <w:tcW w:w="220" w:type="dxa"/>
            <w:tcBorders>
              <w:top w:val="nil"/>
              <w:left w:val="nil"/>
              <w:bottom w:val="single" w:sz="4" w:space="0" w:color="auto"/>
              <w:right w:val="single" w:sz="4" w:space="0" w:color="auto"/>
            </w:tcBorders>
            <w:shd w:val="clear" w:color="auto" w:fill="auto"/>
            <w:vAlign w:val="center"/>
            <w:hideMark/>
          </w:tcPr>
          <w:p w14:paraId="2423A8A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36</w:t>
            </w:r>
          </w:p>
        </w:tc>
        <w:tc>
          <w:tcPr>
            <w:tcW w:w="220" w:type="dxa"/>
            <w:tcBorders>
              <w:top w:val="nil"/>
              <w:left w:val="nil"/>
              <w:bottom w:val="single" w:sz="4" w:space="0" w:color="auto"/>
              <w:right w:val="single" w:sz="4" w:space="0" w:color="auto"/>
            </w:tcBorders>
            <w:shd w:val="clear" w:color="auto" w:fill="auto"/>
            <w:vAlign w:val="center"/>
            <w:hideMark/>
          </w:tcPr>
          <w:p w14:paraId="070AC46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37</w:t>
            </w:r>
          </w:p>
        </w:tc>
        <w:tc>
          <w:tcPr>
            <w:tcW w:w="220" w:type="dxa"/>
            <w:tcBorders>
              <w:top w:val="nil"/>
              <w:left w:val="nil"/>
              <w:bottom w:val="single" w:sz="4" w:space="0" w:color="auto"/>
              <w:right w:val="single" w:sz="4" w:space="0" w:color="auto"/>
            </w:tcBorders>
            <w:shd w:val="clear" w:color="auto" w:fill="auto"/>
            <w:vAlign w:val="center"/>
            <w:hideMark/>
          </w:tcPr>
          <w:p w14:paraId="431E395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38</w:t>
            </w:r>
          </w:p>
        </w:tc>
        <w:tc>
          <w:tcPr>
            <w:tcW w:w="220" w:type="dxa"/>
            <w:tcBorders>
              <w:top w:val="nil"/>
              <w:left w:val="nil"/>
              <w:bottom w:val="single" w:sz="4" w:space="0" w:color="auto"/>
              <w:right w:val="single" w:sz="4" w:space="0" w:color="auto"/>
            </w:tcBorders>
            <w:shd w:val="clear" w:color="auto" w:fill="auto"/>
            <w:vAlign w:val="center"/>
            <w:hideMark/>
          </w:tcPr>
          <w:p w14:paraId="798A1A0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39</w:t>
            </w:r>
          </w:p>
        </w:tc>
        <w:tc>
          <w:tcPr>
            <w:tcW w:w="220" w:type="dxa"/>
            <w:tcBorders>
              <w:top w:val="nil"/>
              <w:left w:val="nil"/>
              <w:bottom w:val="single" w:sz="4" w:space="0" w:color="auto"/>
              <w:right w:val="single" w:sz="4" w:space="0" w:color="auto"/>
            </w:tcBorders>
            <w:shd w:val="clear" w:color="auto" w:fill="auto"/>
            <w:vAlign w:val="center"/>
            <w:hideMark/>
          </w:tcPr>
          <w:p w14:paraId="4215D94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40</w:t>
            </w:r>
          </w:p>
        </w:tc>
        <w:tc>
          <w:tcPr>
            <w:tcW w:w="220" w:type="dxa"/>
            <w:tcBorders>
              <w:top w:val="nil"/>
              <w:left w:val="nil"/>
              <w:bottom w:val="single" w:sz="4" w:space="0" w:color="auto"/>
              <w:right w:val="single" w:sz="4" w:space="0" w:color="auto"/>
            </w:tcBorders>
            <w:shd w:val="clear" w:color="auto" w:fill="auto"/>
            <w:vAlign w:val="center"/>
            <w:hideMark/>
          </w:tcPr>
          <w:p w14:paraId="5B3C9AE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41</w:t>
            </w:r>
          </w:p>
        </w:tc>
        <w:tc>
          <w:tcPr>
            <w:tcW w:w="220" w:type="dxa"/>
            <w:tcBorders>
              <w:top w:val="nil"/>
              <w:left w:val="nil"/>
              <w:bottom w:val="single" w:sz="4" w:space="0" w:color="auto"/>
              <w:right w:val="single" w:sz="4" w:space="0" w:color="auto"/>
            </w:tcBorders>
            <w:shd w:val="clear" w:color="auto" w:fill="auto"/>
            <w:vAlign w:val="center"/>
            <w:hideMark/>
          </w:tcPr>
          <w:p w14:paraId="3F0F9FA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42</w:t>
            </w:r>
          </w:p>
        </w:tc>
        <w:tc>
          <w:tcPr>
            <w:tcW w:w="220" w:type="dxa"/>
            <w:tcBorders>
              <w:top w:val="nil"/>
              <w:left w:val="nil"/>
              <w:bottom w:val="single" w:sz="4" w:space="0" w:color="auto"/>
              <w:right w:val="single" w:sz="4" w:space="0" w:color="auto"/>
            </w:tcBorders>
            <w:shd w:val="clear" w:color="auto" w:fill="auto"/>
            <w:vAlign w:val="center"/>
            <w:hideMark/>
          </w:tcPr>
          <w:p w14:paraId="556BCC2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43</w:t>
            </w:r>
          </w:p>
        </w:tc>
        <w:tc>
          <w:tcPr>
            <w:tcW w:w="220" w:type="dxa"/>
            <w:tcBorders>
              <w:top w:val="nil"/>
              <w:left w:val="nil"/>
              <w:bottom w:val="single" w:sz="4" w:space="0" w:color="auto"/>
              <w:right w:val="single" w:sz="4" w:space="0" w:color="auto"/>
            </w:tcBorders>
            <w:shd w:val="clear" w:color="auto" w:fill="auto"/>
            <w:vAlign w:val="center"/>
            <w:hideMark/>
          </w:tcPr>
          <w:p w14:paraId="2384379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44</w:t>
            </w:r>
          </w:p>
        </w:tc>
        <w:tc>
          <w:tcPr>
            <w:tcW w:w="220" w:type="dxa"/>
            <w:tcBorders>
              <w:top w:val="nil"/>
              <w:left w:val="nil"/>
              <w:bottom w:val="single" w:sz="4" w:space="0" w:color="auto"/>
              <w:right w:val="single" w:sz="4" w:space="0" w:color="auto"/>
            </w:tcBorders>
            <w:shd w:val="clear" w:color="auto" w:fill="auto"/>
            <w:vAlign w:val="center"/>
            <w:hideMark/>
          </w:tcPr>
          <w:p w14:paraId="22551E2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45</w:t>
            </w:r>
          </w:p>
        </w:tc>
        <w:tc>
          <w:tcPr>
            <w:tcW w:w="220" w:type="dxa"/>
            <w:tcBorders>
              <w:top w:val="nil"/>
              <w:left w:val="nil"/>
              <w:bottom w:val="single" w:sz="4" w:space="0" w:color="auto"/>
              <w:right w:val="single" w:sz="4" w:space="0" w:color="auto"/>
            </w:tcBorders>
            <w:shd w:val="clear" w:color="auto" w:fill="auto"/>
            <w:vAlign w:val="center"/>
            <w:hideMark/>
          </w:tcPr>
          <w:p w14:paraId="3673966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46</w:t>
            </w:r>
          </w:p>
        </w:tc>
        <w:tc>
          <w:tcPr>
            <w:tcW w:w="220" w:type="dxa"/>
            <w:tcBorders>
              <w:top w:val="nil"/>
              <w:left w:val="nil"/>
              <w:bottom w:val="single" w:sz="4" w:space="0" w:color="auto"/>
              <w:right w:val="single" w:sz="4" w:space="0" w:color="auto"/>
            </w:tcBorders>
            <w:shd w:val="clear" w:color="auto" w:fill="auto"/>
            <w:vAlign w:val="center"/>
            <w:hideMark/>
          </w:tcPr>
          <w:p w14:paraId="0B5D3F5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47</w:t>
            </w:r>
          </w:p>
        </w:tc>
        <w:tc>
          <w:tcPr>
            <w:tcW w:w="220" w:type="dxa"/>
            <w:tcBorders>
              <w:top w:val="nil"/>
              <w:left w:val="nil"/>
              <w:bottom w:val="single" w:sz="4" w:space="0" w:color="auto"/>
              <w:right w:val="single" w:sz="4" w:space="0" w:color="auto"/>
            </w:tcBorders>
            <w:shd w:val="clear" w:color="auto" w:fill="auto"/>
            <w:vAlign w:val="center"/>
            <w:hideMark/>
          </w:tcPr>
          <w:p w14:paraId="1353AB4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48</w:t>
            </w:r>
          </w:p>
        </w:tc>
        <w:tc>
          <w:tcPr>
            <w:tcW w:w="220" w:type="dxa"/>
            <w:tcBorders>
              <w:top w:val="nil"/>
              <w:left w:val="nil"/>
              <w:bottom w:val="single" w:sz="4" w:space="0" w:color="auto"/>
              <w:right w:val="single" w:sz="4" w:space="0" w:color="auto"/>
            </w:tcBorders>
            <w:shd w:val="clear" w:color="auto" w:fill="auto"/>
            <w:vAlign w:val="center"/>
            <w:hideMark/>
          </w:tcPr>
          <w:p w14:paraId="0BDD640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49</w:t>
            </w:r>
          </w:p>
        </w:tc>
        <w:tc>
          <w:tcPr>
            <w:tcW w:w="220" w:type="dxa"/>
            <w:tcBorders>
              <w:top w:val="nil"/>
              <w:left w:val="nil"/>
              <w:bottom w:val="single" w:sz="4" w:space="0" w:color="auto"/>
              <w:right w:val="single" w:sz="4" w:space="0" w:color="auto"/>
            </w:tcBorders>
            <w:shd w:val="clear" w:color="auto" w:fill="auto"/>
            <w:vAlign w:val="center"/>
            <w:hideMark/>
          </w:tcPr>
          <w:p w14:paraId="4753601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50</w:t>
            </w:r>
          </w:p>
        </w:tc>
        <w:tc>
          <w:tcPr>
            <w:tcW w:w="220" w:type="dxa"/>
            <w:tcBorders>
              <w:top w:val="nil"/>
              <w:left w:val="nil"/>
              <w:bottom w:val="single" w:sz="4" w:space="0" w:color="auto"/>
              <w:right w:val="single" w:sz="4" w:space="0" w:color="auto"/>
            </w:tcBorders>
            <w:shd w:val="clear" w:color="auto" w:fill="auto"/>
            <w:vAlign w:val="center"/>
            <w:hideMark/>
          </w:tcPr>
          <w:p w14:paraId="6499723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51</w:t>
            </w:r>
          </w:p>
        </w:tc>
        <w:tc>
          <w:tcPr>
            <w:tcW w:w="220" w:type="dxa"/>
            <w:tcBorders>
              <w:top w:val="nil"/>
              <w:left w:val="nil"/>
              <w:bottom w:val="single" w:sz="4" w:space="0" w:color="auto"/>
              <w:right w:val="single" w:sz="4" w:space="0" w:color="auto"/>
            </w:tcBorders>
            <w:shd w:val="clear" w:color="auto" w:fill="auto"/>
            <w:vAlign w:val="center"/>
            <w:hideMark/>
          </w:tcPr>
          <w:p w14:paraId="6DBFCCD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2218581" w14:textId="77777777" w:rsidR="007B2404" w:rsidRPr="007B2404" w:rsidRDefault="007B2404" w:rsidP="0074522F">
            <w:pPr>
              <w:rPr>
                <w:rFonts w:ascii="Times New Roman" w:hAnsi="Times New Roman" w:cs="Times New Roman"/>
                <w:b/>
                <w:bCs/>
                <w:sz w:val="12"/>
                <w:szCs w:val="12"/>
                <w:lang w:eastAsia="ru-RU"/>
              </w:rPr>
            </w:pPr>
          </w:p>
        </w:tc>
      </w:tr>
      <w:tr w:rsidR="007B2404" w:rsidRPr="007B2404" w14:paraId="4CF46F67" w14:textId="77777777" w:rsidTr="0074522F">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D54F9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w:t>
            </w:r>
          </w:p>
        </w:tc>
        <w:tc>
          <w:tcPr>
            <w:tcW w:w="220" w:type="dxa"/>
            <w:tcBorders>
              <w:top w:val="nil"/>
              <w:left w:val="nil"/>
              <w:bottom w:val="single" w:sz="4" w:space="0" w:color="auto"/>
              <w:right w:val="single" w:sz="4" w:space="0" w:color="auto"/>
            </w:tcBorders>
            <w:shd w:val="clear" w:color="auto" w:fill="auto"/>
            <w:noWrap/>
            <w:vAlign w:val="center"/>
            <w:hideMark/>
          </w:tcPr>
          <w:p w14:paraId="735C334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3327B3D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52BD80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E0AC3C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E06921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D1EAD6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CEE513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DAE387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FB921B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C50612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2ACA51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445F72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B26D1C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B49C36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7DB6FD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85F326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71D46F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938A91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DBB506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607C3E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12F42C6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C57FB9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65C25C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8220D2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D602E9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DE76BD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221A21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F5393E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45F1A4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F80098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DFB7EC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43B6B3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68DDFF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BD7157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5609D8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68714C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735425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13E6C2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2C7F3A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BDA2AD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BAAABF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D94DBA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2BA9DB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C410A0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29E61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6CC16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440CA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A5DE5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4EE6E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FDE49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37748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7E730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0FA37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FFEB5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w:t>
            </w:r>
          </w:p>
        </w:tc>
      </w:tr>
      <w:tr w:rsidR="00B418D3" w:rsidRPr="007B2404" w14:paraId="755776EA" w14:textId="77777777" w:rsidTr="0074522F">
        <w:trPr>
          <w:trHeight w:val="255"/>
        </w:trPr>
        <w:tc>
          <w:tcPr>
            <w:tcW w:w="220" w:type="dxa"/>
            <w:vMerge/>
            <w:tcBorders>
              <w:top w:val="nil"/>
              <w:left w:val="single" w:sz="4" w:space="0" w:color="auto"/>
              <w:bottom w:val="single" w:sz="4" w:space="0" w:color="000000"/>
              <w:right w:val="single" w:sz="4" w:space="0" w:color="auto"/>
            </w:tcBorders>
            <w:vAlign w:val="center"/>
            <w:hideMark/>
          </w:tcPr>
          <w:p w14:paraId="5862937D" w14:textId="77777777" w:rsidR="007B2404" w:rsidRPr="007B2404" w:rsidRDefault="007B2404" w:rsidP="0074522F">
            <w:pPr>
              <w:rPr>
                <w:rFonts w:ascii="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58C110C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01AD917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B3312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72006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86992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AD70C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CCBB2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34321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735AC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6F434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74448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76753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7BAE5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DB7CD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514A6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9F31E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4A030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63A9B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tcBorders>
              <w:top w:val="nil"/>
              <w:left w:val="single" w:sz="4" w:space="0" w:color="auto"/>
              <w:bottom w:val="single" w:sz="4" w:space="0" w:color="auto"/>
              <w:right w:val="single" w:sz="4" w:space="0" w:color="auto"/>
            </w:tcBorders>
            <w:vAlign w:val="center"/>
            <w:hideMark/>
          </w:tcPr>
          <w:p w14:paraId="1972C0D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25C3558" w14:textId="77777777" w:rsidR="007B2404" w:rsidRPr="007B2404" w:rsidRDefault="007B2404" w:rsidP="0074522F">
            <w:pPr>
              <w:rPr>
                <w:rFonts w:ascii="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067750E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668E6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719D8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B5CA1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15CF9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C9661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5D52F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44E82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8B2E4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7C562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01188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16426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FEBAD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52BE4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593F3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DA368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69B55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5E0F6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821C7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8ADB9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F17327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F77CF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82984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5919AA1F"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8A05388"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9B1744D"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7C79D6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FEDE2FC"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429DFB2"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5779D23"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8D409A7"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9831F8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65CC840"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07AE2B1" w14:textId="77777777" w:rsidR="007B2404" w:rsidRPr="007B2404" w:rsidRDefault="007B2404" w:rsidP="0074522F">
            <w:pPr>
              <w:rPr>
                <w:rFonts w:ascii="Times New Roman" w:hAnsi="Times New Roman" w:cs="Times New Roman"/>
                <w:b/>
                <w:bCs/>
                <w:sz w:val="12"/>
                <w:szCs w:val="12"/>
                <w:lang w:eastAsia="ru-RU"/>
              </w:rPr>
            </w:pPr>
          </w:p>
        </w:tc>
      </w:tr>
      <w:tr w:rsidR="007B2404" w:rsidRPr="007B2404" w14:paraId="4865A0E4" w14:textId="77777777" w:rsidTr="0074522F">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79EE5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w:t>
            </w:r>
          </w:p>
        </w:tc>
        <w:tc>
          <w:tcPr>
            <w:tcW w:w="220" w:type="dxa"/>
            <w:tcBorders>
              <w:top w:val="nil"/>
              <w:left w:val="nil"/>
              <w:bottom w:val="single" w:sz="4" w:space="0" w:color="auto"/>
              <w:right w:val="single" w:sz="4" w:space="0" w:color="auto"/>
            </w:tcBorders>
            <w:shd w:val="clear" w:color="auto" w:fill="auto"/>
            <w:noWrap/>
            <w:vAlign w:val="center"/>
            <w:hideMark/>
          </w:tcPr>
          <w:p w14:paraId="5BB83DE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462C257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6A5BF1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FA18B8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373C67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B92859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F1B1BE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E0AACD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A94620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980B44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990E18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629F5A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2C1E52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381E39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903DAA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3E86CF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6A85AF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3B610B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AAC20A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86DC79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068FB22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1B2F72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9C19E9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3ECE80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28D6B9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664879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9B2BDF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92E8E3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A12938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5B2305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FF5E12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6CAB98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A3C6AA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AD35C4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9872B8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19E25A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B16327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D9A895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C93E2D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0712A5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072314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7D983A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E9C839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571C30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3294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6249F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BBD6F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331DA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05213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D78EB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8A357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31877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26E8C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BBE5A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w:t>
            </w:r>
          </w:p>
        </w:tc>
      </w:tr>
      <w:tr w:rsidR="00B418D3" w:rsidRPr="007B2404" w14:paraId="160F8826" w14:textId="77777777" w:rsidTr="0074522F">
        <w:trPr>
          <w:trHeight w:val="255"/>
        </w:trPr>
        <w:tc>
          <w:tcPr>
            <w:tcW w:w="220" w:type="dxa"/>
            <w:vMerge/>
            <w:tcBorders>
              <w:top w:val="nil"/>
              <w:left w:val="single" w:sz="4" w:space="0" w:color="auto"/>
              <w:bottom w:val="single" w:sz="4" w:space="0" w:color="000000"/>
              <w:right w:val="single" w:sz="4" w:space="0" w:color="auto"/>
            </w:tcBorders>
            <w:vAlign w:val="center"/>
            <w:hideMark/>
          </w:tcPr>
          <w:p w14:paraId="7DDA1C46" w14:textId="77777777" w:rsidR="007B2404" w:rsidRPr="007B2404" w:rsidRDefault="007B2404" w:rsidP="0074522F">
            <w:pPr>
              <w:rPr>
                <w:rFonts w:ascii="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337B944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26F4428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A933F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3BA5C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52D63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F02A6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96D2D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2412E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F6A8D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B860C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64905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03788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34DD1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129EB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5F806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CE233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2AFF5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22921262"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8D7FD69"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1218DBE" w14:textId="77777777" w:rsidR="007B2404" w:rsidRPr="007B2404" w:rsidRDefault="007B2404" w:rsidP="0074522F">
            <w:pPr>
              <w:rPr>
                <w:rFonts w:ascii="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2F47A1B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14C94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7A2E5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50840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E5611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C9E4A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55B0D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6DD76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ECBC0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F6CBF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FC623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51498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7F711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21D15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692F4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48935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4A09F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6CFE8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6D6AE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AB861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4446E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619D6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E0782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756EFE35"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E1B295F"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30EED91"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EBC9529"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3B33CA9"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E2ACF0D"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B55ED48"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A7CA88A"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B5A979E"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D7747F0"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40F9D39" w14:textId="77777777" w:rsidR="007B2404" w:rsidRPr="007B2404" w:rsidRDefault="007B2404" w:rsidP="0074522F">
            <w:pPr>
              <w:rPr>
                <w:rFonts w:ascii="Times New Roman" w:hAnsi="Times New Roman" w:cs="Times New Roman"/>
                <w:b/>
                <w:bCs/>
                <w:sz w:val="12"/>
                <w:szCs w:val="12"/>
                <w:lang w:eastAsia="ru-RU"/>
              </w:rPr>
            </w:pPr>
          </w:p>
        </w:tc>
      </w:tr>
      <w:tr w:rsidR="007B2404" w:rsidRPr="007B2404" w14:paraId="54B38D99" w14:textId="77777777" w:rsidTr="0074522F">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E6D7C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w:t>
            </w:r>
          </w:p>
        </w:tc>
        <w:tc>
          <w:tcPr>
            <w:tcW w:w="220" w:type="dxa"/>
            <w:tcBorders>
              <w:top w:val="nil"/>
              <w:left w:val="nil"/>
              <w:bottom w:val="single" w:sz="4" w:space="0" w:color="auto"/>
              <w:right w:val="single" w:sz="4" w:space="0" w:color="auto"/>
            </w:tcBorders>
            <w:shd w:val="clear" w:color="auto" w:fill="auto"/>
            <w:noWrap/>
            <w:vAlign w:val="center"/>
            <w:hideMark/>
          </w:tcPr>
          <w:p w14:paraId="6EF082B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1BD3CB4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7291A3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EDF59C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98481D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B76A8E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23B0A9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E12778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57F8D9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967D21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EF490D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764FD3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854006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9A030D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17E24C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F56F35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5C217C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217694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72F0B9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2DD1D5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17BB58E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94DE4D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C50E6E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6B7A4E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E3E227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0BCDBF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84F571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6CBF3D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955DEF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E57602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90FA6E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881FE3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E02AD8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7C8895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34A5C6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46C8787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3C185C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2351CE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AA1761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F3C63D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ACE256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17D265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93506F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5258008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1518FEA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ED3A2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DDF2C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B827C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DB6CA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E582E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DB2E7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9313B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68A7C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F8612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w:t>
            </w:r>
          </w:p>
        </w:tc>
      </w:tr>
      <w:tr w:rsidR="007B2404" w:rsidRPr="007B2404" w14:paraId="734E783E" w14:textId="77777777" w:rsidTr="0074522F">
        <w:trPr>
          <w:trHeight w:val="255"/>
        </w:trPr>
        <w:tc>
          <w:tcPr>
            <w:tcW w:w="220" w:type="dxa"/>
            <w:vMerge/>
            <w:tcBorders>
              <w:top w:val="nil"/>
              <w:left w:val="single" w:sz="4" w:space="0" w:color="auto"/>
              <w:bottom w:val="single" w:sz="4" w:space="0" w:color="000000"/>
              <w:right w:val="single" w:sz="4" w:space="0" w:color="auto"/>
            </w:tcBorders>
            <w:vAlign w:val="center"/>
            <w:hideMark/>
          </w:tcPr>
          <w:p w14:paraId="074C199A" w14:textId="77777777" w:rsidR="007B2404" w:rsidRPr="007B2404" w:rsidRDefault="007B2404" w:rsidP="0074522F">
            <w:pPr>
              <w:rPr>
                <w:rFonts w:ascii="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0D7ED57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55CF98E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2AE1D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26C6D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A7798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EF06B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E0806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ABC46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9B093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BDAD1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A54B7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4C78A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BDA4D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6A985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630FC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604A4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0DBC7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6D02F531"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25855735"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76F5038" w14:textId="77777777" w:rsidR="007B2404" w:rsidRPr="007B2404" w:rsidRDefault="007B2404" w:rsidP="0074522F">
            <w:pPr>
              <w:rPr>
                <w:rFonts w:ascii="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54651E2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42A5A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D97ED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E4A88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22C88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74537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B3B7E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A2FC6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BA9D7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37BD1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5DF38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5513A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E0E18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39311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4F1E188D" w14:textId="77777777" w:rsidR="007B2404" w:rsidRPr="007B2404" w:rsidRDefault="007B2404" w:rsidP="0074522F">
            <w:pPr>
              <w:rPr>
                <w:rFonts w:ascii="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50A0AC1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F6EA8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8F7C9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AC180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220" w:type="dxa"/>
            <w:vMerge/>
            <w:tcBorders>
              <w:top w:val="nil"/>
              <w:left w:val="single" w:sz="4" w:space="0" w:color="auto"/>
              <w:bottom w:val="single" w:sz="4" w:space="0" w:color="auto"/>
              <w:right w:val="single" w:sz="4" w:space="0" w:color="auto"/>
            </w:tcBorders>
            <w:vAlign w:val="center"/>
            <w:hideMark/>
          </w:tcPr>
          <w:p w14:paraId="1D23B172"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D5B2C84"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2DC7B672"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1AEFBDE"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nil"/>
              <w:bottom w:val="single" w:sz="4" w:space="0" w:color="000000"/>
              <w:right w:val="single" w:sz="4" w:space="0" w:color="auto"/>
            </w:tcBorders>
            <w:vAlign w:val="center"/>
            <w:hideMark/>
          </w:tcPr>
          <w:p w14:paraId="1101664B"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nil"/>
              <w:bottom w:val="single" w:sz="4" w:space="0" w:color="000000"/>
              <w:right w:val="single" w:sz="4" w:space="0" w:color="auto"/>
            </w:tcBorders>
            <w:vAlign w:val="center"/>
            <w:hideMark/>
          </w:tcPr>
          <w:p w14:paraId="7DBDFB46"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C5D96D3"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D701A29"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0A853F6"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4A9DFA2"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3F50678"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A060168"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370EE7D"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E7A070E" w14:textId="77777777" w:rsidR="007B2404" w:rsidRPr="007B2404" w:rsidRDefault="007B2404" w:rsidP="0074522F">
            <w:pPr>
              <w:rPr>
                <w:rFonts w:ascii="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A6D6F2B" w14:textId="77777777" w:rsidR="007B2404" w:rsidRPr="007B2404" w:rsidRDefault="007B2404" w:rsidP="0074522F">
            <w:pPr>
              <w:rPr>
                <w:rFonts w:ascii="Times New Roman" w:hAnsi="Times New Roman" w:cs="Times New Roman"/>
                <w:b/>
                <w:bCs/>
                <w:sz w:val="12"/>
                <w:szCs w:val="12"/>
                <w:lang w:eastAsia="ru-RU"/>
              </w:rPr>
            </w:pPr>
          </w:p>
        </w:tc>
      </w:tr>
    </w:tbl>
    <w:p w14:paraId="414F2149" w14:textId="77777777" w:rsidR="007B2404" w:rsidRPr="007B2404" w:rsidRDefault="007B2404" w:rsidP="007B2404">
      <w:pPr>
        <w:jc w:val="both"/>
        <w:rPr>
          <w:rFonts w:ascii="Times New Roman" w:hAnsi="Times New Roman" w:cs="Times New Roman"/>
          <w:sz w:val="24"/>
          <w:szCs w:val="24"/>
        </w:rPr>
      </w:pPr>
    </w:p>
    <w:p w14:paraId="13BCBC7F" w14:textId="77777777" w:rsidR="007B2404" w:rsidRPr="007B2404" w:rsidRDefault="007B2404" w:rsidP="007B2404">
      <w:pPr>
        <w:rPr>
          <w:rFonts w:ascii="Times New Roman" w:hAnsi="Times New Roman" w:cs="Times New Roman"/>
          <w:b/>
          <w:bCs/>
          <w:sz w:val="24"/>
          <w:szCs w:val="24"/>
          <w:lang w:eastAsia="ru-RU"/>
        </w:rPr>
      </w:pPr>
      <w:r w:rsidRPr="007B2404">
        <w:rPr>
          <w:rFonts w:ascii="Times New Roman" w:hAnsi="Times New Roman" w:cs="Times New Roman"/>
          <w:b/>
          <w:bCs/>
          <w:sz w:val="24"/>
          <w:szCs w:val="24"/>
          <w:lang w:eastAsia="ru-RU"/>
        </w:rPr>
        <w:t>Сводные данные по бюджету времени (в неделях)</w:t>
      </w:r>
    </w:p>
    <w:tbl>
      <w:tblPr>
        <w:tblW w:w="8620" w:type="dxa"/>
        <w:tblInd w:w="89" w:type="dxa"/>
        <w:tblLook w:val="04A0" w:firstRow="1" w:lastRow="0" w:firstColumn="1" w:lastColumn="0" w:noHBand="0" w:noVBand="1"/>
      </w:tblPr>
      <w:tblGrid>
        <w:gridCol w:w="519"/>
        <w:gridCol w:w="430"/>
        <w:gridCol w:w="456"/>
        <w:gridCol w:w="430"/>
        <w:gridCol w:w="456"/>
        <w:gridCol w:w="430"/>
        <w:gridCol w:w="456"/>
        <w:gridCol w:w="400"/>
        <w:gridCol w:w="460"/>
        <w:gridCol w:w="473"/>
        <w:gridCol w:w="400"/>
        <w:gridCol w:w="460"/>
        <w:gridCol w:w="400"/>
        <w:gridCol w:w="585"/>
        <w:gridCol w:w="560"/>
        <w:gridCol w:w="420"/>
        <w:gridCol w:w="580"/>
        <w:gridCol w:w="460"/>
        <w:gridCol w:w="456"/>
        <w:gridCol w:w="473"/>
      </w:tblGrid>
      <w:tr w:rsidR="007B2404" w:rsidRPr="007B2404" w14:paraId="6DE3B333" w14:textId="77777777" w:rsidTr="0074522F">
        <w:trPr>
          <w:trHeight w:val="225"/>
        </w:trPr>
        <w:tc>
          <w:tcPr>
            <w:tcW w:w="40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A9818D8" w14:textId="77777777" w:rsidR="007B2404" w:rsidRPr="007B2404" w:rsidRDefault="007B2404" w:rsidP="0074522F">
            <w:pPr>
              <w:jc w:val="center"/>
              <w:rPr>
                <w:rFonts w:ascii="Times New Roman" w:hAnsi="Times New Roman" w:cs="Times New Roman"/>
                <w:sz w:val="20"/>
                <w:szCs w:val="20"/>
                <w:lang w:eastAsia="ru-RU"/>
              </w:rPr>
            </w:pPr>
            <w:r w:rsidRPr="007B2404">
              <w:rPr>
                <w:rFonts w:ascii="Times New Roman" w:hAnsi="Times New Roman" w:cs="Times New Roman"/>
                <w:sz w:val="20"/>
                <w:szCs w:val="20"/>
                <w:lang w:eastAsia="ru-RU"/>
              </w:rPr>
              <w:t> </w:t>
            </w:r>
          </w:p>
        </w:tc>
        <w:tc>
          <w:tcPr>
            <w:tcW w:w="239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7FE05F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773792F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Промежуточная аттестация, нед.</w:t>
            </w:r>
          </w:p>
        </w:tc>
        <w:tc>
          <w:tcPr>
            <w:tcW w:w="46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A0F184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0242FE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74E299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C9DCDE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Всего, нед.</w:t>
            </w:r>
          </w:p>
        </w:tc>
        <w:tc>
          <w:tcPr>
            <w:tcW w:w="400" w:type="dxa"/>
            <w:tcBorders>
              <w:top w:val="nil"/>
              <w:left w:val="nil"/>
              <w:bottom w:val="nil"/>
              <w:right w:val="nil"/>
            </w:tcBorders>
            <w:shd w:val="clear" w:color="auto" w:fill="auto"/>
            <w:noWrap/>
            <w:hideMark/>
          </w:tcPr>
          <w:p w14:paraId="4CF03D01" w14:textId="77777777" w:rsidR="007B2404" w:rsidRPr="007B2404" w:rsidRDefault="007B2404" w:rsidP="0074522F">
            <w:pPr>
              <w:rPr>
                <w:rFonts w:ascii="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7612A67" w14:textId="77777777" w:rsidR="007B2404" w:rsidRPr="007B2404" w:rsidRDefault="007B2404" w:rsidP="0074522F">
            <w:pPr>
              <w:jc w:val="center"/>
              <w:rPr>
                <w:rFonts w:ascii="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5A47F7F" w14:textId="77777777" w:rsidR="007B2404" w:rsidRPr="007B2404" w:rsidRDefault="007B2404" w:rsidP="0074522F">
            <w:pPr>
              <w:rPr>
                <w:rFonts w:ascii="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32BBE8F4" w14:textId="77777777" w:rsidR="007B2404" w:rsidRPr="007B2404" w:rsidRDefault="007B2404" w:rsidP="0074522F">
            <w:pPr>
              <w:rPr>
                <w:rFonts w:ascii="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DE4ACDC" w14:textId="77777777" w:rsidR="007B2404" w:rsidRPr="007B2404" w:rsidRDefault="007B2404" w:rsidP="0074522F">
            <w:pPr>
              <w:rPr>
                <w:rFonts w:ascii="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78C8540D" w14:textId="77777777" w:rsidR="007B2404" w:rsidRPr="007B2404" w:rsidRDefault="007B2404" w:rsidP="0074522F">
            <w:pPr>
              <w:rPr>
                <w:rFonts w:ascii="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84D78B9" w14:textId="77777777" w:rsidR="007B2404" w:rsidRPr="007B2404" w:rsidRDefault="007B2404" w:rsidP="0074522F">
            <w:pPr>
              <w:rPr>
                <w:rFonts w:ascii="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F1D30BE" w14:textId="77777777" w:rsidR="007B2404" w:rsidRPr="007B2404" w:rsidRDefault="007B2404" w:rsidP="0074522F">
            <w:pPr>
              <w:rPr>
                <w:rFonts w:ascii="Times New Roman" w:hAnsi="Times New Roman" w:cs="Times New Roman"/>
                <w:sz w:val="20"/>
                <w:szCs w:val="20"/>
                <w:lang w:eastAsia="ru-RU"/>
              </w:rPr>
            </w:pPr>
          </w:p>
        </w:tc>
      </w:tr>
      <w:tr w:rsidR="007B2404" w:rsidRPr="007B2404" w14:paraId="7D5278A6" w14:textId="77777777" w:rsidTr="0074522F">
        <w:trPr>
          <w:trHeight w:val="22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535EA4FC" w14:textId="77777777" w:rsidR="007B2404" w:rsidRPr="007B2404" w:rsidRDefault="007B2404" w:rsidP="0074522F">
            <w:pPr>
              <w:rPr>
                <w:rFonts w:ascii="Times New Roman" w:hAnsi="Times New Roman" w:cs="Times New Roman"/>
                <w:sz w:val="20"/>
                <w:szCs w:val="20"/>
                <w:lang w:eastAsia="ru-RU"/>
              </w:rPr>
            </w:pPr>
          </w:p>
        </w:tc>
        <w:tc>
          <w:tcPr>
            <w:tcW w:w="2394" w:type="dxa"/>
            <w:gridSpan w:val="6"/>
            <w:vMerge/>
            <w:tcBorders>
              <w:top w:val="single" w:sz="4" w:space="0" w:color="auto"/>
              <w:left w:val="single" w:sz="4" w:space="0" w:color="auto"/>
              <w:bottom w:val="single" w:sz="4" w:space="0" w:color="000000"/>
              <w:right w:val="single" w:sz="4" w:space="0" w:color="000000"/>
            </w:tcBorders>
            <w:vAlign w:val="center"/>
            <w:hideMark/>
          </w:tcPr>
          <w:p w14:paraId="70EC4251"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2B91769" w14:textId="77777777" w:rsidR="007B2404" w:rsidRPr="007B2404" w:rsidRDefault="007B2404" w:rsidP="0074522F">
            <w:pPr>
              <w:rPr>
                <w:rFonts w:ascii="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000000"/>
              <w:right w:val="single" w:sz="4" w:space="0" w:color="auto"/>
            </w:tcBorders>
            <w:vAlign w:val="center"/>
            <w:hideMark/>
          </w:tcPr>
          <w:p w14:paraId="01C3E5E6"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357585C"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8E596EB" w14:textId="77777777" w:rsidR="007B2404" w:rsidRPr="007B2404" w:rsidRDefault="007B2404" w:rsidP="0074522F">
            <w:pPr>
              <w:rPr>
                <w:rFonts w:ascii="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7ADB8983" w14:textId="77777777" w:rsidR="007B2404" w:rsidRPr="007B2404" w:rsidRDefault="007B2404" w:rsidP="0074522F">
            <w:pPr>
              <w:rPr>
                <w:rFonts w:ascii="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5337661E" w14:textId="77777777" w:rsidR="007B2404" w:rsidRPr="007B2404" w:rsidRDefault="007B2404" w:rsidP="0074522F">
            <w:pPr>
              <w:rPr>
                <w:rFonts w:ascii="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F556CBC" w14:textId="77777777" w:rsidR="007B2404" w:rsidRPr="007B2404" w:rsidRDefault="007B2404" w:rsidP="0074522F">
            <w:pPr>
              <w:jc w:val="center"/>
              <w:rPr>
                <w:rFonts w:ascii="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B3927FC" w14:textId="77777777" w:rsidR="007B2404" w:rsidRPr="007B2404" w:rsidRDefault="007B2404" w:rsidP="0074522F">
            <w:pPr>
              <w:rPr>
                <w:rFonts w:ascii="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3ABFD786" w14:textId="77777777" w:rsidR="007B2404" w:rsidRPr="007B2404" w:rsidRDefault="007B2404" w:rsidP="0074522F">
            <w:pPr>
              <w:rPr>
                <w:rFonts w:ascii="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CBBF583" w14:textId="77777777" w:rsidR="007B2404" w:rsidRPr="007B2404" w:rsidRDefault="007B2404" w:rsidP="0074522F">
            <w:pPr>
              <w:rPr>
                <w:rFonts w:ascii="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01C68786" w14:textId="77777777" w:rsidR="007B2404" w:rsidRPr="007B2404" w:rsidRDefault="007B2404" w:rsidP="0074522F">
            <w:pPr>
              <w:rPr>
                <w:rFonts w:ascii="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849C691" w14:textId="77777777" w:rsidR="007B2404" w:rsidRPr="007B2404" w:rsidRDefault="007B2404" w:rsidP="0074522F">
            <w:pPr>
              <w:rPr>
                <w:rFonts w:ascii="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1538CF0" w14:textId="77777777" w:rsidR="007B2404" w:rsidRPr="007B2404" w:rsidRDefault="007B2404" w:rsidP="0074522F">
            <w:pPr>
              <w:rPr>
                <w:rFonts w:ascii="Times New Roman" w:hAnsi="Times New Roman" w:cs="Times New Roman"/>
                <w:sz w:val="20"/>
                <w:szCs w:val="20"/>
                <w:lang w:eastAsia="ru-RU"/>
              </w:rPr>
            </w:pPr>
          </w:p>
        </w:tc>
      </w:tr>
      <w:tr w:rsidR="007B2404" w:rsidRPr="007B2404" w14:paraId="6F151FB3" w14:textId="77777777" w:rsidTr="0074522F">
        <w:trPr>
          <w:trHeight w:val="27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5FEB719D" w14:textId="77777777" w:rsidR="007B2404" w:rsidRPr="007B2404" w:rsidRDefault="007B2404" w:rsidP="0074522F">
            <w:pPr>
              <w:rPr>
                <w:rFonts w:ascii="Times New Roman" w:hAnsi="Times New Roman" w:cs="Times New Roman"/>
                <w:sz w:val="20"/>
                <w:szCs w:val="20"/>
                <w:lang w:eastAsia="ru-RU"/>
              </w:rPr>
            </w:pPr>
          </w:p>
        </w:tc>
        <w:tc>
          <w:tcPr>
            <w:tcW w:w="798" w:type="dxa"/>
            <w:gridSpan w:val="2"/>
            <w:tcBorders>
              <w:top w:val="single" w:sz="4" w:space="0" w:color="auto"/>
              <w:left w:val="nil"/>
              <w:bottom w:val="single" w:sz="4" w:space="0" w:color="auto"/>
              <w:right w:val="single" w:sz="4" w:space="0" w:color="000000"/>
            </w:tcBorders>
            <w:shd w:val="clear" w:color="auto" w:fill="auto"/>
            <w:vAlign w:val="center"/>
            <w:hideMark/>
          </w:tcPr>
          <w:p w14:paraId="66727C6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Всего за год</w:t>
            </w:r>
          </w:p>
        </w:tc>
        <w:tc>
          <w:tcPr>
            <w:tcW w:w="798" w:type="dxa"/>
            <w:gridSpan w:val="2"/>
            <w:tcBorders>
              <w:top w:val="single" w:sz="4" w:space="0" w:color="auto"/>
              <w:left w:val="nil"/>
              <w:bottom w:val="single" w:sz="4" w:space="0" w:color="auto"/>
              <w:right w:val="single" w:sz="4" w:space="0" w:color="000000"/>
            </w:tcBorders>
            <w:shd w:val="clear" w:color="auto" w:fill="auto"/>
            <w:vAlign w:val="center"/>
            <w:hideMark/>
          </w:tcPr>
          <w:p w14:paraId="511BA2F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 семестр</w:t>
            </w:r>
          </w:p>
        </w:tc>
        <w:tc>
          <w:tcPr>
            <w:tcW w:w="798" w:type="dxa"/>
            <w:gridSpan w:val="2"/>
            <w:tcBorders>
              <w:top w:val="single" w:sz="4" w:space="0" w:color="auto"/>
              <w:left w:val="nil"/>
              <w:bottom w:val="single" w:sz="4" w:space="0" w:color="auto"/>
              <w:right w:val="single" w:sz="4" w:space="0" w:color="000000"/>
            </w:tcBorders>
            <w:shd w:val="clear" w:color="auto" w:fill="auto"/>
            <w:vAlign w:val="center"/>
            <w:hideMark/>
          </w:tcPr>
          <w:p w14:paraId="2C47708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BB52850" w14:textId="77777777" w:rsidR="007B2404" w:rsidRPr="007B2404" w:rsidRDefault="007B2404" w:rsidP="0074522F">
            <w:pPr>
              <w:rPr>
                <w:rFonts w:ascii="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000000"/>
              <w:right w:val="single" w:sz="4" w:space="0" w:color="auto"/>
            </w:tcBorders>
            <w:vAlign w:val="center"/>
            <w:hideMark/>
          </w:tcPr>
          <w:p w14:paraId="7FD85828"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9BAE13B"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15F6117" w14:textId="77777777" w:rsidR="007B2404" w:rsidRPr="007B2404" w:rsidRDefault="007B2404" w:rsidP="0074522F">
            <w:pPr>
              <w:rPr>
                <w:rFonts w:ascii="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31C5BDD" w14:textId="77777777" w:rsidR="007B2404" w:rsidRPr="007B2404" w:rsidRDefault="007B2404" w:rsidP="0074522F">
            <w:pPr>
              <w:rPr>
                <w:rFonts w:ascii="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31FD0315" w14:textId="77777777" w:rsidR="007B2404" w:rsidRPr="007B2404" w:rsidRDefault="007B2404" w:rsidP="0074522F">
            <w:pPr>
              <w:rPr>
                <w:rFonts w:ascii="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26BFABE" w14:textId="77777777" w:rsidR="007B2404" w:rsidRPr="007B2404" w:rsidRDefault="007B2404" w:rsidP="0074522F">
            <w:pPr>
              <w:rPr>
                <w:rFonts w:ascii="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37F3B1F" w14:textId="77777777" w:rsidR="007B2404" w:rsidRPr="007B2404" w:rsidRDefault="007B2404" w:rsidP="0074522F">
            <w:pPr>
              <w:rPr>
                <w:rFonts w:ascii="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130BBD8D" w14:textId="77777777" w:rsidR="007B2404" w:rsidRPr="007B2404" w:rsidRDefault="007B2404" w:rsidP="0074522F">
            <w:pPr>
              <w:rPr>
                <w:rFonts w:ascii="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47380EC" w14:textId="77777777" w:rsidR="007B2404" w:rsidRPr="007B2404" w:rsidRDefault="007B2404" w:rsidP="0074522F">
            <w:pPr>
              <w:rPr>
                <w:rFonts w:ascii="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1E25A824" w14:textId="77777777" w:rsidR="007B2404" w:rsidRPr="007B2404" w:rsidRDefault="007B2404" w:rsidP="0074522F">
            <w:pPr>
              <w:rPr>
                <w:rFonts w:ascii="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25B02EB8" w14:textId="77777777" w:rsidR="007B2404" w:rsidRPr="007B2404" w:rsidRDefault="007B2404" w:rsidP="0074522F">
            <w:pPr>
              <w:rPr>
                <w:rFonts w:ascii="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2FD00D0" w14:textId="77777777" w:rsidR="007B2404" w:rsidRPr="007B2404" w:rsidRDefault="007B2404" w:rsidP="0074522F">
            <w:pPr>
              <w:rPr>
                <w:rFonts w:ascii="Times New Roman" w:hAnsi="Times New Roman" w:cs="Times New Roman"/>
                <w:sz w:val="20"/>
                <w:szCs w:val="20"/>
                <w:lang w:eastAsia="ru-RU"/>
              </w:rPr>
            </w:pPr>
          </w:p>
        </w:tc>
      </w:tr>
      <w:tr w:rsidR="007B2404" w:rsidRPr="007B2404" w14:paraId="07D998B6" w14:textId="77777777" w:rsidTr="0074522F">
        <w:trPr>
          <w:trHeight w:val="22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186E04D9" w14:textId="77777777" w:rsidR="007B2404" w:rsidRPr="007B2404" w:rsidRDefault="007B2404" w:rsidP="0074522F">
            <w:pPr>
              <w:rPr>
                <w:rFonts w:ascii="Times New Roman" w:hAnsi="Times New Roman" w:cs="Times New Roman"/>
                <w:sz w:val="20"/>
                <w:szCs w:val="20"/>
                <w:lang w:eastAsia="ru-RU"/>
              </w:rPr>
            </w:pPr>
          </w:p>
        </w:tc>
        <w:tc>
          <w:tcPr>
            <w:tcW w:w="387" w:type="dxa"/>
            <w:tcBorders>
              <w:top w:val="nil"/>
              <w:left w:val="nil"/>
              <w:bottom w:val="single" w:sz="4" w:space="0" w:color="auto"/>
              <w:right w:val="single" w:sz="4" w:space="0" w:color="auto"/>
            </w:tcBorders>
            <w:shd w:val="clear" w:color="auto" w:fill="auto"/>
            <w:noWrap/>
            <w:vAlign w:val="center"/>
            <w:hideMark/>
          </w:tcPr>
          <w:p w14:paraId="4FBCC52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нед.</w:t>
            </w:r>
          </w:p>
        </w:tc>
        <w:tc>
          <w:tcPr>
            <w:tcW w:w="411" w:type="dxa"/>
            <w:tcBorders>
              <w:top w:val="nil"/>
              <w:left w:val="nil"/>
              <w:bottom w:val="single" w:sz="4" w:space="0" w:color="auto"/>
              <w:right w:val="single" w:sz="4" w:space="0" w:color="auto"/>
            </w:tcBorders>
            <w:shd w:val="clear" w:color="auto" w:fill="auto"/>
            <w:noWrap/>
            <w:vAlign w:val="center"/>
            <w:hideMark/>
          </w:tcPr>
          <w:p w14:paraId="17E5797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час.</w:t>
            </w:r>
          </w:p>
        </w:tc>
        <w:tc>
          <w:tcPr>
            <w:tcW w:w="387" w:type="dxa"/>
            <w:tcBorders>
              <w:top w:val="nil"/>
              <w:left w:val="nil"/>
              <w:bottom w:val="single" w:sz="4" w:space="0" w:color="auto"/>
              <w:right w:val="single" w:sz="4" w:space="0" w:color="auto"/>
            </w:tcBorders>
            <w:shd w:val="clear" w:color="auto" w:fill="auto"/>
            <w:noWrap/>
            <w:vAlign w:val="center"/>
            <w:hideMark/>
          </w:tcPr>
          <w:p w14:paraId="59707D9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нед.</w:t>
            </w:r>
          </w:p>
        </w:tc>
        <w:tc>
          <w:tcPr>
            <w:tcW w:w="411" w:type="dxa"/>
            <w:tcBorders>
              <w:top w:val="nil"/>
              <w:left w:val="nil"/>
              <w:bottom w:val="single" w:sz="4" w:space="0" w:color="auto"/>
              <w:right w:val="single" w:sz="4" w:space="0" w:color="auto"/>
            </w:tcBorders>
            <w:shd w:val="clear" w:color="auto" w:fill="auto"/>
            <w:noWrap/>
            <w:vAlign w:val="center"/>
            <w:hideMark/>
          </w:tcPr>
          <w:p w14:paraId="4B8F547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час.</w:t>
            </w:r>
          </w:p>
        </w:tc>
        <w:tc>
          <w:tcPr>
            <w:tcW w:w="387" w:type="dxa"/>
            <w:tcBorders>
              <w:top w:val="nil"/>
              <w:left w:val="nil"/>
              <w:bottom w:val="single" w:sz="4" w:space="0" w:color="auto"/>
              <w:right w:val="single" w:sz="4" w:space="0" w:color="auto"/>
            </w:tcBorders>
            <w:shd w:val="clear" w:color="auto" w:fill="auto"/>
            <w:noWrap/>
            <w:vAlign w:val="center"/>
            <w:hideMark/>
          </w:tcPr>
          <w:p w14:paraId="54A812B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нед.</w:t>
            </w:r>
          </w:p>
        </w:tc>
        <w:tc>
          <w:tcPr>
            <w:tcW w:w="411" w:type="dxa"/>
            <w:tcBorders>
              <w:top w:val="nil"/>
              <w:left w:val="nil"/>
              <w:bottom w:val="single" w:sz="4" w:space="0" w:color="auto"/>
              <w:right w:val="single" w:sz="4" w:space="0" w:color="auto"/>
            </w:tcBorders>
            <w:shd w:val="clear" w:color="auto" w:fill="auto"/>
            <w:noWrap/>
            <w:vAlign w:val="center"/>
            <w:hideMark/>
          </w:tcPr>
          <w:p w14:paraId="4EE2431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9343F3D" w14:textId="77777777" w:rsidR="007B2404" w:rsidRPr="007B2404" w:rsidRDefault="007B2404" w:rsidP="0074522F">
            <w:pPr>
              <w:rPr>
                <w:rFonts w:ascii="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000000"/>
              <w:right w:val="single" w:sz="4" w:space="0" w:color="auto"/>
            </w:tcBorders>
            <w:vAlign w:val="center"/>
            <w:hideMark/>
          </w:tcPr>
          <w:p w14:paraId="446AF35B"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606CEFC"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E3F8D16" w14:textId="77777777" w:rsidR="007B2404" w:rsidRPr="007B2404" w:rsidRDefault="007B2404" w:rsidP="0074522F">
            <w:pPr>
              <w:rPr>
                <w:rFonts w:ascii="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7146247" w14:textId="77777777" w:rsidR="007B2404" w:rsidRPr="007B2404" w:rsidRDefault="007B2404" w:rsidP="0074522F">
            <w:pPr>
              <w:rPr>
                <w:rFonts w:ascii="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740B1D19" w14:textId="77777777" w:rsidR="007B2404" w:rsidRPr="007B2404" w:rsidRDefault="007B2404" w:rsidP="0074522F">
            <w:pPr>
              <w:rPr>
                <w:rFonts w:ascii="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9684A15" w14:textId="77777777" w:rsidR="007B2404" w:rsidRPr="007B2404" w:rsidRDefault="007B2404" w:rsidP="0074522F">
            <w:pPr>
              <w:rPr>
                <w:rFonts w:ascii="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0EEE729" w14:textId="77777777" w:rsidR="007B2404" w:rsidRPr="007B2404" w:rsidRDefault="007B2404" w:rsidP="0074522F">
            <w:pPr>
              <w:rPr>
                <w:rFonts w:ascii="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8270070" w14:textId="77777777" w:rsidR="007B2404" w:rsidRPr="007B2404" w:rsidRDefault="007B2404" w:rsidP="0074522F">
            <w:pPr>
              <w:rPr>
                <w:rFonts w:ascii="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B489BC9" w14:textId="77777777" w:rsidR="007B2404" w:rsidRPr="007B2404" w:rsidRDefault="007B2404" w:rsidP="0074522F">
            <w:pPr>
              <w:rPr>
                <w:rFonts w:ascii="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4B8D325B" w14:textId="77777777" w:rsidR="007B2404" w:rsidRPr="007B2404" w:rsidRDefault="007B2404" w:rsidP="0074522F">
            <w:pPr>
              <w:rPr>
                <w:rFonts w:ascii="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2D199B7" w14:textId="77777777" w:rsidR="007B2404" w:rsidRPr="007B2404" w:rsidRDefault="007B2404" w:rsidP="0074522F">
            <w:pPr>
              <w:rPr>
                <w:rFonts w:ascii="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E02ADFD" w14:textId="77777777" w:rsidR="007B2404" w:rsidRPr="007B2404" w:rsidRDefault="007B2404" w:rsidP="0074522F">
            <w:pPr>
              <w:rPr>
                <w:rFonts w:ascii="Times New Roman" w:hAnsi="Times New Roman" w:cs="Times New Roman"/>
                <w:sz w:val="20"/>
                <w:szCs w:val="20"/>
                <w:lang w:eastAsia="ru-RU"/>
              </w:rPr>
            </w:pPr>
          </w:p>
        </w:tc>
      </w:tr>
      <w:tr w:rsidR="007B2404" w:rsidRPr="007B2404" w14:paraId="0CCC1BB8" w14:textId="77777777" w:rsidTr="0074522F">
        <w:trPr>
          <w:trHeight w:val="225"/>
        </w:trPr>
        <w:tc>
          <w:tcPr>
            <w:tcW w:w="406" w:type="dxa"/>
            <w:vMerge w:val="restart"/>
            <w:tcBorders>
              <w:top w:val="nil"/>
              <w:left w:val="single" w:sz="4" w:space="0" w:color="auto"/>
              <w:bottom w:val="single" w:sz="4" w:space="0" w:color="auto"/>
              <w:right w:val="single" w:sz="4" w:space="0" w:color="auto"/>
            </w:tcBorders>
            <w:shd w:val="clear" w:color="auto" w:fill="auto"/>
            <w:noWrap/>
            <w:hideMark/>
          </w:tcPr>
          <w:p w14:paraId="41C4216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 курс</w:t>
            </w:r>
          </w:p>
        </w:tc>
        <w:tc>
          <w:tcPr>
            <w:tcW w:w="3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4281D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40</w:t>
            </w:r>
          </w:p>
        </w:tc>
        <w:tc>
          <w:tcPr>
            <w:tcW w:w="41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7B5CD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1440</w:t>
            </w:r>
          </w:p>
        </w:tc>
        <w:tc>
          <w:tcPr>
            <w:tcW w:w="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A547C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17</w:t>
            </w:r>
          </w:p>
        </w:tc>
        <w:tc>
          <w:tcPr>
            <w:tcW w:w="41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BF3C1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612</w:t>
            </w:r>
          </w:p>
        </w:tc>
        <w:tc>
          <w:tcPr>
            <w:tcW w:w="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710AF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23</w:t>
            </w:r>
          </w:p>
        </w:tc>
        <w:tc>
          <w:tcPr>
            <w:tcW w:w="41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BD3EB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1C3F7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w:t>
            </w:r>
          </w:p>
        </w:tc>
        <w:tc>
          <w:tcPr>
            <w:tcW w:w="4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BC50A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10</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70453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1BD10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2DE98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4264DBE6" w14:textId="77777777" w:rsidR="007B2404" w:rsidRPr="007B2404" w:rsidRDefault="007B2404" w:rsidP="0074522F">
            <w:pPr>
              <w:rPr>
                <w:rFonts w:ascii="Times New Roman" w:hAnsi="Times New Roman" w:cs="Times New Roman"/>
                <w:sz w:val="20"/>
                <w:szCs w:val="20"/>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4EA2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7EA7038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4068</w:t>
            </w:r>
          </w:p>
        </w:tc>
        <w:tc>
          <w:tcPr>
            <w:tcW w:w="420" w:type="dxa"/>
            <w:tcBorders>
              <w:top w:val="nil"/>
              <w:left w:val="nil"/>
              <w:bottom w:val="nil"/>
              <w:right w:val="nil"/>
            </w:tcBorders>
            <w:shd w:val="clear" w:color="auto" w:fill="auto"/>
            <w:noWrap/>
            <w:hideMark/>
          </w:tcPr>
          <w:p w14:paraId="684012F5" w14:textId="77777777" w:rsidR="007B2404" w:rsidRPr="007B2404" w:rsidRDefault="007B2404" w:rsidP="0074522F">
            <w:pPr>
              <w:rPr>
                <w:rFonts w:ascii="Times New Roman" w:hAnsi="Times New Roman" w:cs="Times New Roman"/>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24400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72B861F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694426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0C3A63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ГИА</w:t>
            </w:r>
          </w:p>
        </w:tc>
      </w:tr>
      <w:tr w:rsidR="007B2404" w:rsidRPr="007B2404" w14:paraId="50A0D926" w14:textId="77777777" w:rsidTr="0074522F">
        <w:trPr>
          <w:trHeight w:val="225"/>
        </w:trPr>
        <w:tc>
          <w:tcPr>
            <w:tcW w:w="406" w:type="dxa"/>
            <w:vMerge/>
            <w:tcBorders>
              <w:top w:val="nil"/>
              <w:left w:val="single" w:sz="4" w:space="0" w:color="auto"/>
              <w:bottom w:val="single" w:sz="4" w:space="0" w:color="auto"/>
              <w:right w:val="single" w:sz="4" w:space="0" w:color="auto"/>
            </w:tcBorders>
            <w:vAlign w:val="center"/>
            <w:hideMark/>
          </w:tcPr>
          <w:p w14:paraId="0D501ADE" w14:textId="77777777" w:rsidR="007B2404" w:rsidRPr="007B2404" w:rsidRDefault="007B2404" w:rsidP="0074522F">
            <w:pPr>
              <w:rPr>
                <w:rFonts w:ascii="Times New Roman" w:hAnsi="Times New Roman" w:cs="Times New Roman"/>
                <w:b/>
                <w:bCs/>
                <w:sz w:val="12"/>
                <w:szCs w:val="12"/>
                <w:lang w:eastAsia="ru-RU"/>
              </w:rPr>
            </w:pPr>
          </w:p>
        </w:tc>
        <w:tc>
          <w:tcPr>
            <w:tcW w:w="387" w:type="dxa"/>
            <w:vMerge/>
            <w:tcBorders>
              <w:top w:val="nil"/>
              <w:left w:val="single" w:sz="4" w:space="0" w:color="auto"/>
              <w:bottom w:val="single" w:sz="4" w:space="0" w:color="000000"/>
              <w:right w:val="single" w:sz="4" w:space="0" w:color="auto"/>
            </w:tcBorders>
            <w:vAlign w:val="center"/>
            <w:hideMark/>
          </w:tcPr>
          <w:p w14:paraId="552372E4" w14:textId="77777777" w:rsidR="007B2404" w:rsidRPr="007B2404" w:rsidRDefault="007B2404" w:rsidP="0074522F">
            <w:pPr>
              <w:rPr>
                <w:rFonts w:ascii="Times New Roman" w:hAnsi="Times New Roman" w:cs="Times New Roman"/>
                <w:b/>
                <w:bCs/>
                <w:sz w:val="12"/>
                <w:szCs w:val="12"/>
                <w:lang w:eastAsia="ru-RU"/>
              </w:rPr>
            </w:pPr>
          </w:p>
        </w:tc>
        <w:tc>
          <w:tcPr>
            <w:tcW w:w="411" w:type="dxa"/>
            <w:vMerge/>
            <w:tcBorders>
              <w:top w:val="nil"/>
              <w:left w:val="single" w:sz="4" w:space="0" w:color="auto"/>
              <w:bottom w:val="single" w:sz="4" w:space="0" w:color="000000"/>
              <w:right w:val="single" w:sz="4" w:space="0" w:color="auto"/>
            </w:tcBorders>
            <w:vAlign w:val="center"/>
            <w:hideMark/>
          </w:tcPr>
          <w:p w14:paraId="4BFB702A" w14:textId="77777777" w:rsidR="007B2404" w:rsidRPr="007B2404" w:rsidRDefault="007B2404" w:rsidP="0074522F">
            <w:pPr>
              <w:rPr>
                <w:rFonts w:ascii="Times New Roman" w:hAnsi="Times New Roman" w:cs="Times New Roman"/>
                <w:b/>
                <w:bCs/>
                <w:sz w:val="12"/>
                <w:szCs w:val="12"/>
                <w:lang w:eastAsia="ru-RU"/>
              </w:rPr>
            </w:pPr>
          </w:p>
        </w:tc>
        <w:tc>
          <w:tcPr>
            <w:tcW w:w="387" w:type="dxa"/>
            <w:vMerge/>
            <w:tcBorders>
              <w:top w:val="nil"/>
              <w:left w:val="single" w:sz="4" w:space="0" w:color="auto"/>
              <w:bottom w:val="single" w:sz="4" w:space="0" w:color="000000"/>
              <w:right w:val="single" w:sz="4" w:space="0" w:color="auto"/>
            </w:tcBorders>
            <w:vAlign w:val="center"/>
            <w:hideMark/>
          </w:tcPr>
          <w:p w14:paraId="080AE536" w14:textId="77777777" w:rsidR="007B2404" w:rsidRPr="007B2404" w:rsidRDefault="007B2404" w:rsidP="0074522F">
            <w:pPr>
              <w:rPr>
                <w:rFonts w:ascii="Times New Roman" w:hAnsi="Times New Roman" w:cs="Times New Roman"/>
                <w:b/>
                <w:bCs/>
                <w:sz w:val="12"/>
                <w:szCs w:val="12"/>
                <w:lang w:eastAsia="ru-RU"/>
              </w:rPr>
            </w:pPr>
          </w:p>
        </w:tc>
        <w:tc>
          <w:tcPr>
            <w:tcW w:w="411" w:type="dxa"/>
            <w:vMerge/>
            <w:tcBorders>
              <w:top w:val="nil"/>
              <w:left w:val="single" w:sz="4" w:space="0" w:color="auto"/>
              <w:bottom w:val="single" w:sz="4" w:space="0" w:color="000000"/>
              <w:right w:val="single" w:sz="4" w:space="0" w:color="auto"/>
            </w:tcBorders>
            <w:vAlign w:val="center"/>
            <w:hideMark/>
          </w:tcPr>
          <w:p w14:paraId="2507F5F3" w14:textId="77777777" w:rsidR="007B2404" w:rsidRPr="007B2404" w:rsidRDefault="007B2404" w:rsidP="0074522F">
            <w:pPr>
              <w:rPr>
                <w:rFonts w:ascii="Times New Roman" w:hAnsi="Times New Roman" w:cs="Times New Roman"/>
                <w:b/>
                <w:bCs/>
                <w:sz w:val="12"/>
                <w:szCs w:val="12"/>
                <w:lang w:eastAsia="ru-RU"/>
              </w:rPr>
            </w:pPr>
          </w:p>
        </w:tc>
        <w:tc>
          <w:tcPr>
            <w:tcW w:w="387" w:type="dxa"/>
            <w:vMerge/>
            <w:tcBorders>
              <w:top w:val="nil"/>
              <w:left w:val="single" w:sz="4" w:space="0" w:color="auto"/>
              <w:bottom w:val="single" w:sz="4" w:space="0" w:color="000000"/>
              <w:right w:val="single" w:sz="4" w:space="0" w:color="auto"/>
            </w:tcBorders>
            <w:vAlign w:val="center"/>
            <w:hideMark/>
          </w:tcPr>
          <w:p w14:paraId="3D7340FF" w14:textId="77777777" w:rsidR="007B2404" w:rsidRPr="007B2404" w:rsidRDefault="007B2404" w:rsidP="0074522F">
            <w:pPr>
              <w:rPr>
                <w:rFonts w:ascii="Times New Roman" w:hAnsi="Times New Roman" w:cs="Times New Roman"/>
                <w:b/>
                <w:bCs/>
                <w:sz w:val="12"/>
                <w:szCs w:val="12"/>
                <w:lang w:eastAsia="ru-RU"/>
              </w:rPr>
            </w:pPr>
          </w:p>
        </w:tc>
        <w:tc>
          <w:tcPr>
            <w:tcW w:w="411" w:type="dxa"/>
            <w:vMerge/>
            <w:tcBorders>
              <w:top w:val="nil"/>
              <w:left w:val="single" w:sz="4" w:space="0" w:color="auto"/>
              <w:bottom w:val="single" w:sz="4" w:space="0" w:color="000000"/>
              <w:right w:val="single" w:sz="4" w:space="0" w:color="auto"/>
            </w:tcBorders>
            <w:vAlign w:val="center"/>
            <w:hideMark/>
          </w:tcPr>
          <w:p w14:paraId="099148B0"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259E3772" w14:textId="77777777" w:rsidR="007B2404" w:rsidRPr="007B2404" w:rsidRDefault="007B2404" w:rsidP="0074522F">
            <w:pPr>
              <w:rPr>
                <w:rFonts w:ascii="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41C1CA09"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427088E5"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24099EC" w14:textId="77777777" w:rsidR="007B2404" w:rsidRPr="007B2404" w:rsidRDefault="007B2404" w:rsidP="0074522F">
            <w:pPr>
              <w:rPr>
                <w:rFonts w:ascii="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335DDFAE" w14:textId="77777777" w:rsidR="007B2404" w:rsidRPr="007B2404" w:rsidRDefault="007B2404" w:rsidP="0074522F">
            <w:pPr>
              <w:rPr>
                <w:rFonts w:ascii="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335AF43F" w14:textId="77777777" w:rsidR="007B2404" w:rsidRPr="007B2404" w:rsidRDefault="007B2404" w:rsidP="0074522F">
            <w:pPr>
              <w:rPr>
                <w:rFonts w:ascii="Times New Roman" w:hAnsi="Times New Roman" w:cs="Times New Roman"/>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358ED2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458EC9F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180</w:t>
            </w:r>
          </w:p>
        </w:tc>
        <w:tc>
          <w:tcPr>
            <w:tcW w:w="420" w:type="dxa"/>
            <w:tcBorders>
              <w:top w:val="nil"/>
              <w:left w:val="nil"/>
              <w:bottom w:val="nil"/>
              <w:right w:val="nil"/>
            </w:tcBorders>
            <w:shd w:val="clear" w:color="auto" w:fill="auto"/>
            <w:noWrap/>
            <w:hideMark/>
          </w:tcPr>
          <w:p w14:paraId="11E69F36" w14:textId="77777777" w:rsidR="007B2404" w:rsidRPr="007B2404" w:rsidRDefault="007B2404" w:rsidP="0074522F">
            <w:pPr>
              <w:rPr>
                <w:rFonts w:ascii="Times New Roman" w:hAnsi="Times New Roman" w:cs="Times New Roman"/>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776A0F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7D0A5FC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120A122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2767B53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216</w:t>
            </w:r>
          </w:p>
        </w:tc>
      </w:tr>
      <w:tr w:rsidR="007B2404" w:rsidRPr="007B2404" w14:paraId="42120418" w14:textId="77777777" w:rsidTr="0074522F">
        <w:trPr>
          <w:trHeight w:val="225"/>
        </w:trPr>
        <w:tc>
          <w:tcPr>
            <w:tcW w:w="406" w:type="dxa"/>
            <w:vMerge w:val="restart"/>
            <w:tcBorders>
              <w:top w:val="nil"/>
              <w:left w:val="single" w:sz="4" w:space="0" w:color="auto"/>
              <w:bottom w:val="single" w:sz="4" w:space="0" w:color="auto"/>
              <w:right w:val="single" w:sz="4" w:space="0" w:color="auto"/>
            </w:tcBorders>
            <w:shd w:val="clear" w:color="auto" w:fill="auto"/>
            <w:noWrap/>
            <w:hideMark/>
          </w:tcPr>
          <w:p w14:paraId="45B7678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 курс</w:t>
            </w:r>
          </w:p>
        </w:tc>
        <w:tc>
          <w:tcPr>
            <w:tcW w:w="3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0BDFB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39</w:t>
            </w:r>
          </w:p>
        </w:tc>
        <w:tc>
          <w:tcPr>
            <w:tcW w:w="41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924D5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1404</w:t>
            </w:r>
          </w:p>
        </w:tc>
        <w:tc>
          <w:tcPr>
            <w:tcW w:w="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AED97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16</w:t>
            </w:r>
          </w:p>
        </w:tc>
        <w:tc>
          <w:tcPr>
            <w:tcW w:w="41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D9FE5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576</w:t>
            </w:r>
          </w:p>
        </w:tc>
        <w:tc>
          <w:tcPr>
            <w:tcW w:w="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FFA52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23</w:t>
            </w:r>
          </w:p>
        </w:tc>
        <w:tc>
          <w:tcPr>
            <w:tcW w:w="41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6F969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F02AD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w:t>
            </w:r>
          </w:p>
        </w:tc>
        <w:tc>
          <w:tcPr>
            <w:tcW w:w="4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A9599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DEF8F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028A1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77F36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59C0F9CD" w14:textId="77777777" w:rsidR="007B2404" w:rsidRPr="007B2404" w:rsidRDefault="007B2404" w:rsidP="0074522F">
            <w:pPr>
              <w:rPr>
                <w:rFonts w:ascii="Times New Roman" w:hAnsi="Times New Roman" w:cs="Times New Roman"/>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B3C095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293EF63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216</w:t>
            </w:r>
          </w:p>
        </w:tc>
        <w:tc>
          <w:tcPr>
            <w:tcW w:w="420" w:type="dxa"/>
            <w:tcBorders>
              <w:top w:val="nil"/>
              <w:left w:val="nil"/>
              <w:bottom w:val="nil"/>
              <w:right w:val="nil"/>
            </w:tcBorders>
            <w:shd w:val="clear" w:color="auto" w:fill="auto"/>
            <w:noWrap/>
            <w:hideMark/>
          </w:tcPr>
          <w:p w14:paraId="6F7985BB" w14:textId="77777777" w:rsidR="007B2404" w:rsidRPr="007B2404" w:rsidRDefault="007B2404" w:rsidP="0074522F">
            <w:pPr>
              <w:rPr>
                <w:rFonts w:ascii="Times New Roman" w:hAnsi="Times New Roman" w:cs="Times New Roman"/>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40C55A4"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083E2E0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82</w:t>
            </w:r>
          </w:p>
        </w:tc>
        <w:tc>
          <w:tcPr>
            <w:tcW w:w="400" w:type="dxa"/>
            <w:tcBorders>
              <w:top w:val="nil"/>
              <w:left w:val="nil"/>
              <w:bottom w:val="single" w:sz="4" w:space="0" w:color="auto"/>
              <w:right w:val="single" w:sz="4" w:space="0" w:color="auto"/>
            </w:tcBorders>
            <w:shd w:val="clear" w:color="auto" w:fill="auto"/>
            <w:noWrap/>
            <w:vAlign w:val="center"/>
            <w:hideMark/>
          </w:tcPr>
          <w:p w14:paraId="5479686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36</w:t>
            </w:r>
          </w:p>
        </w:tc>
        <w:tc>
          <w:tcPr>
            <w:tcW w:w="400" w:type="dxa"/>
            <w:tcBorders>
              <w:top w:val="nil"/>
              <w:left w:val="nil"/>
              <w:bottom w:val="single" w:sz="4" w:space="0" w:color="auto"/>
              <w:right w:val="single" w:sz="4" w:space="0" w:color="auto"/>
            </w:tcBorders>
            <w:shd w:val="clear" w:color="auto" w:fill="auto"/>
            <w:noWrap/>
            <w:vAlign w:val="center"/>
            <w:hideMark/>
          </w:tcPr>
          <w:p w14:paraId="50A76D1E"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6</w:t>
            </w:r>
          </w:p>
        </w:tc>
      </w:tr>
      <w:tr w:rsidR="007B2404" w:rsidRPr="007B2404" w14:paraId="3EEB330D" w14:textId="77777777" w:rsidTr="0074522F">
        <w:trPr>
          <w:trHeight w:val="225"/>
        </w:trPr>
        <w:tc>
          <w:tcPr>
            <w:tcW w:w="406" w:type="dxa"/>
            <w:vMerge/>
            <w:tcBorders>
              <w:top w:val="nil"/>
              <w:left w:val="single" w:sz="4" w:space="0" w:color="auto"/>
              <w:bottom w:val="single" w:sz="4" w:space="0" w:color="auto"/>
              <w:right w:val="single" w:sz="4" w:space="0" w:color="auto"/>
            </w:tcBorders>
            <w:vAlign w:val="center"/>
            <w:hideMark/>
          </w:tcPr>
          <w:p w14:paraId="4833F1A6" w14:textId="77777777" w:rsidR="007B2404" w:rsidRPr="007B2404" w:rsidRDefault="007B2404" w:rsidP="0074522F">
            <w:pPr>
              <w:rPr>
                <w:rFonts w:ascii="Times New Roman" w:hAnsi="Times New Roman" w:cs="Times New Roman"/>
                <w:b/>
                <w:bCs/>
                <w:sz w:val="12"/>
                <w:szCs w:val="12"/>
                <w:lang w:eastAsia="ru-RU"/>
              </w:rPr>
            </w:pPr>
          </w:p>
        </w:tc>
        <w:tc>
          <w:tcPr>
            <w:tcW w:w="387" w:type="dxa"/>
            <w:vMerge/>
            <w:tcBorders>
              <w:top w:val="nil"/>
              <w:left w:val="single" w:sz="4" w:space="0" w:color="auto"/>
              <w:bottom w:val="single" w:sz="4" w:space="0" w:color="000000"/>
              <w:right w:val="single" w:sz="4" w:space="0" w:color="auto"/>
            </w:tcBorders>
            <w:vAlign w:val="center"/>
            <w:hideMark/>
          </w:tcPr>
          <w:p w14:paraId="0BCA3A7C" w14:textId="77777777" w:rsidR="007B2404" w:rsidRPr="007B2404" w:rsidRDefault="007B2404" w:rsidP="0074522F">
            <w:pPr>
              <w:rPr>
                <w:rFonts w:ascii="Times New Roman" w:hAnsi="Times New Roman" w:cs="Times New Roman"/>
                <w:b/>
                <w:bCs/>
                <w:sz w:val="12"/>
                <w:szCs w:val="12"/>
                <w:lang w:eastAsia="ru-RU"/>
              </w:rPr>
            </w:pPr>
          </w:p>
        </w:tc>
        <w:tc>
          <w:tcPr>
            <w:tcW w:w="411" w:type="dxa"/>
            <w:vMerge/>
            <w:tcBorders>
              <w:top w:val="nil"/>
              <w:left w:val="single" w:sz="4" w:space="0" w:color="auto"/>
              <w:bottom w:val="single" w:sz="4" w:space="0" w:color="000000"/>
              <w:right w:val="single" w:sz="4" w:space="0" w:color="auto"/>
            </w:tcBorders>
            <w:vAlign w:val="center"/>
            <w:hideMark/>
          </w:tcPr>
          <w:p w14:paraId="68325DF8" w14:textId="77777777" w:rsidR="007B2404" w:rsidRPr="007B2404" w:rsidRDefault="007B2404" w:rsidP="0074522F">
            <w:pPr>
              <w:rPr>
                <w:rFonts w:ascii="Times New Roman" w:hAnsi="Times New Roman" w:cs="Times New Roman"/>
                <w:b/>
                <w:bCs/>
                <w:sz w:val="12"/>
                <w:szCs w:val="12"/>
                <w:lang w:eastAsia="ru-RU"/>
              </w:rPr>
            </w:pPr>
          </w:p>
        </w:tc>
        <w:tc>
          <w:tcPr>
            <w:tcW w:w="387" w:type="dxa"/>
            <w:vMerge/>
            <w:tcBorders>
              <w:top w:val="nil"/>
              <w:left w:val="single" w:sz="4" w:space="0" w:color="auto"/>
              <w:bottom w:val="single" w:sz="4" w:space="0" w:color="000000"/>
              <w:right w:val="single" w:sz="4" w:space="0" w:color="auto"/>
            </w:tcBorders>
            <w:vAlign w:val="center"/>
            <w:hideMark/>
          </w:tcPr>
          <w:p w14:paraId="6F4BD266" w14:textId="77777777" w:rsidR="007B2404" w:rsidRPr="007B2404" w:rsidRDefault="007B2404" w:rsidP="0074522F">
            <w:pPr>
              <w:rPr>
                <w:rFonts w:ascii="Times New Roman" w:hAnsi="Times New Roman" w:cs="Times New Roman"/>
                <w:b/>
                <w:bCs/>
                <w:sz w:val="12"/>
                <w:szCs w:val="12"/>
                <w:lang w:eastAsia="ru-RU"/>
              </w:rPr>
            </w:pPr>
          </w:p>
        </w:tc>
        <w:tc>
          <w:tcPr>
            <w:tcW w:w="411" w:type="dxa"/>
            <w:vMerge/>
            <w:tcBorders>
              <w:top w:val="nil"/>
              <w:left w:val="single" w:sz="4" w:space="0" w:color="auto"/>
              <w:bottom w:val="single" w:sz="4" w:space="0" w:color="000000"/>
              <w:right w:val="single" w:sz="4" w:space="0" w:color="auto"/>
            </w:tcBorders>
            <w:vAlign w:val="center"/>
            <w:hideMark/>
          </w:tcPr>
          <w:p w14:paraId="4AD3950E" w14:textId="77777777" w:rsidR="007B2404" w:rsidRPr="007B2404" w:rsidRDefault="007B2404" w:rsidP="0074522F">
            <w:pPr>
              <w:rPr>
                <w:rFonts w:ascii="Times New Roman" w:hAnsi="Times New Roman" w:cs="Times New Roman"/>
                <w:b/>
                <w:bCs/>
                <w:sz w:val="12"/>
                <w:szCs w:val="12"/>
                <w:lang w:eastAsia="ru-RU"/>
              </w:rPr>
            </w:pPr>
          </w:p>
        </w:tc>
        <w:tc>
          <w:tcPr>
            <w:tcW w:w="387" w:type="dxa"/>
            <w:vMerge/>
            <w:tcBorders>
              <w:top w:val="nil"/>
              <w:left w:val="single" w:sz="4" w:space="0" w:color="auto"/>
              <w:bottom w:val="single" w:sz="4" w:space="0" w:color="000000"/>
              <w:right w:val="single" w:sz="4" w:space="0" w:color="auto"/>
            </w:tcBorders>
            <w:vAlign w:val="center"/>
            <w:hideMark/>
          </w:tcPr>
          <w:p w14:paraId="320A199F" w14:textId="77777777" w:rsidR="007B2404" w:rsidRPr="007B2404" w:rsidRDefault="007B2404" w:rsidP="0074522F">
            <w:pPr>
              <w:rPr>
                <w:rFonts w:ascii="Times New Roman" w:hAnsi="Times New Roman" w:cs="Times New Roman"/>
                <w:b/>
                <w:bCs/>
                <w:sz w:val="12"/>
                <w:szCs w:val="12"/>
                <w:lang w:eastAsia="ru-RU"/>
              </w:rPr>
            </w:pPr>
          </w:p>
        </w:tc>
        <w:tc>
          <w:tcPr>
            <w:tcW w:w="411" w:type="dxa"/>
            <w:vMerge/>
            <w:tcBorders>
              <w:top w:val="nil"/>
              <w:left w:val="single" w:sz="4" w:space="0" w:color="auto"/>
              <w:bottom w:val="single" w:sz="4" w:space="0" w:color="000000"/>
              <w:right w:val="single" w:sz="4" w:space="0" w:color="auto"/>
            </w:tcBorders>
            <w:vAlign w:val="center"/>
            <w:hideMark/>
          </w:tcPr>
          <w:p w14:paraId="4885B2F1"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4C2E9AA5" w14:textId="77777777" w:rsidR="007B2404" w:rsidRPr="007B2404" w:rsidRDefault="007B2404" w:rsidP="0074522F">
            <w:pPr>
              <w:rPr>
                <w:rFonts w:ascii="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32EF96A4"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2C72DE3B"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4DC4504E" w14:textId="77777777" w:rsidR="007B2404" w:rsidRPr="007B2404" w:rsidRDefault="007B2404" w:rsidP="0074522F">
            <w:pPr>
              <w:rPr>
                <w:rFonts w:ascii="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7F499620" w14:textId="77777777" w:rsidR="007B2404" w:rsidRPr="007B2404" w:rsidRDefault="007B2404" w:rsidP="0074522F">
            <w:pPr>
              <w:rPr>
                <w:rFonts w:ascii="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45114901" w14:textId="77777777" w:rsidR="007B2404" w:rsidRPr="007B2404" w:rsidRDefault="007B2404" w:rsidP="0074522F">
            <w:pPr>
              <w:rPr>
                <w:rFonts w:ascii="Times New Roman" w:hAnsi="Times New Roman" w:cs="Times New Roman"/>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32A7D1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500E7B87"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4464</w:t>
            </w:r>
          </w:p>
        </w:tc>
        <w:tc>
          <w:tcPr>
            <w:tcW w:w="420" w:type="dxa"/>
            <w:tcBorders>
              <w:top w:val="nil"/>
              <w:left w:val="nil"/>
              <w:bottom w:val="nil"/>
              <w:right w:val="nil"/>
            </w:tcBorders>
            <w:shd w:val="clear" w:color="auto" w:fill="auto"/>
            <w:noWrap/>
            <w:hideMark/>
          </w:tcPr>
          <w:p w14:paraId="56A5DA82" w14:textId="77777777" w:rsidR="007B2404" w:rsidRPr="007B2404" w:rsidRDefault="007B2404" w:rsidP="0074522F">
            <w:pPr>
              <w:rPr>
                <w:rFonts w:ascii="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3BC9FB8" w14:textId="77777777" w:rsidR="007B2404" w:rsidRPr="007B2404" w:rsidRDefault="007B2404" w:rsidP="0074522F">
            <w:pPr>
              <w:jc w:val="center"/>
              <w:rPr>
                <w:rFonts w:ascii="Times New Roman" w:hAnsi="Times New Roman" w:cs="Times New Roman"/>
                <w:b/>
                <w:bCs/>
                <w:sz w:val="12"/>
                <w:szCs w:val="12"/>
                <w:lang w:eastAsia="ru-RU"/>
              </w:rPr>
            </w:pPr>
          </w:p>
        </w:tc>
        <w:tc>
          <w:tcPr>
            <w:tcW w:w="460" w:type="dxa"/>
            <w:tcBorders>
              <w:top w:val="nil"/>
              <w:left w:val="nil"/>
              <w:bottom w:val="nil"/>
              <w:right w:val="nil"/>
            </w:tcBorders>
            <w:shd w:val="clear" w:color="auto" w:fill="auto"/>
            <w:noWrap/>
            <w:vAlign w:val="center"/>
            <w:hideMark/>
          </w:tcPr>
          <w:p w14:paraId="66481E4C" w14:textId="77777777" w:rsidR="007B2404" w:rsidRPr="007B2404" w:rsidRDefault="007B2404" w:rsidP="0074522F">
            <w:pPr>
              <w:jc w:val="center"/>
              <w:rPr>
                <w:rFonts w:ascii="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vAlign w:val="center"/>
            <w:hideMark/>
          </w:tcPr>
          <w:p w14:paraId="77BF3C3F" w14:textId="77777777" w:rsidR="007B2404" w:rsidRPr="007B2404" w:rsidRDefault="007B2404" w:rsidP="0074522F">
            <w:pPr>
              <w:jc w:val="center"/>
              <w:rPr>
                <w:rFonts w:ascii="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vAlign w:val="center"/>
            <w:hideMark/>
          </w:tcPr>
          <w:p w14:paraId="7E7739A4" w14:textId="77777777" w:rsidR="007B2404" w:rsidRPr="007B2404" w:rsidRDefault="007B2404" w:rsidP="0074522F">
            <w:pPr>
              <w:jc w:val="center"/>
              <w:rPr>
                <w:rFonts w:ascii="Times New Roman" w:hAnsi="Times New Roman" w:cs="Times New Roman"/>
                <w:b/>
                <w:bCs/>
                <w:sz w:val="12"/>
                <w:szCs w:val="12"/>
                <w:lang w:eastAsia="ru-RU"/>
              </w:rPr>
            </w:pPr>
          </w:p>
        </w:tc>
      </w:tr>
      <w:tr w:rsidR="007B2404" w:rsidRPr="007B2404" w14:paraId="7243C85B" w14:textId="77777777" w:rsidTr="0074522F">
        <w:trPr>
          <w:trHeight w:val="225"/>
        </w:trPr>
        <w:tc>
          <w:tcPr>
            <w:tcW w:w="406" w:type="dxa"/>
            <w:vMerge w:val="restart"/>
            <w:tcBorders>
              <w:top w:val="nil"/>
              <w:left w:val="single" w:sz="4" w:space="0" w:color="auto"/>
              <w:bottom w:val="single" w:sz="4" w:space="0" w:color="auto"/>
              <w:right w:val="single" w:sz="4" w:space="0" w:color="auto"/>
            </w:tcBorders>
            <w:shd w:val="clear" w:color="auto" w:fill="auto"/>
            <w:noWrap/>
            <w:hideMark/>
          </w:tcPr>
          <w:p w14:paraId="601257E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 курс</w:t>
            </w:r>
          </w:p>
        </w:tc>
        <w:tc>
          <w:tcPr>
            <w:tcW w:w="3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C3457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34</w:t>
            </w:r>
          </w:p>
        </w:tc>
        <w:tc>
          <w:tcPr>
            <w:tcW w:w="41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4D769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1224</w:t>
            </w:r>
          </w:p>
        </w:tc>
        <w:tc>
          <w:tcPr>
            <w:tcW w:w="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CB892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16</w:t>
            </w:r>
          </w:p>
        </w:tc>
        <w:tc>
          <w:tcPr>
            <w:tcW w:w="41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5A42D0"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576</w:t>
            </w:r>
          </w:p>
        </w:tc>
        <w:tc>
          <w:tcPr>
            <w:tcW w:w="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C1F9A3"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18</w:t>
            </w:r>
          </w:p>
        </w:tc>
        <w:tc>
          <w:tcPr>
            <w:tcW w:w="41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928E0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60462A"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w:t>
            </w:r>
          </w:p>
        </w:tc>
        <w:tc>
          <w:tcPr>
            <w:tcW w:w="4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7090F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10</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777B5F"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C4EB91"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8DDD7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42</w:t>
            </w:r>
          </w:p>
        </w:tc>
        <w:tc>
          <w:tcPr>
            <w:tcW w:w="400" w:type="dxa"/>
            <w:tcBorders>
              <w:top w:val="nil"/>
              <w:left w:val="nil"/>
              <w:bottom w:val="nil"/>
              <w:right w:val="nil"/>
            </w:tcBorders>
            <w:shd w:val="clear" w:color="auto" w:fill="auto"/>
            <w:noWrap/>
            <w:hideMark/>
          </w:tcPr>
          <w:p w14:paraId="6476C6A5" w14:textId="77777777" w:rsidR="007B2404" w:rsidRPr="007B2404" w:rsidRDefault="007B2404" w:rsidP="0074522F">
            <w:pPr>
              <w:rPr>
                <w:rFonts w:ascii="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BAF97A9" w14:textId="77777777" w:rsidR="007B2404" w:rsidRPr="007B2404" w:rsidRDefault="007B2404" w:rsidP="0074522F">
            <w:pPr>
              <w:rPr>
                <w:rFonts w:ascii="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A5A0190" w14:textId="77777777" w:rsidR="007B2404" w:rsidRPr="007B2404" w:rsidRDefault="007B2404" w:rsidP="0074522F">
            <w:pPr>
              <w:rPr>
                <w:rFonts w:ascii="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9FAE2FA" w14:textId="77777777" w:rsidR="007B2404" w:rsidRPr="007B2404" w:rsidRDefault="007B2404" w:rsidP="0074522F">
            <w:pPr>
              <w:rPr>
                <w:rFonts w:ascii="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8E27FB7" w14:textId="77777777" w:rsidR="007B2404" w:rsidRPr="007B2404" w:rsidRDefault="007B2404" w:rsidP="0074522F">
            <w:pPr>
              <w:jc w:val="center"/>
              <w:rPr>
                <w:rFonts w:ascii="Times New Roman" w:hAnsi="Times New Roman" w:cs="Times New Roman"/>
                <w:b/>
                <w:bCs/>
                <w:sz w:val="12"/>
                <w:szCs w:val="12"/>
                <w:lang w:eastAsia="ru-RU"/>
              </w:rPr>
            </w:pPr>
          </w:p>
        </w:tc>
        <w:tc>
          <w:tcPr>
            <w:tcW w:w="460" w:type="dxa"/>
            <w:tcBorders>
              <w:top w:val="nil"/>
              <w:left w:val="nil"/>
              <w:bottom w:val="nil"/>
              <w:right w:val="nil"/>
            </w:tcBorders>
            <w:shd w:val="clear" w:color="auto" w:fill="auto"/>
            <w:noWrap/>
            <w:vAlign w:val="center"/>
            <w:hideMark/>
          </w:tcPr>
          <w:p w14:paraId="644A62B9" w14:textId="77777777" w:rsidR="007B2404" w:rsidRPr="007B2404" w:rsidRDefault="007B2404" w:rsidP="0074522F">
            <w:pPr>
              <w:jc w:val="center"/>
              <w:rPr>
                <w:rFonts w:ascii="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vAlign w:val="center"/>
            <w:hideMark/>
          </w:tcPr>
          <w:p w14:paraId="14BA4BD8" w14:textId="77777777" w:rsidR="007B2404" w:rsidRPr="007B2404" w:rsidRDefault="007B2404" w:rsidP="0074522F">
            <w:pPr>
              <w:jc w:val="center"/>
              <w:rPr>
                <w:rFonts w:ascii="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vAlign w:val="center"/>
            <w:hideMark/>
          </w:tcPr>
          <w:p w14:paraId="49FC61E1" w14:textId="77777777" w:rsidR="007B2404" w:rsidRPr="007B2404" w:rsidRDefault="007B2404" w:rsidP="0074522F">
            <w:pPr>
              <w:jc w:val="center"/>
              <w:rPr>
                <w:rFonts w:ascii="Times New Roman" w:hAnsi="Times New Roman" w:cs="Times New Roman"/>
                <w:b/>
                <w:bCs/>
                <w:sz w:val="12"/>
                <w:szCs w:val="12"/>
                <w:lang w:eastAsia="ru-RU"/>
              </w:rPr>
            </w:pPr>
          </w:p>
        </w:tc>
      </w:tr>
      <w:tr w:rsidR="007B2404" w:rsidRPr="007B2404" w14:paraId="78B39BC7" w14:textId="77777777" w:rsidTr="0074522F">
        <w:trPr>
          <w:trHeight w:val="225"/>
        </w:trPr>
        <w:tc>
          <w:tcPr>
            <w:tcW w:w="406" w:type="dxa"/>
            <w:vMerge/>
            <w:tcBorders>
              <w:top w:val="nil"/>
              <w:left w:val="single" w:sz="4" w:space="0" w:color="auto"/>
              <w:bottom w:val="single" w:sz="4" w:space="0" w:color="auto"/>
              <w:right w:val="single" w:sz="4" w:space="0" w:color="auto"/>
            </w:tcBorders>
            <w:vAlign w:val="center"/>
            <w:hideMark/>
          </w:tcPr>
          <w:p w14:paraId="2D6A402C" w14:textId="77777777" w:rsidR="007B2404" w:rsidRPr="007B2404" w:rsidRDefault="007B2404" w:rsidP="0074522F">
            <w:pPr>
              <w:rPr>
                <w:rFonts w:ascii="Times New Roman" w:hAnsi="Times New Roman" w:cs="Times New Roman"/>
                <w:b/>
                <w:bCs/>
                <w:sz w:val="12"/>
                <w:szCs w:val="12"/>
                <w:lang w:eastAsia="ru-RU"/>
              </w:rPr>
            </w:pPr>
          </w:p>
        </w:tc>
        <w:tc>
          <w:tcPr>
            <w:tcW w:w="387" w:type="dxa"/>
            <w:vMerge/>
            <w:tcBorders>
              <w:top w:val="nil"/>
              <w:left w:val="single" w:sz="4" w:space="0" w:color="auto"/>
              <w:bottom w:val="single" w:sz="4" w:space="0" w:color="000000"/>
              <w:right w:val="single" w:sz="4" w:space="0" w:color="auto"/>
            </w:tcBorders>
            <w:vAlign w:val="center"/>
            <w:hideMark/>
          </w:tcPr>
          <w:p w14:paraId="602CAE3A" w14:textId="77777777" w:rsidR="007B2404" w:rsidRPr="007B2404" w:rsidRDefault="007B2404" w:rsidP="0074522F">
            <w:pPr>
              <w:rPr>
                <w:rFonts w:ascii="Times New Roman" w:hAnsi="Times New Roman" w:cs="Times New Roman"/>
                <w:b/>
                <w:bCs/>
                <w:sz w:val="12"/>
                <w:szCs w:val="12"/>
                <w:lang w:eastAsia="ru-RU"/>
              </w:rPr>
            </w:pPr>
          </w:p>
        </w:tc>
        <w:tc>
          <w:tcPr>
            <w:tcW w:w="411" w:type="dxa"/>
            <w:vMerge/>
            <w:tcBorders>
              <w:top w:val="nil"/>
              <w:left w:val="single" w:sz="4" w:space="0" w:color="auto"/>
              <w:bottom w:val="single" w:sz="4" w:space="0" w:color="000000"/>
              <w:right w:val="single" w:sz="4" w:space="0" w:color="auto"/>
            </w:tcBorders>
            <w:vAlign w:val="center"/>
            <w:hideMark/>
          </w:tcPr>
          <w:p w14:paraId="2D24C389" w14:textId="77777777" w:rsidR="007B2404" w:rsidRPr="007B2404" w:rsidRDefault="007B2404" w:rsidP="0074522F">
            <w:pPr>
              <w:rPr>
                <w:rFonts w:ascii="Times New Roman" w:hAnsi="Times New Roman" w:cs="Times New Roman"/>
                <w:b/>
                <w:bCs/>
                <w:sz w:val="12"/>
                <w:szCs w:val="12"/>
                <w:lang w:eastAsia="ru-RU"/>
              </w:rPr>
            </w:pPr>
          </w:p>
        </w:tc>
        <w:tc>
          <w:tcPr>
            <w:tcW w:w="387" w:type="dxa"/>
            <w:vMerge/>
            <w:tcBorders>
              <w:top w:val="nil"/>
              <w:left w:val="single" w:sz="4" w:space="0" w:color="auto"/>
              <w:bottom w:val="single" w:sz="4" w:space="0" w:color="000000"/>
              <w:right w:val="single" w:sz="4" w:space="0" w:color="auto"/>
            </w:tcBorders>
            <w:vAlign w:val="center"/>
            <w:hideMark/>
          </w:tcPr>
          <w:p w14:paraId="766E17C9" w14:textId="77777777" w:rsidR="007B2404" w:rsidRPr="007B2404" w:rsidRDefault="007B2404" w:rsidP="0074522F">
            <w:pPr>
              <w:rPr>
                <w:rFonts w:ascii="Times New Roman" w:hAnsi="Times New Roman" w:cs="Times New Roman"/>
                <w:b/>
                <w:bCs/>
                <w:sz w:val="12"/>
                <w:szCs w:val="12"/>
                <w:lang w:eastAsia="ru-RU"/>
              </w:rPr>
            </w:pPr>
          </w:p>
        </w:tc>
        <w:tc>
          <w:tcPr>
            <w:tcW w:w="411" w:type="dxa"/>
            <w:vMerge/>
            <w:tcBorders>
              <w:top w:val="nil"/>
              <w:left w:val="single" w:sz="4" w:space="0" w:color="auto"/>
              <w:bottom w:val="single" w:sz="4" w:space="0" w:color="000000"/>
              <w:right w:val="single" w:sz="4" w:space="0" w:color="auto"/>
            </w:tcBorders>
            <w:vAlign w:val="center"/>
            <w:hideMark/>
          </w:tcPr>
          <w:p w14:paraId="789382FC" w14:textId="77777777" w:rsidR="007B2404" w:rsidRPr="007B2404" w:rsidRDefault="007B2404" w:rsidP="0074522F">
            <w:pPr>
              <w:rPr>
                <w:rFonts w:ascii="Times New Roman" w:hAnsi="Times New Roman" w:cs="Times New Roman"/>
                <w:b/>
                <w:bCs/>
                <w:sz w:val="12"/>
                <w:szCs w:val="12"/>
                <w:lang w:eastAsia="ru-RU"/>
              </w:rPr>
            </w:pPr>
          </w:p>
        </w:tc>
        <w:tc>
          <w:tcPr>
            <w:tcW w:w="387" w:type="dxa"/>
            <w:vMerge/>
            <w:tcBorders>
              <w:top w:val="nil"/>
              <w:left w:val="single" w:sz="4" w:space="0" w:color="auto"/>
              <w:bottom w:val="single" w:sz="4" w:space="0" w:color="000000"/>
              <w:right w:val="single" w:sz="4" w:space="0" w:color="auto"/>
            </w:tcBorders>
            <w:vAlign w:val="center"/>
            <w:hideMark/>
          </w:tcPr>
          <w:p w14:paraId="4E14FF3F" w14:textId="77777777" w:rsidR="007B2404" w:rsidRPr="007B2404" w:rsidRDefault="007B2404" w:rsidP="0074522F">
            <w:pPr>
              <w:rPr>
                <w:rFonts w:ascii="Times New Roman" w:hAnsi="Times New Roman" w:cs="Times New Roman"/>
                <w:b/>
                <w:bCs/>
                <w:sz w:val="12"/>
                <w:szCs w:val="12"/>
                <w:lang w:eastAsia="ru-RU"/>
              </w:rPr>
            </w:pPr>
          </w:p>
        </w:tc>
        <w:tc>
          <w:tcPr>
            <w:tcW w:w="411" w:type="dxa"/>
            <w:vMerge/>
            <w:tcBorders>
              <w:top w:val="nil"/>
              <w:left w:val="single" w:sz="4" w:space="0" w:color="auto"/>
              <w:bottom w:val="single" w:sz="4" w:space="0" w:color="000000"/>
              <w:right w:val="single" w:sz="4" w:space="0" w:color="auto"/>
            </w:tcBorders>
            <w:vAlign w:val="center"/>
            <w:hideMark/>
          </w:tcPr>
          <w:p w14:paraId="1690FDEA"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5369AE4F" w14:textId="77777777" w:rsidR="007B2404" w:rsidRPr="007B2404" w:rsidRDefault="007B2404" w:rsidP="0074522F">
            <w:pPr>
              <w:rPr>
                <w:rFonts w:ascii="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1850DE4D"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16CDC07" w14:textId="77777777" w:rsidR="007B2404" w:rsidRPr="007B2404" w:rsidRDefault="007B2404" w:rsidP="0074522F">
            <w:pPr>
              <w:rPr>
                <w:rFonts w:ascii="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841F140" w14:textId="77777777" w:rsidR="007B2404" w:rsidRPr="007B2404" w:rsidRDefault="007B2404" w:rsidP="0074522F">
            <w:pPr>
              <w:rPr>
                <w:rFonts w:ascii="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14D11612" w14:textId="77777777" w:rsidR="007B2404" w:rsidRPr="007B2404" w:rsidRDefault="007B2404" w:rsidP="0074522F">
            <w:pPr>
              <w:rPr>
                <w:rFonts w:ascii="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344860B8" w14:textId="77777777" w:rsidR="007B2404" w:rsidRPr="007B2404" w:rsidRDefault="007B2404" w:rsidP="0074522F">
            <w:pPr>
              <w:rPr>
                <w:rFonts w:ascii="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center"/>
            <w:hideMark/>
          </w:tcPr>
          <w:p w14:paraId="57B344D0" w14:textId="77777777" w:rsidR="007B2404" w:rsidRPr="007B2404" w:rsidRDefault="007B2404" w:rsidP="0074522F">
            <w:pPr>
              <w:jc w:val="center"/>
              <w:rPr>
                <w:rFonts w:ascii="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center"/>
            <w:hideMark/>
          </w:tcPr>
          <w:p w14:paraId="1363D4D4" w14:textId="77777777" w:rsidR="007B2404" w:rsidRPr="007B2404" w:rsidRDefault="007B2404" w:rsidP="0074522F">
            <w:pPr>
              <w:jc w:val="center"/>
              <w:rPr>
                <w:rFonts w:ascii="Times New Roman" w:hAnsi="Times New Roman" w:cs="Times New Roman"/>
                <w:b/>
                <w:bCs/>
                <w:sz w:val="12"/>
                <w:szCs w:val="12"/>
                <w:lang w:eastAsia="ru-RU"/>
              </w:rPr>
            </w:pPr>
          </w:p>
        </w:tc>
        <w:tc>
          <w:tcPr>
            <w:tcW w:w="420" w:type="dxa"/>
            <w:tcBorders>
              <w:top w:val="nil"/>
              <w:left w:val="nil"/>
              <w:bottom w:val="nil"/>
              <w:right w:val="nil"/>
            </w:tcBorders>
            <w:shd w:val="clear" w:color="auto" w:fill="auto"/>
            <w:noWrap/>
            <w:hideMark/>
          </w:tcPr>
          <w:p w14:paraId="77E886C1" w14:textId="77777777" w:rsidR="007B2404" w:rsidRPr="007B2404" w:rsidRDefault="007B2404" w:rsidP="0074522F">
            <w:pPr>
              <w:rPr>
                <w:rFonts w:ascii="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2E868DBB" w14:textId="77777777" w:rsidR="007B2404" w:rsidRPr="007B2404" w:rsidRDefault="007B2404" w:rsidP="0074522F">
            <w:pPr>
              <w:jc w:val="center"/>
              <w:rPr>
                <w:rFonts w:ascii="Times New Roman" w:hAnsi="Times New Roman" w:cs="Times New Roman"/>
                <w:b/>
                <w:bCs/>
                <w:sz w:val="12"/>
                <w:szCs w:val="12"/>
                <w:lang w:eastAsia="ru-RU"/>
              </w:rPr>
            </w:pPr>
          </w:p>
        </w:tc>
        <w:tc>
          <w:tcPr>
            <w:tcW w:w="460" w:type="dxa"/>
            <w:tcBorders>
              <w:top w:val="nil"/>
              <w:left w:val="nil"/>
              <w:bottom w:val="nil"/>
              <w:right w:val="nil"/>
            </w:tcBorders>
            <w:shd w:val="clear" w:color="auto" w:fill="auto"/>
            <w:noWrap/>
            <w:vAlign w:val="center"/>
            <w:hideMark/>
          </w:tcPr>
          <w:p w14:paraId="7AF7FCE5" w14:textId="77777777" w:rsidR="007B2404" w:rsidRPr="007B2404" w:rsidRDefault="007B2404" w:rsidP="0074522F">
            <w:pPr>
              <w:jc w:val="center"/>
              <w:rPr>
                <w:rFonts w:ascii="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vAlign w:val="center"/>
            <w:hideMark/>
          </w:tcPr>
          <w:p w14:paraId="16ADE5B7" w14:textId="77777777" w:rsidR="007B2404" w:rsidRPr="007B2404" w:rsidRDefault="007B2404" w:rsidP="0074522F">
            <w:pPr>
              <w:jc w:val="center"/>
              <w:rPr>
                <w:rFonts w:ascii="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vAlign w:val="center"/>
            <w:hideMark/>
          </w:tcPr>
          <w:p w14:paraId="28524F29" w14:textId="77777777" w:rsidR="007B2404" w:rsidRPr="007B2404" w:rsidRDefault="007B2404" w:rsidP="0074522F">
            <w:pPr>
              <w:jc w:val="center"/>
              <w:rPr>
                <w:rFonts w:ascii="Times New Roman" w:hAnsi="Times New Roman" w:cs="Times New Roman"/>
                <w:b/>
                <w:bCs/>
                <w:sz w:val="12"/>
                <w:szCs w:val="12"/>
                <w:lang w:eastAsia="ru-RU"/>
              </w:rPr>
            </w:pPr>
          </w:p>
        </w:tc>
      </w:tr>
      <w:tr w:rsidR="007B2404" w:rsidRPr="007B2404" w14:paraId="4ADDB11E" w14:textId="77777777" w:rsidTr="0074522F">
        <w:trPr>
          <w:trHeight w:val="225"/>
        </w:trPr>
        <w:tc>
          <w:tcPr>
            <w:tcW w:w="406" w:type="dxa"/>
            <w:tcBorders>
              <w:top w:val="nil"/>
              <w:left w:val="single" w:sz="4" w:space="0" w:color="auto"/>
              <w:bottom w:val="single" w:sz="4" w:space="0" w:color="auto"/>
              <w:right w:val="single" w:sz="4" w:space="0" w:color="auto"/>
            </w:tcBorders>
            <w:shd w:val="clear" w:color="auto" w:fill="auto"/>
            <w:noWrap/>
            <w:vAlign w:val="center"/>
            <w:hideMark/>
          </w:tcPr>
          <w:p w14:paraId="1D6C10DD" w14:textId="77777777" w:rsidR="007B2404" w:rsidRPr="007B2404" w:rsidRDefault="007B2404" w:rsidP="0074522F">
            <w:pP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итого</w:t>
            </w:r>
          </w:p>
        </w:tc>
        <w:tc>
          <w:tcPr>
            <w:tcW w:w="387" w:type="dxa"/>
            <w:tcBorders>
              <w:top w:val="nil"/>
              <w:left w:val="nil"/>
              <w:bottom w:val="single" w:sz="4" w:space="0" w:color="auto"/>
              <w:right w:val="single" w:sz="4" w:space="0" w:color="auto"/>
            </w:tcBorders>
            <w:shd w:val="clear" w:color="auto" w:fill="auto"/>
            <w:noWrap/>
            <w:vAlign w:val="center"/>
            <w:hideMark/>
          </w:tcPr>
          <w:p w14:paraId="55CFB39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113</w:t>
            </w:r>
          </w:p>
        </w:tc>
        <w:tc>
          <w:tcPr>
            <w:tcW w:w="411" w:type="dxa"/>
            <w:tcBorders>
              <w:top w:val="nil"/>
              <w:left w:val="nil"/>
              <w:bottom w:val="single" w:sz="4" w:space="0" w:color="auto"/>
              <w:right w:val="single" w:sz="4" w:space="0" w:color="auto"/>
            </w:tcBorders>
            <w:shd w:val="clear" w:color="auto" w:fill="auto"/>
            <w:noWrap/>
            <w:vAlign w:val="center"/>
            <w:hideMark/>
          </w:tcPr>
          <w:p w14:paraId="1C29A8BC"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4068</w:t>
            </w:r>
          </w:p>
        </w:tc>
        <w:tc>
          <w:tcPr>
            <w:tcW w:w="387" w:type="dxa"/>
            <w:tcBorders>
              <w:top w:val="nil"/>
              <w:left w:val="nil"/>
              <w:bottom w:val="single" w:sz="4" w:space="0" w:color="auto"/>
              <w:right w:val="single" w:sz="4" w:space="0" w:color="auto"/>
            </w:tcBorders>
            <w:shd w:val="clear" w:color="auto" w:fill="auto"/>
            <w:noWrap/>
            <w:vAlign w:val="center"/>
            <w:hideMark/>
          </w:tcPr>
          <w:p w14:paraId="053AF7F6"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49</w:t>
            </w:r>
          </w:p>
        </w:tc>
        <w:tc>
          <w:tcPr>
            <w:tcW w:w="411" w:type="dxa"/>
            <w:tcBorders>
              <w:top w:val="nil"/>
              <w:left w:val="nil"/>
              <w:bottom w:val="single" w:sz="4" w:space="0" w:color="auto"/>
              <w:right w:val="single" w:sz="4" w:space="0" w:color="auto"/>
            </w:tcBorders>
            <w:shd w:val="clear" w:color="auto" w:fill="auto"/>
            <w:noWrap/>
            <w:vAlign w:val="center"/>
            <w:hideMark/>
          </w:tcPr>
          <w:p w14:paraId="42474CAB"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1764</w:t>
            </w:r>
          </w:p>
        </w:tc>
        <w:tc>
          <w:tcPr>
            <w:tcW w:w="387" w:type="dxa"/>
            <w:tcBorders>
              <w:top w:val="nil"/>
              <w:left w:val="nil"/>
              <w:bottom w:val="single" w:sz="4" w:space="0" w:color="auto"/>
              <w:right w:val="single" w:sz="4" w:space="0" w:color="auto"/>
            </w:tcBorders>
            <w:shd w:val="clear" w:color="auto" w:fill="auto"/>
            <w:noWrap/>
            <w:vAlign w:val="center"/>
            <w:hideMark/>
          </w:tcPr>
          <w:p w14:paraId="44550DB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64</w:t>
            </w:r>
          </w:p>
        </w:tc>
        <w:tc>
          <w:tcPr>
            <w:tcW w:w="411" w:type="dxa"/>
            <w:tcBorders>
              <w:top w:val="nil"/>
              <w:left w:val="nil"/>
              <w:bottom w:val="single" w:sz="4" w:space="0" w:color="auto"/>
              <w:right w:val="single" w:sz="4" w:space="0" w:color="auto"/>
            </w:tcBorders>
            <w:shd w:val="clear" w:color="auto" w:fill="auto"/>
            <w:noWrap/>
            <w:vAlign w:val="center"/>
            <w:hideMark/>
          </w:tcPr>
          <w:p w14:paraId="0DFC1E45"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1C21E90D"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5</w:t>
            </w:r>
          </w:p>
        </w:tc>
        <w:tc>
          <w:tcPr>
            <w:tcW w:w="460" w:type="dxa"/>
            <w:tcBorders>
              <w:top w:val="nil"/>
              <w:left w:val="nil"/>
              <w:bottom w:val="single" w:sz="4" w:space="0" w:color="auto"/>
              <w:right w:val="single" w:sz="4" w:space="0" w:color="auto"/>
            </w:tcBorders>
            <w:shd w:val="clear" w:color="auto" w:fill="auto"/>
            <w:noWrap/>
            <w:vAlign w:val="center"/>
            <w:hideMark/>
          </w:tcPr>
          <w:p w14:paraId="5BF6631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29</w:t>
            </w:r>
          </w:p>
        </w:tc>
        <w:tc>
          <w:tcPr>
            <w:tcW w:w="400" w:type="dxa"/>
            <w:tcBorders>
              <w:top w:val="nil"/>
              <w:left w:val="nil"/>
              <w:bottom w:val="single" w:sz="4" w:space="0" w:color="auto"/>
              <w:right w:val="single" w:sz="4" w:space="0" w:color="auto"/>
            </w:tcBorders>
            <w:shd w:val="clear" w:color="auto" w:fill="auto"/>
            <w:noWrap/>
            <w:vAlign w:val="center"/>
            <w:hideMark/>
          </w:tcPr>
          <w:p w14:paraId="1644ABF2"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6</w:t>
            </w:r>
          </w:p>
        </w:tc>
        <w:tc>
          <w:tcPr>
            <w:tcW w:w="400" w:type="dxa"/>
            <w:tcBorders>
              <w:top w:val="nil"/>
              <w:left w:val="nil"/>
              <w:bottom w:val="single" w:sz="4" w:space="0" w:color="auto"/>
              <w:right w:val="single" w:sz="4" w:space="0" w:color="auto"/>
            </w:tcBorders>
            <w:shd w:val="clear" w:color="auto" w:fill="auto"/>
            <w:noWrap/>
            <w:vAlign w:val="center"/>
            <w:hideMark/>
          </w:tcPr>
          <w:p w14:paraId="63853209"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24</w:t>
            </w:r>
          </w:p>
        </w:tc>
        <w:tc>
          <w:tcPr>
            <w:tcW w:w="460" w:type="dxa"/>
            <w:tcBorders>
              <w:top w:val="nil"/>
              <w:left w:val="nil"/>
              <w:bottom w:val="single" w:sz="4" w:space="0" w:color="auto"/>
              <w:right w:val="single" w:sz="4" w:space="0" w:color="auto"/>
            </w:tcBorders>
            <w:shd w:val="clear" w:color="auto" w:fill="auto"/>
            <w:noWrap/>
            <w:vAlign w:val="center"/>
            <w:hideMark/>
          </w:tcPr>
          <w:p w14:paraId="07DD7C48" w14:textId="77777777" w:rsidR="007B2404" w:rsidRPr="007B2404" w:rsidRDefault="007B2404" w:rsidP="0074522F">
            <w:pPr>
              <w:jc w:val="center"/>
              <w:rPr>
                <w:rFonts w:ascii="Times New Roman" w:hAnsi="Times New Roman" w:cs="Times New Roman"/>
                <w:b/>
                <w:bCs/>
                <w:sz w:val="12"/>
                <w:szCs w:val="12"/>
                <w:lang w:eastAsia="ru-RU"/>
              </w:rPr>
            </w:pPr>
            <w:r w:rsidRPr="007B2404">
              <w:rPr>
                <w:rFonts w:ascii="Times New Roman" w:hAnsi="Times New Roman" w:cs="Times New Roman"/>
                <w:b/>
                <w:bCs/>
                <w:sz w:val="12"/>
                <w:szCs w:val="12"/>
                <w:lang w:eastAsia="ru-RU"/>
              </w:rPr>
              <w:t>124</w:t>
            </w:r>
          </w:p>
        </w:tc>
        <w:tc>
          <w:tcPr>
            <w:tcW w:w="400" w:type="dxa"/>
            <w:tcBorders>
              <w:top w:val="nil"/>
              <w:left w:val="nil"/>
              <w:bottom w:val="nil"/>
              <w:right w:val="nil"/>
            </w:tcBorders>
            <w:shd w:val="clear" w:color="auto" w:fill="auto"/>
            <w:noWrap/>
            <w:hideMark/>
          </w:tcPr>
          <w:p w14:paraId="56F5970B" w14:textId="77777777" w:rsidR="007B2404" w:rsidRPr="007B2404" w:rsidRDefault="007B2404" w:rsidP="0074522F">
            <w:pPr>
              <w:rPr>
                <w:rFonts w:ascii="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center"/>
            <w:hideMark/>
          </w:tcPr>
          <w:p w14:paraId="26B06660" w14:textId="77777777" w:rsidR="007B2404" w:rsidRPr="007B2404" w:rsidRDefault="007B2404" w:rsidP="0074522F">
            <w:pPr>
              <w:jc w:val="center"/>
              <w:rPr>
                <w:rFonts w:ascii="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center"/>
            <w:hideMark/>
          </w:tcPr>
          <w:p w14:paraId="5854417F" w14:textId="77777777" w:rsidR="007B2404" w:rsidRPr="007B2404" w:rsidRDefault="007B2404" w:rsidP="0074522F">
            <w:pPr>
              <w:jc w:val="center"/>
              <w:rPr>
                <w:rFonts w:ascii="Times New Roman" w:hAnsi="Times New Roman" w:cs="Times New Roman"/>
                <w:b/>
                <w:bCs/>
                <w:sz w:val="12"/>
                <w:szCs w:val="12"/>
                <w:lang w:eastAsia="ru-RU"/>
              </w:rPr>
            </w:pPr>
          </w:p>
        </w:tc>
        <w:tc>
          <w:tcPr>
            <w:tcW w:w="420" w:type="dxa"/>
            <w:tcBorders>
              <w:top w:val="nil"/>
              <w:left w:val="nil"/>
              <w:bottom w:val="nil"/>
              <w:right w:val="nil"/>
            </w:tcBorders>
            <w:shd w:val="clear" w:color="auto" w:fill="auto"/>
            <w:noWrap/>
            <w:hideMark/>
          </w:tcPr>
          <w:p w14:paraId="3361900F" w14:textId="77777777" w:rsidR="007B2404" w:rsidRPr="007B2404" w:rsidRDefault="007B2404" w:rsidP="0074522F">
            <w:pPr>
              <w:rPr>
                <w:rFonts w:ascii="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0E07102" w14:textId="77777777" w:rsidR="007B2404" w:rsidRPr="007B2404" w:rsidRDefault="007B2404" w:rsidP="0074522F">
            <w:pPr>
              <w:rPr>
                <w:rFonts w:ascii="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7D5C203B" w14:textId="77777777" w:rsidR="007B2404" w:rsidRPr="007B2404" w:rsidRDefault="007B2404" w:rsidP="0074522F">
            <w:pPr>
              <w:rPr>
                <w:rFonts w:ascii="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524D74B7" w14:textId="77777777" w:rsidR="007B2404" w:rsidRPr="007B2404" w:rsidRDefault="007B2404" w:rsidP="0074522F">
            <w:pPr>
              <w:rPr>
                <w:rFonts w:ascii="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0835EEF" w14:textId="77777777" w:rsidR="007B2404" w:rsidRPr="007B2404" w:rsidRDefault="007B2404" w:rsidP="0074522F">
            <w:pPr>
              <w:rPr>
                <w:rFonts w:ascii="Times New Roman" w:hAnsi="Times New Roman" w:cs="Times New Roman"/>
                <w:sz w:val="20"/>
                <w:szCs w:val="20"/>
                <w:lang w:eastAsia="ru-RU"/>
              </w:rPr>
            </w:pPr>
          </w:p>
        </w:tc>
      </w:tr>
    </w:tbl>
    <w:p w14:paraId="0C75DA79" w14:textId="77777777" w:rsidR="007B2404" w:rsidRPr="001C33BF" w:rsidRDefault="007B2404" w:rsidP="00064407">
      <w:pPr>
        <w:rPr>
          <w:rFonts w:ascii="Times New Roman" w:eastAsia="Times New Roman" w:hAnsi="Times New Roman" w:cs="Times New Roman"/>
          <w:b/>
          <w:bCs/>
          <w:sz w:val="24"/>
          <w:szCs w:val="24"/>
        </w:rPr>
      </w:pPr>
    </w:p>
    <w:tbl>
      <w:tblPr>
        <w:tblW w:w="14241"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B47688" w:rsidRPr="001C33BF" w14:paraId="32CC082A" w14:textId="77777777" w:rsidTr="007B2404">
        <w:trPr>
          <w:trHeight w:val="270"/>
        </w:trPr>
        <w:tc>
          <w:tcPr>
            <w:tcW w:w="1080" w:type="dxa"/>
            <w:gridSpan w:val="2"/>
            <w:tcBorders>
              <w:top w:val="nil"/>
              <w:left w:val="nil"/>
              <w:bottom w:val="nil"/>
              <w:right w:val="nil"/>
            </w:tcBorders>
            <w:shd w:val="clear" w:color="auto" w:fill="auto"/>
            <w:noWrap/>
            <w:vAlign w:val="bottom"/>
            <w:hideMark/>
          </w:tcPr>
          <w:p w14:paraId="46AE3FED" w14:textId="77777777" w:rsidR="00B47688" w:rsidRPr="001C33BF" w:rsidRDefault="00B47688"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5D73C5E" w14:textId="77777777" w:rsidR="00B47688" w:rsidRPr="001C33BF" w:rsidRDefault="00B47688"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D33B0BF"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53107DFB"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ABDE3EB"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1DD9121"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C1561E6"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B599642"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E65CC8"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8259C5"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BAB0BC"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1AF1CA"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BAB5E4" w14:textId="77777777" w:rsidR="00B47688" w:rsidRPr="001C33BF" w:rsidRDefault="00B4768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3E0A7B2"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8E3686"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CE8ADF"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B25ED6"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ECF8B4"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0DFDBE" w14:textId="77777777" w:rsidR="00B47688" w:rsidRPr="001C33BF" w:rsidRDefault="00B47688" w:rsidP="001F3287">
            <w:pPr>
              <w:rPr>
                <w:rFonts w:ascii="Times New Roman" w:eastAsia="Times New Roman" w:hAnsi="Times New Roman" w:cs="Times New Roman"/>
                <w:sz w:val="20"/>
                <w:szCs w:val="20"/>
              </w:rPr>
            </w:pPr>
          </w:p>
        </w:tc>
      </w:tr>
      <w:tr w:rsidR="00B47688" w:rsidRPr="001C33BF" w14:paraId="2DBEE0E9" w14:textId="77777777" w:rsidTr="007B2404">
        <w:trPr>
          <w:trHeight w:val="270"/>
        </w:trPr>
        <w:tc>
          <w:tcPr>
            <w:tcW w:w="540" w:type="dxa"/>
            <w:tcBorders>
              <w:top w:val="nil"/>
              <w:left w:val="nil"/>
              <w:bottom w:val="nil"/>
              <w:right w:val="nil"/>
            </w:tcBorders>
            <w:shd w:val="clear" w:color="auto" w:fill="auto"/>
            <w:noWrap/>
            <w:vAlign w:val="bottom"/>
            <w:hideMark/>
          </w:tcPr>
          <w:p w14:paraId="5861F831"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7B4DD6"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65E302"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9C29C85" w14:textId="77777777" w:rsidR="00B47688" w:rsidRPr="001C33BF" w:rsidRDefault="00B47688"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09FB5729" w14:textId="77777777" w:rsidR="00B47688" w:rsidRPr="001C33BF" w:rsidRDefault="00B47688"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0A4B8641" w14:textId="77777777" w:rsidR="00B47688" w:rsidRPr="001C33BF" w:rsidRDefault="00B4768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E6A3499" w14:textId="77777777" w:rsidR="00B47688" w:rsidRPr="001C33BF" w:rsidRDefault="00B47688"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B7081EA"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634A78D"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0CB93E"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C2B6461" w14:textId="77777777" w:rsidR="00B47688" w:rsidRPr="001C33BF" w:rsidRDefault="00B4768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47B6A399" w14:textId="77777777" w:rsidR="00B47688" w:rsidRPr="001C33BF" w:rsidRDefault="00B4768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4AEED90" w14:textId="77777777" w:rsidR="00B47688" w:rsidRPr="001C33BF" w:rsidRDefault="00B47688"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5DC8402"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7C0FA45"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14E1616"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B22EEB" w14:textId="77777777" w:rsidR="00B47688" w:rsidRPr="001C33BF" w:rsidRDefault="00B47688" w:rsidP="001F3287">
            <w:pPr>
              <w:rPr>
                <w:rFonts w:ascii="Times New Roman" w:eastAsia="Times New Roman" w:hAnsi="Times New Roman" w:cs="Times New Roman"/>
                <w:sz w:val="20"/>
                <w:szCs w:val="20"/>
              </w:rPr>
            </w:pPr>
          </w:p>
        </w:tc>
      </w:tr>
      <w:tr w:rsidR="00B47688" w:rsidRPr="001C33BF" w14:paraId="159D4E10" w14:textId="77777777" w:rsidTr="007B2404">
        <w:trPr>
          <w:trHeight w:val="255"/>
        </w:trPr>
        <w:tc>
          <w:tcPr>
            <w:tcW w:w="540" w:type="dxa"/>
            <w:tcBorders>
              <w:top w:val="nil"/>
              <w:left w:val="nil"/>
              <w:bottom w:val="nil"/>
              <w:right w:val="nil"/>
            </w:tcBorders>
            <w:shd w:val="clear" w:color="auto" w:fill="auto"/>
            <w:noWrap/>
            <w:vAlign w:val="bottom"/>
            <w:hideMark/>
          </w:tcPr>
          <w:p w14:paraId="0EC72815"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597484"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798FC"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14DBC1"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7C3F5DA4"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5F85750"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33A5FEB"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17E9BA1"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125407C"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27BC72"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7554BB"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405264"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A5929C"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F61AB3" w14:textId="77777777" w:rsidR="00B47688" w:rsidRPr="001C33BF" w:rsidRDefault="00B4768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46B2F6D"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073FBD"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251904"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3D82C0"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CDC07C"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5E52DA" w14:textId="77777777" w:rsidR="00B47688" w:rsidRPr="001C33BF" w:rsidRDefault="00B47688" w:rsidP="001F3287">
            <w:pPr>
              <w:rPr>
                <w:rFonts w:ascii="Times New Roman" w:eastAsia="Times New Roman" w:hAnsi="Times New Roman" w:cs="Times New Roman"/>
                <w:sz w:val="20"/>
                <w:szCs w:val="20"/>
              </w:rPr>
            </w:pPr>
          </w:p>
        </w:tc>
      </w:tr>
      <w:tr w:rsidR="00B47688" w:rsidRPr="001C33BF" w14:paraId="1F33849C" w14:textId="77777777" w:rsidTr="007B2404">
        <w:trPr>
          <w:trHeight w:val="255"/>
        </w:trPr>
        <w:tc>
          <w:tcPr>
            <w:tcW w:w="540" w:type="dxa"/>
            <w:tcBorders>
              <w:top w:val="nil"/>
              <w:left w:val="nil"/>
              <w:bottom w:val="nil"/>
              <w:right w:val="nil"/>
            </w:tcBorders>
            <w:shd w:val="clear" w:color="auto" w:fill="auto"/>
            <w:noWrap/>
            <w:vAlign w:val="bottom"/>
            <w:hideMark/>
          </w:tcPr>
          <w:p w14:paraId="4EC87F9F"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D4DF5C"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89BC25"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8038452" w14:textId="77777777" w:rsidR="00B47688" w:rsidRPr="001C33BF" w:rsidRDefault="00B4768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39F8366D" w14:textId="77777777" w:rsidR="00B47688" w:rsidRPr="001C33BF" w:rsidRDefault="00B47688"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024CB829" w14:textId="77777777" w:rsidR="00B47688" w:rsidRPr="001C33BF" w:rsidRDefault="00B4768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441B816" w14:textId="77777777" w:rsidR="00B47688" w:rsidRPr="001C33BF" w:rsidRDefault="00B4768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784010DD" w14:textId="77777777" w:rsidR="00B47688" w:rsidRPr="001C33BF" w:rsidRDefault="00B4768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4CD3DC34" w14:textId="77777777" w:rsidR="00B47688" w:rsidRPr="001C33BF" w:rsidRDefault="00B47688"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6B3A2B6" w14:textId="77777777" w:rsidR="00B47688" w:rsidRPr="001C33BF" w:rsidRDefault="00B4768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4760891" w14:textId="77777777" w:rsidR="00B47688" w:rsidRPr="001C33BF" w:rsidRDefault="00B47688"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B47688" w:rsidRPr="001C33BF" w14:paraId="78E4D0AB" w14:textId="77777777" w:rsidTr="007B2404">
        <w:trPr>
          <w:trHeight w:val="270"/>
        </w:trPr>
        <w:tc>
          <w:tcPr>
            <w:tcW w:w="540" w:type="dxa"/>
            <w:tcBorders>
              <w:top w:val="nil"/>
              <w:left w:val="nil"/>
              <w:bottom w:val="nil"/>
              <w:right w:val="nil"/>
            </w:tcBorders>
            <w:shd w:val="clear" w:color="auto" w:fill="auto"/>
            <w:noWrap/>
            <w:vAlign w:val="bottom"/>
            <w:hideMark/>
          </w:tcPr>
          <w:p w14:paraId="167317A9" w14:textId="77777777" w:rsidR="00B47688" w:rsidRPr="001C33BF" w:rsidRDefault="00B47688"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85F70B4"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73A013"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D0EE50"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4053651B"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A5A81D1"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D3313ED"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B90659C" w14:textId="77777777" w:rsidR="00B47688" w:rsidRPr="001C33BF" w:rsidRDefault="00B4768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D96C479"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FC35A4"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A2ACB1"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C7F384"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D5FA7A"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F6E6F9" w14:textId="77777777" w:rsidR="00B47688" w:rsidRPr="001C33BF" w:rsidRDefault="00B4768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F07B153"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2AB94E"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13E4CA"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3CF21A"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208552"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A76544" w14:textId="77777777" w:rsidR="00B47688" w:rsidRPr="001C33BF" w:rsidRDefault="00B47688" w:rsidP="001F3287">
            <w:pPr>
              <w:rPr>
                <w:rFonts w:ascii="Times New Roman" w:eastAsia="Times New Roman" w:hAnsi="Times New Roman" w:cs="Times New Roman"/>
                <w:sz w:val="20"/>
                <w:szCs w:val="20"/>
              </w:rPr>
            </w:pPr>
          </w:p>
        </w:tc>
      </w:tr>
      <w:tr w:rsidR="00B47688" w:rsidRPr="001C33BF" w14:paraId="7E7E666C" w14:textId="77777777" w:rsidTr="007B2404">
        <w:trPr>
          <w:trHeight w:val="270"/>
        </w:trPr>
        <w:tc>
          <w:tcPr>
            <w:tcW w:w="540" w:type="dxa"/>
            <w:tcBorders>
              <w:top w:val="nil"/>
              <w:left w:val="nil"/>
              <w:bottom w:val="nil"/>
              <w:right w:val="nil"/>
            </w:tcBorders>
            <w:shd w:val="clear" w:color="auto" w:fill="auto"/>
            <w:noWrap/>
            <w:vAlign w:val="bottom"/>
            <w:hideMark/>
          </w:tcPr>
          <w:p w14:paraId="7D2630B2"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27112E"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CAD693"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696761B" w14:textId="77777777" w:rsidR="00B47688" w:rsidRPr="001C33BF" w:rsidRDefault="00B47688"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353DC632" w14:textId="77777777" w:rsidR="00B47688" w:rsidRPr="001C33BF" w:rsidRDefault="00B47688" w:rsidP="001F3287">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1DE94495" w14:textId="77777777" w:rsidR="00B47688" w:rsidRPr="001C33BF" w:rsidRDefault="00B4768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18F8C87F" w14:textId="77777777" w:rsidR="00B47688" w:rsidRPr="001C33BF" w:rsidRDefault="00B47688"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B3064BD"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A956DC5"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1A0E081"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3D188B5"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766B69"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0364F2" w14:textId="77777777" w:rsidR="00B47688" w:rsidRPr="001C33BF" w:rsidRDefault="00B4768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74494E5"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10EE21"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8C5921"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442B78"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446467" w14:textId="77777777" w:rsidR="00B47688" w:rsidRPr="001C33BF" w:rsidRDefault="00B4768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CC73AC" w14:textId="77777777" w:rsidR="00B47688" w:rsidRPr="001C33BF" w:rsidRDefault="00B47688" w:rsidP="001F3287">
            <w:pPr>
              <w:rPr>
                <w:rFonts w:ascii="Times New Roman" w:eastAsia="Times New Roman" w:hAnsi="Times New Roman" w:cs="Times New Roman"/>
                <w:sz w:val="20"/>
                <w:szCs w:val="20"/>
              </w:rPr>
            </w:pPr>
          </w:p>
        </w:tc>
      </w:tr>
    </w:tbl>
    <w:p w14:paraId="522C2E60" w14:textId="77777777" w:rsidR="00B47688" w:rsidRPr="001C33BF" w:rsidRDefault="00B47688" w:rsidP="00064407">
      <w:pPr>
        <w:rPr>
          <w:rFonts w:ascii="Times New Roman" w:hAnsi="Times New Roman" w:cs="Times New Roman"/>
        </w:rPr>
        <w:sectPr w:rsidR="00B47688" w:rsidRPr="001C33BF" w:rsidSect="001F3287">
          <w:pgSz w:w="16838" w:h="11906" w:orient="landscape"/>
          <w:pgMar w:top="1134" w:right="567" w:bottom="1134" w:left="1701" w:header="709" w:footer="709" w:gutter="0"/>
          <w:cols w:space="708"/>
          <w:docGrid w:linePitch="360"/>
        </w:sectPr>
      </w:pPr>
    </w:p>
    <w:p w14:paraId="03FBFD82" w14:textId="77777777" w:rsidR="00B47688" w:rsidRPr="002C29D2" w:rsidRDefault="00B47688"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t>5.4. Примерная рабочая программа воспитания</w:t>
      </w:r>
    </w:p>
    <w:p w14:paraId="75391587" w14:textId="77777777" w:rsidR="00B47688" w:rsidRPr="00985111" w:rsidRDefault="00B47688" w:rsidP="00064407">
      <w:pPr>
        <w:suppressAutoHyphens/>
        <w:ind w:firstLine="709"/>
        <w:rPr>
          <w:rFonts w:ascii="Times New Roman" w:hAnsi="Times New Roman" w:cs="Times New Roman"/>
          <w:b/>
          <w:bCs/>
          <w:sz w:val="24"/>
          <w:szCs w:val="24"/>
        </w:rPr>
      </w:pPr>
    </w:p>
    <w:p w14:paraId="29FBC9D1" w14:textId="77777777" w:rsidR="00B47688" w:rsidRPr="00985111" w:rsidRDefault="00B47688"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3B7A0E73" w14:textId="77777777" w:rsidR="00B47688" w:rsidRPr="00985111" w:rsidRDefault="00B47688"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54891C1B" w14:textId="77777777" w:rsidR="00B47688" w:rsidRPr="00985111" w:rsidRDefault="00B47688"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2B0818D8" w14:textId="77777777" w:rsidR="00B47688" w:rsidRPr="00985111" w:rsidRDefault="00B47688" w:rsidP="009B7136">
      <w:pPr>
        <w:pStyle w:val="a5"/>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0ADD28F" w14:textId="77777777" w:rsidR="00B47688" w:rsidRPr="00985111" w:rsidRDefault="00B47688" w:rsidP="009B7136">
      <w:pPr>
        <w:pStyle w:val="a5"/>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5773ABB6" w14:textId="77777777" w:rsidR="00B47688" w:rsidRPr="00985111" w:rsidRDefault="00B47688" w:rsidP="009B7136">
      <w:pPr>
        <w:pStyle w:val="a5"/>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B8F5763" w14:textId="77777777" w:rsidR="00B47688" w:rsidRPr="00985111" w:rsidRDefault="00B47688" w:rsidP="009B7136">
      <w:pPr>
        <w:pStyle w:val="a5"/>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15182485" w14:textId="77777777" w:rsidR="00B47688" w:rsidRPr="00985111" w:rsidRDefault="00B47688"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A3DB498" w14:textId="77777777" w:rsidR="00B47688" w:rsidRPr="00985111" w:rsidRDefault="00B47688"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0C46007E" w14:textId="77777777" w:rsidR="00B47688" w:rsidRPr="00985111" w:rsidRDefault="00B47688"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748D8A02" w14:textId="77777777" w:rsidR="00B47688" w:rsidRPr="00985111" w:rsidRDefault="00B47688"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74F45D51" w14:textId="77777777" w:rsidR="00B47688" w:rsidRPr="00415F84" w:rsidRDefault="00B47688"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5DACF086" w14:textId="77777777" w:rsidR="00B47688" w:rsidRPr="00985111" w:rsidRDefault="00B4768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4E942782" w14:textId="77777777" w:rsidR="00B47688" w:rsidRPr="00314663" w:rsidRDefault="00B47688" w:rsidP="00064407">
      <w:pPr>
        <w:suppressAutoHyphens/>
        <w:ind w:firstLine="709"/>
        <w:contextualSpacing/>
        <w:jc w:val="both"/>
        <w:rPr>
          <w:rFonts w:ascii="Times New Roman" w:hAnsi="Times New Roman" w:cs="Times New Roman"/>
          <w:b/>
          <w:sz w:val="24"/>
          <w:szCs w:val="24"/>
        </w:rPr>
      </w:pPr>
    </w:p>
    <w:p w14:paraId="24BC9679" w14:textId="77777777" w:rsidR="00B47688" w:rsidRPr="00314663" w:rsidRDefault="00B47688" w:rsidP="00064407">
      <w:pPr>
        <w:suppressAutoHyphens/>
        <w:ind w:firstLine="709"/>
        <w:contextualSpacing/>
        <w:jc w:val="both"/>
        <w:rPr>
          <w:rFonts w:ascii="Times New Roman" w:hAnsi="Times New Roman" w:cs="Times New Roman"/>
          <w:b/>
          <w:sz w:val="24"/>
          <w:szCs w:val="24"/>
        </w:rPr>
      </w:pPr>
      <w:r w:rsidRPr="0032704A">
        <w:rPr>
          <w:rFonts w:ascii="Times New Roman" w:hAnsi="Times New Roman" w:cs="Times New Roman"/>
          <w:b/>
          <w:sz w:val="24"/>
          <w:szCs w:val="24"/>
        </w:rPr>
        <w:t>Перечень специальных помещений</w:t>
      </w:r>
    </w:p>
    <w:p w14:paraId="71E5572D" w14:textId="77777777" w:rsidR="00B47688" w:rsidRPr="005F59C7" w:rsidRDefault="00B47688" w:rsidP="00064407">
      <w:pPr>
        <w:suppressAutoHyphens/>
        <w:ind w:firstLine="709"/>
        <w:contextualSpacing/>
        <w:rPr>
          <w:rFonts w:ascii="Times New Roman" w:hAnsi="Times New Roman" w:cs="Times New Roman"/>
          <w:b/>
          <w:sz w:val="24"/>
          <w:szCs w:val="24"/>
        </w:rPr>
      </w:pPr>
    </w:p>
    <w:p w14:paraId="064E5489" w14:textId="77777777" w:rsidR="00B47688" w:rsidRPr="005F59C7" w:rsidRDefault="00B47688" w:rsidP="00DE02F2">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46F59B9E" w14:textId="34751EA8" w:rsidR="00DE02F2" w:rsidRPr="00DE02F2" w:rsidRDefault="00DE02F2" w:rsidP="00DE02F2">
      <w:pPr>
        <w:pStyle w:val="2f3"/>
        <w:spacing w:before="0" w:line="240" w:lineRule="auto"/>
        <w:ind w:firstLine="709"/>
        <w:rPr>
          <w:rStyle w:val="afc"/>
          <w:i w:val="0"/>
          <w:iCs/>
          <w:sz w:val="24"/>
          <w:szCs w:val="24"/>
        </w:rPr>
      </w:pPr>
      <w:r w:rsidRPr="00DE02F2">
        <w:rPr>
          <w:rStyle w:val="afc"/>
          <w:i w:val="0"/>
          <w:iCs/>
          <w:sz w:val="24"/>
          <w:szCs w:val="24"/>
        </w:rPr>
        <w:t>Социально-гуманитарных дисциплин</w:t>
      </w:r>
      <w:r>
        <w:rPr>
          <w:rStyle w:val="afc"/>
          <w:i w:val="0"/>
          <w:iCs/>
          <w:sz w:val="24"/>
          <w:szCs w:val="24"/>
        </w:rPr>
        <w:t>;</w:t>
      </w:r>
    </w:p>
    <w:p w14:paraId="575FCAB3" w14:textId="5A92883B" w:rsidR="00DE02F2" w:rsidRDefault="00DE02F2" w:rsidP="00DE02F2">
      <w:pPr>
        <w:pStyle w:val="2f3"/>
        <w:spacing w:before="0" w:line="240" w:lineRule="auto"/>
        <w:ind w:firstLine="709"/>
        <w:rPr>
          <w:rStyle w:val="afc"/>
          <w:i w:val="0"/>
          <w:iCs/>
          <w:sz w:val="24"/>
          <w:szCs w:val="24"/>
        </w:rPr>
      </w:pPr>
      <w:r w:rsidRPr="00DE02F2">
        <w:rPr>
          <w:rStyle w:val="afc"/>
          <w:i w:val="0"/>
          <w:iCs/>
          <w:sz w:val="24"/>
          <w:szCs w:val="24"/>
        </w:rPr>
        <w:t>Общепрофессиональных дисциплин</w:t>
      </w:r>
      <w:r>
        <w:rPr>
          <w:rStyle w:val="afc"/>
          <w:i w:val="0"/>
          <w:iCs/>
          <w:sz w:val="24"/>
          <w:szCs w:val="24"/>
        </w:rPr>
        <w:t>;</w:t>
      </w:r>
    </w:p>
    <w:p w14:paraId="42812A0F" w14:textId="56638851" w:rsidR="003770B4" w:rsidRPr="00DE02F2" w:rsidRDefault="003770B4" w:rsidP="00DE02F2">
      <w:pPr>
        <w:pStyle w:val="2f3"/>
        <w:spacing w:before="0" w:line="240" w:lineRule="auto"/>
        <w:ind w:firstLine="709"/>
        <w:rPr>
          <w:rStyle w:val="afc"/>
          <w:i w:val="0"/>
          <w:iCs/>
          <w:sz w:val="24"/>
          <w:szCs w:val="24"/>
        </w:rPr>
      </w:pPr>
      <w:r>
        <w:rPr>
          <w:rStyle w:val="afc"/>
          <w:i w:val="0"/>
          <w:iCs/>
          <w:sz w:val="24"/>
          <w:szCs w:val="24"/>
        </w:rPr>
        <w:t>Информационных технологий</w:t>
      </w:r>
    </w:p>
    <w:p w14:paraId="10F007C0" w14:textId="267B72FF" w:rsidR="00DE02F2" w:rsidRPr="00DE02F2" w:rsidRDefault="00DE02F2" w:rsidP="00DE02F2">
      <w:pPr>
        <w:pStyle w:val="2f3"/>
        <w:spacing w:before="0" w:line="240" w:lineRule="auto"/>
        <w:ind w:firstLine="709"/>
        <w:rPr>
          <w:rStyle w:val="afc"/>
          <w:i w:val="0"/>
          <w:iCs/>
          <w:sz w:val="24"/>
          <w:szCs w:val="24"/>
        </w:rPr>
      </w:pPr>
      <w:r w:rsidRPr="00DE02F2">
        <w:rPr>
          <w:rStyle w:val="afc"/>
          <w:i w:val="0"/>
          <w:iCs/>
          <w:sz w:val="24"/>
          <w:szCs w:val="24"/>
        </w:rPr>
        <w:t>Профессиональных модулей</w:t>
      </w:r>
      <w:r>
        <w:rPr>
          <w:rStyle w:val="afc"/>
          <w:i w:val="0"/>
          <w:iCs/>
          <w:sz w:val="24"/>
          <w:szCs w:val="24"/>
        </w:rPr>
        <w:t>;</w:t>
      </w:r>
    </w:p>
    <w:p w14:paraId="6366189B" w14:textId="68F75E27" w:rsidR="00DE02F2" w:rsidRPr="00DE02F2" w:rsidRDefault="00DE02F2" w:rsidP="00DE02F2">
      <w:pPr>
        <w:pStyle w:val="2f3"/>
        <w:spacing w:before="0" w:line="240" w:lineRule="auto"/>
        <w:ind w:firstLine="709"/>
        <w:rPr>
          <w:rStyle w:val="afc"/>
          <w:i w:val="0"/>
          <w:iCs/>
          <w:sz w:val="24"/>
          <w:szCs w:val="24"/>
        </w:rPr>
      </w:pPr>
      <w:r w:rsidRPr="00DE02F2">
        <w:rPr>
          <w:rStyle w:val="afc"/>
          <w:i w:val="0"/>
          <w:iCs/>
          <w:sz w:val="24"/>
          <w:szCs w:val="24"/>
        </w:rPr>
        <w:t>Иностранного языка</w:t>
      </w:r>
      <w:r>
        <w:rPr>
          <w:rStyle w:val="afc"/>
          <w:i w:val="0"/>
          <w:iCs/>
          <w:sz w:val="24"/>
          <w:szCs w:val="24"/>
        </w:rPr>
        <w:t>;</w:t>
      </w:r>
    </w:p>
    <w:p w14:paraId="5ECAD390" w14:textId="74E3DCE0" w:rsidR="00DE02F2" w:rsidRPr="00DE02F2" w:rsidRDefault="00DE02F2" w:rsidP="00DE02F2">
      <w:pPr>
        <w:pStyle w:val="2f3"/>
        <w:spacing w:before="0" w:line="240" w:lineRule="auto"/>
        <w:ind w:firstLine="709"/>
        <w:rPr>
          <w:rStyle w:val="afc"/>
          <w:i w:val="0"/>
          <w:iCs/>
          <w:sz w:val="24"/>
          <w:szCs w:val="24"/>
        </w:rPr>
      </w:pPr>
      <w:bookmarkStart w:id="5" w:name="_Hlk141949537"/>
      <w:r w:rsidRPr="00DE02F2">
        <w:rPr>
          <w:rStyle w:val="afc"/>
          <w:i w:val="0"/>
          <w:iCs/>
          <w:sz w:val="24"/>
          <w:szCs w:val="24"/>
        </w:rPr>
        <w:t>Безопасности жизнедеятельности и охраны труда</w:t>
      </w:r>
      <w:bookmarkEnd w:id="5"/>
      <w:r>
        <w:rPr>
          <w:rStyle w:val="afc"/>
          <w:i w:val="0"/>
          <w:iCs/>
          <w:sz w:val="24"/>
          <w:szCs w:val="24"/>
        </w:rPr>
        <w:t>.</w:t>
      </w:r>
    </w:p>
    <w:p w14:paraId="422F59D7" w14:textId="77777777" w:rsidR="00DE02F2" w:rsidRPr="00DE02F2" w:rsidRDefault="00DE02F2" w:rsidP="00DE02F2">
      <w:pPr>
        <w:pStyle w:val="2f3"/>
        <w:spacing w:before="0" w:line="240" w:lineRule="auto"/>
        <w:ind w:firstLine="709"/>
        <w:rPr>
          <w:rStyle w:val="afc"/>
          <w:i w:val="0"/>
          <w:iCs/>
          <w:sz w:val="24"/>
          <w:szCs w:val="24"/>
        </w:rPr>
      </w:pPr>
    </w:p>
    <w:p w14:paraId="262332AD" w14:textId="2449E6FE" w:rsidR="00DE02F2" w:rsidRPr="00DE02F2" w:rsidRDefault="00DE02F2" w:rsidP="00DE02F2">
      <w:pPr>
        <w:widowControl w:val="0"/>
        <w:autoSpaceDE w:val="0"/>
        <w:autoSpaceDN w:val="0"/>
        <w:spacing w:line="276" w:lineRule="auto"/>
        <w:ind w:firstLine="709"/>
        <w:outlineLvl w:val="2"/>
        <w:rPr>
          <w:rFonts w:ascii="Times New Roman" w:eastAsia="Times New Roman" w:hAnsi="Times New Roman" w:cs="Times New Roman"/>
          <w:b/>
          <w:bCs/>
          <w:sz w:val="24"/>
          <w:szCs w:val="24"/>
        </w:rPr>
      </w:pPr>
      <w:r w:rsidRPr="00DE02F2">
        <w:rPr>
          <w:rFonts w:ascii="Times New Roman" w:eastAsia="Times New Roman" w:hAnsi="Times New Roman" w:cs="Times New Roman"/>
          <w:b/>
          <w:bCs/>
          <w:sz w:val="24"/>
          <w:szCs w:val="24"/>
        </w:rPr>
        <w:t>Лаборатории:</w:t>
      </w:r>
    </w:p>
    <w:p w14:paraId="2F5BD7E3" w14:textId="77777777" w:rsidR="00DE02F2" w:rsidRPr="00DE02F2" w:rsidRDefault="00DE02F2" w:rsidP="00DE02F2">
      <w:pPr>
        <w:widowControl w:val="0"/>
        <w:tabs>
          <w:tab w:val="left" w:pos="821"/>
        </w:tabs>
        <w:autoSpaceDE w:val="0"/>
        <w:autoSpaceDN w:val="0"/>
        <w:spacing w:line="276" w:lineRule="auto"/>
        <w:ind w:right="116" w:firstLine="709"/>
        <w:rPr>
          <w:rFonts w:ascii="Times New Roman" w:eastAsia="Times New Roman" w:hAnsi="Times New Roman" w:cs="Times New Roman"/>
          <w:sz w:val="24"/>
          <w:szCs w:val="24"/>
        </w:rPr>
      </w:pPr>
      <w:r w:rsidRPr="00DE02F2">
        <w:rPr>
          <w:rFonts w:ascii="Times New Roman" w:eastAsia="Times New Roman" w:hAnsi="Times New Roman" w:cs="Times New Roman"/>
          <w:sz w:val="24"/>
          <w:szCs w:val="24"/>
        </w:rPr>
        <w:t>Учебная кухня ресторана;</w:t>
      </w:r>
    </w:p>
    <w:p w14:paraId="7175EC6A" w14:textId="77777777" w:rsidR="00DE02F2" w:rsidRPr="00DE02F2" w:rsidRDefault="00DE02F2" w:rsidP="00DE02F2">
      <w:pPr>
        <w:widowControl w:val="0"/>
        <w:tabs>
          <w:tab w:val="left" w:pos="821"/>
        </w:tabs>
        <w:autoSpaceDE w:val="0"/>
        <w:autoSpaceDN w:val="0"/>
        <w:spacing w:before="4" w:line="276" w:lineRule="auto"/>
        <w:ind w:firstLine="709"/>
        <w:rPr>
          <w:rFonts w:ascii="Times New Roman" w:eastAsia="Times New Roman" w:hAnsi="Times New Roman" w:cs="Times New Roman"/>
          <w:sz w:val="24"/>
          <w:szCs w:val="24"/>
        </w:rPr>
      </w:pPr>
      <w:r w:rsidRPr="00DE02F2">
        <w:rPr>
          <w:rFonts w:ascii="Times New Roman" w:eastAsia="Times New Roman" w:hAnsi="Times New Roman" w:cs="Times New Roman"/>
          <w:sz w:val="24"/>
          <w:szCs w:val="24"/>
        </w:rPr>
        <w:t>Учебный кондитерский цех.</w:t>
      </w:r>
    </w:p>
    <w:p w14:paraId="559AA963" w14:textId="77777777" w:rsidR="00B47688" w:rsidRPr="005F59C7" w:rsidRDefault="00B47688" w:rsidP="00064407">
      <w:pPr>
        <w:suppressAutoHyphens/>
        <w:ind w:firstLine="709"/>
        <w:contextualSpacing/>
        <w:rPr>
          <w:rFonts w:ascii="Times New Roman" w:hAnsi="Times New Roman" w:cs="Times New Roman"/>
          <w:b/>
          <w:sz w:val="24"/>
          <w:szCs w:val="24"/>
        </w:rPr>
      </w:pPr>
    </w:p>
    <w:p w14:paraId="29611674" w14:textId="77777777" w:rsidR="00B47688" w:rsidRPr="00985111" w:rsidRDefault="00B47688"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7"/>
      </w:r>
    </w:p>
    <w:p w14:paraId="0CA731AB" w14:textId="77777777" w:rsidR="00B47688" w:rsidRPr="00314663" w:rsidRDefault="00B47688" w:rsidP="00064407">
      <w:pPr>
        <w:suppressAutoHyphens/>
        <w:ind w:firstLine="709"/>
        <w:contextualSpacing/>
        <w:rPr>
          <w:rFonts w:ascii="Times New Roman" w:hAnsi="Times New Roman" w:cs="Times New Roman"/>
          <w:b/>
          <w:sz w:val="24"/>
          <w:szCs w:val="24"/>
        </w:rPr>
      </w:pPr>
    </w:p>
    <w:p w14:paraId="05291237" w14:textId="77777777" w:rsidR="00B47688" w:rsidRPr="00314663" w:rsidRDefault="00B47688"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13AC7816" w14:textId="77777777" w:rsidR="00B47688" w:rsidRPr="005F59C7" w:rsidRDefault="00B47688" w:rsidP="009644CA">
      <w:pPr>
        <w:pStyle w:val="a5"/>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5A87AEFE" w14:textId="77777777" w:rsidR="00B47688" w:rsidRPr="005F59C7" w:rsidRDefault="00B47688" w:rsidP="009644CA">
      <w:pPr>
        <w:pStyle w:val="a5"/>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22513FA9" w14:textId="77777777" w:rsidR="00B47688" w:rsidRPr="00985111" w:rsidRDefault="00B47688" w:rsidP="00064407">
      <w:pPr>
        <w:suppressAutoHyphens/>
        <w:ind w:firstLine="709"/>
        <w:jc w:val="both"/>
        <w:rPr>
          <w:rFonts w:ascii="Times New Roman" w:hAnsi="Times New Roman" w:cs="Times New Roman"/>
          <w:bCs/>
          <w:sz w:val="24"/>
          <w:szCs w:val="24"/>
        </w:rPr>
      </w:pPr>
    </w:p>
    <w:p w14:paraId="2203F3C3" w14:textId="77777777" w:rsidR="00B47688" w:rsidRPr="00985111" w:rsidRDefault="00B4768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0CAB509E" w14:textId="77777777" w:rsidR="00B47688" w:rsidRPr="00985111" w:rsidRDefault="00B4768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43.02.15</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Поварское и кондитерское дело</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3406989" w14:textId="77777777" w:rsidR="00B47688" w:rsidRPr="00985111" w:rsidRDefault="00B47688" w:rsidP="00064407">
      <w:pPr>
        <w:suppressAutoHyphens/>
        <w:jc w:val="both"/>
        <w:rPr>
          <w:rFonts w:ascii="Times New Roman" w:hAnsi="Times New Roman" w:cs="Times New Roman"/>
          <w:bCs/>
          <w:sz w:val="24"/>
          <w:szCs w:val="24"/>
        </w:rPr>
      </w:pPr>
    </w:p>
    <w:p w14:paraId="791D5FB8" w14:textId="77777777" w:rsidR="00B47688" w:rsidRPr="00985111" w:rsidRDefault="00B47688" w:rsidP="00064407">
      <w:pPr>
        <w:suppressAutoHyphens/>
        <w:ind w:firstLine="709"/>
        <w:jc w:val="both"/>
        <w:rPr>
          <w:rFonts w:ascii="Times New Roman" w:hAnsi="Times New Roman" w:cs="Times New Roman"/>
          <w:bCs/>
          <w:sz w:val="24"/>
          <w:szCs w:val="24"/>
        </w:rPr>
      </w:pPr>
      <w:r w:rsidRPr="00DE02F2">
        <w:rPr>
          <w:rFonts w:ascii="Times New Roman" w:hAnsi="Times New Roman" w:cs="Times New Roman"/>
          <w:bCs/>
          <w:sz w:val="24"/>
          <w:szCs w:val="24"/>
        </w:rPr>
        <w:t>6.1.2.1. Оснащение кабинетов</w:t>
      </w:r>
    </w:p>
    <w:p w14:paraId="76EE0376" w14:textId="6AAAAE7A" w:rsidR="00B47688" w:rsidRPr="00985111" w:rsidRDefault="00B47688"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00DE02F2" w:rsidRPr="00DE02F2">
        <w:rPr>
          <w:rFonts w:ascii="Times New Roman" w:eastAsia="Calibri" w:hAnsi="Times New Roman" w:cs="Times New Roman"/>
          <w:bCs/>
          <w:iCs/>
          <w:sz w:val="24"/>
          <w:szCs w:val="24"/>
        </w:rPr>
        <w:t>Социально-гуманитарных дисциплин</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47688" w:rsidRPr="00DE02F2" w14:paraId="70D53913" w14:textId="77777777" w:rsidTr="001F3287">
        <w:tc>
          <w:tcPr>
            <w:tcW w:w="273" w:type="pct"/>
            <w:shd w:val="clear" w:color="auto" w:fill="auto"/>
            <w:vAlign w:val="center"/>
          </w:tcPr>
          <w:p w14:paraId="2407BC2E" w14:textId="77777777" w:rsidR="00B47688" w:rsidRPr="00DE02F2" w:rsidRDefault="00B47688" w:rsidP="001F3287">
            <w:pPr>
              <w:snapToGrid w:val="0"/>
              <w:contextualSpacing/>
              <w:jc w:val="center"/>
              <w:rPr>
                <w:rFonts w:ascii="Times New Roman" w:eastAsia="Times New Roman" w:hAnsi="Times New Roman" w:cs="Times New Roman"/>
                <w:iCs/>
                <w:sz w:val="24"/>
                <w:szCs w:val="24"/>
              </w:rPr>
            </w:pPr>
            <w:r w:rsidRPr="00DE02F2">
              <w:rPr>
                <w:rFonts w:ascii="Times New Roman" w:eastAsia="Times New Roman" w:hAnsi="Times New Roman" w:cs="Times New Roman"/>
                <w:iCs/>
                <w:sz w:val="24"/>
                <w:szCs w:val="24"/>
              </w:rPr>
              <w:t>№</w:t>
            </w:r>
          </w:p>
        </w:tc>
        <w:tc>
          <w:tcPr>
            <w:tcW w:w="3200" w:type="pct"/>
            <w:shd w:val="clear" w:color="auto" w:fill="auto"/>
            <w:vAlign w:val="center"/>
          </w:tcPr>
          <w:p w14:paraId="57CB035B" w14:textId="77777777" w:rsidR="00B47688" w:rsidRPr="00DE02F2" w:rsidRDefault="00B47688" w:rsidP="001F3287">
            <w:pPr>
              <w:snapToGrid w:val="0"/>
              <w:contextualSpacing/>
              <w:jc w:val="center"/>
              <w:rPr>
                <w:rFonts w:ascii="Times New Roman" w:eastAsia="Times New Roman" w:hAnsi="Times New Roman" w:cs="Times New Roman"/>
                <w:iCs/>
                <w:sz w:val="24"/>
                <w:szCs w:val="24"/>
              </w:rPr>
            </w:pPr>
            <w:r w:rsidRPr="00DE02F2">
              <w:rPr>
                <w:rFonts w:ascii="Times New Roman" w:eastAsia="Times New Roman" w:hAnsi="Times New Roman" w:cs="Times New Roman"/>
                <w:iCs/>
                <w:sz w:val="24"/>
                <w:szCs w:val="24"/>
              </w:rPr>
              <w:t>Наименование оборудования</w:t>
            </w:r>
            <w:r w:rsidRPr="00DE02F2">
              <w:rPr>
                <w:rFonts w:ascii="Times New Roman" w:eastAsia="Times New Roman" w:hAnsi="Times New Roman" w:cs="Times New Roman"/>
                <w:iCs/>
                <w:sz w:val="24"/>
                <w:szCs w:val="24"/>
                <w:vertAlign w:val="superscript"/>
              </w:rPr>
              <w:footnoteReference w:id="8"/>
            </w:r>
          </w:p>
        </w:tc>
        <w:tc>
          <w:tcPr>
            <w:tcW w:w="1527" w:type="pct"/>
            <w:shd w:val="clear" w:color="auto" w:fill="auto"/>
            <w:vAlign w:val="center"/>
          </w:tcPr>
          <w:p w14:paraId="224CA150" w14:textId="77777777" w:rsidR="00B47688" w:rsidRPr="00DE02F2" w:rsidRDefault="00B47688" w:rsidP="001F3287">
            <w:pPr>
              <w:snapToGrid w:val="0"/>
              <w:contextualSpacing/>
              <w:jc w:val="center"/>
              <w:rPr>
                <w:rFonts w:ascii="Times New Roman" w:eastAsia="Times New Roman" w:hAnsi="Times New Roman" w:cs="Times New Roman"/>
                <w:iCs/>
                <w:sz w:val="24"/>
                <w:szCs w:val="24"/>
              </w:rPr>
            </w:pPr>
            <w:r w:rsidRPr="00DE02F2">
              <w:rPr>
                <w:rFonts w:ascii="Times New Roman" w:eastAsia="Times New Roman" w:hAnsi="Times New Roman" w:cs="Times New Roman"/>
                <w:iCs/>
                <w:sz w:val="24"/>
                <w:szCs w:val="24"/>
              </w:rPr>
              <w:t>Техническое описание</w:t>
            </w:r>
            <w:r w:rsidRPr="00DE02F2">
              <w:rPr>
                <w:rFonts w:ascii="Times New Roman" w:eastAsia="Times New Roman" w:hAnsi="Times New Roman" w:cs="Times New Roman"/>
                <w:iCs/>
                <w:sz w:val="24"/>
                <w:szCs w:val="24"/>
                <w:vertAlign w:val="superscript"/>
              </w:rPr>
              <w:footnoteReference w:id="9"/>
            </w:r>
          </w:p>
        </w:tc>
      </w:tr>
      <w:tr w:rsidR="00B47688" w:rsidRPr="00DE02F2" w14:paraId="5225E363" w14:textId="77777777" w:rsidTr="001F3287">
        <w:trPr>
          <w:trHeight w:val="278"/>
        </w:trPr>
        <w:tc>
          <w:tcPr>
            <w:tcW w:w="5000" w:type="pct"/>
            <w:gridSpan w:val="3"/>
            <w:shd w:val="clear" w:color="auto" w:fill="auto"/>
          </w:tcPr>
          <w:p w14:paraId="3EFB84E4" w14:textId="77777777" w:rsidR="00B47688" w:rsidRPr="00DE02F2" w:rsidRDefault="00B47688" w:rsidP="001F3287">
            <w:pPr>
              <w:snapToGrid w:val="0"/>
              <w:contextualSpacing/>
              <w:rPr>
                <w:rFonts w:ascii="Times New Roman" w:eastAsia="Times New Roman" w:hAnsi="Times New Roman" w:cs="Times New Roman"/>
                <w:b/>
                <w:bCs/>
                <w:iCs/>
                <w:sz w:val="24"/>
                <w:szCs w:val="24"/>
              </w:rPr>
            </w:pPr>
            <w:r w:rsidRPr="00DE02F2">
              <w:rPr>
                <w:rFonts w:ascii="Times New Roman" w:eastAsia="Times New Roman" w:hAnsi="Times New Roman" w:cs="Times New Roman"/>
                <w:b/>
                <w:bCs/>
                <w:iCs/>
                <w:sz w:val="24"/>
                <w:szCs w:val="24"/>
                <w:lang w:val="en-US"/>
              </w:rPr>
              <w:t>I</w:t>
            </w:r>
            <w:r w:rsidRPr="00DE02F2">
              <w:rPr>
                <w:rFonts w:ascii="Times New Roman" w:eastAsia="Times New Roman" w:hAnsi="Times New Roman" w:cs="Times New Roman"/>
                <w:b/>
                <w:bCs/>
                <w:iCs/>
                <w:sz w:val="24"/>
                <w:szCs w:val="24"/>
              </w:rPr>
              <w:t xml:space="preserve"> Специализированная мебель и системы хранения</w:t>
            </w:r>
          </w:p>
        </w:tc>
      </w:tr>
      <w:tr w:rsidR="00B47688" w:rsidRPr="00DE02F2" w14:paraId="66B2912F" w14:textId="77777777" w:rsidTr="001F3287">
        <w:trPr>
          <w:trHeight w:val="277"/>
        </w:trPr>
        <w:tc>
          <w:tcPr>
            <w:tcW w:w="5000" w:type="pct"/>
            <w:gridSpan w:val="3"/>
            <w:shd w:val="clear" w:color="auto" w:fill="auto"/>
          </w:tcPr>
          <w:p w14:paraId="12912E86" w14:textId="77777777" w:rsidR="00B47688" w:rsidRPr="00DE02F2" w:rsidRDefault="00B47688" w:rsidP="001F3287">
            <w:pPr>
              <w:snapToGrid w:val="0"/>
              <w:contextualSpacing/>
              <w:rPr>
                <w:rFonts w:ascii="Times New Roman" w:eastAsia="Times New Roman" w:hAnsi="Times New Roman" w:cs="Times New Roman"/>
                <w:b/>
                <w:bCs/>
                <w:iCs/>
                <w:sz w:val="24"/>
                <w:szCs w:val="24"/>
              </w:rPr>
            </w:pPr>
            <w:r w:rsidRPr="00DE02F2">
              <w:rPr>
                <w:rFonts w:ascii="Times New Roman" w:eastAsia="Times New Roman" w:hAnsi="Times New Roman" w:cs="Times New Roman"/>
                <w:b/>
                <w:bCs/>
                <w:iCs/>
                <w:sz w:val="24"/>
                <w:szCs w:val="24"/>
              </w:rPr>
              <w:t>Основное оборудование</w:t>
            </w:r>
          </w:p>
        </w:tc>
      </w:tr>
      <w:tr w:rsidR="00DE02F2" w:rsidRPr="00DE02F2" w14:paraId="7567F4F2" w14:textId="77777777" w:rsidTr="001F3287">
        <w:tc>
          <w:tcPr>
            <w:tcW w:w="273" w:type="pct"/>
            <w:shd w:val="clear" w:color="auto" w:fill="auto"/>
          </w:tcPr>
          <w:p w14:paraId="6B78B55A" w14:textId="77777777" w:rsidR="00DE02F2" w:rsidRPr="00DE02F2" w:rsidRDefault="00DE02F2" w:rsidP="00DE02F2">
            <w:pPr>
              <w:snapToGrid w:val="0"/>
              <w:contextualSpacing/>
              <w:rPr>
                <w:rFonts w:ascii="Times New Roman" w:eastAsia="Times New Roman" w:hAnsi="Times New Roman" w:cs="Times New Roman"/>
                <w:iCs/>
                <w:sz w:val="24"/>
                <w:szCs w:val="24"/>
              </w:rPr>
            </w:pPr>
          </w:p>
        </w:tc>
        <w:tc>
          <w:tcPr>
            <w:tcW w:w="3200" w:type="pct"/>
            <w:shd w:val="clear" w:color="auto" w:fill="auto"/>
          </w:tcPr>
          <w:p w14:paraId="10D23283" w14:textId="6AB0E8DC" w:rsidR="00DE02F2" w:rsidRPr="00DE02F2" w:rsidRDefault="00DE02F2" w:rsidP="00DE02F2">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Стол ученический двухместный, нерегулируемый</w:t>
            </w:r>
          </w:p>
        </w:tc>
        <w:tc>
          <w:tcPr>
            <w:tcW w:w="1527" w:type="pct"/>
            <w:shd w:val="clear" w:color="auto" w:fill="auto"/>
          </w:tcPr>
          <w:p w14:paraId="6AE885F5" w14:textId="77777777" w:rsidR="00DE02F2" w:rsidRPr="00DE02F2" w:rsidRDefault="00DE02F2" w:rsidP="00DE02F2">
            <w:pPr>
              <w:snapToGrid w:val="0"/>
              <w:contextualSpacing/>
              <w:rPr>
                <w:rFonts w:ascii="Times New Roman" w:eastAsia="Times New Roman" w:hAnsi="Times New Roman" w:cs="Times New Roman"/>
                <w:iCs/>
                <w:sz w:val="24"/>
                <w:szCs w:val="24"/>
              </w:rPr>
            </w:pPr>
          </w:p>
        </w:tc>
      </w:tr>
      <w:tr w:rsidR="00DE02F2" w:rsidRPr="00DE02F2" w14:paraId="3C17296F" w14:textId="77777777" w:rsidTr="001F3287">
        <w:tc>
          <w:tcPr>
            <w:tcW w:w="273" w:type="pct"/>
            <w:shd w:val="clear" w:color="auto" w:fill="auto"/>
          </w:tcPr>
          <w:p w14:paraId="302CEC50" w14:textId="77777777" w:rsidR="00DE02F2" w:rsidRPr="00DE02F2" w:rsidRDefault="00DE02F2" w:rsidP="00DE02F2">
            <w:pPr>
              <w:snapToGrid w:val="0"/>
              <w:contextualSpacing/>
              <w:rPr>
                <w:rFonts w:ascii="Times New Roman" w:eastAsia="Times New Roman" w:hAnsi="Times New Roman" w:cs="Times New Roman"/>
                <w:iCs/>
                <w:sz w:val="24"/>
                <w:szCs w:val="24"/>
              </w:rPr>
            </w:pPr>
          </w:p>
        </w:tc>
        <w:tc>
          <w:tcPr>
            <w:tcW w:w="3200" w:type="pct"/>
            <w:shd w:val="clear" w:color="auto" w:fill="auto"/>
          </w:tcPr>
          <w:p w14:paraId="46729167" w14:textId="1FE23BB5" w:rsidR="00DE02F2" w:rsidRPr="00DE02F2" w:rsidRDefault="00DE02F2" w:rsidP="00DE02F2">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Стул ученический на ножках</w:t>
            </w:r>
          </w:p>
        </w:tc>
        <w:tc>
          <w:tcPr>
            <w:tcW w:w="1527" w:type="pct"/>
            <w:shd w:val="clear" w:color="auto" w:fill="auto"/>
          </w:tcPr>
          <w:p w14:paraId="3440FC2D" w14:textId="77777777" w:rsidR="00DE02F2" w:rsidRPr="00DE02F2" w:rsidRDefault="00DE02F2" w:rsidP="00DE02F2">
            <w:pPr>
              <w:snapToGrid w:val="0"/>
              <w:contextualSpacing/>
              <w:rPr>
                <w:rFonts w:ascii="Times New Roman" w:eastAsia="Times New Roman" w:hAnsi="Times New Roman" w:cs="Times New Roman"/>
                <w:iCs/>
                <w:sz w:val="24"/>
                <w:szCs w:val="24"/>
              </w:rPr>
            </w:pPr>
          </w:p>
        </w:tc>
      </w:tr>
      <w:tr w:rsidR="00DE02F2" w:rsidRPr="00DE02F2" w14:paraId="6CC30DB6" w14:textId="77777777" w:rsidTr="001F3287">
        <w:tc>
          <w:tcPr>
            <w:tcW w:w="273" w:type="pct"/>
            <w:shd w:val="clear" w:color="auto" w:fill="auto"/>
          </w:tcPr>
          <w:p w14:paraId="5F9D4E0E" w14:textId="77777777" w:rsidR="00DE02F2" w:rsidRPr="00DE02F2" w:rsidRDefault="00DE02F2" w:rsidP="00DE02F2">
            <w:pPr>
              <w:snapToGrid w:val="0"/>
              <w:contextualSpacing/>
              <w:rPr>
                <w:rFonts w:ascii="Times New Roman" w:eastAsia="Times New Roman" w:hAnsi="Times New Roman" w:cs="Times New Roman"/>
                <w:iCs/>
                <w:sz w:val="24"/>
                <w:szCs w:val="24"/>
              </w:rPr>
            </w:pPr>
          </w:p>
        </w:tc>
        <w:tc>
          <w:tcPr>
            <w:tcW w:w="3200" w:type="pct"/>
            <w:shd w:val="clear" w:color="auto" w:fill="auto"/>
          </w:tcPr>
          <w:p w14:paraId="30C85AE9" w14:textId="451944ED" w:rsidR="00DE02F2" w:rsidRPr="00DE02F2" w:rsidRDefault="00DE02F2" w:rsidP="00DE02F2">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Стол учителя</w:t>
            </w:r>
          </w:p>
        </w:tc>
        <w:tc>
          <w:tcPr>
            <w:tcW w:w="1527" w:type="pct"/>
            <w:shd w:val="clear" w:color="auto" w:fill="auto"/>
          </w:tcPr>
          <w:p w14:paraId="11545EBC" w14:textId="77777777" w:rsidR="00DE02F2" w:rsidRPr="00DE02F2" w:rsidRDefault="00DE02F2" w:rsidP="00DE02F2">
            <w:pPr>
              <w:snapToGrid w:val="0"/>
              <w:contextualSpacing/>
              <w:rPr>
                <w:rFonts w:ascii="Times New Roman" w:eastAsia="Times New Roman" w:hAnsi="Times New Roman" w:cs="Times New Roman"/>
                <w:iCs/>
                <w:sz w:val="24"/>
                <w:szCs w:val="24"/>
              </w:rPr>
            </w:pPr>
          </w:p>
        </w:tc>
      </w:tr>
      <w:tr w:rsidR="00DE02F2" w:rsidRPr="00DE02F2" w14:paraId="11BA191B" w14:textId="77777777" w:rsidTr="001F3287">
        <w:tc>
          <w:tcPr>
            <w:tcW w:w="273" w:type="pct"/>
            <w:shd w:val="clear" w:color="auto" w:fill="auto"/>
          </w:tcPr>
          <w:p w14:paraId="484D2C47" w14:textId="77777777" w:rsidR="00DE02F2" w:rsidRPr="00DE02F2" w:rsidRDefault="00DE02F2" w:rsidP="00DE02F2">
            <w:pPr>
              <w:snapToGrid w:val="0"/>
              <w:contextualSpacing/>
              <w:rPr>
                <w:rFonts w:ascii="Times New Roman" w:eastAsia="Times New Roman" w:hAnsi="Times New Roman" w:cs="Times New Roman"/>
                <w:iCs/>
                <w:sz w:val="24"/>
                <w:szCs w:val="24"/>
              </w:rPr>
            </w:pPr>
          </w:p>
        </w:tc>
        <w:tc>
          <w:tcPr>
            <w:tcW w:w="3200" w:type="pct"/>
            <w:shd w:val="clear" w:color="auto" w:fill="auto"/>
          </w:tcPr>
          <w:p w14:paraId="53A87AFB" w14:textId="75761E72" w:rsidR="00DE02F2" w:rsidRPr="00DE02F2" w:rsidRDefault="00DE02F2" w:rsidP="00DE02F2">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Стул учителя</w:t>
            </w:r>
          </w:p>
        </w:tc>
        <w:tc>
          <w:tcPr>
            <w:tcW w:w="1527" w:type="pct"/>
            <w:shd w:val="clear" w:color="auto" w:fill="auto"/>
          </w:tcPr>
          <w:p w14:paraId="0182CB33" w14:textId="77777777" w:rsidR="00DE02F2" w:rsidRPr="00DE02F2" w:rsidRDefault="00DE02F2" w:rsidP="00DE02F2">
            <w:pPr>
              <w:snapToGrid w:val="0"/>
              <w:contextualSpacing/>
              <w:rPr>
                <w:rFonts w:ascii="Times New Roman" w:eastAsia="Times New Roman" w:hAnsi="Times New Roman" w:cs="Times New Roman"/>
                <w:iCs/>
                <w:sz w:val="24"/>
                <w:szCs w:val="24"/>
              </w:rPr>
            </w:pPr>
          </w:p>
        </w:tc>
      </w:tr>
      <w:tr w:rsidR="00B47688" w:rsidRPr="00DE02F2" w14:paraId="0C191BC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F200E5" w14:textId="77777777" w:rsidR="00B47688" w:rsidRPr="00DE02F2" w:rsidRDefault="00B47688" w:rsidP="001F3287">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rPr>
              <w:t>Дополнительное оборудование</w:t>
            </w:r>
          </w:p>
        </w:tc>
      </w:tr>
      <w:tr w:rsidR="00B47688" w:rsidRPr="00DE02F2" w14:paraId="7E0508F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A4A3DF6" w14:textId="77777777" w:rsidR="00B47688" w:rsidRPr="00DE02F2" w:rsidRDefault="00B4768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37DC76" w14:textId="751A08AF" w:rsidR="00B47688" w:rsidRPr="00DE02F2" w:rsidRDefault="00DE02F2" w:rsidP="001F3287">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iCs/>
                <w:sz w:val="24"/>
                <w:szCs w:val="24"/>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116964" w14:textId="77777777" w:rsidR="00B47688" w:rsidRPr="00DE02F2" w:rsidRDefault="00B47688" w:rsidP="001F3287">
            <w:pPr>
              <w:snapToGrid w:val="0"/>
              <w:contextualSpacing/>
              <w:rPr>
                <w:rFonts w:ascii="Times New Roman" w:eastAsia="Times New Roman" w:hAnsi="Times New Roman" w:cs="Times New Roman"/>
                <w:i/>
                <w:sz w:val="24"/>
                <w:szCs w:val="24"/>
              </w:rPr>
            </w:pPr>
          </w:p>
        </w:tc>
      </w:tr>
      <w:tr w:rsidR="00B47688" w:rsidRPr="00DE02F2" w14:paraId="73E07C7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355A93" w14:textId="77777777" w:rsidR="00B47688" w:rsidRPr="00DE02F2" w:rsidRDefault="00B47688" w:rsidP="001F3287">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lang w:val="en-US"/>
              </w:rPr>
              <w:t xml:space="preserve">II </w:t>
            </w:r>
            <w:r w:rsidRPr="00DE02F2">
              <w:rPr>
                <w:rFonts w:ascii="Times New Roman" w:eastAsia="Times New Roman" w:hAnsi="Times New Roman" w:cs="Times New Roman"/>
                <w:b/>
                <w:bCs/>
                <w:iCs/>
                <w:sz w:val="24"/>
                <w:szCs w:val="24"/>
              </w:rPr>
              <w:t>Технические средства</w:t>
            </w:r>
          </w:p>
        </w:tc>
      </w:tr>
      <w:tr w:rsidR="00B47688" w:rsidRPr="00DE02F2" w14:paraId="3B812FF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13AA84" w14:textId="77777777" w:rsidR="00B47688" w:rsidRPr="00DE02F2" w:rsidRDefault="00B47688" w:rsidP="001F3287">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rPr>
              <w:t>Основное оборудование</w:t>
            </w:r>
          </w:p>
        </w:tc>
      </w:tr>
      <w:tr w:rsidR="00B47688" w:rsidRPr="00DE02F2" w14:paraId="40374915" w14:textId="77777777" w:rsidTr="001F3287">
        <w:tc>
          <w:tcPr>
            <w:tcW w:w="273" w:type="pct"/>
            <w:shd w:val="clear" w:color="auto" w:fill="auto"/>
          </w:tcPr>
          <w:p w14:paraId="66190DE9" w14:textId="77777777" w:rsidR="00B47688" w:rsidRPr="00DE02F2" w:rsidRDefault="00B47688"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A3789EB" w14:textId="21DEFD59" w:rsidR="00B47688" w:rsidRPr="00DE02F2" w:rsidRDefault="00DE02F2" w:rsidP="00DE02F2">
            <w:pPr>
              <w:pStyle w:val="120"/>
              <w:spacing w:line="256" w:lineRule="auto"/>
              <w:rPr>
                <w:rFonts w:ascii="Times New Roman" w:hAnsi="Times New Roman" w:cs="Times New Roman"/>
                <w:bCs/>
                <w:szCs w:val="24"/>
              </w:rPr>
            </w:pPr>
            <w:r w:rsidRPr="00DE02F2">
              <w:rPr>
                <w:rFonts w:ascii="Times New Roman" w:hAnsi="Times New Roman" w:cs="Times New Roman"/>
                <w:bCs/>
                <w:szCs w:val="24"/>
                <w:lang w:eastAsia="en-US"/>
              </w:rPr>
              <w:t>Автоматизированное рабочее место преподавателя</w:t>
            </w:r>
          </w:p>
        </w:tc>
        <w:tc>
          <w:tcPr>
            <w:tcW w:w="1527" w:type="pct"/>
            <w:shd w:val="clear" w:color="auto" w:fill="auto"/>
          </w:tcPr>
          <w:p w14:paraId="6FB2FA3F" w14:textId="77777777" w:rsidR="00B47688" w:rsidRPr="00DE02F2" w:rsidRDefault="00B47688" w:rsidP="001F3287">
            <w:pPr>
              <w:snapToGrid w:val="0"/>
              <w:contextualSpacing/>
              <w:rPr>
                <w:rFonts w:ascii="Times New Roman" w:eastAsia="Times New Roman" w:hAnsi="Times New Roman" w:cs="Times New Roman"/>
                <w:iCs/>
                <w:sz w:val="24"/>
                <w:szCs w:val="24"/>
              </w:rPr>
            </w:pPr>
          </w:p>
        </w:tc>
      </w:tr>
      <w:tr w:rsidR="00B47688" w:rsidRPr="00DE02F2" w14:paraId="5C7968CF" w14:textId="77777777" w:rsidTr="001F3287">
        <w:tc>
          <w:tcPr>
            <w:tcW w:w="5000" w:type="pct"/>
            <w:gridSpan w:val="3"/>
            <w:shd w:val="clear" w:color="auto" w:fill="auto"/>
          </w:tcPr>
          <w:p w14:paraId="69CC44D4" w14:textId="77777777" w:rsidR="00B47688" w:rsidRPr="00DE02F2" w:rsidRDefault="00B47688" w:rsidP="001F3287">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iCs/>
                <w:sz w:val="24"/>
                <w:szCs w:val="24"/>
              </w:rPr>
              <w:t>Дополнительное оборудование</w:t>
            </w:r>
          </w:p>
        </w:tc>
      </w:tr>
      <w:tr w:rsidR="00B47688" w:rsidRPr="00DE02F2" w14:paraId="56AD8F9B" w14:textId="77777777" w:rsidTr="001F3287">
        <w:tc>
          <w:tcPr>
            <w:tcW w:w="273" w:type="pct"/>
            <w:shd w:val="clear" w:color="auto" w:fill="auto"/>
          </w:tcPr>
          <w:p w14:paraId="38B6A757" w14:textId="77777777" w:rsidR="00B47688" w:rsidRPr="00DE02F2" w:rsidRDefault="00B47688"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23E7BC9" w14:textId="77777777" w:rsidR="00B47688" w:rsidRPr="00DE02F2" w:rsidRDefault="00B47688"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421FBD4A" w14:textId="77777777" w:rsidR="00B47688" w:rsidRPr="00DE02F2" w:rsidRDefault="00B47688" w:rsidP="001F3287">
            <w:pPr>
              <w:snapToGrid w:val="0"/>
              <w:contextualSpacing/>
              <w:rPr>
                <w:rFonts w:ascii="Times New Roman" w:eastAsia="Times New Roman" w:hAnsi="Times New Roman" w:cs="Times New Roman"/>
                <w:iCs/>
                <w:sz w:val="24"/>
                <w:szCs w:val="24"/>
              </w:rPr>
            </w:pPr>
          </w:p>
        </w:tc>
      </w:tr>
      <w:tr w:rsidR="00B47688" w:rsidRPr="00DE02F2" w14:paraId="3584FCE4" w14:textId="77777777" w:rsidTr="001F3287">
        <w:tc>
          <w:tcPr>
            <w:tcW w:w="5000" w:type="pct"/>
            <w:gridSpan w:val="3"/>
            <w:shd w:val="clear" w:color="auto" w:fill="auto"/>
          </w:tcPr>
          <w:p w14:paraId="5B6B1156" w14:textId="77777777" w:rsidR="00B47688" w:rsidRPr="00DE02F2" w:rsidRDefault="00B47688" w:rsidP="001F3287">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lang w:val="en-US"/>
              </w:rPr>
              <w:t>III</w:t>
            </w:r>
            <w:r w:rsidRPr="00DE02F2">
              <w:rPr>
                <w:rFonts w:ascii="Times New Roman" w:eastAsia="Times New Roman" w:hAnsi="Times New Roman" w:cs="Times New Roman"/>
                <w:b/>
                <w:bCs/>
                <w:iCs/>
                <w:sz w:val="24"/>
                <w:szCs w:val="24"/>
              </w:rPr>
              <w:t xml:space="preserve"> Демонстрационные учебно-наглядные пособия</w:t>
            </w:r>
          </w:p>
        </w:tc>
      </w:tr>
      <w:tr w:rsidR="00B47688" w:rsidRPr="00DE02F2" w14:paraId="29B6AAEC" w14:textId="77777777" w:rsidTr="001F3287">
        <w:tc>
          <w:tcPr>
            <w:tcW w:w="5000" w:type="pct"/>
            <w:gridSpan w:val="3"/>
            <w:shd w:val="clear" w:color="auto" w:fill="auto"/>
          </w:tcPr>
          <w:p w14:paraId="49E678D7" w14:textId="77777777" w:rsidR="00B47688" w:rsidRPr="00DE02F2" w:rsidRDefault="00B47688" w:rsidP="001F3287">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rPr>
              <w:t>Основное оборудование</w:t>
            </w:r>
          </w:p>
        </w:tc>
      </w:tr>
      <w:tr w:rsidR="00DE02F2" w:rsidRPr="00DE02F2" w14:paraId="6A405B10" w14:textId="77777777" w:rsidTr="001F3287">
        <w:tc>
          <w:tcPr>
            <w:tcW w:w="273" w:type="pct"/>
            <w:shd w:val="clear" w:color="auto" w:fill="auto"/>
          </w:tcPr>
          <w:p w14:paraId="5FC7D8E7" w14:textId="77777777" w:rsidR="00DE02F2" w:rsidRPr="00DE02F2" w:rsidRDefault="00DE02F2" w:rsidP="00DE02F2">
            <w:pPr>
              <w:snapToGrid w:val="0"/>
              <w:contextualSpacing/>
              <w:rPr>
                <w:rFonts w:ascii="Times New Roman" w:eastAsia="Times New Roman" w:hAnsi="Times New Roman" w:cs="Times New Roman"/>
                <w:iCs/>
                <w:sz w:val="24"/>
                <w:szCs w:val="24"/>
              </w:rPr>
            </w:pPr>
          </w:p>
        </w:tc>
        <w:tc>
          <w:tcPr>
            <w:tcW w:w="3200" w:type="pct"/>
            <w:shd w:val="clear" w:color="auto" w:fill="auto"/>
          </w:tcPr>
          <w:p w14:paraId="10D90677" w14:textId="42EF3616" w:rsidR="00DE02F2" w:rsidRPr="00DE02F2" w:rsidRDefault="00DE02F2" w:rsidP="00DE02F2">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Комплект учебного наглядного материала по темам</w:t>
            </w:r>
          </w:p>
        </w:tc>
        <w:tc>
          <w:tcPr>
            <w:tcW w:w="1527" w:type="pct"/>
            <w:shd w:val="clear" w:color="auto" w:fill="auto"/>
          </w:tcPr>
          <w:p w14:paraId="70D9AFF6" w14:textId="77777777" w:rsidR="00DE02F2" w:rsidRPr="00DE02F2" w:rsidRDefault="00DE02F2" w:rsidP="00DE02F2">
            <w:pPr>
              <w:snapToGrid w:val="0"/>
              <w:contextualSpacing/>
              <w:rPr>
                <w:rFonts w:ascii="Times New Roman" w:eastAsia="Times New Roman" w:hAnsi="Times New Roman" w:cs="Times New Roman"/>
                <w:iCs/>
                <w:sz w:val="24"/>
                <w:szCs w:val="24"/>
              </w:rPr>
            </w:pPr>
          </w:p>
        </w:tc>
      </w:tr>
      <w:tr w:rsidR="00DE02F2" w:rsidRPr="00DE02F2" w14:paraId="692980FD" w14:textId="77777777" w:rsidTr="001F3287">
        <w:tc>
          <w:tcPr>
            <w:tcW w:w="273" w:type="pct"/>
            <w:shd w:val="clear" w:color="auto" w:fill="auto"/>
          </w:tcPr>
          <w:p w14:paraId="41F267D4" w14:textId="77777777" w:rsidR="00DE02F2" w:rsidRPr="00DE02F2" w:rsidRDefault="00DE02F2" w:rsidP="00DE02F2">
            <w:pPr>
              <w:snapToGrid w:val="0"/>
              <w:contextualSpacing/>
              <w:rPr>
                <w:rFonts w:ascii="Times New Roman" w:eastAsia="Times New Roman" w:hAnsi="Times New Roman" w:cs="Times New Roman"/>
                <w:iCs/>
                <w:sz w:val="24"/>
                <w:szCs w:val="24"/>
              </w:rPr>
            </w:pPr>
          </w:p>
        </w:tc>
        <w:tc>
          <w:tcPr>
            <w:tcW w:w="3200" w:type="pct"/>
            <w:shd w:val="clear" w:color="auto" w:fill="auto"/>
          </w:tcPr>
          <w:p w14:paraId="0B8602E4" w14:textId="6DFACE8B" w:rsidR="00DE02F2" w:rsidRPr="00DE02F2" w:rsidRDefault="00DE02F2" w:rsidP="00DE02F2">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Комплекты для индивидуальной и групповой работы по основным видам программы</w:t>
            </w:r>
          </w:p>
        </w:tc>
        <w:tc>
          <w:tcPr>
            <w:tcW w:w="1527" w:type="pct"/>
            <w:shd w:val="clear" w:color="auto" w:fill="auto"/>
          </w:tcPr>
          <w:p w14:paraId="2F299442" w14:textId="77777777" w:rsidR="00DE02F2" w:rsidRPr="00DE02F2" w:rsidRDefault="00DE02F2" w:rsidP="00DE02F2">
            <w:pPr>
              <w:snapToGrid w:val="0"/>
              <w:contextualSpacing/>
              <w:rPr>
                <w:rFonts w:ascii="Times New Roman" w:eastAsia="Times New Roman" w:hAnsi="Times New Roman" w:cs="Times New Roman"/>
                <w:iCs/>
                <w:sz w:val="24"/>
                <w:szCs w:val="24"/>
              </w:rPr>
            </w:pPr>
          </w:p>
        </w:tc>
      </w:tr>
      <w:tr w:rsidR="00B47688" w:rsidRPr="00DE02F2" w14:paraId="64A9A41A" w14:textId="77777777" w:rsidTr="001F3287">
        <w:tc>
          <w:tcPr>
            <w:tcW w:w="5000" w:type="pct"/>
            <w:gridSpan w:val="3"/>
            <w:shd w:val="clear" w:color="auto" w:fill="auto"/>
          </w:tcPr>
          <w:p w14:paraId="41549374" w14:textId="77777777" w:rsidR="00B47688" w:rsidRPr="00DE02F2" w:rsidRDefault="00B47688" w:rsidP="001F3287">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rPr>
              <w:t>Дополнительное оборудование</w:t>
            </w:r>
          </w:p>
        </w:tc>
      </w:tr>
      <w:tr w:rsidR="00B47688" w:rsidRPr="00DE02F2" w14:paraId="57B1F926" w14:textId="77777777" w:rsidTr="001F3287">
        <w:tc>
          <w:tcPr>
            <w:tcW w:w="273" w:type="pct"/>
            <w:shd w:val="clear" w:color="auto" w:fill="auto"/>
          </w:tcPr>
          <w:p w14:paraId="5B0966EA" w14:textId="77777777" w:rsidR="00B47688" w:rsidRPr="00DE02F2" w:rsidRDefault="00B47688"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2BE0750" w14:textId="77777777" w:rsidR="00B47688" w:rsidRPr="00DE02F2" w:rsidRDefault="00B47688"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1F2B358C" w14:textId="77777777" w:rsidR="00B47688" w:rsidRPr="00DE02F2" w:rsidRDefault="00B47688" w:rsidP="001F3287">
            <w:pPr>
              <w:snapToGrid w:val="0"/>
              <w:contextualSpacing/>
              <w:rPr>
                <w:rFonts w:ascii="Times New Roman" w:eastAsia="Times New Roman" w:hAnsi="Times New Roman" w:cs="Times New Roman"/>
                <w:iCs/>
                <w:sz w:val="24"/>
                <w:szCs w:val="24"/>
              </w:rPr>
            </w:pPr>
          </w:p>
        </w:tc>
      </w:tr>
    </w:tbl>
    <w:p w14:paraId="61B016F8" w14:textId="5AF48F5A" w:rsidR="00B47688" w:rsidRDefault="00B47688" w:rsidP="00064407">
      <w:pPr>
        <w:suppressAutoHyphens/>
        <w:jc w:val="both"/>
        <w:rPr>
          <w:rFonts w:ascii="Times New Roman" w:hAnsi="Times New Roman" w:cs="Times New Roman"/>
          <w:bCs/>
          <w:sz w:val="24"/>
          <w:szCs w:val="24"/>
        </w:rPr>
      </w:pPr>
    </w:p>
    <w:p w14:paraId="09214F80" w14:textId="17E51498" w:rsidR="00DE02F2" w:rsidRPr="00985111" w:rsidRDefault="00DE02F2" w:rsidP="00DE02F2">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Pr="00DE02F2">
        <w:rPr>
          <w:rFonts w:ascii="Times New Roman" w:eastAsia="Calibri" w:hAnsi="Times New Roman" w:cs="Times New Roman"/>
          <w:bCs/>
          <w:iCs/>
          <w:sz w:val="24"/>
          <w:szCs w:val="24"/>
        </w:rPr>
        <w:t>Общепрофессиональных дисциплин</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E02F2" w:rsidRPr="00DE02F2" w14:paraId="73C7D413" w14:textId="77777777" w:rsidTr="00352696">
        <w:tc>
          <w:tcPr>
            <w:tcW w:w="273" w:type="pct"/>
            <w:shd w:val="clear" w:color="auto" w:fill="auto"/>
            <w:vAlign w:val="center"/>
          </w:tcPr>
          <w:p w14:paraId="5DF394D3" w14:textId="77777777" w:rsidR="00DE02F2" w:rsidRPr="00DE02F2" w:rsidRDefault="00DE02F2" w:rsidP="00352696">
            <w:pPr>
              <w:snapToGrid w:val="0"/>
              <w:contextualSpacing/>
              <w:jc w:val="center"/>
              <w:rPr>
                <w:rFonts w:ascii="Times New Roman" w:eastAsia="Times New Roman" w:hAnsi="Times New Roman" w:cs="Times New Roman"/>
                <w:iCs/>
                <w:sz w:val="24"/>
                <w:szCs w:val="24"/>
              </w:rPr>
            </w:pPr>
            <w:r w:rsidRPr="00DE02F2">
              <w:rPr>
                <w:rFonts w:ascii="Times New Roman" w:eastAsia="Times New Roman" w:hAnsi="Times New Roman" w:cs="Times New Roman"/>
                <w:iCs/>
                <w:sz w:val="24"/>
                <w:szCs w:val="24"/>
              </w:rPr>
              <w:t>№</w:t>
            </w:r>
          </w:p>
        </w:tc>
        <w:tc>
          <w:tcPr>
            <w:tcW w:w="3200" w:type="pct"/>
            <w:shd w:val="clear" w:color="auto" w:fill="auto"/>
            <w:vAlign w:val="center"/>
          </w:tcPr>
          <w:p w14:paraId="64A14CC0" w14:textId="292FFFA1" w:rsidR="00DE02F2" w:rsidRPr="00DE02F2" w:rsidRDefault="00DE02F2" w:rsidP="00352696">
            <w:pPr>
              <w:snapToGrid w:val="0"/>
              <w:contextualSpacing/>
              <w:jc w:val="center"/>
              <w:rPr>
                <w:rFonts w:ascii="Times New Roman" w:eastAsia="Times New Roman" w:hAnsi="Times New Roman" w:cs="Times New Roman"/>
                <w:iCs/>
                <w:sz w:val="24"/>
                <w:szCs w:val="24"/>
              </w:rPr>
            </w:pPr>
            <w:r w:rsidRPr="00DE02F2">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B0A4362" w14:textId="316E8893" w:rsidR="00DE02F2" w:rsidRPr="00DE02F2" w:rsidRDefault="00DE02F2" w:rsidP="00352696">
            <w:pPr>
              <w:snapToGrid w:val="0"/>
              <w:contextualSpacing/>
              <w:jc w:val="center"/>
              <w:rPr>
                <w:rFonts w:ascii="Times New Roman" w:eastAsia="Times New Roman" w:hAnsi="Times New Roman" w:cs="Times New Roman"/>
                <w:iCs/>
                <w:sz w:val="24"/>
                <w:szCs w:val="24"/>
              </w:rPr>
            </w:pPr>
            <w:r w:rsidRPr="00DE02F2">
              <w:rPr>
                <w:rFonts w:ascii="Times New Roman" w:eastAsia="Times New Roman" w:hAnsi="Times New Roman" w:cs="Times New Roman"/>
                <w:iCs/>
                <w:sz w:val="24"/>
                <w:szCs w:val="24"/>
              </w:rPr>
              <w:t>Техническое описание</w:t>
            </w:r>
          </w:p>
        </w:tc>
      </w:tr>
      <w:tr w:rsidR="00DE02F2" w:rsidRPr="00DE02F2" w14:paraId="6463F2B6" w14:textId="77777777" w:rsidTr="00352696">
        <w:trPr>
          <w:trHeight w:val="278"/>
        </w:trPr>
        <w:tc>
          <w:tcPr>
            <w:tcW w:w="5000" w:type="pct"/>
            <w:gridSpan w:val="3"/>
            <w:shd w:val="clear" w:color="auto" w:fill="auto"/>
          </w:tcPr>
          <w:p w14:paraId="541FD60F" w14:textId="77777777" w:rsidR="00DE02F2" w:rsidRPr="00DE02F2" w:rsidRDefault="00DE02F2" w:rsidP="00352696">
            <w:pPr>
              <w:snapToGrid w:val="0"/>
              <w:contextualSpacing/>
              <w:rPr>
                <w:rFonts w:ascii="Times New Roman" w:eastAsia="Times New Roman" w:hAnsi="Times New Roman" w:cs="Times New Roman"/>
                <w:b/>
                <w:bCs/>
                <w:iCs/>
                <w:sz w:val="24"/>
                <w:szCs w:val="24"/>
              </w:rPr>
            </w:pPr>
            <w:r w:rsidRPr="00DE02F2">
              <w:rPr>
                <w:rFonts w:ascii="Times New Roman" w:eastAsia="Times New Roman" w:hAnsi="Times New Roman" w:cs="Times New Roman"/>
                <w:b/>
                <w:bCs/>
                <w:iCs/>
                <w:sz w:val="24"/>
                <w:szCs w:val="24"/>
                <w:lang w:val="en-US"/>
              </w:rPr>
              <w:t>I</w:t>
            </w:r>
            <w:r w:rsidRPr="00DE02F2">
              <w:rPr>
                <w:rFonts w:ascii="Times New Roman" w:eastAsia="Times New Roman" w:hAnsi="Times New Roman" w:cs="Times New Roman"/>
                <w:b/>
                <w:bCs/>
                <w:iCs/>
                <w:sz w:val="24"/>
                <w:szCs w:val="24"/>
              </w:rPr>
              <w:t xml:space="preserve"> Специализированная мебель и системы хранения</w:t>
            </w:r>
          </w:p>
        </w:tc>
      </w:tr>
      <w:tr w:rsidR="00DE02F2" w:rsidRPr="00DE02F2" w14:paraId="190B9BF6" w14:textId="77777777" w:rsidTr="00352696">
        <w:trPr>
          <w:trHeight w:val="277"/>
        </w:trPr>
        <w:tc>
          <w:tcPr>
            <w:tcW w:w="5000" w:type="pct"/>
            <w:gridSpan w:val="3"/>
            <w:shd w:val="clear" w:color="auto" w:fill="auto"/>
          </w:tcPr>
          <w:p w14:paraId="69631438" w14:textId="77777777" w:rsidR="00DE02F2" w:rsidRPr="00DE02F2" w:rsidRDefault="00DE02F2" w:rsidP="00352696">
            <w:pPr>
              <w:snapToGrid w:val="0"/>
              <w:contextualSpacing/>
              <w:rPr>
                <w:rFonts w:ascii="Times New Roman" w:eastAsia="Times New Roman" w:hAnsi="Times New Roman" w:cs="Times New Roman"/>
                <w:b/>
                <w:bCs/>
                <w:iCs/>
                <w:sz w:val="24"/>
                <w:szCs w:val="24"/>
              </w:rPr>
            </w:pPr>
            <w:r w:rsidRPr="00DE02F2">
              <w:rPr>
                <w:rFonts w:ascii="Times New Roman" w:eastAsia="Times New Roman" w:hAnsi="Times New Roman" w:cs="Times New Roman"/>
                <w:b/>
                <w:bCs/>
                <w:iCs/>
                <w:sz w:val="24"/>
                <w:szCs w:val="24"/>
              </w:rPr>
              <w:t>Основное оборудование</w:t>
            </w:r>
          </w:p>
        </w:tc>
      </w:tr>
      <w:tr w:rsidR="00DE02F2" w:rsidRPr="00DE02F2" w14:paraId="619EC6DF" w14:textId="77777777" w:rsidTr="00352696">
        <w:tc>
          <w:tcPr>
            <w:tcW w:w="273" w:type="pct"/>
            <w:shd w:val="clear" w:color="auto" w:fill="auto"/>
          </w:tcPr>
          <w:p w14:paraId="6D6AEA41" w14:textId="77777777" w:rsidR="00DE02F2" w:rsidRPr="00DE02F2" w:rsidRDefault="00DE02F2"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39A9C12A" w14:textId="77777777" w:rsidR="00DE02F2" w:rsidRPr="00DE02F2" w:rsidRDefault="00DE02F2" w:rsidP="00352696">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Стол ученический двухместный, нерегулируемый</w:t>
            </w:r>
          </w:p>
        </w:tc>
        <w:tc>
          <w:tcPr>
            <w:tcW w:w="1527" w:type="pct"/>
            <w:shd w:val="clear" w:color="auto" w:fill="auto"/>
          </w:tcPr>
          <w:p w14:paraId="40644458" w14:textId="77777777" w:rsidR="00DE02F2" w:rsidRPr="00DE02F2" w:rsidRDefault="00DE02F2" w:rsidP="00352696">
            <w:pPr>
              <w:snapToGrid w:val="0"/>
              <w:contextualSpacing/>
              <w:rPr>
                <w:rFonts w:ascii="Times New Roman" w:eastAsia="Times New Roman" w:hAnsi="Times New Roman" w:cs="Times New Roman"/>
                <w:iCs/>
                <w:sz w:val="24"/>
                <w:szCs w:val="24"/>
              </w:rPr>
            </w:pPr>
          </w:p>
        </w:tc>
      </w:tr>
      <w:tr w:rsidR="00DE02F2" w:rsidRPr="00DE02F2" w14:paraId="5CB1596A" w14:textId="77777777" w:rsidTr="00352696">
        <w:tc>
          <w:tcPr>
            <w:tcW w:w="273" w:type="pct"/>
            <w:shd w:val="clear" w:color="auto" w:fill="auto"/>
          </w:tcPr>
          <w:p w14:paraId="2340503A" w14:textId="77777777" w:rsidR="00DE02F2" w:rsidRPr="00DE02F2" w:rsidRDefault="00DE02F2"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7552742B" w14:textId="77777777" w:rsidR="00DE02F2" w:rsidRPr="00DE02F2" w:rsidRDefault="00DE02F2" w:rsidP="00352696">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Стул ученический на ножках</w:t>
            </w:r>
          </w:p>
        </w:tc>
        <w:tc>
          <w:tcPr>
            <w:tcW w:w="1527" w:type="pct"/>
            <w:shd w:val="clear" w:color="auto" w:fill="auto"/>
          </w:tcPr>
          <w:p w14:paraId="773F912D" w14:textId="77777777" w:rsidR="00DE02F2" w:rsidRPr="00DE02F2" w:rsidRDefault="00DE02F2" w:rsidP="00352696">
            <w:pPr>
              <w:snapToGrid w:val="0"/>
              <w:contextualSpacing/>
              <w:rPr>
                <w:rFonts w:ascii="Times New Roman" w:eastAsia="Times New Roman" w:hAnsi="Times New Roman" w:cs="Times New Roman"/>
                <w:iCs/>
                <w:sz w:val="24"/>
                <w:szCs w:val="24"/>
              </w:rPr>
            </w:pPr>
          </w:p>
        </w:tc>
      </w:tr>
      <w:tr w:rsidR="00DE02F2" w:rsidRPr="00DE02F2" w14:paraId="5ED390B7" w14:textId="77777777" w:rsidTr="00352696">
        <w:tc>
          <w:tcPr>
            <w:tcW w:w="273" w:type="pct"/>
            <w:shd w:val="clear" w:color="auto" w:fill="auto"/>
          </w:tcPr>
          <w:p w14:paraId="1AC03145" w14:textId="77777777" w:rsidR="00DE02F2" w:rsidRPr="00DE02F2" w:rsidRDefault="00DE02F2"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5A2EDDE9" w14:textId="77777777" w:rsidR="00DE02F2" w:rsidRPr="00DE02F2" w:rsidRDefault="00DE02F2" w:rsidP="00352696">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Стол учителя</w:t>
            </w:r>
          </w:p>
        </w:tc>
        <w:tc>
          <w:tcPr>
            <w:tcW w:w="1527" w:type="pct"/>
            <w:shd w:val="clear" w:color="auto" w:fill="auto"/>
          </w:tcPr>
          <w:p w14:paraId="5304162D" w14:textId="77777777" w:rsidR="00DE02F2" w:rsidRPr="00DE02F2" w:rsidRDefault="00DE02F2" w:rsidP="00352696">
            <w:pPr>
              <w:snapToGrid w:val="0"/>
              <w:contextualSpacing/>
              <w:rPr>
                <w:rFonts w:ascii="Times New Roman" w:eastAsia="Times New Roman" w:hAnsi="Times New Roman" w:cs="Times New Roman"/>
                <w:iCs/>
                <w:sz w:val="24"/>
                <w:szCs w:val="24"/>
              </w:rPr>
            </w:pPr>
          </w:p>
        </w:tc>
      </w:tr>
      <w:tr w:rsidR="00DE02F2" w:rsidRPr="00DE02F2" w14:paraId="26A1D1F3" w14:textId="77777777" w:rsidTr="00352696">
        <w:tc>
          <w:tcPr>
            <w:tcW w:w="273" w:type="pct"/>
            <w:shd w:val="clear" w:color="auto" w:fill="auto"/>
          </w:tcPr>
          <w:p w14:paraId="7563AA8C" w14:textId="77777777" w:rsidR="00DE02F2" w:rsidRPr="00DE02F2" w:rsidRDefault="00DE02F2"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0B92B68C" w14:textId="77777777" w:rsidR="00DE02F2" w:rsidRPr="00DE02F2" w:rsidRDefault="00DE02F2" w:rsidP="00352696">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Стул учителя</w:t>
            </w:r>
          </w:p>
        </w:tc>
        <w:tc>
          <w:tcPr>
            <w:tcW w:w="1527" w:type="pct"/>
            <w:shd w:val="clear" w:color="auto" w:fill="auto"/>
          </w:tcPr>
          <w:p w14:paraId="1671CBBD" w14:textId="77777777" w:rsidR="00DE02F2" w:rsidRPr="00DE02F2" w:rsidRDefault="00DE02F2" w:rsidP="00352696">
            <w:pPr>
              <w:snapToGrid w:val="0"/>
              <w:contextualSpacing/>
              <w:rPr>
                <w:rFonts w:ascii="Times New Roman" w:eastAsia="Times New Roman" w:hAnsi="Times New Roman" w:cs="Times New Roman"/>
                <w:iCs/>
                <w:sz w:val="24"/>
                <w:szCs w:val="24"/>
              </w:rPr>
            </w:pPr>
          </w:p>
        </w:tc>
      </w:tr>
      <w:tr w:rsidR="00DE02F2" w:rsidRPr="00DE02F2" w14:paraId="0688E7A9"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002B46" w14:textId="77777777" w:rsidR="00DE02F2" w:rsidRPr="00DE02F2" w:rsidRDefault="00DE02F2" w:rsidP="00352696">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rPr>
              <w:t>Дополнительное оборудование</w:t>
            </w:r>
          </w:p>
        </w:tc>
      </w:tr>
      <w:tr w:rsidR="00DE02F2" w:rsidRPr="00DE02F2" w14:paraId="67D71313"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4D2BFFF5" w14:textId="77777777" w:rsidR="00DE02F2" w:rsidRPr="00DE02F2" w:rsidRDefault="00DE02F2"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07315F" w14:textId="77777777" w:rsidR="00DE02F2" w:rsidRPr="00DE02F2" w:rsidRDefault="00DE02F2" w:rsidP="00352696">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iCs/>
                <w:sz w:val="24"/>
                <w:szCs w:val="24"/>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FDDB69" w14:textId="77777777" w:rsidR="00DE02F2" w:rsidRPr="00DE02F2" w:rsidRDefault="00DE02F2" w:rsidP="00352696">
            <w:pPr>
              <w:snapToGrid w:val="0"/>
              <w:contextualSpacing/>
              <w:rPr>
                <w:rFonts w:ascii="Times New Roman" w:eastAsia="Times New Roman" w:hAnsi="Times New Roman" w:cs="Times New Roman"/>
                <w:i/>
                <w:sz w:val="24"/>
                <w:szCs w:val="24"/>
              </w:rPr>
            </w:pPr>
          </w:p>
        </w:tc>
      </w:tr>
      <w:tr w:rsidR="00DE02F2" w:rsidRPr="00DE02F2" w14:paraId="4455C6DD"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03A821" w14:textId="77777777" w:rsidR="00DE02F2" w:rsidRPr="00DE02F2" w:rsidRDefault="00DE02F2" w:rsidP="00352696">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lang w:val="en-US"/>
              </w:rPr>
              <w:t xml:space="preserve">II </w:t>
            </w:r>
            <w:r w:rsidRPr="00DE02F2">
              <w:rPr>
                <w:rFonts w:ascii="Times New Roman" w:eastAsia="Times New Roman" w:hAnsi="Times New Roman" w:cs="Times New Roman"/>
                <w:b/>
                <w:bCs/>
                <w:iCs/>
                <w:sz w:val="24"/>
                <w:szCs w:val="24"/>
              </w:rPr>
              <w:t>Технические средства</w:t>
            </w:r>
          </w:p>
        </w:tc>
      </w:tr>
      <w:tr w:rsidR="00DE02F2" w:rsidRPr="00DE02F2" w14:paraId="0431D33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BAF410" w14:textId="77777777" w:rsidR="00DE02F2" w:rsidRPr="00DE02F2" w:rsidRDefault="00DE02F2" w:rsidP="00352696">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rPr>
              <w:t>Основное оборудование</w:t>
            </w:r>
          </w:p>
        </w:tc>
      </w:tr>
      <w:tr w:rsidR="00DE02F2" w:rsidRPr="00DE02F2" w14:paraId="646F1D3A" w14:textId="77777777" w:rsidTr="00352696">
        <w:tc>
          <w:tcPr>
            <w:tcW w:w="273" w:type="pct"/>
            <w:shd w:val="clear" w:color="auto" w:fill="auto"/>
          </w:tcPr>
          <w:p w14:paraId="0681CBAA" w14:textId="77777777" w:rsidR="00DE02F2" w:rsidRPr="00DE02F2" w:rsidRDefault="00DE02F2"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3C6EFFF1" w14:textId="77777777" w:rsidR="00DE02F2" w:rsidRPr="00DE02F2" w:rsidRDefault="00DE02F2" w:rsidP="00352696">
            <w:pPr>
              <w:pStyle w:val="120"/>
              <w:spacing w:line="256" w:lineRule="auto"/>
              <w:rPr>
                <w:rFonts w:ascii="Times New Roman" w:hAnsi="Times New Roman" w:cs="Times New Roman"/>
                <w:bCs/>
                <w:szCs w:val="24"/>
              </w:rPr>
            </w:pPr>
            <w:r w:rsidRPr="00DE02F2">
              <w:rPr>
                <w:rFonts w:ascii="Times New Roman" w:hAnsi="Times New Roman" w:cs="Times New Roman"/>
                <w:bCs/>
                <w:szCs w:val="24"/>
                <w:lang w:eastAsia="en-US"/>
              </w:rPr>
              <w:t>Автоматизированное рабочее место преподавателя</w:t>
            </w:r>
          </w:p>
        </w:tc>
        <w:tc>
          <w:tcPr>
            <w:tcW w:w="1527" w:type="pct"/>
            <w:shd w:val="clear" w:color="auto" w:fill="auto"/>
          </w:tcPr>
          <w:p w14:paraId="095D8976" w14:textId="77777777" w:rsidR="00DE02F2" w:rsidRPr="00DE02F2" w:rsidRDefault="00DE02F2" w:rsidP="00352696">
            <w:pPr>
              <w:snapToGrid w:val="0"/>
              <w:contextualSpacing/>
              <w:rPr>
                <w:rFonts w:ascii="Times New Roman" w:eastAsia="Times New Roman" w:hAnsi="Times New Roman" w:cs="Times New Roman"/>
                <w:iCs/>
                <w:sz w:val="24"/>
                <w:szCs w:val="24"/>
              </w:rPr>
            </w:pPr>
          </w:p>
        </w:tc>
      </w:tr>
      <w:tr w:rsidR="00DE02F2" w:rsidRPr="00DE02F2" w14:paraId="2CAC91BB" w14:textId="77777777" w:rsidTr="00352696">
        <w:tc>
          <w:tcPr>
            <w:tcW w:w="5000" w:type="pct"/>
            <w:gridSpan w:val="3"/>
            <w:shd w:val="clear" w:color="auto" w:fill="auto"/>
          </w:tcPr>
          <w:p w14:paraId="15C11E1A" w14:textId="77777777" w:rsidR="00DE02F2" w:rsidRPr="00DE02F2" w:rsidRDefault="00DE02F2" w:rsidP="00352696">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iCs/>
                <w:sz w:val="24"/>
                <w:szCs w:val="24"/>
              </w:rPr>
              <w:t>Дополнительное оборудование</w:t>
            </w:r>
          </w:p>
        </w:tc>
      </w:tr>
      <w:tr w:rsidR="00DE02F2" w:rsidRPr="00DE02F2" w14:paraId="736C0AFC" w14:textId="77777777" w:rsidTr="00352696">
        <w:tc>
          <w:tcPr>
            <w:tcW w:w="273" w:type="pct"/>
            <w:shd w:val="clear" w:color="auto" w:fill="auto"/>
          </w:tcPr>
          <w:p w14:paraId="735F74F1" w14:textId="77777777" w:rsidR="00DE02F2" w:rsidRPr="00DE02F2" w:rsidRDefault="00DE02F2"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301642BA" w14:textId="77777777" w:rsidR="00DE02F2" w:rsidRPr="00DE02F2" w:rsidRDefault="00DE02F2" w:rsidP="00352696">
            <w:pPr>
              <w:snapToGrid w:val="0"/>
              <w:contextualSpacing/>
              <w:rPr>
                <w:rFonts w:ascii="Times New Roman" w:eastAsia="Times New Roman" w:hAnsi="Times New Roman" w:cs="Times New Roman"/>
                <w:i/>
                <w:sz w:val="24"/>
                <w:szCs w:val="24"/>
              </w:rPr>
            </w:pPr>
          </w:p>
        </w:tc>
        <w:tc>
          <w:tcPr>
            <w:tcW w:w="1527" w:type="pct"/>
            <w:shd w:val="clear" w:color="auto" w:fill="auto"/>
          </w:tcPr>
          <w:p w14:paraId="610AB91A" w14:textId="77777777" w:rsidR="00DE02F2" w:rsidRPr="00DE02F2" w:rsidRDefault="00DE02F2" w:rsidP="00352696">
            <w:pPr>
              <w:snapToGrid w:val="0"/>
              <w:contextualSpacing/>
              <w:rPr>
                <w:rFonts w:ascii="Times New Roman" w:eastAsia="Times New Roman" w:hAnsi="Times New Roman" w:cs="Times New Roman"/>
                <w:iCs/>
                <w:sz w:val="24"/>
                <w:szCs w:val="24"/>
              </w:rPr>
            </w:pPr>
          </w:p>
        </w:tc>
      </w:tr>
      <w:tr w:rsidR="00DE02F2" w:rsidRPr="00DE02F2" w14:paraId="5DBF9422" w14:textId="77777777" w:rsidTr="00352696">
        <w:tc>
          <w:tcPr>
            <w:tcW w:w="5000" w:type="pct"/>
            <w:gridSpan w:val="3"/>
            <w:shd w:val="clear" w:color="auto" w:fill="auto"/>
          </w:tcPr>
          <w:p w14:paraId="12EE5F02" w14:textId="77777777" w:rsidR="00DE02F2" w:rsidRPr="00DE02F2" w:rsidRDefault="00DE02F2" w:rsidP="00352696">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lang w:val="en-US"/>
              </w:rPr>
              <w:t>III</w:t>
            </w:r>
            <w:r w:rsidRPr="00DE02F2">
              <w:rPr>
                <w:rFonts w:ascii="Times New Roman" w:eastAsia="Times New Roman" w:hAnsi="Times New Roman" w:cs="Times New Roman"/>
                <w:b/>
                <w:bCs/>
                <w:iCs/>
                <w:sz w:val="24"/>
                <w:szCs w:val="24"/>
              </w:rPr>
              <w:t xml:space="preserve"> Демонстрационные учебно-наглядные пособия</w:t>
            </w:r>
          </w:p>
        </w:tc>
      </w:tr>
      <w:tr w:rsidR="00DE02F2" w:rsidRPr="00DE02F2" w14:paraId="17056FFF" w14:textId="77777777" w:rsidTr="00352696">
        <w:tc>
          <w:tcPr>
            <w:tcW w:w="5000" w:type="pct"/>
            <w:gridSpan w:val="3"/>
            <w:shd w:val="clear" w:color="auto" w:fill="auto"/>
          </w:tcPr>
          <w:p w14:paraId="19A2D656" w14:textId="77777777" w:rsidR="00DE02F2" w:rsidRPr="00DE02F2" w:rsidRDefault="00DE02F2" w:rsidP="00352696">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rPr>
              <w:t>Основное оборудование</w:t>
            </w:r>
          </w:p>
        </w:tc>
      </w:tr>
      <w:tr w:rsidR="00DE02F2" w:rsidRPr="00DE02F2" w14:paraId="3076BB3B" w14:textId="77777777" w:rsidTr="00352696">
        <w:tc>
          <w:tcPr>
            <w:tcW w:w="273" w:type="pct"/>
            <w:shd w:val="clear" w:color="auto" w:fill="auto"/>
          </w:tcPr>
          <w:p w14:paraId="46A63971" w14:textId="77777777" w:rsidR="00DE02F2" w:rsidRPr="00DE02F2" w:rsidRDefault="00DE02F2"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71F6798B" w14:textId="77777777" w:rsidR="00DE02F2" w:rsidRPr="00DE02F2" w:rsidRDefault="00DE02F2" w:rsidP="00352696">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Комплект учебного наглядного материала по темам</w:t>
            </w:r>
          </w:p>
        </w:tc>
        <w:tc>
          <w:tcPr>
            <w:tcW w:w="1527" w:type="pct"/>
            <w:shd w:val="clear" w:color="auto" w:fill="auto"/>
          </w:tcPr>
          <w:p w14:paraId="17A1AD01" w14:textId="77777777" w:rsidR="00DE02F2" w:rsidRPr="00DE02F2" w:rsidRDefault="00DE02F2" w:rsidP="00352696">
            <w:pPr>
              <w:snapToGrid w:val="0"/>
              <w:contextualSpacing/>
              <w:rPr>
                <w:rFonts w:ascii="Times New Roman" w:eastAsia="Times New Roman" w:hAnsi="Times New Roman" w:cs="Times New Roman"/>
                <w:iCs/>
                <w:sz w:val="24"/>
                <w:szCs w:val="24"/>
              </w:rPr>
            </w:pPr>
          </w:p>
        </w:tc>
      </w:tr>
      <w:tr w:rsidR="00DE02F2" w:rsidRPr="00DE02F2" w14:paraId="47EF0A8D" w14:textId="77777777" w:rsidTr="00352696">
        <w:tc>
          <w:tcPr>
            <w:tcW w:w="273" w:type="pct"/>
            <w:shd w:val="clear" w:color="auto" w:fill="auto"/>
          </w:tcPr>
          <w:p w14:paraId="55F9A54B" w14:textId="77777777" w:rsidR="00DE02F2" w:rsidRPr="00DE02F2" w:rsidRDefault="00DE02F2"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6547066F" w14:textId="77777777" w:rsidR="00DE02F2" w:rsidRPr="00DE02F2" w:rsidRDefault="00DE02F2" w:rsidP="00352696">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Комплекты для индивидуальной и групповой работы по основным видам программы</w:t>
            </w:r>
          </w:p>
        </w:tc>
        <w:tc>
          <w:tcPr>
            <w:tcW w:w="1527" w:type="pct"/>
            <w:shd w:val="clear" w:color="auto" w:fill="auto"/>
          </w:tcPr>
          <w:p w14:paraId="70CEC882" w14:textId="77777777" w:rsidR="00DE02F2" w:rsidRPr="00DE02F2" w:rsidRDefault="00DE02F2" w:rsidP="00352696">
            <w:pPr>
              <w:snapToGrid w:val="0"/>
              <w:contextualSpacing/>
              <w:rPr>
                <w:rFonts w:ascii="Times New Roman" w:eastAsia="Times New Roman" w:hAnsi="Times New Roman" w:cs="Times New Roman"/>
                <w:iCs/>
                <w:sz w:val="24"/>
                <w:szCs w:val="24"/>
              </w:rPr>
            </w:pPr>
          </w:p>
        </w:tc>
      </w:tr>
      <w:tr w:rsidR="00DE02F2" w:rsidRPr="00DE02F2" w14:paraId="6F832069" w14:textId="77777777" w:rsidTr="00352696">
        <w:tc>
          <w:tcPr>
            <w:tcW w:w="5000" w:type="pct"/>
            <w:gridSpan w:val="3"/>
            <w:shd w:val="clear" w:color="auto" w:fill="auto"/>
          </w:tcPr>
          <w:p w14:paraId="3874AFA5" w14:textId="77777777" w:rsidR="00DE02F2" w:rsidRPr="00DE02F2" w:rsidRDefault="00DE02F2" w:rsidP="00352696">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rPr>
              <w:t>Дополнительное оборудование</w:t>
            </w:r>
          </w:p>
        </w:tc>
      </w:tr>
      <w:tr w:rsidR="00DE02F2" w:rsidRPr="00DE02F2" w14:paraId="26E05782" w14:textId="77777777" w:rsidTr="00352696">
        <w:tc>
          <w:tcPr>
            <w:tcW w:w="273" w:type="pct"/>
            <w:shd w:val="clear" w:color="auto" w:fill="auto"/>
          </w:tcPr>
          <w:p w14:paraId="147F4353" w14:textId="77777777" w:rsidR="00DE02F2" w:rsidRPr="00DE02F2" w:rsidRDefault="00DE02F2"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71467F45" w14:textId="77777777" w:rsidR="00DE02F2" w:rsidRPr="00DE02F2" w:rsidRDefault="00DE02F2" w:rsidP="00352696">
            <w:pPr>
              <w:snapToGrid w:val="0"/>
              <w:contextualSpacing/>
              <w:rPr>
                <w:rFonts w:ascii="Times New Roman" w:eastAsia="Times New Roman" w:hAnsi="Times New Roman" w:cs="Times New Roman"/>
                <w:i/>
                <w:sz w:val="24"/>
                <w:szCs w:val="24"/>
              </w:rPr>
            </w:pPr>
          </w:p>
        </w:tc>
        <w:tc>
          <w:tcPr>
            <w:tcW w:w="1527" w:type="pct"/>
            <w:shd w:val="clear" w:color="auto" w:fill="auto"/>
          </w:tcPr>
          <w:p w14:paraId="388D7C25" w14:textId="77777777" w:rsidR="00DE02F2" w:rsidRPr="00DE02F2" w:rsidRDefault="00DE02F2" w:rsidP="00352696">
            <w:pPr>
              <w:snapToGrid w:val="0"/>
              <w:contextualSpacing/>
              <w:rPr>
                <w:rFonts w:ascii="Times New Roman" w:eastAsia="Times New Roman" w:hAnsi="Times New Roman" w:cs="Times New Roman"/>
                <w:iCs/>
                <w:sz w:val="24"/>
                <w:szCs w:val="24"/>
              </w:rPr>
            </w:pPr>
          </w:p>
        </w:tc>
      </w:tr>
    </w:tbl>
    <w:p w14:paraId="732C64BB" w14:textId="0A8D0CBF" w:rsidR="00DE02F2" w:rsidRDefault="00DE02F2" w:rsidP="00064407">
      <w:pPr>
        <w:suppressAutoHyphens/>
        <w:jc w:val="both"/>
        <w:rPr>
          <w:rFonts w:ascii="Times New Roman" w:hAnsi="Times New Roman" w:cs="Times New Roman"/>
          <w:bCs/>
          <w:sz w:val="24"/>
          <w:szCs w:val="24"/>
        </w:rPr>
      </w:pPr>
    </w:p>
    <w:p w14:paraId="602EA558" w14:textId="77777777" w:rsidR="003770B4" w:rsidRDefault="003770B4" w:rsidP="00064407">
      <w:pPr>
        <w:suppressAutoHyphens/>
        <w:jc w:val="both"/>
        <w:rPr>
          <w:rFonts w:ascii="Times New Roman" w:hAnsi="Times New Roman" w:cs="Times New Roman"/>
          <w:bCs/>
          <w:sz w:val="24"/>
          <w:szCs w:val="24"/>
        </w:rPr>
      </w:pPr>
    </w:p>
    <w:p w14:paraId="788A1661" w14:textId="4A2B82A5" w:rsidR="003770B4" w:rsidRPr="00985111" w:rsidRDefault="003770B4" w:rsidP="003770B4">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Pr>
          <w:rFonts w:ascii="Times New Roman" w:eastAsia="Calibri" w:hAnsi="Times New Roman" w:cs="Times New Roman"/>
          <w:bCs/>
          <w:iCs/>
          <w:sz w:val="24"/>
          <w:szCs w:val="24"/>
        </w:rPr>
        <w:t xml:space="preserve">Информационных технологий </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p w14:paraId="65C2F4B2" w14:textId="033239B8" w:rsidR="003770B4" w:rsidRDefault="003770B4" w:rsidP="00064407">
      <w:pPr>
        <w:suppressAutoHyphens/>
        <w:jc w:val="both"/>
        <w:rPr>
          <w:rFonts w:ascii="Times New Roman" w:hAnsi="Times New Roman" w:cs="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770B4" w:rsidRPr="00DE02F2" w14:paraId="763A14DE" w14:textId="77777777" w:rsidTr="008D32F4">
        <w:tc>
          <w:tcPr>
            <w:tcW w:w="273" w:type="pct"/>
            <w:shd w:val="clear" w:color="auto" w:fill="auto"/>
            <w:vAlign w:val="center"/>
          </w:tcPr>
          <w:p w14:paraId="0EAE20F8" w14:textId="77777777" w:rsidR="003770B4" w:rsidRPr="00DE02F2" w:rsidRDefault="003770B4" w:rsidP="008D32F4">
            <w:pPr>
              <w:snapToGrid w:val="0"/>
              <w:contextualSpacing/>
              <w:jc w:val="center"/>
              <w:rPr>
                <w:rFonts w:ascii="Times New Roman" w:eastAsia="Times New Roman" w:hAnsi="Times New Roman" w:cs="Times New Roman"/>
                <w:iCs/>
                <w:sz w:val="24"/>
                <w:szCs w:val="24"/>
              </w:rPr>
            </w:pPr>
            <w:r w:rsidRPr="00DE02F2">
              <w:rPr>
                <w:rFonts w:ascii="Times New Roman" w:eastAsia="Times New Roman" w:hAnsi="Times New Roman" w:cs="Times New Roman"/>
                <w:iCs/>
                <w:sz w:val="24"/>
                <w:szCs w:val="24"/>
              </w:rPr>
              <w:t>№</w:t>
            </w:r>
          </w:p>
        </w:tc>
        <w:tc>
          <w:tcPr>
            <w:tcW w:w="3200" w:type="pct"/>
            <w:shd w:val="clear" w:color="auto" w:fill="auto"/>
            <w:vAlign w:val="center"/>
          </w:tcPr>
          <w:p w14:paraId="49338849" w14:textId="77777777" w:rsidR="003770B4" w:rsidRPr="00DE02F2" w:rsidRDefault="003770B4" w:rsidP="008D32F4">
            <w:pPr>
              <w:snapToGrid w:val="0"/>
              <w:contextualSpacing/>
              <w:jc w:val="center"/>
              <w:rPr>
                <w:rFonts w:ascii="Times New Roman" w:eastAsia="Times New Roman" w:hAnsi="Times New Roman" w:cs="Times New Roman"/>
                <w:iCs/>
                <w:sz w:val="24"/>
                <w:szCs w:val="24"/>
              </w:rPr>
            </w:pPr>
            <w:r w:rsidRPr="00DE02F2">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9002937" w14:textId="77777777" w:rsidR="003770B4" w:rsidRPr="00DE02F2" w:rsidRDefault="003770B4" w:rsidP="008D32F4">
            <w:pPr>
              <w:snapToGrid w:val="0"/>
              <w:contextualSpacing/>
              <w:jc w:val="center"/>
              <w:rPr>
                <w:rFonts w:ascii="Times New Roman" w:eastAsia="Times New Roman" w:hAnsi="Times New Roman" w:cs="Times New Roman"/>
                <w:iCs/>
                <w:sz w:val="24"/>
                <w:szCs w:val="24"/>
              </w:rPr>
            </w:pPr>
            <w:r w:rsidRPr="00DE02F2">
              <w:rPr>
                <w:rFonts w:ascii="Times New Roman" w:eastAsia="Times New Roman" w:hAnsi="Times New Roman" w:cs="Times New Roman"/>
                <w:iCs/>
                <w:sz w:val="24"/>
                <w:szCs w:val="24"/>
              </w:rPr>
              <w:t>Техническое описание</w:t>
            </w:r>
          </w:p>
        </w:tc>
      </w:tr>
      <w:tr w:rsidR="003770B4" w:rsidRPr="00DE02F2" w14:paraId="79FBDEBB" w14:textId="77777777" w:rsidTr="008D32F4">
        <w:trPr>
          <w:trHeight w:val="278"/>
        </w:trPr>
        <w:tc>
          <w:tcPr>
            <w:tcW w:w="5000" w:type="pct"/>
            <w:gridSpan w:val="3"/>
            <w:shd w:val="clear" w:color="auto" w:fill="auto"/>
          </w:tcPr>
          <w:p w14:paraId="2D3F8C73" w14:textId="77777777" w:rsidR="003770B4" w:rsidRPr="00DE02F2" w:rsidRDefault="003770B4" w:rsidP="008D32F4">
            <w:pPr>
              <w:snapToGrid w:val="0"/>
              <w:contextualSpacing/>
              <w:rPr>
                <w:rFonts w:ascii="Times New Roman" w:eastAsia="Times New Roman" w:hAnsi="Times New Roman" w:cs="Times New Roman"/>
                <w:b/>
                <w:bCs/>
                <w:iCs/>
                <w:sz w:val="24"/>
                <w:szCs w:val="24"/>
              </w:rPr>
            </w:pPr>
            <w:r w:rsidRPr="00DE02F2">
              <w:rPr>
                <w:rFonts w:ascii="Times New Roman" w:eastAsia="Times New Roman" w:hAnsi="Times New Roman" w:cs="Times New Roman"/>
                <w:b/>
                <w:bCs/>
                <w:iCs/>
                <w:sz w:val="24"/>
                <w:szCs w:val="24"/>
                <w:lang w:val="en-US"/>
              </w:rPr>
              <w:t>I</w:t>
            </w:r>
            <w:r w:rsidRPr="00DE02F2">
              <w:rPr>
                <w:rFonts w:ascii="Times New Roman" w:eastAsia="Times New Roman" w:hAnsi="Times New Roman" w:cs="Times New Roman"/>
                <w:b/>
                <w:bCs/>
                <w:iCs/>
                <w:sz w:val="24"/>
                <w:szCs w:val="24"/>
              </w:rPr>
              <w:t xml:space="preserve"> Специализированная мебель и системы хранения</w:t>
            </w:r>
          </w:p>
        </w:tc>
      </w:tr>
      <w:tr w:rsidR="003770B4" w:rsidRPr="00DE02F2" w14:paraId="6B98ABA1" w14:textId="77777777" w:rsidTr="008D32F4">
        <w:trPr>
          <w:trHeight w:val="277"/>
        </w:trPr>
        <w:tc>
          <w:tcPr>
            <w:tcW w:w="5000" w:type="pct"/>
            <w:gridSpan w:val="3"/>
            <w:shd w:val="clear" w:color="auto" w:fill="auto"/>
          </w:tcPr>
          <w:p w14:paraId="4E9CACA9" w14:textId="77777777" w:rsidR="003770B4" w:rsidRPr="00DE02F2" w:rsidRDefault="003770B4" w:rsidP="008D32F4">
            <w:pPr>
              <w:snapToGrid w:val="0"/>
              <w:contextualSpacing/>
              <w:rPr>
                <w:rFonts w:ascii="Times New Roman" w:eastAsia="Times New Roman" w:hAnsi="Times New Roman" w:cs="Times New Roman"/>
                <w:b/>
                <w:bCs/>
                <w:iCs/>
                <w:sz w:val="24"/>
                <w:szCs w:val="24"/>
              </w:rPr>
            </w:pPr>
            <w:r w:rsidRPr="00DE02F2">
              <w:rPr>
                <w:rFonts w:ascii="Times New Roman" w:eastAsia="Times New Roman" w:hAnsi="Times New Roman" w:cs="Times New Roman"/>
                <w:b/>
                <w:bCs/>
                <w:iCs/>
                <w:sz w:val="24"/>
                <w:szCs w:val="24"/>
              </w:rPr>
              <w:t>Основное оборудование</w:t>
            </w:r>
          </w:p>
        </w:tc>
      </w:tr>
      <w:tr w:rsidR="003770B4" w:rsidRPr="00DE02F2" w14:paraId="7A355C45" w14:textId="77777777" w:rsidTr="008D32F4">
        <w:tc>
          <w:tcPr>
            <w:tcW w:w="273" w:type="pct"/>
            <w:shd w:val="clear" w:color="auto" w:fill="auto"/>
          </w:tcPr>
          <w:p w14:paraId="5AFD3054" w14:textId="77777777" w:rsidR="003770B4" w:rsidRPr="00DE02F2" w:rsidRDefault="003770B4" w:rsidP="008D32F4">
            <w:pPr>
              <w:snapToGrid w:val="0"/>
              <w:contextualSpacing/>
              <w:rPr>
                <w:rFonts w:ascii="Times New Roman" w:eastAsia="Times New Roman" w:hAnsi="Times New Roman" w:cs="Times New Roman"/>
                <w:iCs/>
                <w:sz w:val="24"/>
                <w:szCs w:val="24"/>
              </w:rPr>
            </w:pPr>
          </w:p>
        </w:tc>
        <w:tc>
          <w:tcPr>
            <w:tcW w:w="3200" w:type="pct"/>
            <w:shd w:val="clear" w:color="auto" w:fill="auto"/>
          </w:tcPr>
          <w:p w14:paraId="3E33F5A2" w14:textId="77777777" w:rsidR="003770B4" w:rsidRPr="00DE02F2" w:rsidRDefault="003770B4" w:rsidP="008D32F4">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Стол ученический двухместный, нерегулируемый</w:t>
            </w:r>
          </w:p>
        </w:tc>
        <w:tc>
          <w:tcPr>
            <w:tcW w:w="1527" w:type="pct"/>
            <w:shd w:val="clear" w:color="auto" w:fill="auto"/>
          </w:tcPr>
          <w:p w14:paraId="6A633000" w14:textId="77777777" w:rsidR="003770B4" w:rsidRPr="00DE02F2" w:rsidRDefault="003770B4" w:rsidP="008D32F4">
            <w:pPr>
              <w:snapToGrid w:val="0"/>
              <w:contextualSpacing/>
              <w:rPr>
                <w:rFonts w:ascii="Times New Roman" w:eastAsia="Times New Roman" w:hAnsi="Times New Roman" w:cs="Times New Roman"/>
                <w:iCs/>
                <w:sz w:val="24"/>
                <w:szCs w:val="24"/>
              </w:rPr>
            </w:pPr>
          </w:p>
        </w:tc>
      </w:tr>
      <w:tr w:rsidR="003770B4" w:rsidRPr="00DE02F2" w14:paraId="037CECDF" w14:textId="77777777" w:rsidTr="008D32F4">
        <w:tc>
          <w:tcPr>
            <w:tcW w:w="273" w:type="pct"/>
            <w:shd w:val="clear" w:color="auto" w:fill="auto"/>
          </w:tcPr>
          <w:p w14:paraId="6C21AEF6" w14:textId="77777777" w:rsidR="003770B4" w:rsidRPr="00DE02F2" w:rsidRDefault="003770B4" w:rsidP="008D32F4">
            <w:pPr>
              <w:snapToGrid w:val="0"/>
              <w:contextualSpacing/>
              <w:rPr>
                <w:rFonts w:ascii="Times New Roman" w:eastAsia="Times New Roman" w:hAnsi="Times New Roman" w:cs="Times New Roman"/>
                <w:iCs/>
                <w:sz w:val="24"/>
                <w:szCs w:val="24"/>
              </w:rPr>
            </w:pPr>
          </w:p>
        </w:tc>
        <w:tc>
          <w:tcPr>
            <w:tcW w:w="3200" w:type="pct"/>
            <w:shd w:val="clear" w:color="auto" w:fill="auto"/>
          </w:tcPr>
          <w:p w14:paraId="634202C9" w14:textId="77777777" w:rsidR="003770B4" w:rsidRPr="00DE02F2" w:rsidRDefault="003770B4" w:rsidP="008D32F4">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Стул ученический на ножках</w:t>
            </w:r>
          </w:p>
        </w:tc>
        <w:tc>
          <w:tcPr>
            <w:tcW w:w="1527" w:type="pct"/>
            <w:shd w:val="clear" w:color="auto" w:fill="auto"/>
          </w:tcPr>
          <w:p w14:paraId="7671B6C0" w14:textId="77777777" w:rsidR="003770B4" w:rsidRPr="00DE02F2" w:rsidRDefault="003770B4" w:rsidP="008D32F4">
            <w:pPr>
              <w:snapToGrid w:val="0"/>
              <w:contextualSpacing/>
              <w:rPr>
                <w:rFonts w:ascii="Times New Roman" w:eastAsia="Times New Roman" w:hAnsi="Times New Roman" w:cs="Times New Roman"/>
                <w:iCs/>
                <w:sz w:val="24"/>
                <w:szCs w:val="24"/>
              </w:rPr>
            </w:pPr>
          </w:p>
        </w:tc>
      </w:tr>
      <w:tr w:rsidR="003770B4" w:rsidRPr="00DE02F2" w14:paraId="2CDE5238" w14:textId="77777777" w:rsidTr="008D32F4">
        <w:tc>
          <w:tcPr>
            <w:tcW w:w="273" w:type="pct"/>
            <w:shd w:val="clear" w:color="auto" w:fill="auto"/>
          </w:tcPr>
          <w:p w14:paraId="6A97EA12" w14:textId="77777777" w:rsidR="003770B4" w:rsidRPr="00DE02F2" w:rsidRDefault="003770B4" w:rsidP="008D32F4">
            <w:pPr>
              <w:snapToGrid w:val="0"/>
              <w:contextualSpacing/>
              <w:rPr>
                <w:rFonts w:ascii="Times New Roman" w:eastAsia="Times New Roman" w:hAnsi="Times New Roman" w:cs="Times New Roman"/>
                <w:iCs/>
                <w:sz w:val="24"/>
                <w:szCs w:val="24"/>
              </w:rPr>
            </w:pPr>
          </w:p>
        </w:tc>
        <w:tc>
          <w:tcPr>
            <w:tcW w:w="3200" w:type="pct"/>
            <w:shd w:val="clear" w:color="auto" w:fill="auto"/>
          </w:tcPr>
          <w:p w14:paraId="60FBA42E" w14:textId="77777777" w:rsidR="003770B4" w:rsidRPr="00DE02F2" w:rsidRDefault="003770B4" w:rsidP="008D32F4">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Стол учителя</w:t>
            </w:r>
          </w:p>
        </w:tc>
        <w:tc>
          <w:tcPr>
            <w:tcW w:w="1527" w:type="pct"/>
            <w:shd w:val="clear" w:color="auto" w:fill="auto"/>
          </w:tcPr>
          <w:p w14:paraId="30D66B47" w14:textId="77777777" w:rsidR="003770B4" w:rsidRPr="00DE02F2" w:rsidRDefault="003770B4" w:rsidP="008D32F4">
            <w:pPr>
              <w:snapToGrid w:val="0"/>
              <w:contextualSpacing/>
              <w:rPr>
                <w:rFonts w:ascii="Times New Roman" w:eastAsia="Times New Roman" w:hAnsi="Times New Roman" w:cs="Times New Roman"/>
                <w:iCs/>
                <w:sz w:val="24"/>
                <w:szCs w:val="24"/>
              </w:rPr>
            </w:pPr>
          </w:p>
        </w:tc>
      </w:tr>
      <w:tr w:rsidR="003770B4" w:rsidRPr="00DE02F2" w14:paraId="350E2CAB" w14:textId="77777777" w:rsidTr="008D32F4">
        <w:tc>
          <w:tcPr>
            <w:tcW w:w="273" w:type="pct"/>
            <w:shd w:val="clear" w:color="auto" w:fill="auto"/>
          </w:tcPr>
          <w:p w14:paraId="6804F67F" w14:textId="77777777" w:rsidR="003770B4" w:rsidRPr="00DE02F2" w:rsidRDefault="003770B4" w:rsidP="008D32F4">
            <w:pPr>
              <w:snapToGrid w:val="0"/>
              <w:contextualSpacing/>
              <w:rPr>
                <w:rFonts w:ascii="Times New Roman" w:eastAsia="Times New Roman" w:hAnsi="Times New Roman" w:cs="Times New Roman"/>
                <w:iCs/>
                <w:sz w:val="24"/>
                <w:szCs w:val="24"/>
              </w:rPr>
            </w:pPr>
          </w:p>
        </w:tc>
        <w:tc>
          <w:tcPr>
            <w:tcW w:w="3200" w:type="pct"/>
            <w:shd w:val="clear" w:color="auto" w:fill="auto"/>
          </w:tcPr>
          <w:p w14:paraId="21716345" w14:textId="77777777" w:rsidR="003770B4" w:rsidRPr="00DE02F2" w:rsidRDefault="003770B4" w:rsidP="008D32F4">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Стул учителя</w:t>
            </w:r>
          </w:p>
        </w:tc>
        <w:tc>
          <w:tcPr>
            <w:tcW w:w="1527" w:type="pct"/>
            <w:shd w:val="clear" w:color="auto" w:fill="auto"/>
          </w:tcPr>
          <w:p w14:paraId="15FA0E95" w14:textId="77777777" w:rsidR="003770B4" w:rsidRPr="00DE02F2" w:rsidRDefault="003770B4" w:rsidP="008D32F4">
            <w:pPr>
              <w:snapToGrid w:val="0"/>
              <w:contextualSpacing/>
              <w:rPr>
                <w:rFonts w:ascii="Times New Roman" w:eastAsia="Times New Roman" w:hAnsi="Times New Roman" w:cs="Times New Roman"/>
                <w:iCs/>
                <w:sz w:val="24"/>
                <w:szCs w:val="24"/>
              </w:rPr>
            </w:pPr>
          </w:p>
        </w:tc>
      </w:tr>
      <w:tr w:rsidR="003770B4" w:rsidRPr="00DE02F2" w14:paraId="1CB35E99" w14:textId="77777777" w:rsidTr="008D32F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D45AFC" w14:textId="77777777" w:rsidR="003770B4" w:rsidRPr="00DE02F2" w:rsidRDefault="003770B4" w:rsidP="008D32F4">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rPr>
              <w:t>Дополнительное оборудование</w:t>
            </w:r>
          </w:p>
        </w:tc>
      </w:tr>
      <w:tr w:rsidR="003770B4" w:rsidRPr="00DE02F2" w14:paraId="61AC5BD5" w14:textId="77777777" w:rsidTr="008D32F4">
        <w:tc>
          <w:tcPr>
            <w:tcW w:w="273" w:type="pct"/>
            <w:tcBorders>
              <w:top w:val="single" w:sz="4" w:space="0" w:color="auto"/>
              <w:left w:val="single" w:sz="4" w:space="0" w:color="auto"/>
              <w:bottom w:val="single" w:sz="4" w:space="0" w:color="auto"/>
              <w:right w:val="single" w:sz="4" w:space="0" w:color="auto"/>
            </w:tcBorders>
            <w:shd w:val="clear" w:color="auto" w:fill="auto"/>
          </w:tcPr>
          <w:p w14:paraId="2840E089" w14:textId="77777777" w:rsidR="003770B4" w:rsidRPr="00DE02F2" w:rsidRDefault="003770B4" w:rsidP="008D32F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F2B026" w14:textId="77777777" w:rsidR="003770B4" w:rsidRPr="00DE02F2" w:rsidRDefault="003770B4" w:rsidP="008D32F4">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iCs/>
                <w:sz w:val="24"/>
                <w:szCs w:val="24"/>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5C8D7B" w14:textId="77777777" w:rsidR="003770B4" w:rsidRPr="00DE02F2" w:rsidRDefault="003770B4" w:rsidP="008D32F4">
            <w:pPr>
              <w:snapToGrid w:val="0"/>
              <w:contextualSpacing/>
              <w:rPr>
                <w:rFonts w:ascii="Times New Roman" w:eastAsia="Times New Roman" w:hAnsi="Times New Roman" w:cs="Times New Roman"/>
                <w:i/>
                <w:sz w:val="24"/>
                <w:szCs w:val="24"/>
              </w:rPr>
            </w:pPr>
          </w:p>
        </w:tc>
      </w:tr>
      <w:tr w:rsidR="003770B4" w:rsidRPr="00DE02F2" w14:paraId="76861E14" w14:textId="77777777" w:rsidTr="008D32F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4BE467" w14:textId="77777777" w:rsidR="003770B4" w:rsidRPr="00DE02F2" w:rsidRDefault="003770B4" w:rsidP="008D32F4">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lang w:val="en-US"/>
              </w:rPr>
              <w:t xml:space="preserve">II </w:t>
            </w:r>
            <w:r w:rsidRPr="00DE02F2">
              <w:rPr>
                <w:rFonts w:ascii="Times New Roman" w:eastAsia="Times New Roman" w:hAnsi="Times New Roman" w:cs="Times New Roman"/>
                <w:b/>
                <w:bCs/>
                <w:iCs/>
                <w:sz w:val="24"/>
                <w:szCs w:val="24"/>
              </w:rPr>
              <w:t>Технические средства</w:t>
            </w:r>
          </w:p>
        </w:tc>
      </w:tr>
      <w:tr w:rsidR="003770B4" w:rsidRPr="00DE02F2" w14:paraId="43FFCC91" w14:textId="77777777" w:rsidTr="008D32F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3CDD3B" w14:textId="77777777" w:rsidR="003770B4" w:rsidRPr="00DE02F2" w:rsidRDefault="003770B4" w:rsidP="008D32F4">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rPr>
              <w:t>Основное оборудование</w:t>
            </w:r>
          </w:p>
        </w:tc>
      </w:tr>
      <w:tr w:rsidR="003770B4" w:rsidRPr="00DE02F2" w14:paraId="52809CC2" w14:textId="77777777" w:rsidTr="008D32F4">
        <w:tc>
          <w:tcPr>
            <w:tcW w:w="273" w:type="pct"/>
            <w:shd w:val="clear" w:color="auto" w:fill="auto"/>
          </w:tcPr>
          <w:p w14:paraId="4757AFFD" w14:textId="77777777" w:rsidR="003770B4" w:rsidRPr="00DE02F2" w:rsidRDefault="003770B4" w:rsidP="008D32F4">
            <w:pPr>
              <w:snapToGrid w:val="0"/>
              <w:contextualSpacing/>
              <w:rPr>
                <w:rFonts w:ascii="Times New Roman" w:eastAsia="Times New Roman" w:hAnsi="Times New Roman" w:cs="Times New Roman"/>
                <w:iCs/>
                <w:sz w:val="24"/>
                <w:szCs w:val="24"/>
              </w:rPr>
            </w:pPr>
          </w:p>
        </w:tc>
        <w:tc>
          <w:tcPr>
            <w:tcW w:w="3200" w:type="pct"/>
            <w:shd w:val="clear" w:color="auto" w:fill="auto"/>
          </w:tcPr>
          <w:p w14:paraId="0A076A89" w14:textId="77777777" w:rsidR="003770B4" w:rsidRPr="00DE02F2" w:rsidRDefault="003770B4" w:rsidP="008D32F4">
            <w:pPr>
              <w:pStyle w:val="120"/>
              <w:spacing w:line="256" w:lineRule="auto"/>
              <w:rPr>
                <w:rFonts w:ascii="Times New Roman" w:hAnsi="Times New Roman" w:cs="Times New Roman"/>
                <w:bCs/>
                <w:szCs w:val="24"/>
              </w:rPr>
            </w:pPr>
            <w:r w:rsidRPr="00DE02F2">
              <w:rPr>
                <w:rFonts w:ascii="Times New Roman" w:hAnsi="Times New Roman" w:cs="Times New Roman"/>
                <w:bCs/>
                <w:szCs w:val="24"/>
                <w:lang w:eastAsia="en-US"/>
              </w:rPr>
              <w:t>Автоматизированное рабочее место преподавателя</w:t>
            </w:r>
          </w:p>
        </w:tc>
        <w:tc>
          <w:tcPr>
            <w:tcW w:w="1527" w:type="pct"/>
            <w:shd w:val="clear" w:color="auto" w:fill="auto"/>
          </w:tcPr>
          <w:p w14:paraId="598EB347" w14:textId="77777777" w:rsidR="003770B4" w:rsidRPr="00DE02F2" w:rsidRDefault="003770B4" w:rsidP="008D32F4">
            <w:pPr>
              <w:snapToGrid w:val="0"/>
              <w:contextualSpacing/>
              <w:rPr>
                <w:rFonts w:ascii="Times New Roman" w:eastAsia="Times New Roman" w:hAnsi="Times New Roman" w:cs="Times New Roman"/>
                <w:iCs/>
                <w:sz w:val="24"/>
                <w:szCs w:val="24"/>
              </w:rPr>
            </w:pPr>
          </w:p>
        </w:tc>
      </w:tr>
      <w:tr w:rsidR="003770B4" w:rsidRPr="00DE02F2" w14:paraId="52177ADD" w14:textId="77777777" w:rsidTr="008D32F4">
        <w:tc>
          <w:tcPr>
            <w:tcW w:w="5000" w:type="pct"/>
            <w:gridSpan w:val="3"/>
            <w:shd w:val="clear" w:color="auto" w:fill="auto"/>
          </w:tcPr>
          <w:p w14:paraId="2B0AA2E2" w14:textId="77777777" w:rsidR="003770B4" w:rsidRPr="00DE02F2" w:rsidRDefault="003770B4" w:rsidP="008D32F4">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iCs/>
                <w:sz w:val="24"/>
                <w:szCs w:val="24"/>
              </w:rPr>
              <w:t>Дополнительное оборудование</w:t>
            </w:r>
          </w:p>
        </w:tc>
      </w:tr>
      <w:tr w:rsidR="003770B4" w:rsidRPr="00DE02F2" w14:paraId="76674DCC" w14:textId="77777777" w:rsidTr="008D32F4">
        <w:tc>
          <w:tcPr>
            <w:tcW w:w="273" w:type="pct"/>
            <w:shd w:val="clear" w:color="auto" w:fill="auto"/>
          </w:tcPr>
          <w:p w14:paraId="69D1440E" w14:textId="77777777" w:rsidR="003770B4" w:rsidRPr="00DE02F2" w:rsidRDefault="003770B4" w:rsidP="008D32F4">
            <w:pPr>
              <w:snapToGrid w:val="0"/>
              <w:contextualSpacing/>
              <w:rPr>
                <w:rFonts w:ascii="Times New Roman" w:eastAsia="Times New Roman" w:hAnsi="Times New Roman" w:cs="Times New Roman"/>
                <w:iCs/>
                <w:sz w:val="24"/>
                <w:szCs w:val="24"/>
              </w:rPr>
            </w:pPr>
          </w:p>
        </w:tc>
        <w:tc>
          <w:tcPr>
            <w:tcW w:w="3200" w:type="pct"/>
            <w:shd w:val="clear" w:color="auto" w:fill="auto"/>
          </w:tcPr>
          <w:p w14:paraId="1C2CA9C6" w14:textId="77777777" w:rsidR="003770B4" w:rsidRPr="00DE02F2" w:rsidRDefault="003770B4" w:rsidP="008D32F4">
            <w:pPr>
              <w:snapToGrid w:val="0"/>
              <w:contextualSpacing/>
              <w:rPr>
                <w:rFonts w:ascii="Times New Roman" w:eastAsia="Times New Roman" w:hAnsi="Times New Roman" w:cs="Times New Roman"/>
                <w:i/>
                <w:sz w:val="24"/>
                <w:szCs w:val="24"/>
              </w:rPr>
            </w:pPr>
          </w:p>
        </w:tc>
        <w:tc>
          <w:tcPr>
            <w:tcW w:w="1527" w:type="pct"/>
            <w:shd w:val="clear" w:color="auto" w:fill="auto"/>
          </w:tcPr>
          <w:p w14:paraId="7879DEDA" w14:textId="77777777" w:rsidR="003770B4" w:rsidRPr="00DE02F2" w:rsidRDefault="003770B4" w:rsidP="008D32F4">
            <w:pPr>
              <w:snapToGrid w:val="0"/>
              <w:contextualSpacing/>
              <w:rPr>
                <w:rFonts w:ascii="Times New Roman" w:eastAsia="Times New Roman" w:hAnsi="Times New Roman" w:cs="Times New Roman"/>
                <w:iCs/>
                <w:sz w:val="24"/>
                <w:szCs w:val="24"/>
              </w:rPr>
            </w:pPr>
          </w:p>
        </w:tc>
      </w:tr>
      <w:tr w:rsidR="003770B4" w:rsidRPr="00DE02F2" w14:paraId="1FF4C928" w14:textId="77777777" w:rsidTr="008D32F4">
        <w:tc>
          <w:tcPr>
            <w:tcW w:w="5000" w:type="pct"/>
            <w:gridSpan w:val="3"/>
            <w:shd w:val="clear" w:color="auto" w:fill="auto"/>
          </w:tcPr>
          <w:p w14:paraId="74208E02" w14:textId="77777777" w:rsidR="003770B4" w:rsidRPr="00DE02F2" w:rsidRDefault="003770B4" w:rsidP="008D32F4">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lang w:val="en-US"/>
              </w:rPr>
              <w:t>III</w:t>
            </w:r>
            <w:r w:rsidRPr="00DE02F2">
              <w:rPr>
                <w:rFonts w:ascii="Times New Roman" w:eastAsia="Times New Roman" w:hAnsi="Times New Roman" w:cs="Times New Roman"/>
                <w:b/>
                <w:bCs/>
                <w:iCs/>
                <w:sz w:val="24"/>
                <w:szCs w:val="24"/>
              </w:rPr>
              <w:t xml:space="preserve"> Демонстрационные учебно-наглядные пособия</w:t>
            </w:r>
          </w:p>
        </w:tc>
      </w:tr>
      <w:tr w:rsidR="003770B4" w:rsidRPr="00DE02F2" w14:paraId="7F9B0538" w14:textId="77777777" w:rsidTr="008D32F4">
        <w:tc>
          <w:tcPr>
            <w:tcW w:w="5000" w:type="pct"/>
            <w:gridSpan w:val="3"/>
            <w:shd w:val="clear" w:color="auto" w:fill="auto"/>
          </w:tcPr>
          <w:p w14:paraId="0CD5C2B3" w14:textId="77777777" w:rsidR="003770B4" w:rsidRPr="00DE02F2" w:rsidRDefault="003770B4" w:rsidP="008D32F4">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rPr>
              <w:t>Основное оборудование</w:t>
            </w:r>
          </w:p>
        </w:tc>
      </w:tr>
      <w:tr w:rsidR="003770B4" w:rsidRPr="00DE02F2" w14:paraId="2391E919" w14:textId="77777777" w:rsidTr="008D32F4">
        <w:tc>
          <w:tcPr>
            <w:tcW w:w="273" w:type="pct"/>
            <w:shd w:val="clear" w:color="auto" w:fill="auto"/>
          </w:tcPr>
          <w:p w14:paraId="79243E62" w14:textId="77777777" w:rsidR="003770B4" w:rsidRPr="00DE02F2" w:rsidRDefault="003770B4" w:rsidP="008D32F4">
            <w:pPr>
              <w:snapToGrid w:val="0"/>
              <w:contextualSpacing/>
              <w:rPr>
                <w:rFonts w:ascii="Times New Roman" w:eastAsia="Times New Roman" w:hAnsi="Times New Roman" w:cs="Times New Roman"/>
                <w:iCs/>
                <w:sz w:val="24"/>
                <w:szCs w:val="24"/>
              </w:rPr>
            </w:pPr>
          </w:p>
        </w:tc>
        <w:tc>
          <w:tcPr>
            <w:tcW w:w="3200" w:type="pct"/>
            <w:shd w:val="clear" w:color="auto" w:fill="auto"/>
          </w:tcPr>
          <w:p w14:paraId="7E7A3E58" w14:textId="77777777" w:rsidR="003770B4" w:rsidRPr="00DE02F2" w:rsidRDefault="003770B4" w:rsidP="008D32F4">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Комплект учебного наглядного материала по темам</w:t>
            </w:r>
          </w:p>
        </w:tc>
        <w:tc>
          <w:tcPr>
            <w:tcW w:w="1527" w:type="pct"/>
            <w:shd w:val="clear" w:color="auto" w:fill="auto"/>
          </w:tcPr>
          <w:p w14:paraId="32B6A2D7" w14:textId="77777777" w:rsidR="003770B4" w:rsidRPr="00DE02F2" w:rsidRDefault="003770B4" w:rsidP="008D32F4">
            <w:pPr>
              <w:snapToGrid w:val="0"/>
              <w:contextualSpacing/>
              <w:rPr>
                <w:rFonts w:ascii="Times New Roman" w:eastAsia="Times New Roman" w:hAnsi="Times New Roman" w:cs="Times New Roman"/>
                <w:iCs/>
                <w:sz w:val="24"/>
                <w:szCs w:val="24"/>
              </w:rPr>
            </w:pPr>
          </w:p>
        </w:tc>
      </w:tr>
      <w:tr w:rsidR="003770B4" w:rsidRPr="00DE02F2" w14:paraId="0BC45540" w14:textId="77777777" w:rsidTr="008D32F4">
        <w:tc>
          <w:tcPr>
            <w:tcW w:w="273" w:type="pct"/>
            <w:shd w:val="clear" w:color="auto" w:fill="auto"/>
          </w:tcPr>
          <w:p w14:paraId="2FA83980" w14:textId="77777777" w:rsidR="003770B4" w:rsidRPr="00DE02F2" w:rsidRDefault="003770B4" w:rsidP="008D32F4">
            <w:pPr>
              <w:snapToGrid w:val="0"/>
              <w:contextualSpacing/>
              <w:rPr>
                <w:rFonts w:ascii="Times New Roman" w:eastAsia="Times New Roman" w:hAnsi="Times New Roman" w:cs="Times New Roman"/>
                <w:iCs/>
                <w:sz w:val="24"/>
                <w:szCs w:val="24"/>
              </w:rPr>
            </w:pPr>
          </w:p>
        </w:tc>
        <w:tc>
          <w:tcPr>
            <w:tcW w:w="3200" w:type="pct"/>
            <w:shd w:val="clear" w:color="auto" w:fill="auto"/>
          </w:tcPr>
          <w:p w14:paraId="63B2C009" w14:textId="77777777" w:rsidR="003770B4" w:rsidRPr="00DE02F2" w:rsidRDefault="003770B4" w:rsidP="008D32F4">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Комплекты для индивидуальной и групповой работы по основным видам программы</w:t>
            </w:r>
          </w:p>
        </w:tc>
        <w:tc>
          <w:tcPr>
            <w:tcW w:w="1527" w:type="pct"/>
            <w:shd w:val="clear" w:color="auto" w:fill="auto"/>
          </w:tcPr>
          <w:p w14:paraId="5B7DFF9F" w14:textId="77777777" w:rsidR="003770B4" w:rsidRPr="00DE02F2" w:rsidRDefault="003770B4" w:rsidP="008D32F4">
            <w:pPr>
              <w:snapToGrid w:val="0"/>
              <w:contextualSpacing/>
              <w:rPr>
                <w:rFonts w:ascii="Times New Roman" w:eastAsia="Times New Roman" w:hAnsi="Times New Roman" w:cs="Times New Roman"/>
                <w:iCs/>
                <w:sz w:val="24"/>
                <w:szCs w:val="24"/>
              </w:rPr>
            </w:pPr>
          </w:p>
        </w:tc>
      </w:tr>
      <w:tr w:rsidR="003770B4" w:rsidRPr="00DE02F2" w14:paraId="5C6D2D02" w14:textId="77777777" w:rsidTr="008D32F4">
        <w:tc>
          <w:tcPr>
            <w:tcW w:w="5000" w:type="pct"/>
            <w:gridSpan w:val="3"/>
            <w:shd w:val="clear" w:color="auto" w:fill="auto"/>
          </w:tcPr>
          <w:p w14:paraId="06072D9A" w14:textId="77777777" w:rsidR="003770B4" w:rsidRPr="00DE02F2" w:rsidRDefault="003770B4" w:rsidP="008D32F4">
            <w:pPr>
              <w:snapToGrid w:val="0"/>
              <w:contextualSpacing/>
              <w:rPr>
                <w:rFonts w:ascii="Times New Roman" w:eastAsia="Times New Roman" w:hAnsi="Times New Roman" w:cs="Times New Roman"/>
                <w:iCs/>
                <w:sz w:val="24"/>
                <w:szCs w:val="24"/>
              </w:rPr>
            </w:pPr>
            <w:r w:rsidRPr="00DE02F2">
              <w:rPr>
                <w:rFonts w:ascii="Times New Roman" w:eastAsia="Times New Roman" w:hAnsi="Times New Roman" w:cs="Times New Roman"/>
                <w:b/>
                <w:bCs/>
                <w:iCs/>
                <w:sz w:val="24"/>
                <w:szCs w:val="24"/>
              </w:rPr>
              <w:t>Дополнительное оборудование</w:t>
            </w:r>
          </w:p>
        </w:tc>
      </w:tr>
      <w:tr w:rsidR="003770B4" w:rsidRPr="00DE02F2" w14:paraId="3A8490DD" w14:textId="77777777" w:rsidTr="008D32F4">
        <w:tc>
          <w:tcPr>
            <w:tcW w:w="273" w:type="pct"/>
            <w:shd w:val="clear" w:color="auto" w:fill="auto"/>
          </w:tcPr>
          <w:p w14:paraId="63648B2D" w14:textId="77777777" w:rsidR="003770B4" w:rsidRPr="00DE02F2" w:rsidRDefault="003770B4" w:rsidP="008D32F4">
            <w:pPr>
              <w:snapToGrid w:val="0"/>
              <w:contextualSpacing/>
              <w:rPr>
                <w:rFonts w:ascii="Times New Roman" w:eastAsia="Times New Roman" w:hAnsi="Times New Roman" w:cs="Times New Roman"/>
                <w:iCs/>
                <w:sz w:val="24"/>
                <w:szCs w:val="24"/>
              </w:rPr>
            </w:pPr>
          </w:p>
        </w:tc>
        <w:tc>
          <w:tcPr>
            <w:tcW w:w="3200" w:type="pct"/>
            <w:shd w:val="clear" w:color="auto" w:fill="auto"/>
          </w:tcPr>
          <w:p w14:paraId="233C3B4E" w14:textId="77777777" w:rsidR="003770B4" w:rsidRPr="00DE02F2" w:rsidRDefault="003770B4" w:rsidP="008D32F4">
            <w:pPr>
              <w:snapToGrid w:val="0"/>
              <w:contextualSpacing/>
              <w:rPr>
                <w:rFonts w:ascii="Times New Roman" w:eastAsia="Times New Roman" w:hAnsi="Times New Roman" w:cs="Times New Roman"/>
                <w:i/>
                <w:sz w:val="24"/>
                <w:szCs w:val="24"/>
              </w:rPr>
            </w:pPr>
          </w:p>
        </w:tc>
        <w:tc>
          <w:tcPr>
            <w:tcW w:w="1527" w:type="pct"/>
            <w:shd w:val="clear" w:color="auto" w:fill="auto"/>
          </w:tcPr>
          <w:p w14:paraId="58BBDFC6" w14:textId="77777777" w:rsidR="003770B4" w:rsidRPr="00DE02F2" w:rsidRDefault="003770B4" w:rsidP="008D32F4">
            <w:pPr>
              <w:snapToGrid w:val="0"/>
              <w:contextualSpacing/>
              <w:rPr>
                <w:rFonts w:ascii="Times New Roman" w:eastAsia="Times New Roman" w:hAnsi="Times New Roman" w:cs="Times New Roman"/>
                <w:iCs/>
                <w:sz w:val="24"/>
                <w:szCs w:val="24"/>
              </w:rPr>
            </w:pPr>
          </w:p>
        </w:tc>
      </w:tr>
    </w:tbl>
    <w:p w14:paraId="38DCEE48" w14:textId="77777777" w:rsidR="003770B4" w:rsidRDefault="003770B4" w:rsidP="00064407">
      <w:pPr>
        <w:suppressAutoHyphens/>
        <w:jc w:val="both"/>
        <w:rPr>
          <w:rFonts w:ascii="Times New Roman" w:hAnsi="Times New Roman" w:cs="Times New Roman"/>
          <w:bCs/>
          <w:sz w:val="24"/>
          <w:szCs w:val="24"/>
        </w:rPr>
      </w:pPr>
    </w:p>
    <w:p w14:paraId="375B4189" w14:textId="16624126" w:rsidR="00DE02F2" w:rsidRDefault="00DE02F2" w:rsidP="00DE02F2">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sidRPr="00DE02F2">
        <w:rPr>
          <w:rFonts w:ascii="Times New Roman" w:eastAsia="Calibri" w:hAnsi="Times New Roman" w:cs="Times New Roman"/>
          <w:bCs/>
          <w:iCs/>
          <w:sz w:val="24"/>
          <w:szCs w:val="24"/>
        </w:rPr>
        <w:t>Профессиональных модулей</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E02F2" w14:paraId="6B684055" w14:textId="77777777" w:rsidTr="00DE02F2">
        <w:tc>
          <w:tcPr>
            <w:tcW w:w="273" w:type="pct"/>
            <w:tcBorders>
              <w:top w:val="single" w:sz="4" w:space="0" w:color="auto"/>
              <w:left w:val="single" w:sz="4" w:space="0" w:color="auto"/>
              <w:bottom w:val="single" w:sz="4" w:space="0" w:color="auto"/>
              <w:right w:val="single" w:sz="4" w:space="0" w:color="auto"/>
            </w:tcBorders>
            <w:vAlign w:val="center"/>
            <w:hideMark/>
          </w:tcPr>
          <w:p w14:paraId="42EDEB47" w14:textId="77777777" w:rsidR="00DE02F2" w:rsidRDefault="00DE02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C67D9B6" w14:textId="7CD7DD01" w:rsidR="00DE02F2" w:rsidRDefault="00DE02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717E990" w14:textId="00466F7F" w:rsidR="00DE02F2" w:rsidRDefault="00DE02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DE02F2" w14:paraId="4DA98D61" w14:textId="77777777" w:rsidTr="00DE02F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978E302" w14:textId="77777777" w:rsidR="00DE02F2" w:rsidRDefault="00DE02F2">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DE02F2" w14:paraId="621AF856" w14:textId="77777777" w:rsidTr="00DE02F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CA1B147" w14:textId="77777777" w:rsidR="00DE02F2" w:rsidRDefault="00DE02F2">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DE02F2" w14:paraId="23886A3F" w14:textId="77777777" w:rsidTr="00DE02F2">
        <w:tc>
          <w:tcPr>
            <w:tcW w:w="273" w:type="pct"/>
            <w:tcBorders>
              <w:top w:val="single" w:sz="4" w:space="0" w:color="auto"/>
              <w:left w:val="single" w:sz="4" w:space="0" w:color="auto"/>
              <w:bottom w:val="single" w:sz="4" w:space="0" w:color="auto"/>
              <w:right w:val="single" w:sz="4" w:space="0" w:color="auto"/>
            </w:tcBorders>
          </w:tcPr>
          <w:p w14:paraId="3FB5EBB6"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120713F"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14A54658" w14:textId="77777777" w:rsidR="00DE02F2" w:rsidRDefault="00DE02F2">
            <w:pPr>
              <w:snapToGrid w:val="0"/>
              <w:rPr>
                <w:rFonts w:ascii="Times New Roman" w:eastAsia="Times New Roman" w:hAnsi="Times New Roman" w:cs="Times New Roman"/>
                <w:iCs/>
                <w:sz w:val="24"/>
                <w:szCs w:val="24"/>
              </w:rPr>
            </w:pPr>
          </w:p>
        </w:tc>
      </w:tr>
      <w:tr w:rsidR="00DE02F2" w14:paraId="249A21FC" w14:textId="77777777" w:rsidTr="00DE02F2">
        <w:tc>
          <w:tcPr>
            <w:tcW w:w="273" w:type="pct"/>
            <w:tcBorders>
              <w:top w:val="single" w:sz="4" w:space="0" w:color="auto"/>
              <w:left w:val="single" w:sz="4" w:space="0" w:color="auto"/>
              <w:bottom w:val="single" w:sz="4" w:space="0" w:color="auto"/>
              <w:right w:val="single" w:sz="4" w:space="0" w:color="auto"/>
            </w:tcBorders>
          </w:tcPr>
          <w:p w14:paraId="4360C947"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3169330"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441995F1" w14:textId="77777777" w:rsidR="00DE02F2" w:rsidRDefault="00DE02F2">
            <w:pPr>
              <w:snapToGrid w:val="0"/>
              <w:rPr>
                <w:rFonts w:ascii="Times New Roman" w:eastAsia="Times New Roman" w:hAnsi="Times New Roman" w:cs="Times New Roman"/>
                <w:iCs/>
                <w:sz w:val="24"/>
                <w:szCs w:val="24"/>
              </w:rPr>
            </w:pPr>
          </w:p>
        </w:tc>
      </w:tr>
      <w:tr w:rsidR="00DE02F2" w14:paraId="70DE2391" w14:textId="77777777" w:rsidTr="00DE02F2">
        <w:tc>
          <w:tcPr>
            <w:tcW w:w="273" w:type="pct"/>
            <w:tcBorders>
              <w:top w:val="single" w:sz="4" w:space="0" w:color="auto"/>
              <w:left w:val="single" w:sz="4" w:space="0" w:color="auto"/>
              <w:bottom w:val="single" w:sz="4" w:space="0" w:color="auto"/>
              <w:right w:val="single" w:sz="4" w:space="0" w:color="auto"/>
            </w:tcBorders>
          </w:tcPr>
          <w:p w14:paraId="48167572"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0A47966"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60D1EF81" w14:textId="77777777" w:rsidR="00DE02F2" w:rsidRDefault="00DE02F2">
            <w:pPr>
              <w:snapToGrid w:val="0"/>
              <w:rPr>
                <w:rFonts w:ascii="Times New Roman" w:eastAsia="Times New Roman" w:hAnsi="Times New Roman" w:cs="Times New Roman"/>
                <w:iCs/>
                <w:sz w:val="24"/>
                <w:szCs w:val="24"/>
              </w:rPr>
            </w:pPr>
          </w:p>
        </w:tc>
      </w:tr>
      <w:tr w:rsidR="00DE02F2" w14:paraId="194C3539" w14:textId="77777777" w:rsidTr="00DE02F2">
        <w:tc>
          <w:tcPr>
            <w:tcW w:w="273" w:type="pct"/>
            <w:tcBorders>
              <w:top w:val="single" w:sz="4" w:space="0" w:color="auto"/>
              <w:left w:val="single" w:sz="4" w:space="0" w:color="auto"/>
              <w:bottom w:val="single" w:sz="4" w:space="0" w:color="auto"/>
              <w:right w:val="single" w:sz="4" w:space="0" w:color="auto"/>
            </w:tcBorders>
          </w:tcPr>
          <w:p w14:paraId="15076D9C"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904BDEE"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25F73F82" w14:textId="77777777" w:rsidR="00DE02F2" w:rsidRDefault="00DE02F2">
            <w:pPr>
              <w:snapToGrid w:val="0"/>
              <w:rPr>
                <w:rFonts w:ascii="Times New Roman" w:eastAsia="Times New Roman" w:hAnsi="Times New Roman" w:cs="Times New Roman"/>
                <w:iCs/>
                <w:sz w:val="24"/>
                <w:szCs w:val="24"/>
              </w:rPr>
            </w:pPr>
          </w:p>
        </w:tc>
      </w:tr>
      <w:tr w:rsidR="00DE02F2" w14:paraId="434C6760"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1BA27AC4"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DE02F2" w14:paraId="7992CC08" w14:textId="77777777" w:rsidTr="00DE02F2">
        <w:tc>
          <w:tcPr>
            <w:tcW w:w="273" w:type="pct"/>
            <w:tcBorders>
              <w:top w:val="single" w:sz="4" w:space="0" w:color="auto"/>
              <w:left w:val="single" w:sz="4" w:space="0" w:color="auto"/>
              <w:bottom w:val="single" w:sz="4" w:space="0" w:color="auto"/>
              <w:right w:val="single" w:sz="4" w:space="0" w:color="auto"/>
            </w:tcBorders>
          </w:tcPr>
          <w:p w14:paraId="6526B43A"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8DCF38F"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6F786A4C" w14:textId="77777777" w:rsidR="00DE02F2" w:rsidRDefault="00DE02F2">
            <w:pPr>
              <w:snapToGrid w:val="0"/>
              <w:rPr>
                <w:rFonts w:ascii="Times New Roman" w:eastAsia="Times New Roman" w:hAnsi="Times New Roman" w:cs="Times New Roman"/>
                <w:i/>
                <w:sz w:val="24"/>
                <w:szCs w:val="24"/>
              </w:rPr>
            </w:pPr>
          </w:p>
        </w:tc>
      </w:tr>
      <w:tr w:rsidR="00DE02F2" w14:paraId="156A22BF"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0FAA5ACD"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DE02F2" w14:paraId="2729F0AC"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23C3BCAD"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DE02F2" w14:paraId="73F46F02" w14:textId="77777777" w:rsidTr="00DE02F2">
        <w:tc>
          <w:tcPr>
            <w:tcW w:w="273" w:type="pct"/>
            <w:tcBorders>
              <w:top w:val="single" w:sz="4" w:space="0" w:color="auto"/>
              <w:left w:val="single" w:sz="4" w:space="0" w:color="auto"/>
              <w:bottom w:val="single" w:sz="4" w:space="0" w:color="auto"/>
              <w:right w:val="single" w:sz="4" w:space="0" w:color="auto"/>
            </w:tcBorders>
          </w:tcPr>
          <w:p w14:paraId="0F02B654"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6195EB3" w14:textId="77777777" w:rsidR="00DE02F2" w:rsidRDefault="00DE02F2">
            <w:pPr>
              <w:pStyle w:val="120"/>
              <w:spacing w:line="254" w:lineRule="auto"/>
              <w:rPr>
                <w:rFonts w:ascii="Times New Roman" w:hAnsi="Times New Roman" w:cs="Times New Roman"/>
                <w:bCs/>
                <w:szCs w:val="24"/>
                <w:lang w:eastAsia="en-US"/>
              </w:rPr>
            </w:pPr>
            <w:r>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652DCFB" w14:textId="77777777" w:rsidR="00DE02F2" w:rsidRDefault="00DE02F2">
            <w:pPr>
              <w:snapToGrid w:val="0"/>
              <w:rPr>
                <w:rFonts w:ascii="Times New Roman" w:eastAsia="Times New Roman" w:hAnsi="Times New Roman" w:cs="Times New Roman"/>
                <w:iCs/>
                <w:sz w:val="24"/>
                <w:szCs w:val="24"/>
              </w:rPr>
            </w:pPr>
          </w:p>
        </w:tc>
      </w:tr>
      <w:tr w:rsidR="00DE02F2" w14:paraId="394DE93E"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03539A2A"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DE02F2" w14:paraId="01EE57B8" w14:textId="77777777" w:rsidTr="00DE02F2">
        <w:tc>
          <w:tcPr>
            <w:tcW w:w="273" w:type="pct"/>
            <w:tcBorders>
              <w:top w:val="single" w:sz="4" w:space="0" w:color="auto"/>
              <w:left w:val="single" w:sz="4" w:space="0" w:color="auto"/>
              <w:bottom w:val="single" w:sz="4" w:space="0" w:color="auto"/>
              <w:right w:val="single" w:sz="4" w:space="0" w:color="auto"/>
            </w:tcBorders>
          </w:tcPr>
          <w:p w14:paraId="7CF9BAE6"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384166C" w14:textId="77777777" w:rsidR="00DE02F2" w:rsidRDefault="00DE02F2">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D5CF34B" w14:textId="77777777" w:rsidR="00DE02F2" w:rsidRDefault="00DE02F2">
            <w:pPr>
              <w:snapToGrid w:val="0"/>
              <w:rPr>
                <w:rFonts w:ascii="Times New Roman" w:eastAsia="Times New Roman" w:hAnsi="Times New Roman" w:cs="Times New Roman"/>
                <w:iCs/>
                <w:sz w:val="24"/>
                <w:szCs w:val="24"/>
              </w:rPr>
            </w:pPr>
          </w:p>
        </w:tc>
      </w:tr>
      <w:tr w:rsidR="00DE02F2" w14:paraId="587B8171"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2FA7EEA8"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DE02F2" w14:paraId="4994EE97"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1521B7CD"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DE02F2" w14:paraId="5FC94F97" w14:textId="77777777" w:rsidTr="00DE02F2">
        <w:tc>
          <w:tcPr>
            <w:tcW w:w="273" w:type="pct"/>
            <w:tcBorders>
              <w:top w:val="single" w:sz="4" w:space="0" w:color="auto"/>
              <w:left w:val="single" w:sz="4" w:space="0" w:color="auto"/>
              <w:bottom w:val="single" w:sz="4" w:space="0" w:color="auto"/>
              <w:right w:val="single" w:sz="4" w:space="0" w:color="auto"/>
            </w:tcBorders>
          </w:tcPr>
          <w:p w14:paraId="7191FCC1"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89A7985"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29348B1B" w14:textId="77777777" w:rsidR="00DE02F2" w:rsidRDefault="00DE02F2">
            <w:pPr>
              <w:snapToGrid w:val="0"/>
              <w:rPr>
                <w:rFonts w:ascii="Times New Roman" w:eastAsia="Times New Roman" w:hAnsi="Times New Roman" w:cs="Times New Roman"/>
                <w:iCs/>
                <w:sz w:val="24"/>
                <w:szCs w:val="24"/>
              </w:rPr>
            </w:pPr>
          </w:p>
        </w:tc>
      </w:tr>
      <w:tr w:rsidR="00DE02F2" w14:paraId="0C71DD89" w14:textId="77777777" w:rsidTr="00DE02F2">
        <w:tc>
          <w:tcPr>
            <w:tcW w:w="273" w:type="pct"/>
            <w:tcBorders>
              <w:top w:val="single" w:sz="4" w:space="0" w:color="auto"/>
              <w:left w:val="single" w:sz="4" w:space="0" w:color="auto"/>
              <w:bottom w:val="single" w:sz="4" w:space="0" w:color="auto"/>
              <w:right w:val="single" w:sz="4" w:space="0" w:color="auto"/>
            </w:tcBorders>
          </w:tcPr>
          <w:p w14:paraId="48FF4A51"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4D2E5F0"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29CBD9DE" w14:textId="77777777" w:rsidR="00DE02F2" w:rsidRDefault="00DE02F2">
            <w:pPr>
              <w:snapToGrid w:val="0"/>
              <w:rPr>
                <w:rFonts w:ascii="Times New Roman" w:eastAsia="Times New Roman" w:hAnsi="Times New Roman" w:cs="Times New Roman"/>
                <w:iCs/>
                <w:sz w:val="24"/>
                <w:szCs w:val="24"/>
              </w:rPr>
            </w:pPr>
          </w:p>
        </w:tc>
      </w:tr>
      <w:tr w:rsidR="00DE02F2" w14:paraId="20BBD10E"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074C99FA"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DE02F2" w14:paraId="35FA7246" w14:textId="77777777" w:rsidTr="00DE02F2">
        <w:tc>
          <w:tcPr>
            <w:tcW w:w="273" w:type="pct"/>
            <w:tcBorders>
              <w:top w:val="single" w:sz="4" w:space="0" w:color="auto"/>
              <w:left w:val="single" w:sz="4" w:space="0" w:color="auto"/>
              <w:bottom w:val="single" w:sz="4" w:space="0" w:color="auto"/>
              <w:right w:val="single" w:sz="4" w:space="0" w:color="auto"/>
            </w:tcBorders>
          </w:tcPr>
          <w:p w14:paraId="604FD9A1"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25CE3A1" w14:textId="77777777" w:rsidR="00DE02F2" w:rsidRDefault="00DE02F2">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0959823" w14:textId="77777777" w:rsidR="00DE02F2" w:rsidRDefault="00DE02F2">
            <w:pPr>
              <w:snapToGrid w:val="0"/>
              <w:rPr>
                <w:rFonts w:ascii="Times New Roman" w:eastAsia="Times New Roman" w:hAnsi="Times New Roman" w:cs="Times New Roman"/>
                <w:iCs/>
                <w:sz w:val="24"/>
                <w:szCs w:val="24"/>
              </w:rPr>
            </w:pPr>
          </w:p>
        </w:tc>
      </w:tr>
    </w:tbl>
    <w:p w14:paraId="5EEEFA3C" w14:textId="4312D1A0" w:rsidR="00DE02F2" w:rsidRDefault="00DE02F2" w:rsidP="00064407">
      <w:pPr>
        <w:suppressAutoHyphens/>
        <w:jc w:val="both"/>
        <w:rPr>
          <w:rFonts w:ascii="Times New Roman" w:hAnsi="Times New Roman" w:cs="Times New Roman"/>
          <w:bCs/>
          <w:sz w:val="24"/>
          <w:szCs w:val="24"/>
        </w:rPr>
      </w:pPr>
    </w:p>
    <w:p w14:paraId="28F8356E" w14:textId="0F84D49F" w:rsidR="00DE02F2" w:rsidRDefault="00DE02F2" w:rsidP="00DE02F2">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sidRPr="00DE02F2">
        <w:rPr>
          <w:rFonts w:ascii="Times New Roman" w:eastAsia="Calibri" w:hAnsi="Times New Roman" w:cs="Times New Roman"/>
          <w:bCs/>
          <w:iCs/>
          <w:sz w:val="24"/>
          <w:szCs w:val="24"/>
        </w:rPr>
        <w:t>Иностранного языка</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E02F2" w14:paraId="23CB8707" w14:textId="77777777" w:rsidTr="00DE02F2">
        <w:tc>
          <w:tcPr>
            <w:tcW w:w="273" w:type="pct"/>
            <w:tcBorders>
              <w:top w:val="single" w:sz="4" w:space="0" w:color="auto"/>
              <w:left w:val="single" w:sz="4" w:space="0" w:color="auto"/>
              <w:bottom w:val="single" w:sz="4" w:space="0" w:color="auto"/>
              <w:right w:val="single" w:sz="4" w:space="0" w:color="auto"/>
            </w:tcBorders>
            <w:vAlign w:val="center"/>
            <w:hideMark/>
          </w:tcPr>
          <w:p w14:paraId="55269753" w14:textId="77777777" w:rsidR="00DE02F2" w:rsidRDefault="00DE02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488273D" w14:textId="75736F53" w:rsidR="00DE02F2" w:rsidRDefault="00DE02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6563211" w14:textId="6882CBF8" w:rsidR="00DE02F2" w:rsidRDefault="00DE02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DE02F2" w14:paraId="0FF5F123" w14:textId="77777777" w:rsidTr="00DE02F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207CAA5" w14:textId="77777777" w:rsidR="00DE02F2" w:rsidRDefault="00DE02F2">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DE02F2" w14:paraId="079189B0" w14:textId="77777777" w:rsidTr="00DE02F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9309358" w14:textId="77777777" w:rsidR="00DE02F2" w:rsidRDefault="00DE02F2">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DE02F2" w14:paraId="546EDF12" w14:textId="77777777" w:rsidTr="00DE02F2">
        <w:tc>
          <w:tcPr>
            <w:tcW w:w="273" w:type="pct"/>
            <w:tcBorders>
              <w:top w:val="single" w:sz="4" w:space="0" w:color="auto"/>
              <w:left w:val="single" w:sz="4" w:space="0" w:color="auto"/>
              <w:bottom w:val="single" w:sz="4" w:space="0" w:color="auto"/>
              <w:right w:val="single" w:sz="4" w:space="0" w:color="auto"/>
            </w:tcBorders>
          </w:tcPr>
          <w:p w14:paraId="755BDBEF"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011461A"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11BB2B0A" w14:textId="77777777" w:rsidR="00DE02F2" w:rsidRDefault="00DE02F2">
            <w:pPr>
              <w:snapToGrid w:val="0"/>
              <w:rPr>
                <w:rFonts w:ascii="Times New Roman" w:eastAsia="Times New Roman" w:hAnsi="Times New Roman" w:cs="Times New Roman"/>
                <w:iCs/>
                <w:sz w:val="24"/>
                <w:szCs w:val="24"/>
              </w:rPr>
            </w:pPr>
          </w:p>
        </w:tc>
      </w:tr>
      <w:tr w:rsidR="00DE02F2" w14:paraId="1188A666" w14:textId="77777777" w:rsidTr="00DE02F2">
        <w:tc>
          <w:tcPr>
            <w:tcW w:w="273" w:type="pct"/>
            <w:tcBorders>
              <w:top w:val="single" w:sz="4" w:space="0" w:color="auto"/>
              <w:left w:val="single" w:sz="4" w:space="0" w:color="auto"/>
              <w:bottom w:val="single" w:sz="4" w:space="0" w:color="auto"/>
              <w:right w:val="single" w:sz="4" w:space="0" w:color="auto"/>
            </w:tcBorders>
          </w:tcPr>
          <w:p w14:paraId="3C709779"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66FBFF1"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4823693A" w14:textId="77777777" w:rsidR="00DE02F2" w:rsidRDefault="00DE02F2">
            <w:pPr>
              <w:snapToGrid w:val="0"/>
              <w:rPr>
                <w:rFonts w:ascii="Times New Roman" w:eastAsia="Times New Roman" w:hAnsi="Times New Roman" w:cs="Times New Roman"/>
                <w:iCs/>
                <w:sz w:val="24"/>
                <w:szCs w:val="24"/>
              </w:rPr>
            </w:pPr>
          </w:p>
        </w:tc>
      </w:tr>
      <w:tr w:rsidR="00DE02F2" w14:paraId="6F87D30E" w14:textId="77777777" w:rsidTr="00DE02F2">
        <w:tc>
          <w:tcPr>
            <w:tcW w:w="273" w:type="pct"/>
            <w:tcBorders>
              <w:top w:val="single" w:sz="4" w:space="0" w:color="auto"/>
              <w:left w:val="single" w:sz="4" w:space="0" w:color="auto"/>
              <w:bottom w:val="single" w:sz="4" w:space="0" w:color="auto"/>
              <w:right w:val="single" w:sz="4" w:space="0" w:color="auto"/>
            </w:tcBorders>
          </w:tcPr>
          <w:p w14:paraId="42643FBE"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AEE27B4"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3D75E966" w14:textId="77777777" w:rsidR="00DE02F2" w:rsidRDefault="00DE02F2">
            <w:pPr>
              <w:snapToGrid w:val="0"/>
              <w:rPr>
                <w:rFonts w:ascii="Times New Roman" w:eastAsia="Times New Roman" w:hAnsi="Times New Roman" w:cs="Times New Roman"/>
                <w:iCs/>
                <w:sz w:val="24"/>
                <w:szCs w:val="24"/>
              </w:rPr>
            </w:pPr>
          </w:p>
        </w:tc>
      </w:tr>
      <w:tr w:rsidR="00DE02F2" w14:paraId="009F67AE" w14:textId="77777777" w:rsidTr="00DE02F2">
        <w:tc>
          <w:tcPr>
            <w:tcW w:w="273" w:type="pct"/>
            <w:tcBorders>
              <w:top w:val="single" w:sz="4" w:space="0" w:color="auto"/>
              <w:left w:val="single" w:sz="4" w:space="0" w:color="auto"/>
              <w:bottom w:val="single" w:sz="4" w:space="0" w:color="auto"/>
              <w:right w:val="single" w:sz="4" w:space="0" w:color="auto"/>
            </w:tcBorders>
          </w:tcPr>
          <w:p w14:paraId="48B8BA98"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1DB3275"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012B9929" w14:textId="77777777" w:rsidR="00DE02F2" w:rsidRDefault="00DE02F2">
            <w:pPr>
              <w:snapToGrid w:val="0"/>
              <w:rPr>
                <w:rFonts w:ascii="Times New Roman" w:eastAsia="Times New Roman" w:hAnsi="Times New Roman" w:cs="Times New Roman"/>
                <w:iCs/>
                <w:sz w:val="24"/>
                <w:szCs w:val="24"/>
              </w:rPr>
            </w:pPr>
          </w:p>
        </w:tc>
      </w:tr>
      <w:tr w:rsidR="00DE02F2" w14:paraId="3EBA2B46"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7E593103"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DE02F2" w14:paraId="0706F7C8" w14:textId="77777777" w:rsidTr="00DE02F2">
        <w:tc>
          <w:tcPr>
            <w:tcW w:w="273" w:type="pct"/>
            <w:tcBorders>
              <w:top w:val="single" w:sz="4" w:space="0" w:color="auto"/>
              <w:left w:val="single" w:sz="4" w:space="0" w:color="auto"/>
              <w:bottom w:val="single" w:sz="4" w:space="0" w:color="auto"/>
              <w:right w:val="single" w:sz="4" w:space="0" w:color="auto"/>
            </w:tcBorders>
          </w:tcPr>
          <w:p w14:paraId="071AEC3B"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EE55812"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2F706CB4" w14:textId="77777777" w:rsidR="00DE02F2" w:rsidRDefault="00DE02F2">
            <w:pPr>
              <w:snapToGrid w:val="0"/>
              <w:rPr>
                <w:rFonts w:ascii="Times New Roman" w:eastAsia="Times New Roman" w:hAnsi="Times New Roman" w:cs="Times New Roman"/>
                <w:i/>
                <w:sz w:val="24"/>
                <w:szCs w:val="24"/>
              </w:rPr>
            </w:pPr>
          </w:p>
        </w:tc>
      </w:tr>
      <w:tr w:rsidR="00DE02F2" w14:paraId="408B996C"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315C6496"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DE02F2" w14:paraId="2671285F"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46899049"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DE02F2" w14:paraId="754329CE" w14:textId="77777777" w:rsidTr="00DE02F2">
        <w:tc>
          <w:tcPr>
            <w:tcW w:w="273" w:type="pct"/>
            <w:tcBorders>
              <w:top w:val="single" w:sz="4" w:space="0" w:color="auto"/>
              <w:left w:val="single" w:sz="4" w:space="0" w:color="auto"/>
              <w:bottom w:val="single" w:sz="4" w:space="0" w:color="auto"/>
              <w:right w:val="single" w:sz="4" w:space="0" w:color="auto"/>
            </w:tcBorders>
          </w:tcPr>
          <w:p w14:paraId="5E2694E9"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92B84AA" w14:textId="77777777" w:rsidR="00DE02F2" w:rsidRDefault="00DE02F2">
            <w:pPr>
              <w:pStyle w:val="120"/>
              <w:spacing w:line="254" w:lineRule="auto"/>
              <w:rPr>
                <w:rFonts w:ascii="Times New Roman" w:hAnsi="Times New Roman" w:cs="Times New Roman"/>
                <w:bCs/>
                <w:szCs w:val="24"/>
                <w:lang w:eastAsia="en-US"/>
              </w:rPr>
            </w:pPr>
            <w:r>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58D3550" w14:textId="77777777" w:rsidR="00DE02F2" w:rsidRDefault="00DE02F2">
            <w:pPr>
              <w:snapToGrid w:val="0"/>
              <w:rPr>
                <w:rFonts w:ascii="Times New Roman" w:eastAsia="Times New Roman" w:hAnsi="Times New Roman" w:cs="Times New Roman"/>
                <w:iCs/>
                <w:sz w:val="24"/>
                <w:szCs w:val="24"/>
              </w:rPr>
            </w:pPr>
          </w:p>
        </w:tc>
      </w:tr>
      <w:tr w:rsidR="00DE02F2" w14:paraId="3C3DB830"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2CA7CBAF"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DE02F2" w14:paraId="10CF4A17" w14:textId="77777777" w:rsidTr="00DE02F2">
        <w:tc>
          <w:tcPr>
            <w:tcW w:w="273" w:type="pct"/>
            <w:tcBorders>
              <w:top w:val="single" w:sz="4" w:space="0" w:color="auto"/>
              <w:left w:val="single" w:sz="4" w:space="0" w:color="auto"/>
              <w:bottom w:val="single" w:sz="4" w:space="0" w:color="auto"/>
              <w:right w:val="single" w:sz="4" w:space="0" w:color="auto"/>
            </w:tcBorders>
          </w:tcPr>
          <w:p w14:paraId="26CFEB72"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1883E5F" w14:textId="77777777" w:rsidR="00DE02F2" w:rsidRDefault="00DE02F2">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2CD80B4" w14:textId="77777777" w:rsidR="00DE02F2" w:rsidRDefault="00DE02F2">
            <w:pPr>
              <w:snapToGrid w:val="0"/>
              <w:rPr>
                <w:rFonts w:ascii="Times New Roman" w:eastAsia="Times New Roman" w:hAnsi="Times New Roman" w:cs="Times New Roman"/>
                <w:iCs/>
                <w:sz w:val="24"/>
                <w:szCs w:val="24"/>
              </w:rPr>
            </w:pPr>
          </w:p>
        </w:tc>
      </w:tr>
      <w:tr w:rsidR="00DE02F2" w14:paraId="4B85FE89"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7B5A1FE1"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DE02F2" w14:paraId="28503BB9"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6E82BB16"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DE02F2" w14:paraId="35E44482" w14:textId="77777777" w:rsidTr="00DE02F2">
        <w:tc>
          <w:tcPr>
            <w:tcW w:w="273" w:type="pct"/>
            <w:tcBorders>
              <w:top w:val="single" w:sz="4" w:space="0" w:color="auto"/>
              <w:left w:val="single" w:sz="4" w:space="0" w:color="auto"/>
              <w:bottom w:val="single" w:sz="4" w:space="0" w:color="auto"/>
              <w:right w:val="single" w:sz="4" w:space="0" w:color="auto"/>
            </w:tcBorders>
          </w:tcPr>
          <w:p w14:paraId="290FDE15"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0C7961B"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63D678C7" w14:textId="77777777" w:rsidR="00DE02F2" w:rsidRDefault="00DE02F2">
            <w:pPr>
              <w:snapToGrid w:val="0"/>
              <w:rPr>
                <w:rFonts w:ascii="Times New Roman" w:eastAsia="Times New Roman" w:hAnsi="Times New Roman" w:cs="Times New Roman"/>
                <w:iCs/>
                <w:sz w:val="24"/>
                <w:szCs w:val="24"/>
              </w:rPr>
            </w:pPr>
          </w:p>
        </w:tc>
      </w:tr>
      <w:tr w:rsidR="00DE02F2" w14:paraId="5D7DD14D" w14:textId="77777777" w:rsidTr="00DE02F2">
        <w:tc>
          <w:tcPr>
            <w:tcW w:w="273" w:type="pct"/>
            <w:tcBorders>
              <w:top w:val="single" w:sz="4" w:space="0" w:color="auto"/>
              <w:left w:val="single" w:sz="4" w:space="0" w:color="auto"/>
              <w:bottom w:val="single" w:sz="4" w:space="0" w:color="auto"/>
              <w:right w:val="single" w:sz="4" w:space="0" w:color="auto"/>
            </w:tcBorders>
          </w:tcPr>
          <w:p w14:paraId="1124FD61"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3193706"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0960B148" w14:textId="77777777" w:rsidR="00DE02F2" w:rsidRDefault="00DE02F2">
            <w:pPr>
              <w:snapToGrid w:val="0"/>
              <w:rPr>
                <w:rFonts w:ascii="Times New Roman" w:eastAsia="Times New Roman" w:hAnsi="Times New Roman" w:cs="Times New Roman"/>
                <w:iCs/>
                <w:sz w:val="24"/>
                <w:szCs w:val="24"/>
              </w:rPr>
            </w:pPr>
          </w:p>
        </w:tc>
      </w:tr>
      <w:tr w:rsidR="00DE02F2" w14:paraId="4B8B1056"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3ED34F04"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DE02F2" w14:paraId="2A203FD0" w14:textId="77777777" w:rsidTr="00DE02F2">
        <w:tc>
          <w:tcPr>
            <w:tcW w:w="273" w:type="pct"/>
            <w:tcBorders>
              <w:top w:val="single" w:sz="4" w:space="0" w:color="auto"/>
              <w:left w:val="single" w:sz="4" w:space="0" w:color="auto"/>
              <w:bottom w:val="single" w:sz="4" w:space="0" w:color="auto"/>
              <w:right w:val="single" w:sz="4" w:space="0" w:color="auto"/>
            </w:tcBorders>
          </w:tcPr>
          <w:p w14:paraId="30FEA2D0"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3B8CACC" w14:textId="77777777" w:rsidR="00DE02F2" w:rsidRDefault="00DE02F2">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348C7A7" w14:textId="77777777" w:rsidR="00DE02F2" w:rsidRDefault="00DE02F2">
            <w:pPr>
              <w:snapToGrid w:val="0"/>
              <w:rPr>
                <w:rFonts w:ascii="Times New Roman" w:eastAsia="Times New Roman" w:hAnsi="Times New Roman" w:cs="Times New Roman"/>
                <w:iCs/>
                <w:sz w:val="24"/>
                <w:szCs w:val="24"/>
              </w:rPr>
            </w:pPr>
          </w:p>
        </w:tc>
      </w:tr>
    </w:tbl>
    <w:p w14:paraId="4400BB45" w14:textId="41BCBA0F" w:rsidR="00DE02F2" w:rsidRDefault="00DE02F2" w:rsidP="00064407">
      <w:pPr>
        <w:suppressAutoHyphens/>
        <w:jc w:val="both"/>
        <w:rPr>
          <w:rFonts w:ascii="Times New Roman" w:hAnsi="Times New Roman" w:cs="Times New Roman"/>
          <w:bCs/>
          <w:sz w:val="24"/>
          <w:szCs w:val="24"/>
        </w:rPr>
      </w:pPr>
    </w:p>
    <w:p w14:paraId="0DA609AF" w14:textId="1A6B8548" w:rsidR="00DE02F2" w:rsidRDefault="00DE02F2" w:rsidP="00DE02F2">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sidRPr="00DE02F2">
        <w:rPr>
          <w:rFonts w:ascii="Times New Roman" w:eastAsia="Calibri" w:hAnsi="Times New Roman" w:cs="Times New Roman"/>
          <w:bCs/>
          <w:iCs/>
          <w:sz w:val="24"/>
          <w:szCs w:val="24"/>
        </w:rPr>
        <w:t>Безопасности жизнедеятельности и охраны труда</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E02F2" w14:paraId="47F37552" w14:textId="77777777" w:rsidTr="00DE02F2">
        <w:tc>
          <w:tcPr>
            <w:tcW w:w="273" w:type="pct"/>
            <w:tcBorders>
              <w:top w:val="single" w:sz="4" w:space="0" w:color="auto"/>
              <w:left w:val="single" w:sz="4" w:space="0" w:color="auto"/>
              <w:bottom w:val="single" w:sz="4" w:space="0" w:color="auto"/>
              <w:right w:val="single" w:sz="4" w:space="0" w:color="auto"/>
            </w:tcBorders>
            <w:vAlign w:val="center"/>
            <w:hideMark/>
          </w:tcPr>
          <w:p w14:paraId="35CE28FC" w14:textId="77777777" w:rsidR="00DE02F2" w:rsidRDefault="00DE02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1071E0B" w14:textId="4FA32B87" w:rsidR="00DE02F2" w:rsidRDefault="00DE02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918654F" w14:textId="41C9CABC" w:rsidR="00DE02F2" w:rsidRDefault="00DE02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DE02F2" w14:paraId="3382375D" w14:textId="77777777" w:rsidTr="00DE02F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1E89AA9" w14:textId="77777777" w:rsidR="00DE02F2" w:rsidRDefault="00DE02F2">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DE02F2" w14:paraId="06638FC8" w14:textId="77777777" w:rsidTr="00DE02F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592A8D4" w14:textId="77777777" w:rsidR="00DE02F2" w:rsidRDefault="00DE02F2">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DE02F2" w14:paraId="472E86D7" w14:textId="77777777" w:rsidTr="00DE02F2">
        <w:tc>
          <w:tcPr>
            <w:tcW w:w="273" w:type="pct"/>
            <w:tcBorders>
              <w:top w:val="single" w:sz="4" w:space="0" w:color="auto"/>
              <w:left w:val="single" w:sz="4" w:space="0" w:color="auto"/>
              <w:bottom w:val="single" w:sz="4" w:space="0" w:color="auto"/>
              <w:right w:val="single" w:sz="4" w:space="0" w:color="auto"/>
            </w:tcBorders>
          </w:tcPr>
          <w:p w14:paraId="348F9910"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3EFD781"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232B176D" w14:textId="77777777" w:rsidR="00DE02F2" w:rsidRDefault="00DE02F2">
            <w:pPr>
              <w:snapToGrid w:val="0"/>
              <w:rPr>
                <w:rFonts w:ascii="Times New Roman" w:eastAsia="Times New Roman" w:hAnsi="Times New Roman" w:cs="Times New Roman"/>
                <w:iCs/>
                <w:sz w:val="24"/>
                <w:szCs w:val="24"/>
              </w:rPr>
            </w:pPr>
          </w:p>
        </w:tc>
      </w:tr>
      <w:tr w:rsidR="00DE02F2" w14:paraId="3EDE026D" w14:textId="77777777" w:rsidTr="00DE02F2">
        <w:tc>
          <w:tcPr>
            <w:tcW w:w="273" w:type="pct"/>
            <w:tcBorders>
              <w:top w:val="single" w:sz="4" w:space="0" w:color="auto"/>
              <w:left w:val="single" w:sz="4" w:space="0" w:color="auto"/>
              <w:bottom w:val="single" w:sz="4" w:space="0" w:color="auto"/>
              <w:right w:val="single" w:sz="4" w:space="0" w:color="auto"/>
            </w:tcBorders>
          </w:tcPr>
          <w:p w14:paraId="5EF7C291"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1F0140F"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523E660E" w14:textId="77777777" w:rsidR="00DE02F2" w:rsidRDefault="00DE02F2">
            <w:pPr>
              <w:snapToGrid w:val="0"/>
              <w:rPr>
                <w:rFonts w:ascii="Times New Roman" w:eastAsia="Times New Roman" w:hAnsi="Times New Roman" w:cs="Times New Roman"/>
                <w:iCs/>
                <w:sz w:val="24"/>
                <w:szCs w:val="24"/>
              </w:rPr>
            </w:pPr>
          </w:p>
        </w:tc>
      </w:tr>
      <w:tr w:rsidR="00DE02F2" w14:paraId="16A33E92" w14:textId="77777777" w:rsidTr="00DE02F2">
        <w:tc>
          <w:tcPr>
            <w:tcW w:w="273" w:type="pct"/>
            <w:tcBorders>
              <w:top w:val="single" w:sz="4" w:space="0" w:color="auto"/>
              <w:left w:val="single" w:sz="4" w:space="0" w:color="auto"/>
              <w:bottom w:val="single" w:sz="4" w:space="0" w:color="auto"/>
              <w:right w:val="single" w:sz="4" w:space="0" w:color="auto"/>
            </w:tcBorders>
          </w:tcPr>
          <w:p w14:paraId="660FD32E"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82585C6"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2289AC49" w14:textId="77777777" w:rsidR="00DE02F2" w:rsidRDefault="00DE02F2">
            <w:pPr>
              <w:snapToGrid w:val="0"/>
              <w:rPr>
                <w:rFonts w:ascii="Times New Roman" w:eastAsia="Times New Roman" w:hAnsi="Times New Roman" w:cs="Times New Roman"/>
                <w:iCs/>
                <w:sz w:val="24"/>
                <w:szCs w:val="24"/>
              </w:rPr>
            </w:pPr>
          </w:p>
        </w:tc>
      </w:tr>
      <w:tr w:rsidR="00DE02F2" w14:paraId="3518456F" w14:textId="77777777" w:rsidTr="00DE02F2">
        <w:tc>
          <w:tcPr>
            <w:tcW w:w="273" w:type="pct"/>
            <w:tcBorders>
              <w:top w:val="single" w:sz="4" w:space="0" w:color="auto"/>
              <w:left w:val="single" w:sz="4" w:space="0" w:color="auto"/>
              <w:bottom w:val="single" w:sz="4" w:space="0" w:color="auto"/>
              <w:right w:val="single" w:sz="4" w:space="0" w:color="auto"/>
            </w:tcBorders>
          </w:tcPr>
          <w:p w14:paraId="0FA4168C"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501B27B"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4D28E64F" w14:textId="77777777" w:rsidR="00DE02F2" w:rsidRDefault="00DE02F2">
            <w:pPr>
              <w:snapToGrid w:val="0"/>
              <w:rPr>
                <w:rFonts w:ascii="Times New Roman" w:eastAsia="Times New Roman" w:hAnsi="Times New Roman" w:cs="Times New Roman"/>
                <w:iCs/>
                <w:sz w:val="24"/>
                <w:szCs w:val="24"/>
              </w:rPr>
            </w:pPr>
          </w:p>
        </w:tc>
      </w:tr>
      <w:tr w:rsidR="00DE02F2" w14:paraId="684D972A"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7F2C79E7"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DE02F2" w14:paraId="4274A223" w14:textId="77777777" w:rsidTr="00DE02F2">
        <w:tc>
          <w:tcPr>
            <w:tcW w:w="273" w:type="pct"/>
            <w:tcBorders>
              <w:top w:val="single" w:sz="4" w:space="0" w:color="auto"/>
              <w:left w:val="single" w:sz="4" w:space="0" w:color="auto"/>
              <w:bottom w:val="single" w:sz="4" w:space="0" w:color="auto"/>
              <w:right w:val="single" w:sz="4" w:space="0" w:color="auto"/>
            </w:tcBorders>
          </w:tcPr>
          <w:p w14:paraId="03AD1707"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259292F"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518DA80B" w14:textId="77777777" w:rsidR="00DE02F2" w:rsidRDefault="00DE02F2">
            <w:pPr>
              <w:snapToGrid w:val="0"/>
              <w:rPr>
                <w:rFonts w:ascii="Times New Roman" w:eastAsia="Times New Roman" w:hAnsi="Times New Roman" w:cs="Times New Roman"/>
                <w:i/>
                <w:sz w:val="24"/>
                <w:szCs w:val="24"/>
              </w:rPr>
            </w:pPr>
          </w:p>
        </w:tc>
      </w:tr>
      <w:tr w:rsidR="00DE02F2" w14:paraId="44D16185"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0F7CE106"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DE02F2" w14:paraId="506598ED"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2F9709F4"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DE02F2" w14:paraId="16B5D50D" w14:textId="77777777" w:rsidTr="00DE02F2">
        <w:tc>
          <w:tcPr>
            <w:tcW w:w="273" w:type="pct"/>
            <w:tcBorders>
              <w:top w:val="single" w:sz="4" w:space="0" w:color="auto"/>
              <w:left w:val="single" w:sz="4" w:space="0" w:color="auto"/>
              <w:bottom w:val="single" w:sz="4" w:space="0" w:color="auto"/>
              <w:right w:val="single" w:sz="4" w:space="0" w:color="auto"/>
            </w:tcBorders>
          </w:tcPr>
          <w:p w14:paraId="64A89A48"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333A25C" w14:textId="77777777" w:rsidR="00DE02F2" w:rsidRDefault="00DE02F2">
            <w:pPr>
              <w:pStyle w:val="120"/>
              <w:spacing w:line="254" w:lineRule="auto"/>
              <w:rPr>
                <w:rFonts w:ascii="Times New Roman" w:hAnsi="Times New Roman" w:cs="Times New Roman"/>
                <w:bCs/>
                <w:szCs w:val="24"/>
                <w:lang w:eastAsia="en-US"/>
              </w:rPr>
            </w:pPr>
            <w:r>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EE873F8" w14:textId="77777777" w:rsidR="00DE02F2" w:rsidRDefault="00DE02F2">
            <w:pPr>
              <w:snapToGrid w:val="0"/>
              <w:rPr>
                <w:rFonts w:ascii="Times New Roman" w:eastAsia="Times New Roman" w:hAnsi="Times New Roman" w:cs="Times New Roman"/>
                <w:iCs/>
                <w:sz w:val="24"/>
                <w:szCs w:val="24"/>
              </w:rPr>
            </w:pPr>
          </w:p>
        </w:tc>
      </w:tr>
      <w:tr w:rsidR="00DE02F2" w14:paraId="1BD62CC5"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58BB1309"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DE02F2" w14:paraId="6292756E" w14:textId="77777777" w:rsidTr="00DE02F2">
        <w:tc>
          <w:tcPr>
            <w:tcW w:w="273" w:type="pct"/>
            <w:tcBorders>
              <w:top w:val="single" w:sz="4" w:space="0" w:color="auto"/>
              <w:left w:val="single" w:sz="4" w:space="0" w:color="auto"/>
              <w:bottom w:val="single" w:sz="4" w:space="0" w:color="auto"/>
              <w:right w:val="single" w:sz="4" w:space="0" w:color="auto"/>
            </w:tcBorders>
          </w:tcPr>
          <w:p w14:paraId="028035A5"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B96B7A3" w14:textId="77777777" w:rsidR="00DE02F2" w:rsidRDefault="00DE02F2">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00FA0A4" w14:textId="77777777" w:rsidR="00DE02F2" w:rsidRDefault="00DE02F2">
            <w:pPr>
              <w:snapToGrid w:val="0"/>
              <w:rPr>
                <w:rFonts w:ascii="Times New Roman" w:eastAsia="Times New Roman" w:hAnsi="Times New Roman" w:cs="Times New Roman"/>
                <w:iCs/>
                <w:sz w:val="24"/>
                <w:szCs w:val="24"/>
              </w:rPr>
            </w:pPr>
          </w:p>
        </w:tc>
      </w:tr>
      <w:tr w:rsidR="00DE02F2" w14:paraId="2155C6A9"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27AFE0F4"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DE02F2" w14:paraId="596B3E06"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72B308F3"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DE02F2" w14:paraId="59152DCA" w14:textId="77777777" w:rsidTr="00DE02F2">
        <w:tc>
          <w:tcPr>
            <w:tcW w:w="273" w:type="pct"/>
            <w:tcBorders>
              <w:top w:val="single" w:sz="4" w:space="0" w:color="auto"/>
              <w:left w:val="single" w:sz="4" w:space="0" w:color="auto"/>
              <w:bottom w:val="single" w:sz="4" w:space="0" w:color="auto"/>
              <w:right w:val="single" w:sz="4" w:space="0" w:color="auto"/>
            </w:tcBorders>
          </w:tcPr>
          <w:p w14:paraId="02374DD1"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EB0F20A"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05423C6F" w14:textId="77777777" w:rsidR="00DE02F2" w:rsidRDefault="00DE02F2">
            <w:pPr>
              <w:snapToGrid w:val="0"/>
              <w:rPr>
                <w:rFonts w:ascii="Times New Roman" w:eastAsia="Times New Roman" w:hAnsi="Times New Roman" w:cs="Times New Roman"/>
                <w:iCs/>
                <w:sz w:val="24"/>
                <w:szCs w:val="24"/>
              </w:rPr>
            </w:pPr>
          </w:p>
        </w:tc>
      </w:tr>
      <w:tr w:rsidR="00DE02F2" w14:paraId="57D4FD19" w14:textId="77777777" w:rsidTr="00DE02F2">
        <w:tc>
          <w:tcPr>
            <w:tcW w:w="273" w:type="pct"/>
            <w:tcBorders>
              <w:top w:val="single" w:sz="4" w:space="0" w:color="auto"/>
              <w:left w:val="single" w:sz="4" w:space="0" w:color="auto"/>
              <w:bottom w:val="single" w:sz="4" w:space="0" w:color="auto"/>
              <w:right w:val="single" w:sz="4" w:space="0" w:color="auto"/>
            </w:tcBorders>
          </w:tcPr>
          <w:p w14:paraId="1C8A7274"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6559E57" w14:textId="77777777" w:rsidR="00DE02F2" w:rsidRDefault="00DE02F2">
            <w:pPr>
              <w:snapToGrid w:val="0"/>
              <w:rPr>
                <w:rFonts w:ascii="Times New Roman" w:eastAsia="Times New Roman" w:hAnsi="Times New Roman" w:cs="Times New Roman"/>
                <w:iCs/>
                <w:sz w:val="24"/>
                <w:szCs w:val="24"/>
              </w:rPr>
            </w:pPr>
            <w:r>
              <w:rPr>
                <w:rFonts w:ascii="Times New Roman" w:hAnsi="Times New Roman" w:cs="Times New Roman"/>
                <w:sz w:val="24"/>
                <w:szCs w:val="24"/>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1DA82D0D" w14:textId="77777777" w:rsidR="00DE02F2" w:rsidRDefault="00DE02F2">
            <w:pPr>
              <w:snapToGrid w:val="0"/>
              <w:rPr>
                <w:rFonts w:ascii="Times New Roman" w:eastAsia="Times New Roman" w:hAnsi="Times New Roman" w:cs="Times New Roman"/>
                <w:iCs/>
                <w:sz w:val="24"/>
                <w:szCs w:val="24"/>
              </w:rPr>
            </w:pPr>
          </w:p>
        </w:tc>
      </w:tr>
      <w:tr w:rsidR="00DE02F2" w14:paraId="62D2FDFA" w14:textId="77777777" w:rsidTr="00DE02F2">
        <w:tc>
          <w:tcPr>
            <w:tcW w:w="5000" w:type="pct"/>
            <w:gridSpan w:val="3"/>
            <w:tcBorders>
              <w:top w:val="single" w:sz="4" w:space="0" w:color="auto"/>
              <w:left w:val="single" w:sz="4" w:space="0" w:color="auto"/>
              <w:bottom w:val="single" w:sz="4" w:space="0" w:color="auto"/>
              <w:right w:val="single" w:sz="4" w:space="0" w:color="auto"/>
            </w:tcBorders>
            <w:hideMark/>
          </w:tcPr>
          <w:p w14:paraId="20FE9CD3" w14:textId="77777777" w:rsidR="00DE02F2" w:rsidRDefault="00DE02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DE02F2" w14:paraId="12335FE8" w14:textId="77777777" w:rsidTr="00DE02F2">
        <w:tc>
          <w:tcPr>
            <w:tcW w:w="273" w:type="pct"/>
            <w:tcBorders>
              <w:top w:val="single" w:sz="4" w:space="0" w:color="auto"/>
              <w:left w:val="single" w:sz="4" w:space="0" w:color="auto"/>
              <w:bottom w:val="single" w:sz="4" w:space="0" w:color="auto"/>
              <w:right w:val="single" w:sz="4" w:space="0" w:color="auto"/>
            </w:tcBorders>
          </w:tcPr>
          <w:p w14:paraId="536649EB" w14:textId="77777777" w:rsidR="00DE02F2" w:rsidRDefault="00DE02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62E9E01" w14:textId="77777777" w:rsidR="00DE02F2" w:rsidRDefault="00DE02F2">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57059D8" w14:textId="77777777" w:rsidR="00DE02F2" w:rsidRDefault="00DE02F2">
            <w:pPr>
              <w:snapToGrid w:val="0"/>
              <w:rPr>
                <w:rFonts w:ascii="Times New Roman" w:eastAsia="Times New Roman" w:hAnsi="Times New Roman" w:cs="Times New Roman"/>
                <w:iCs/>
                <w:sz w:val="24"/>
                <w:szCs w:val="24"/>
              </w:rPr>
            </w:pPr>
          </w:p>
        </w:tc>
      </w:tr>
    </w:tbl>
    <w:p w14:paraId="003AAB98" w14:textId="77777777" w:rsidR="00DE02F2" w:rsidRPr="00985111" w:rsidRDefault="00DE02F2" w:rsidP="00064407">
      <w:pPr>
        <w:suppressAutoHyphens/>
        <w:jc w:val="both"/>
        <w:rPr>
          <w:rFonts w:ascii="Times New Roman" w:hAnsi="Times New Roman" w:cs="Times New Roman"/>
          <w:bCs/>
          <w:sz w:val="24"/>
          <w:szCs w:val="24"/>
        </w:rPr>
      </w:pPr>
    </w:p>
    <w:p w14:paraId="3B6E2513" w14:textId="77777777" w:rsidR="00B47688" w:rsidRPr="00985111" w:rsidRDefault="00B47688" w:rsidP="00064407">
      <w:pPr>
        <w:suppressAutoHyphens/>
        <w:ind w:firstLine="709"/>
        <w:jc w:val="both"/>
        <w:rPr>
          <w:rFonts w:ascii="Times New Roman" w:hAnsi="Times New Roman" w:cs="Times New Roman"/>
          <w:bCs/>
          <w:sz w:val="24"/>
          <w:szCs w:val="24"/>
        </w:rPr>
      </w:pPr>
      <w:r w:rsidRPr="00DE02F2">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DE02F2">
        <w:rPr>
          <w:rFonts w:ascii="Times New Roman" w:hAnsi="Times New Roman" w:cs="Times New Roman"/>
          <w:bCs/>
          <w:sz w:val="24"/>
          <w:szCs w:val="24"/>
        </w:rPr>
        <w:br/>
        <w:t>и воспитательной работы.</w:t>
      </w:r>
    </w:p>
    <w:p w14:paraId="0B9122D9" w14:textId="1ACF6F4F" w:rsidR="00B47688" w:rsidRPr="00985111" w:rsidRDefault="00B47688"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sidR="00DE02F2" w:rsidRPr="00DE02F2">
        <w:rPr>
          <w:rFonts w:ascii="Times New Roman" w:eastAsia="Calibri" w:hAnsi="Times New Roman" w:cs="Times New Roman"/>
          <w:bCs/>
          <w:sz w:val="24"/>
          <w:szCs w:val="24"/>
          <w:lang w:val="en-US"/>
        </w:rPr>
        <w:t>A</w:t>
      </w:r>
      <w:r w:rsidR="00DE02F2" w:rsidRPr="00DE02F2">
        <w:rPr>
          <w:rFonts w:ascii="Times New Roman" w:eastAsia="Calibri" w:hAnsi="Times New Roman" w:cs="Times New Roman"/>
          <w:bCs/>
          <w:sz w:val="24"/>
          <w:szCs w:val="24"/>
        </w:rPr>
        <w:t>ктовый зал</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47688" w:rsidRPr="00985111" w14:paraId="4E69D663" w14:textId="77777777" w:rsidTr="001F3287">
        <w:tc>
          <w:tcPr>
            <w:tcW w:w="273" w:type="pct"/>
            <w:shd w:val="clear" w:color="auto" w:fill="auto"/>
            <w:vAlign w:val="center"/>
          </w:tcPr>
          <w:p w14:paraId="59F2833F" w14:textId="77777777" w:rsidR="00B47688" w:rsidRPr="00314663" w:rsidRDefault="00B4768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47A1EC5E" w14:textId="77777777" w:rsidR="00B47688" w:rsidRPr="00314663" w:rsidRDefault="00B4768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9F59BE1" w14:textId="77777777" w:rsidR="00B47688" w:rsidRPr="005F59C7" w:rsidRDefault="00B47688"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B47688" w:rsidRPr="00985111" w14:paraId="6EC6E3F2" w14:textId="77777777" w:rsidTr="001F3287">
        <w:trPr>
          <w:trHeight w:val="278"/>
        </w:trPr>
        <w:tc>
          <w:tcPr>
            <w:tcW w:w="5000" w:type="pct"/>
            <w:gridSpan w:val="3"/>
            <w:shd w:val="clear" w:color="auto" w:fill="auto"/>
          </w:tcPr>
          <w:p w14:paraId="4D527106" w14:textId="77777777" w:rsidR="00B47688" w:rsidRPr="00985111" w:rsidRDefault="00B4768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DE02F2" w:rsidRPr="00985111" w14:paraId="148021D8" w14:textId="77777777" w:rsidTr="001F3287">
        <w:tc>
          <w:tcPr>
            <w:tcW w:w="273" w:type="pct"/>
            <w:shd w:val="clear" w:color="auto" w:fill="auto"/>
          </w:tcPr>
          <w:p w14:paraId="5F23A2EA" w14:textId="77777777" w:rsidR="00DE02F2" w:rsidRPr="00985111" w:rsidRDefault="00DE02F2" w:rsidP="00DE02F2">
            <w:pPr>
              <w:snapToGrid w:val="0"/>
              <w:contextualSpacing/>
              <w:rPr>
                <w:rFonts w:ascii="Times New Roman" w:eastAsia="Times New Roman" w:hAnsi="Times New Roman" w:cs="Times New Roman"/>
                <w:iCs/>
                <w:sz w:val="24"/>
                <w:szCs w:val="24"/>
              </w:rPr>
            </w:pPr>
          </w:p>
        </w:tc>
        <w:tc>
          <w:tcPr>
            <w:tcW w:w="3200" w:type="pct"/>
            <w:shd w:val="clear" w:color="auto" w:fill="auto"/>
          </w:tcPr>
          <w:p w14:paraId="752DC957" w14:textId="10FBE9EB" w:rsidR="00DE02F2" w:rsidRPr="00DE02F2" w:rsidRDefault="00DE02F2" w:rsidP="00DE02F2">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Секция складных стульев</w:t>
            </w:r>
          </w:p>
        </w:tc>
        <w:tc>
          <w:tcPr>
            <w:tcW w:w="1527" w:type="pct"/>
            <w:shd w:val="clear" w:color="auto" w:fill="auto"/>
          </w:tcPr>
          <w:p w14:paraId="789202BE" w14:textId="77777777" w:rsidR="00DE02F2" w:rsidRPr="00314663" w:rsidRDefault="00DE02F2" w:rsidP="00DE02F2">
            <w:pPr>
              <w:snapToGrid w:val="0"/>
              <w:contextualSpacing/>
              <w:rPr>
                <w:rFonts w:ascii="Times New Roman" w:eastAsia="Times New Roman" w:hAnsi="Times New Roman" w:cs="Times New Roman"/>
                <w:iCs/>
                <w:sz w:val="24"/>
                <w:szCs w:val="24"/>
              </w:rPr>
            </w:pPr>
          </w:p>
        </w:tc>
      </w:tr>
      <w:tr w:rsidR="00DE02F2" w:rsidRPr="00985111" w14:paraId="676399B8" w14:textId="77777777" w:rsidTr="001F3287">
        <w:tc>
          <w:tcPr>
            <w:tcW w:w="273" w:type="pct"/>
            <w:shd w:val="clear" w:color="auto" w:fill="auto"/>
          </w:tcPr>
          <w:p w14:paraId="129F27D3" w14:textId="77777777" w:rsidR="00DE02F2" w:rsidRPr="00985111" w:rsidRDefault="00DE02F2" w:rsidP="00DE02F2">
            <w:pPr>
              <w:snapToGrid w:val="0"/>
              <w:contextualSpacing/>
              <w:rPr>
                <w:rFonts w:ascii="Times New Roman" w:eastAsia="Times New Roman" w:hAnsi="Times New Roman" w:cs="Times New Roman"/>
                <w:iCs/>
                <w:sz w:val="24"/>
                <w:szCs w:val="24"/>
              </w:rPr>
            </w:pPr>
          </w:p>
        </w:tc>
        <w:tc>
          <w:tcPr>
            <w:tcW w:w="3200" w:type="pct"/>
            <w:shd w:val="clear" w:color="auto" w:fill="auto"/>
          </w:tcPr>
          <w:p w14:paraId="7EC780A5" w14:textId="2B49929F" w:rsidR="00DE02F2" w:rsidRPr="00DE02F2" w:rsidRDefault="00DE02F2" w:rsidP="00DE02F2">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Трибуна</w:t>
            </w:r>
          </w:p>
        </w:tc>
        <w:tc>
          <w:tcPr>
            <w:tcW w:w="1527" w:type="pct"/>
            <w:shd w:val="clear" w:color="auto" w:fill="auto"/>
          </w:tcPr>
          <w:p w14:paraId="469F4695" w14:textId="77777777" w:rsidR="00DE02F2" w:rsidRPr="00314663" w:rsidRDefault="00DE02F2" w:rsidP="00DE02F2">
            <w:pPr>
              <w:snapToGrid w:val="0"/>
              <w:contextualSpacing/>
              <w:rPr>
                <w:rFonts w:ascii="Times New Roman" w:eastAsia="Times New Roman" w:hAnsi="Times New Roman" w:cs="Times New Roman"/>
                <w:iCs/>
                <w:sz w:val="24"/>
                <w:szCs w:val="24"/>
              </w:rPr>
            </w:pPr>
          </w:p>
        </w:tc>
      </w:tr>
      <w:tr w:rsidR="00DE02F2" w:rsidRPr="00985111" w14:paraId="10910EF8" w14:textId="77777777" w:rsidTr="001F3287">
        <w:tc>
          <w:tcPr>
            <w:tcW w:w="273" w:type="pct"/>
            <w:shd w:val="clear" w:color="auto" w:fill="auto"/>
          </w:tcPr>
          <w:p w14:paraId="730D0EA4" w14:textId="77777777" w:rsidR="00DE02F2" w:rsidRPr="00985111" w:rsidRDefault="00DE02F2" w:rsidP="00DE02F2">
            <w:pPr>
              <w:snapToGrid w:val="0"/>
              <w:contextualSpacing/>
              <w:rPr>
                <w:rFonts w:ascii="Times New Roman" w:eastAsia="Times New Roman" w:hAnsi="Times New Roman" w:cs="Times New Roman"/>
                <w:iCs/>
                <w:sz w:val="24"/>
                <w:szCs w:val="24"/>
              </w:rPr>
            </w:pPr>
          </w:p>
        </w:tc>
        <w:tc>
          <w:tcPr>
            <w:tcW w:w="3200" w:type="pct"/>
            <w:shd w:val="clear" w:color="auto" w:fill="auto"/>
          </w:tcPr>
          <w:p w14:paraId="56F7B1DF" w14:textId="408AA4B8" w:rsidR="00DE02F2" w:rsidRPr="00DE02F2" w:rsidRDefault="00DE02F2" w:rsidP="00DE02F2">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Кулисы</w:t>
            </w:r>
          </w:p>
        </w:tc>
        <w:tc>
          <w:tcPr>
            <w:tcW w:w="1527" w:type="pct"/>
            <w:shd w:val="clear" w:color="auto" w:fill="auto"/>
          </w:tcPr>
          <w:p w14:paraId="776FA16F" w14:textId="77777777" w:rsidR="00DE02F2" w:rsidRPr="00314663" w:rsidRDefault="00DE02F2" w:rsidP="00DE02F2">
            <w:pPr>
              <w:snapToGrid w:val="0"/>
              <w:contextualSpacing/>
              <w:rPr>
                <w:rFonts w:ascii="Times New Roman" w:eastAsia="Times New Roman" w:hAnsi="Times New Roman" w:cs="Times New Roman"/>
                <w:iCs/>
                <w:sz w:val="24"/>
                <w:szCs w:val="24"/>
              </w:rPr>
            </w:pPr>
          </w:p>
        </w:tc>
      </w:tr>
      <w:tr w:rsidR="00B47688" w:rsidRPr="00985111" w14:paraId="72024EC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F80C73"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B47688" w:rsidRPr="00985111" w14:paraId="349D10D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94E835"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E02F2" w:rsidRPr="00985111" w14:paraId="2F665039" w14:textId="77777777" w:rsidTr="001F3287">
        <w:tc>
          <w:tcPr>
            <w:tcW w:w="273" w:type="pct"/>
            <w:shd w:val="clear" w:color="auto" w:fill="auto"/>
          </w:tcPr>
          <w:p w14:paraId="089C1546" w14:textId="77777777" w:rsidR="00DE02F2" w:rsidRPr="00985111" w:rsidRDefault="00DE02F2" w:rsidP="00DE02F2">
            <w:pPr>
              <w:snapToGrid w:val="0"/>
              <w:contextualSpacing/>
              <w:rPr>
                <w:rFonts w:ascii="Times New Roman" w:eastAsia="Times New Roman" w:hAnsi="Times New Roman" w:cs="Times New Roman"/>
                <w:iCs/>
                <w:sz w:val="24"/>
                <w:szCs w:val="24"/>
              </w:rPr>
            </w:pPr>
          </w:p>
        </w:tc>
        <w:tc>
          <w:tcPr>
            <w:tcW w:w="3200" w:type="pct"/>
            <w:shd w:val="clear" w:color="auto" w:fill="auto"/>
          </w:tcPr>
          <w:p w14:paraId="66E8D9FF" w14:textId="5880EB54" w:rsidR="00DE02F2" w:rsidRPr="00DE02F2" w:rsidRDefault="00DE02F2" w:rsidP="00DE02F2">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 xml:space="preserve">Рабочая станция </w:t>
            </w:r>
          </w:p>
        </w:tc>
        <w:tc>
          <w:tcPr>
            <w:tcW w:w="1527" w:type="pct"/>
            <w:shd w:val="clear" w:color="auto" w:fill="auto"/>
          </w:tcPr>
          <w:p w14:paraId="0DFFF4FD" w14:textId="77777777" w:rsidR="00DE02F2" w:rsidRPr="00314663" w:rsidRDefault="00DE02F2" w:rsidP="00DE02F2">
            <w:pPr>
              <w:snapToGrid w:val="0"/>
              <w:contextualSpacing/>
              <w:rPr>
                <w:rFonts w:ascii="Times New Roman" w:eastAsia="Times New Roman" w:hAnsi="Times New Roman" w:cs="Times New Roman"/>
                <w:iCs/>
                <w:sz w:val="24"/>
                <w:szCs w:val="24"/>
              </w:rPr>
            </w:pPr>
          </w:p>
        </w:tc>
      </w:tr>
      <w:tr w:rsidR="00DE02F2" w:rsidRPr="00985111" w14:paraId="3D652F96" w14:textId="77777777" w:rsidTr="001F3287">
        <w:tc>
          <w:tcPr>
            <w:tcW w:w="273" w:type="pct"/>
            <w:shd w:val="clear" w:color="auto" w:fill="auto"/>
          </w:tcPr>
          <w:p w14:paraId="03206B09" w14:textId="77777777" w:rsidR="00DE02F2" w:rsidRPr="00985111" w:rsidRDefault="00DE02F2" w:rsidP="00DE02F2">
            <w:pPr>
              <w:snapToGrid w:val="0"/>
              <w:contextualSpacing/>
              <w:rPr>
                <w:rFonts w:ascii="Times New Roman" w:eastAsia="Times New Roman" w:hAnsi="Times New Roman" w:cs="Times New Roman"/>
                <w:iCs/>
                <w:sz w:val="24"/>
                <w:szCs w:val="24"/>
              </w:rPr>
            </w:pPr>
          </w:p>
        </w:tc>
        <w:tc>
          <w:tcPr>
            <w:tcW w:w="3200" w:type="pct"/>
            <w:shd w:val="clear" w:color="auto" w:fill="auto"/>
          </w:tcPr>
          <w:p w14:paraId="0DB6E0F6" w14:textId="64D0D546" w:rsidR="00DE02F2" w:rsidRPr="00DE02F2" w:rsidRDefault="00DE02F2" w:rsidP="00DE02F2">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Акустическая система</w:t>
            </w:r>
          </w:p>
        </w:tc>
        <w:tc>
          <w:tcPr>
            <w:tcW w:w="1527" w:type="pct"/>
            <w:shd w:val="clear" w:color="auto" w:fill="auto"/>
          </w:tcPr>
          <w:p w14:paraId="3BE0E2AF" w14:textId="77777777" w:rsidR="00DE02F2" w:rsidRPr="00314663" w:rsidRDefault="00DE02F2" w:rsidP="00DE02F2">
            <w:pPr>
              <w:snapToGrid w:val="0"/>
              <w:contextualSpacing/>
              <w:rPr>
                <w:rFonts w:ascii="Times New Roman" w:eastAsia="Times New Roman" w:hAnsi="Times New Roman" w:cs="Times New Roman"/>
                <w:iCs/>
                <w:sz w:val="24"/>
                <w:szCs w:val="24"/>
              </w:rPr>
            </w:pPr>
          </w:p>
        </w:tc>
      </w:tr>
      <w:tr w:rsidR="00DE02F2" w:rsidRPr="00985111" w14:paraId="07B22DAF" w14:textId="77777777" w:rsidTr="001F3287">
        <w:tc>
          <w:tcPr>
            <w:tcW w:w="273" w:type="pct"/>
            <w:shd w:val="clear" w:color="auto" w:fill="auto"/>
          </w:tcPr>
          <w:p w14:paraId="6DDF696D" w14:textId="77777777" w:rsidR="00DE02F2" w:rsidRPr="00985111" w:rsidRDefault="00DE02F2" w:rsidP="00DE02F2">
            <w:pPr>
              <w:snapToGrid w:val="0"/>
              <w:contextualSpacing/>
              <w:rPr>
                <w:rFonts w:ascii="Times New Roman" w:eastAsia="Times New Roman" w:hAnsi="Times New Roman" w:cs="Times New Roman"/>
                <w:iCs/>
                <w:sz w:val="24"/>
                <w:szCs w:val="24"/>
              </w:rPr>
            </w:pPr>
          </w:p>
        </w:tc>
        <w:tc>
          <w:tcPr>
            <w:tcW w:w="3200" w:type="pct"/>
            <w:shd w:val="clear" w:color="auto" w:fill="auto"/>
          </w:tcPr>
          <w:p w14:paraId="2EDC75EE" w14:textId="3A92BD84" w:rsidR="00DE02F2" w:rsidRPr="00DE02F2" w:rsidRDefault="00DE02F2" w:rsidP="00DE02F2">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sz w:val="24"/>
                <w:szCs w:val="24"/>
              </w:rPr>
              <w:t>Микрофоны беспроводные</w:t>
            </w:r>
          </w:p>
        </w:tc>
        <w:tc>
          <w:tcPr>
            <w:tcW w:w="1527" w:type="pct"/>
            <w:shd w:val="clear" w:color="auto" w:fill="auto"/>
          </w:tcPr>
          <w:p w14:paraId="5AA504B3" w14:textId="77777777" w:rsidR="00DE02F2" w:rsidRPr="00314663" w:rsidRDefault="00DE02F2" w:rsidP="00DE02F2">
            <w:pPr>
              <w:snapToGrid w:val="0"/>
              <w:contextualSpacing/>
              <w:rPr>
                <w:rFonts w:ascii="Times New Roman" w:eastAsia="Times New Roman" w:hAnsi="Times New Roman" w:cs="Times New Roman"/>
                <w:iCs/>
                <w:sz w:val="24"/>
                <w:szCs w:val="24"/>
              </w:rPr>
            </w:pPr>
          </w:p>
        </w:tc>
      </w:tr>
      <w:tr w:rsidR="00DE02F2" w:rsidRPr="00985111" w14:paraId="078B8A6C" w14:textId="77777777" w:rsidTr="001F3287">
        <w:tc>
          <w:tcPr>
            <w:tcW w:w="273" w:type="pct"/>
            <w:shd w:val="clear" w:color="auto" w:fill="auto"/>
          </w:tcPr>
          <w:p w14:paraId="4B5F2870" w14:textId="77777777" w:rsidR="00DE02F2" w:rsidRPr="00985111" w:rsidRDefault="00DE02F2" w:rsidP="00DE02F2">
            <w:pPr>
              <w:snapToGrid w:val="0"/>
              <w:contextualSpacing/>
              <w:rPr>
                <w:rFonts w:ascii="Times New Roman" w:eastAsia="Times New Roman" w:hAnsi="Times New Roman" w:cs="Times New Roman"/>
                <w:iCs/>
                <w:sz w:val="24"/>
                <w:szCs w:val="24"/>
              </w:rPr>
            </w:pPr>
          </w:p>
        </w:tc>
        <w:tc>
          <w:tcPr>
            <w:tcW w:w="3200" w:type="pct"/>
            <w:shd w:val="clear" w:color="auto" w:fill="auto"/>
          </w:tcPr>
          <w:p w14:paraId="1C9F2A28" w14:textId="2A7D37B0" w:rsidR="00DE02F2" w:rsidRPr="00DE02F2" w:rsidRDefault="00DE02F2" w:rsidP="00DE02F2">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bCs/>
                <w:sz w:val="24"/>
                <w:szCs w:val="24"/>
              </w:rPr>
              <w:t>Проектор портативный</w:t>
            </w:r>
          </w:p>
        </w:tc>
        <w:tc>
          <w:tcPr>
            <w:tcW w:w="1527" w:type="pct"/>
            <w:shd w:val="clear" w:color="auto" w:fill="auto"/>
          </w:tcPr>
          <w:p w14:paraId="2120EF5D" w14:textId="77777777" w:rsidR="00DE02F2" w:rsidRPr="00314663" w:rsidRDefault="00DE02F2" w:rsidP="00DE02F2">
            <w:pPr>
              <w:snapToGrid w:val="0"/>
              <w:contextualSpacing/>
              <w:rPr>
                <w:rFonts w:ascii="Times New Roman" w:eastAsia="Times New Roman" w:hAnsi="Times New Roman" w:cs="Times New Roman"/>
                <w:iCs/>
                <w:sz w:val="24"/>
                <w:szCs w:val="24"/>
              </w:rPr>
            </w:pPr>
          </w:p>
        </w:tc>
      </w:tr>
      <w:tr w:rsidR="00DE02F2" w:rsidRPr="00985111" w14:paraId="0EA71EA9" w14:textId="77777777" w:rsidTr="001F3287">
        <w:tc>
          <w:tcPr>
            <w:tcW w:w="273" w:type="pct"/>
            <w:shd w:val="clear" w:color="auto" w:fill="auto"/>
          </w:tcPr>
          <w:p w14:paraId="0F49F73A" w14:textId="77777777" w:rsidR="00DE02F2" w:rsidRPr="00985111" w:rsidRDefault="00DE02F2" w:rsidP="00DE02F2">
            <w:pPr>
              <w:snapToGrid w:val="0"/>
              <w:contextualSpacing/>
              <w:rPr>
                <w:rFonts w:ascii="Times New Roman" w:eastAsia="Times New Roman" w:hAnsi="Times New Roman" w:cs="Times New Roman"/>
                <w:iCs/>
                <w:sz w:val="24"/>
                <w:szCs w:val="24"/>
              </w:rPr>
            </w:pPr>
          </w:p>
        </w:tc>
        <w:tc>
          <w:tcPr>
            <w:tcW w:w="3200" w:type="pct"/>
            <w:shd w:val="clear" w:color="auto" w:fill="auto"/>
          </w:tcPr>
          <w:p w14:paraId="239E2312" w14:textId="20CE2066" w:rsidR="00DE02F2" w:rsidRPr="00DE02F2" w:rsidRDefault="00DE02F2" w:rsidP="00DE02F2">
            <w:pPr>
              <w:snapToGrid w:val="0"/>
              <w:contextualSpacing/>
              <w:rPr>
                <w:rFonts w:ascii="Times New Roman" w:eastAsia="Times New Roman" w:hAnsi="Times New Roman" w:cs="Times New Roman"/>
                <w:iCs/>
                <w:sz w:val="24"/>
                <w:szCs w:val="24"/>
              </w:rPr>
            </w:pPr>
            <w:r w:rsidRPr="00DE02F2">
              <w:rPr>
                <w:rFonts w:ascii="Times New Roman" w:hAnsi="Times New Roman" w:cs="Times New Roman"/>
                <w:bCs/>
                <w:sz w:val="24"/>
                <w:szCs w:val="24"/>
              </w:rPr>
              <w:t>Экран проекционный рулонный</w:t>
            </w:r>
          </w:p>
        </w:tc>
        <w:tc>
          <w:tcPr>
            <w:tcW w:w="1527" w:type="pct"/>
            <w:shd w:val="clear" w:color="auto" w:fill="auto"/>
          </w:tcPr>
          <w:p w14:paraId="04B42975" w14:textId="77777777" w:rsidR="00DE02F2" w:rsidRPr="00314663" w:rsidRDefault="00DE02F2" w:rsidP="00DE02F2">
            <w:pPr>
              <w:snapToGrid w:val="0"/>
              <w:contextualSpacing/>
              <w:rPr>
                <w:rFonts w:ascii="Times New Roman" w:eastAsia="Times New Roman" w:hAnsi="Times New Roman" w:cs="Times New Roman"/>
                <w:iCs/>
                <w:sz w:val="24"/>
                <w:szCs w:val="24"/>
              </w:rPr>
            </w:pPr>
          </w:p>
        </w:tc>
      </w:tr>
      <w:tr w:rsidR="00B47688" w:rsidRPr="00985111" w14:paraId="679EFC7B" w14:textId="77777777" w:rsidTr="001F3287">
        <w:tc>
          <w:tcPr>
            <w:tcW w:w="5000" w:type="pct"/>
            <w:gridSpan w:val="3"/>
            <w:shd w:val="clear" w:color="auto" w:fill="auto"/>
          </w:tcPr>
          <w:p w14:paraId="598F4034"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47688" w:rsidRPr="00985111" w14:paraId="591EF856" w14:textId="77777777" w:rsidTr="001F3287">
        <w:tc>
          <w:tcPr>
            <w:tcW w:w="273" w:type="pct"/>
            <w:shd w:val="clear" w:color="auto" w:fill="auto"/>
          </w:tcPr>
          <w:p w14:paraId="5948E29C"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C2A5209" w14:textId="77777777" w:rsidR="00B47688" w:rsidRPr="00314663" w:rsidRDefault="00B47688"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5E9A1B87" w14:textId="77777777" w:rsidR="00B47688" w:rsidRPr="00314663" w:rsidRDefault="00B47688" w:rsidP="001F3287">
            <w:pPr>
              <w:snapToGrid w:val="0"/>
              <w:contextualSpacing/>
              <w:rPr>
                <w:rFonts w:ascii="Times New Roman" w:eastAsia="Times New Roman" w:hAnsi="Times New Roman" w:cs="Times New Roman"/>
                <w:iCs/>
                <w:sz w:val="24"/>
                <w:szCs w:val="24"/>
              </w:rPr>
            </w:pPr>
          </w:p>
        </w:tc>
      </w:tr>
      <w:tr w:rsidR="00B47688" w:rsidRPr="00985111" w14:paraId="6D310A93" w14:textId="77777777" w:rsidTr="001F3287">
        <w:tc>
          <w:tcPr>
            <w:tcW w:w="5000" w:type="pct"/>
            <w:gridSpan w:val="3"/>
            <w:shd w:val="clear" w:color="auto" w:fill="auto"/>
          </w:tcPr>
          <w:p w14:paraId="50692804"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B47688" w:rsidRPr="00985111" w14:paraId="0EE19B9C" w14:textId="77777777" w:rsidTr="001F3287">
        <w:tc>
          <w:tcPr>
            <w:tcW w:w="5000" w:type="pct"/>
            <w:gridSpan w:val="3"/>
            <w:shd w:val="clear" w:color="auto" w:fill="auto"/>
          </w:tcPr>
          <w:p w14:paraId="0D6FA38A"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47688" w:rsidRPr="00985111" w14:paraId="5D903091" w14:textId="77777777" w:rsidTr="001F3287">
        <w:tc>
          <w:tcPr>
            <w:tcW w:w="273" w:type="pct"/>
            <w:shd w:val="clear" w:color="auto" w:fill="auto"/>
          </w:tcPr>
          <w:p w14:paraId="6ED124EB"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88249EC" w14:textId="77777777" w:rsidR="00B47688" w:rsidRPr="00314663" w:rsidRDefault="00B47688"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695ADAFE" w14:textId="77777777" w:rsidR="00B47688" w:rsidRPr="00314663" w:rsidRDefault="00B47688" w:rsidP="001F3287">
            <w:pPr>
              <w:snapToGrid w:val="0"/>
              <w:contextualSpacing/>
              <w:rPr>
                <w:rFonts w:ascii="Times New Roman" w:eastAsia="Times New Roman" w:hAnsi="Times New Roman" w:cs="Times New Roman"/>
                <w:iCs/>
                <w:sz w:val="24"/>
                <w:szCs w:val="24"/>
              </w:rPr>
            </w:pPr>
          </w:p>
        </w:tc>
      </w:tr>
      <w:tr w:rsidR="00B47688" w:rsidRPr="00985111" w14:paraId="5475F4CB" w14:textId="77777777" w:rsidTr="001F3287">
        <w:tc>
          <w:tcPr>
            <w:tcW w:w="5000" w:type="pct"/>
            <w:gridSpan w:val="3"/>
            <w:shd w:val="clear" w:color="auto" w:fill="auto"/>
          </w:tcPr>
          <w:p w14:paraId="7FA412E6"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47688" w:rsidRPr="00985111" w14:paraId="6487E1A6" w14:textId="77777777" w:rsidTr="001F3287">
        <w:tc>
          <w:tcPr>
            <w:tcW w:w="273" w:type="pct"/>
            <w:shd w:val="clear" w:color="auto" w:fill="auto"/>
          </w:tcPr>
          <w:p w14:paraId="4C3CF7AC"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9F658D9" w14:textId="77777777" w:rsidR="00B47688" w:rsidRPr="00314663" w:rsidRDefault="00B47688"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5ABB7517" w14:textId="77777777" w:rsidR="00B47688" w:rsidRPr="00314663" w:rsidRDefault="00B47688" w:rsidP="001F3287">
            <w:pPr>
              <w:snapToGrid w:val="0"/>
              <w:contextualSpacing/>
              <w:rPr>
                <w:rFonts w:ascii="Times New Roman" w:eastAsia="Times New Roman" w:hAnsi="Times New Roman" w:cs="Times New Roman"/>
                <w:iCs/>
                <w:sz w:val="24"/>
                <w:szCs w:val="24"/>
              </w:rPr>
            </w:pPr>
          </w:p>
        </w:tc>
      </w:tr>
    </w:tbl>
    <w:p w14:paraId="4BE88588" w14:textId="3CFE6D6C" w:rsidR="00B47688" w:rsidRDefault="00B47688" w:rsidP="00064407">
      <w:pPr>
        <w:suppressAutoHyphens/>
        <w:jc w:val="both"/>
        <w:rPr>
          <w:rFonts w:ascii="Times New Roman" w:hAnsi="Times New Roman" w:cs="Times New Roman"/>
          <w:bCs/>
          <w:sz w:val="24"/>
          <w:szCs w:val="24"/>
        </w:rPr>
      </w:pPr>
    </w:p>
    <w:p w14:paraId="52E650C9" w14:textId="215D5D76" w:rsidR="00A25835" w:rsidRPr="00985111" w:rsidRDefault="00A25835" w:rsidP="00A25835">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Pr>
          <w:rFonts w:ascii="Times New Roman" w:eastAsia="Calibri" w:hAnsi="Times New Roman" w:cs="Times New Roman"/>
          <w:bCs/>
          <w:sz w:val="24"/>
          <w:szCs w:val="24"/>
        </w:rPr>
        <w:t>Читальный</w:t>
      </w:r>
      <w:r w:rsidRPr="00DE02F2">
        <w:rPr>
          <w:rFonts w:ascii="Times New Roman" w:eastAsia="Calibri" w:hAnsi="Times New Roman" w:cs="Times New Roman"/>
          <w:bCs/>
          <w:sz w:val="24"/>
          <w:szCs w:val="24"/>
        </w:rPr>
        <w:t xml:space="preserve"> зал</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25835" w:rsidRPr="00985111" w14:paraId="5B57F147" w14:textId="77777777" w:rsidTr="00352696">
        <w:tc>
          <w:tcPr>
            <w:tcW w:w="273" w:type="pct"/>
            <w:shd w:val="clear" w:color="auto" w:fill="auto"/>
            <w:vAlign w:val="center"/>
          </w:tcPr>
          <w:p w14:paraId="68B61E10" w14:textId="77777777" w:rsidR="00A25835" w:rsidRPr="00314663" w:rsidRDefault="00A25835" w:rsidP="00352696">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2DAC2CFF" w14:textId="77777777" w:rsidR="00A25835" w:rsidRPr="00314663" w:rsidRDefault="00A25835" w:rsidP="00352696">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146FCAB" w14:textId="77777777" w:rsidR="00A25835" w:rsidRPr="005F59C7" w:rsidRDefault="00A25835" w:rsidP="00352696">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A25835" w:rsidRPr="00985111" w14:paraId="66F7AF32" w14:textId="77777777" w:rsidTr="00352696">
        <w:trPr>
          <w:trHeight w:val="278"/>
        </w:trPr>
        <w:tc>
          <w:tcPr>
            <w:tcW w:w="5000" w:type="pct"/>
            <w:gridSpan w:val="3"/>
            <w:shd w:val="clear" w:color="auto" w:fill="auto"/>
          </w:tcPr>
          <w:p w14:paraId="57D023BB" w14:textId="77777777" w:rsidR="00A25835" w:rsidRPr="00985111" w:rsidRDefault="00A25835" w:rsidP="00352696">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A25835" w:rsidRPr="00985111" w14:paraId="0AB252A4" w14:textId="77777777" w:rsidTr="00352696">
        <w:tc>
          <w:tcPr>
            <w:tcW w:w="273" w:type="pct"/>
            <w:shd w:val="clear" w:color="auto" w:fill="auto"/>
          </w:tcPr>
          <w:p w14:paraId="47091171" w14:textId="77777777" w:rsidR="00A25835" w:rsidRPr="00985111" w:rsidRDefault="00A25835" w:rsidP="00A25835">
            <w:pPr>
              <w:snapToGrid w:val="0"/>
              <w:contextualSpacing/>
              <w:rPr>
                <w:rFonts w:ascii="Times New Roman" w:eastAsia="Times New Roman" w:hAnsi="Times New Roman" w:cs="Times New Roman"/>
                <w:iCs/>
                <w:sz w:val="24"/>
                <w:szCs w:val="24"/>
              </w:rPr>
            </w:pPr>
          </w:p>
        </w:tc>
        <w:tc>
          <w:tcPr>
            <w:tcW w:w="3200" w:type="pct"/>
            <w:shd w:val="clear" w:color="auto" w:fill="auto"/>
          </w:tcPr>
          <w:p w14:paraId="41EEF4B1" w14:textId="0EDFCC80" w:rsidR="00A25835" w:rsidRPr="00A25835" w:rsidRDefault="00A25835" w:rsidP="00A25835">
            <w:pPr>
              <w:snapToGrid w:val="0"/>
              <w:contextualSpacing/>
              <w:rPr>
                <w:rFonts w:ascii="Times New Roman" w:eastAsia="Times New Roman" w:hAnsi="Times New Roman" w:cs="Times New Roman"/>
                <w:iCs/>
                <w:sz w:val="24"/>
                <w:szCs w:val="24"/>
              </w:rPr>
            </w:pPr>
            <w:r w:rsidRPr="00A25835">
              <w:rPr>
                <w:rFonts w:ascii="Times New Roman" w:hAnsi="Times New Roman" w:cs="Times New Roman"/>
                <w:sz w:val="24"/>
                <w:szCs w:val="24"/>
              </w:rPr>
              <w:t>Шкаф со стеклом</w:t>
            </w:r>
          </w:p>
        </w:tc>
        <w:tc>
          <w:tcPr>
            <w:tcW w:w="1527" w:type="pct"/>
            <w:shd w:val="clear" w:color="auto" w:fill="auto"/>
          </w:tcPr>
          <w:p w14:paraId="072DFF93" w14:textId="77777777" w:rsidR="00A25835" w:rsidRPr="00314663" w:rsidRDefault="00A25835" w:rsidP="00A25835">
            <w:pPr>
              <w:snapToGrid w:val="0"/>
              <w:contextualSpacing/>
              <w:rPr>
                <w:rFonts w:ascii="Times New Roman" w:eastAsia="Times New Roman" w:hAnsi="Times New Roman" w:cs="Times New Roman"/>
                <w:iCs/>
                <w:sz w:val="24"/>
                <w:szCs w:val="24"/>
              </w:rPr>
            </w:pPr>
          </w:p>
        </w:tc>
      </w:tr>
      <w:tr w:rsidR="00A25835" w:rsidRPr="00985111" w14:paraId="021D28EA" w14:textId="77777777" w:rsidTr="00352696">
        <w:tc>
          <w:tcPr>
            <w:tcW w:w="273" w:type="pct"/>
            <w:shd w:val="clear" w:color="auto" w:fill="auto"/>
          </w:tcPr>
          <w:p w14:paraId="761925CE" w14:textId="77777777" w:rsidR="00A25835" w:rsidRPr="00985111" w:rsidRDefault="00A25835" w:rsidP="00A25835">
            <w:pPr>
              <w:snapToGrid w:val="0"/>
              <w:contextualSpacing/>
              <w:rPr>
                <w:rFonts w:ascii="Times New Roman" w:eastAsia="Times New Roman" w:hAnsi="Times New Roman" w:cs="Times New Roman"/>
                <w:iCs/>
                <w:sz w:val="24"/>
                <w:szCs w:val="24"/>
              </w:rPr>
            </w:pPr>
          </w:p>
        </w:tc>
        <w:tc>
          <w:tcPr>
            <w:tcW w:w="3200" w:type="pct"/>
            <w:shd w:val="clear" w:color="auto" w:fill="auto"/>
          </w:tcPr>
          <w:p w14:paraId="3DCC53EF" w14:textId="4E65FBA3" w:rsidR="00A25835" w:rsidRPr="00A25835" w:rsidRDefault="00A25835" w:rsidP="00A25835">
            <w:pPr>
              <w:snapToGrid w:val="0"/>
              <w:contextualSpacing/>
              <w:rPr>
                <w:rFonts w:ascii="Times New Roman" w:eastAsia="Times New Roman" w:hAnsi="Times New Roman" w:cs="Times New Roman"/>
                <w:iCs/>
                <w:sz w:val="24"/>
                <w:szCs w:val="24"/>
              </w:rPr>
            </w:pPr>
            <w:r w:rsidRPr="00A25835">
              <w:rPr>
                <w:rFonts w:ascii="Times New Roman" w:hAnsi="Times New Roman" w:cs="Times New Roman"/>
                <w:sz w:val="24"/>
                <w:szCs w:val="24"/>
              </w:rPr>
              <w:t>Читательский стол</w:t>
            </w:r>
          </w:p>
        </w:tc>
        <w:tc>
          <w:tcPr>
            <w:tcW w:w="1527" w:type="pct"/>
            <w:shd w:val="clear" w:color="auto" w:fill="auto"/>
          </w:tcPr>
          <w:p w14:paraId="62BCDAA7" w14:textId="77777777" w:rsidR="00A25835" w:rsidRPr="00314663" w:rsidRDefault="00A25835" w:rsidP="00A25835">
            <w:pPr>
              <w:snapToGrid w:val="0"/>
              <w:contextualSpacing/>
              <w:rPr>
                <w:rFonts w:ascii="Times New Roman" w:eastAsia="Times New Roman" w:hAnsi="Times New Roman" w:cs="Times New Roman"/>
                <w:iCs/>
                <w:sz w:val="24"/>
                <w:szCs w:val="24"/>
              </w:rPr>
            </w:pPr>
          </w:p>
        </w:tc>
      </w:tr>
      <w:tr w:rsidR="00A25835" w:rsidRPr="00985111" w14:paraId="0F10BC76" w14:textId="77777777" w:rsidTr="00352696">
        <w:tc>
          <w:tcPr>
            <w:tcW w:w="273" w:type="pct"/>
            <w:shd w:val="clear" w:color="auto" w:fill="auto"/>
          </w:tcPr>
          <w:p w14:paraId="33B7503B" w14:textId="77777777" w:rsidR="00A25835" w:rsidRPr="00985111" w:rsidRDefault="00A25835" w:rsidP="00A25835">
            <w:pPr>
              <w:snapToGrid w:val="0"/>
              <w:contextualSpacing/>
              <w:rPr>
                <w:rFonts w:ascii="Times New Roman" w:eastAsia="Times New Roman" w:hAnsi="Times New Roman" w:cs="Times New Roman"/>
                <w:iCs/>
                <w:sz w:val="24"/>
                <w:szCs w:val="24"/>
              </w:rPr>
            </w:pPr>
          </w:p>
        </w:tc>
        <w:tc>
          <w:tcPr>
            <w:tcW w:w="3200" w:type="pct"/>
            <w:shd w:val="clear" w:color="auto" w:fill="auto"/>
          </w:tcPr>
          <w:p w14:paraId="1A8DBC42" w14:textId="1C9073C1" w:rsidR="00A25835" w:rsidRPr="00A25835" w:rsidRDefault="00A25835" w:rsidP="00A25835">
            <w:pPr>
              <w:snapToGrid w:val="0"/>
              <w:contextualSpacing/>
              <w:rPr>
                <w:rFonts w:ascii="Times New Roman" w:eastAsia="Times New Roman" w:hAnsi="Times New Roman" w:cs="Times New Roman"/>
                <w:iCs/>
                <w:sz w:val="24"/>
                <w:szCs w:val="24"/>
              </w:rPr>
            </w:pPr>
            <w:r w:rsidRPr="00A25835">
              <w:rPr>
                <w:rFonts w:ascii="Times New Roman" w:hAnsi="Times New Roman" w:cs="Times New Roman"/>
                <w:sz w:val="24"/>
                <w:szCs w:val="24"/>
              </w:rPr>
              <w:t>Стул на ножках</w:t>
            </w:r>
          </w:p>
        </w:tc>
        <w:tc>
          <w:tcPr>
            <w:tcW w:w="1527" w:type="pct"/>
            <w:shd w:val="clear" w:color="auto" w:fill="auto"/>
          </w:tcPr>
          <w:p w14:paraId="4A7BEBC5" w14:textId="77777777" w:rsidR="00A25835" w:rsidRPr="00314663" w:rsidRDefault="00A25835" w:rsidP="00A25835">
            <w:pPr>
              <w:snapToGrid w:val="0"/>
              <w:contextualSpacing/>
              <w:rPr>
                <w:rFonts w:ascii="Times New Roman" w:eastAsia="Times New Roman" w:hAnsi="Times New Roman" w:cs="Times New Roman"/>
                <w:iCs/>
                <w:sz w:val="24"/>
                <w:szCs w:val="24"/>
              </w:rPr>
            </w:pPr>
          </w:p>
        </w:tc>
      </w:tr>
      <w:tr w:rsidR="00A25835" w:rsidRPr="00985111" w14:paraId="2AE74978" w14:textId="77777777" w:rsidTr="00352696">
        <w:tc>
          <w:tcPr>
            <w:tcW w:w="273" w:type="pct"/>
            <w:shd w:val="clear" w:color="auto" w:fill="auto"/>
          </w:tcPr>
          <w:p w14:paraId="519D5556" w14:textId="77777777" w:rsidR="00A25835" w:rsidRPr="00985111" w:rsidRDefault="00A25835" w:rsidP="00A25835">
            <w:pPr>
              <w:snapToGrid w:val="0"/>
              <w:contextualSpacing/>
              <w:rPr>
                <w:rFonts w:ascii="Times New Roman" w:eastAsia="Times New Roman" w:hAnsi="Times New Roman" w:cs="Times New Roman"/>
                <w:iCs/>
                <w:sz w:val="24"/>
                <w:szCs w:val="24"/>
              </w:rPr>
            </w:pPr>
          </w:p>
        </w:tc>
        <w:tc>
          <w:tcPr>
            <w:tcW w:w="3200" w:type="pct"/>
            <w:shd w:val="clear" w:color="auto" w:fill="auto"/>
          </w:tcPr>
          <w:p w14:paraId="1BDF9937" w14:textId="6CB56B28" w:rsidR="00A25835" w:rsidRPr="00A25835" w:rsidRDefault="00A25835" w:rsidP="00A25835">
            <w:pPr>
              <w:snapToGrid w:val="0"/>
              <w:contextualSpacing/>
              <w:rPr>
                <w:rFonts w:ascii="Times New Roman" w:hAnsi="Times New Roman" w:cs="Times New Roman"/>
                <w:sz w:val="24"/>
                <w:szCs w:val="24"/>
              </w:rPr>
            </w:pPr>
            <w:r w:rsidRPr="00A25835">
              <w:rPr>
                <w:rFonts w:ascii="Times New Roman" w:hAnsi="Times New Roman" w:cs="Times New Roman"/>
                <w:sz w:val="24"/>
                <w:szCs w:val="24"/>
              </w:rPr>
              <w:t>Информационный стенд</w:t>
            </w:r>
          </w:p>
        </w:tc>
        <w:tc>
          <w:tcPr>
            <w:tcW w:w="1527" w:type="pct"/>
            <w:shd w:val="clear" w:color="auto" w:fill="auto"/>
          </w:tcPr>
          <w:p w14:paraId="6C0585B4" w14:textId="77777777" w:rsidR="00A25835" w:rsidRPr="00314663" w:rsidRDefault="00A25835" w:rsidP="00A25835">
            <w:pPr>
              <w:snapToGrid w:val="0"/>
              <w:contextualSpacing/>
              <w:rPr>
                <w:rFonts w:ascii="Times New Roman" w:eastAsia="Times New Roman" w:hAnsi="Times New Roman" w:cs="Times New Roman"/>
                <w:iCs/>
                <w:sz w:val="24"/>
                <w:szCs w:val="24"/>
              </w:rPr>
            </w:pPr>
          </w:p>
        </w:tc>
      </w:tr>
      <w:tr w:rsidR="00A25835" w:rsidRPr="00985111" w14:paraId="6AFE135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1AB0D2" w14:textId="77777777" w:rsidR="00A25835" w:rsidRPr="00985111" w:rsidRDefault="00A25835"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A25835" w:rsidRPr="00985111" w14:paraId="3E45BA29"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3A0E5C" w14:textId="77777777" w:rsidR="00A25835" w:rsidRPr="00985111" w:rsidRDefault="00A25835"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25835" w:rsidRPr="00985111" w14:paraId="66349BD3" w14:textId="77777777" w:rsidTr="00352696">
        <w:tc>
          <w:tcPr>
            <w:tcW w:w="273" w:type="pct"/>
            <w:shd w:val="clear" w:color="auto" w:fill="auto"/>
          </w:tcPr>
          <w:p w14:paraId="14038F76" w14:textId="77777777" w:rsidR="00A25835" w:rsidRPr="00985111" w:rsidRDefault="00A25835" w:rsidP="00A25835">
            <w:pPr>
              <w:snapToGrid w:val="0"/>
              <w:contextualSpacing/>
              <w:rPr>
                <w:rFonts w:ascii="Times New Roman" w:eastAsia="Times New Roman" w:hAnsi="Times New Roman" w:cs="Times New Roman"/>
                <w:iCs/>
                <w:sz w:val="24"/>
                <w:szCs w:val="24"/>
              </w:rPr>
            </w:pPr>
          </w:p>
        </w:tc>
        <w:tc>
          <w:tcPr>
            <w:tcW w:w="3200" w:type="pct"/>
            <w:shd w:val="clear" w:color="auto" w:fill="auto"/>
          </w:tcPr>
          <w:p w14:paraId="67A3702A" w14:textId="15A5E440" w:rsidR="00A25835" w:rsidRPr="00A25835" w:rsidRDefault="00A25835" w:rsidP="00A25835">
            <w:pPr>
              <w:snapToGrid w:val="0"/>
              <w:contextualSpacing/>
              <w:rPr>
                <w:rFonts w:ascii="Times New Roman" w:eastAsia="Times New Roman" w:hAnsi="Times New Roman" w:cs="Times New Roman"/>
                <w:iCs/>
                <w:sz w:val="24"/>
                <w:szCs w:val="24"/>
              </w:rPr>
            </w:pPr>
            <w:r w:rsidRPr="00A25835">
              <w:rPr>
                <w:rFonts w:ascii="Times New Roman" w:hAnsi="Times New Roman" w:cs="Times New Roman"/>
                <w:sz w:val="24"/>
                <w:szCs w:val="24"/>
              </w:rPr>
              <w:t>Автоматизированное рабочее место читателя с выходом в интернет</w:t>
            </w:r>
          </w:p>
        </w:tc>
        <w:tc>
          <w:tcPr>
            <w:tcW w:w="1527" w:type="pct"/>
            <w:shd w:val="clear" w:color="auto" w:fill="auto"/>
          </w:tcPr>
          <w:p w14:paraId="0412F459" w14:textId="77777777" w:rsidR="00A25835" w:rsidRPr="00314663" w:rsidRDefault="00A25835" w:rsidP="00A25835">
            <w:pPr>
              <w:snapToGrid w:val="0"/>
              <w:contextualSpacing/>
              <w:rPr>
                <w:rFonts w:ascii="Times New Roman" w:eastAsia="Times New Roman" w:hAnsi="Times New Roman" w:cs="Times New Roman"/>
                <w:iCs/>
                <w:sz w:val="24"/>
                <w:szCs w:val="24"/>
              </w:rPr>
            </w:pPr>
          </w:p>
        </w:tc>
      </w:tr>
      <w:tr w:rsidR="00A25835" w:rsidRPr="00985111" w14:paraId="15DA9523" w14:textId="77777777" w:rsidTr="00352696">
        <w:tc>
          <w:tcPr>
            <w:tcW w:w="273" w:type="pct"/>
            <w:shd w:val="clear" w:color="auto" w:fill="auto"/>
          </w:tcPr>
          <w:p w14:paraId="0B4ACEEA" w14:textId="77777777" w:rsidR="00A25835" w:rsidRPr="00985111" w:rsidRDefault="00A25835" w:rsidP="00A25835">
            <w:pPr>
              <w:snapToGrid w:val="0"/>
              <w:contextualSpacing/>
              <w:rPr>
                <w:rFonts w:ascii="Times New Roman" w:eastAsia="Times New Roman" w:hAnsi="Times New Roman" w:cs="Times New Roman"/>
                <w:iCs/>
                <w:sz w:val="24"/>
                <w:szCs w:val="24"/>
              </w:rPr>
            </w:pPr>
          </w:p>
        </w:tc>
        <w:tc>
          <w:tcPr>
            <w:tcW w:w="3200" w:type="pct"/>
            <w:shd w:val="clear" w:color="auto" w:fill="auto"/>
          </w:tcPr>
          <w:p w14:paraId="4FF091A4" w14:textId="5583FABC" w:rsidR="00A25835" w:rsidRPr="00A25835" w:rsidRDefault="00A25835" w:rsidP="00A25835">
            <w:pPr>
              <w:snapToGrid w:val="0"/>
              <w:contextualSpacing/>
              <w:rPr>
                <w:rFonts w:ascii="Times New Roman" w:eastAsia="Times New Roman" w:hAnsi="Times New Roman" w:cs="Times New Roman"/>
                <w:iCs/>
                <w:sz w:val="24"/>
                <w:szCs w:val="24"/>
              </w:rPr>
            </w:pPr>
            <w:r w:rsidRPr="00A25835">
              <w:rPr>
                <w:rFonts w:ascii="Times New Roman" w:hAnsi="Times New Roman" w:cs="Times New Roman"/>
                <w:sz w:val="24"/>
                <w:szCs w:val="24"/>
              </w:rPr>
              <w:t>МФУ (принтер, сканер, копир)</w:t>
            </w:r>
          </w:p>
        </w:tc>
        <w:tc>
          <w:tcPr>
            <w:tcW w:w="1527" w:type="pct"/>
            <w:shd w:val="clear" w:color="auto" w:fill="auto"/>
          </w:tcPr>
          <w:p w14:paraId="5B1027FA" w14:textId="77777777" w:rsidR="00A25835" w:rsidRPr="00314663" w:rsidRDefault="00A25835" w:rsidP="00A25835">
            <w:pPr>
              <w:snapToGrid w:val="0"/>
              <w:contextualSpacing/>
              <w:rPr>
                <w:rFonts w:ascii="Times New Roman" w:eastAsia="Times New Roman" w:hAnsi="Times New Roman" w:cs="Times New Roman"/>
                <w:iCs/>
                <w:sz w:val="24"/>
                <w:szCs w:val="24"/>
              </w:rPr>
            </w:pPr>
          </w:p>
        </w:tc>
      </w:tr>
      <w:tr w:rsidR="00A25835" w:rsidRPr="00985111" w14:paraId="588541BD" w14:textId="77777777" w:rsidTr="00352696">
        <w:tc>
          <w:tcPr>
            <w:tcW w:w="5000" w:type="pct"/>
            <w:gridSpan w:val="3"/>
            <w:shd w:val="clear" w:color="auto" w:fill="auto"/>
          </w:tcPr>
          <w:p w14:paraId="424B2989" w14:textId="77777777" w:rsidR="00A25835" w:rsidRPr="00985111" w:rsidRDefault="00A25835"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A25835" w:rsidRPr="00985111" w14:paraId="17350926" w14:textId="77777777" w:rsidTr="00352696">
        <w:tc>
          <w:tcPr>
            <w:tcW w:w="273" w:type="pct"/>
            <w:shd w:val="clear" w:color="auto" w:fill="auto"/>
          </w:tcPr>
          <w:p w14:paraId="0B37C8C1" w14:textId="77777777" w:rsidR="00A25835" w:rsidRPr="00985111" w:rsidRDefault="00A25835"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761D4676" w14:textId="77777777" w:rsidR="00A25835" w:rsidRPr="00314663" w:rsidRDefault="00A25835" w:rsidP="00352696">
            <w:pPr>
              <w:snapToGrid w:val="0"/>
              <w:contextualSpacing/>
              <w:rPr>
                <w:rFonts w:ascii="Times New Roman" w:eastAsia="Times New Roman" w:hAnsi="Times New Roman" w:cs="Times New Roman"/>
                <w:i/>
                <w:sz w:val="24"/>
                <w:szCs w:val="24"/>
              </w:rPr>
            </w:pPr>
          </w:p>
        </w:tc>
        <w:tc>
          <w:tcPr>
            <w:tcW w:w="1527" w:type="pct"/>
            <w:shd w:val="clear" w:color="auto" w:fill="auto"/>
          </w:tcPr>
          <w:p w14:paraId="5C251F77" w14:textId="77777777" w:rsidR="00A25835" w:rsidRPr="00314663" w:rsidRDefault="00A25835" w:rsidP="00352696">
            <w:pPr>
              <w:snapToGrid w:val="0"/>
              <w:contextualSpacing/>
              <w:rPr>
                <w:rFonts w:ascii="Times New Roman" w:eastAsia="Times New Roman" w:hAnsi="Times New Roman" w:cs="Times New Roman"/>
                <w:iCs/>
                <w:sz w:val="24"/>
                <w:szCs w:val="24"/>
              </w:rPr>
            </w:pPr>
          </w:p>
        </w:tc>
      </w:tr>
      <w:tr w:rsidR="00A25835" w:rsidRPr="00985111" w14:paraId="3497A36D" w14:textId="77777777" w:rsidTr="00352696">
        <w:tc>
          <w:tcPr>
            <w:tcW w:w="5000" w:type="pct"/>
            <w:gridSpan w:val="3"/>
            <w:shd w:val="clear" w:color="auto" w:fill="auto"/>
          </w:tcPr>
          <w:p w14:paraId="7098E50A" w14:textId="77777777" w:rsidR="00A25835" w:rsidRPr="00985111" w:rsidRDefault="00A25835"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A25835" w:rsidRPr="00985111" w14:paraId="20EA5879" w14:textId="77777777" w:rsidTr="00352696">
        <w:tc>
          <w:tcPr>
            <w:tcW w:w="5000" w:type="pct"/>
            <w:gridSpan w:val="3"/>
            <w:shd w:val="clear" w:color="auto" w:fill="auto"/>
          </w:tcPr>
          <w:p w14:paraId="38654A90" w14:textId="77777777" w:rsidR="00A25835" w:rsidRPr="00985111" w:rsidRDefault="00A25835"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25835" w:rsidRPr="00985111" w14:paraId="65FCD17F" w14:textId="77777777" w:rsidTr="00352696">
        <w:tc>
          <w:tcPr>
            <w:tcW w:w="273" w:type="pct"/>
            <w:shd w:val="clear" w:color="auto" w:fill="auto"/>
          </w:tcPr>
          <w:p w14:paraId="5950CB7C" w14:textId="77777777" w:rsidR="00A25835" w:rsidRPr="00985111" w:rsidRDefault="00A25835"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0B9B305D" w14:textId="77777777" w:rsidR="00A25835" w:rsidRPr="00314663" w:rsidRDefault="00A25835" w:rsidP="00352696">
            <w:pPr>
              <w:snapToGrid w:val="0"/>
              <w:contextualSpacing/>
              <w:rPr>
                <w:rFonts w:ascii="Times New Roman" w:eastAsia="Times New Roman" w:hAnsi="Times New Roman" w:cs="Times New Roman"/>
                <w:iCs/>
                <w:sz w:val="24"/>
                <w:szCs w:val="24"/>
              </w:rPr>
            </w:pPr>
          </w:p>
        </w:tc>
        <w:tc>
          <w:tcPr>
            <w:tcW w:w="1527" w:type="pct"/>
            <w:shd w:val="clear" w:color="auto" w:fill="auto"/>
          </w:tcPr>
          <w:p w14:paraId="5B9B0ADE" w14:textId="77777777" w:rsidR="00A25835" w:rsidRPr="00314663" w:rsidRDefault="00A25835" w:rsidP="00352696">
            <w:pPr>
              <w:snapToGrid w:val="0"/>
              <w:contextualSpacing/>
              <w:rPr>
                <w:rFonts w:ascii="Times New Roman" w:eastAsia="Times New Roman" w:hAnsi="Times New Roman" w:cs="Times New Roman"/>
                <w:iCs/>
                <w:sz w:val="24"/>
                <w:szCs w:val="24"/>
              </w:rPr>
            </w:pPr>
          </w:p>
        </w:tc>
      </w:tr>
      <w:tr w:rsidR="00A25835" w:rsidRPr="00985111" w14:paraId="0A65A906" w14:textId="77777777" w:rsidTr="00352696">
        <w:tc>
          <w:tcPr>
            <w:tcW w:w="5000" w:type="pct"/>
            <w:gridSpan w:val="3"/>
            <w:shd w:val="clear" w:color="auto" w:fill="auto"/>
          </w:tcPr>
          <w:p w14:paraId="542429D5" w14:textId="77777777" w:rsidR="00A25835" w:rsidRPr="00985111" w:rsidRDefault="00A25835"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25835" w:rsidRPr="00985111" w14:paraId="3DC63862" w14:textId="77777777" w:rsidTr="00352696">
        <w:tc>
          <w:tcPr>
            <w:tcW w:w="273" w:type="pct"/>
            <w:shd w:val="clear" w:color="auto" w:fill="auto"/>
          </w:tcPr>
          <w:p w14:paraId="7911FA15" w14:textId="77777777" w:rsidR="00A25835" w:rsidRPr="00985111" w:rsidRDefault="00A25835"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41B3EC98" w14:textId="77777777" w:rsidR="00A25835" w:rsidRPr="00314663" w:rsidRDefault="00A25835" w:rsidP="00352696">
            <w:pPr>
              <w:snapToGrid w:val="0"/>
              <w:contextualSpacing/>
              <w:rPr>
                <w:rFonts w:ascii="Times New Roman" w:eastAsia="Times New Roman" w:hAnsi="Times New Roman" w:cs="Times New Roman"/>
                <w:i/>
                <w:sz w:val="24"/>
                <w:szCs w:val="24"/>
              </w:rPr>
            </w:pPr>
          </w:p>
        </w:tc>
        <w:tc>
          <w:tcPr>
            <w:tcW w:w="1527" w:type="pct"/>
            <w:shd w:val="clear" w:color="auto" w:fill="auto"/>
          </w:tcPr>
          <w:p w14:paraId="2E884B87" w14:textId="77777777" w:rsidR="00A25835" w:rsidRPr="00314663" w:rsidRDefault="00A25835" w:rsidP="00352696">
            <w:pPr>
              <w:snapToGrid w:val="0"/>
              <w:contextualSpacing/>
              <w:rPr>
                <w:rFonts w:ascii="Times New Roman" w:eastAsia="Times New Roman" w:hAnsi="Times New Roman" w:cs="Times New Roman"/>
                <w:iCs/>
                <w:sz w:val="24"/>
                <w:szCs w:val="24"/>
              </w:rPr>
            </w:pPr>
          </w:p>
        </w:tc>
      </w:tr>
    </w:tbl>
    <w:p w14:paraId="786DE63C" w14:textId="77777777" w:rsidR="00A25835" w:rsidRPr="00985111" w:rsidRDefault="00A25835" w:rsidP="00A25835">
      <w:pPr>
        <w:suppressAutoHyphens/>
        <w:jc w:val="both"/>
        <w:rPr>
          <w:rFonts w:ascii="Times New Roman" w:hAnsi="Times New Roman" w:cs="Times New Roman"/>
          <w:bCs/>
          <w:sz w:val="24"/>
          <w:szCs w:val="24"/>
        </w:rPr>
      </w:pPr>
    </w:p>
    <w:p w14:paraId="1FD130BC" w14:textId="562A2557" w:rsidR="00A25835" w:rsidRPr="00985111" w:rsidRDefault="00A25835" w:rsidP="00A25835">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Pr>
          <w:rFonts w:ascii="Times New Roman" w:eastAsia="Calibri" w:hAnsi="Times New Roman" w:cs="Times New Roman"/>
          <w:bCs/>
          <w:sz w:val="24"/>
          <w:szCs w:val="24"/>
        </w:rPr>
        <w:t>Библиотека</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25835" w:rsidRPr="00985111" w14:paraId="2613F0D9" w14:textId="77777777" w:rsidTr="00352696">
        <w:tc>
          <w:tcPr>
            <w:tcW w:w="273" w:type="pct"/>
            <w:shd w:val="clear" w:color="auto" w:fill="auto"/>
            <w:vAlign w:val="center"/>
          </w:tcPr>
          <w:p w14:paraId="37476FB1" w14:textId="77777777" w:rsidR="00A25835" w:rsidRPr="00314663" w:rsidRDefault="00A25835" w:rsidP="00352696">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4A94B982" w14:textId="77777777" w:rsidR="00A25835" w:rsidRPr="00314663" w:rsidRDefault="00A25835" w:rsidP="00352696">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69D92C2" w14:textId="77777777" w:rsidR="00A25835" w:rsidRPr="005F59C7" w:rsidRDefault="00A25835" w:rsidP="00352696">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A25835" w:rsidRPr="00985111" w14:paraId="61B58D74" w14:textId="77777777" w:rsidTr="00352696">
        <w:trPr>
          <w:trHeight w:val="278"/>
        </w:trPr>
        <w:tc>
          <w:tcPr>
            <w:tcW w:w="5000" w:type="pct"/>
            <w:gridSpan w:val="3"/>
            <w:shd w:val="clear" w:color="auto" w:fill="auto"/>
          </w:tcPr>
          <w:p w14:paraId="660B7C89" w14:textId="77777777" w:rsidR="00A25835" w:rsidRPr="00985111" w:rsidRDefault="00A25835" w:rsidP="00352696">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A25835" w:rsidRPr="00985111" w14:paraId="07121AE2" w14:textId="77777777" w:rsidTr="00352696">
        <w:tc>
          <w:tcPr>
            <w:tcW w:w="273" w:type="pct"/>
            <w:shd w:val="clear" w:color="auto" w:fill="auto"/>
          </w:tcPr>
          <w:p w14:paraId="0D007462" w14:textId="77777777" w:rsidR="00A25835" w:rsidRPr="00985111" w:rsidRDefault="00A25835" w:rsidP="00A25835">
            <w:pPr>
              <w:snapToGrid w:val="0"/>
              <w:contextualSpacing/>
              <w:rPr>
                <w:rFonts w:ascii="Times New Roman" w:eastAsia="Times New Roman" w:hAnsi="Times New Roman" w:cs="Times New Roman"/>
                <w:iCs/>
                <w:sz w:val="24"/>
                <w:szCs w:val="24"/>
              </w:rPr>
            </w:pPr>
          </w:p>
        </w:tc>
        <w:tc>
          <w:tcPr>
            <w:tcW w:w="3200" w:type="pct"/>
            <w:shd w:val="clear" w:color="auto" w:fill="auto"/>
          </w:tcPr>
          <w:p w14:paraId="657D93E3" w14:textId="0CCDD897" w:rsidR="00A25835" w:rsidRPr="00A25835" w:rsidRDefault="00A25835" w:rsidP="00A25835">
            <w:pPr>
              <w:snapToGrid w:val="0"/>
              <w:contextualSpacing/>
              <w:rPr>
                <w:rFonts w:ascii="Times New Roman" w:eastAsia="Times New Roman" w:hAnsi="Times New Roman" w:cs="Times New Roman"/>
                <w:iCs/>
                <w:sz w:val="24"/>
                <w:szCs w:val="24"/>
              </w:rPr>
            </w:pPr>
            <w:r w:rsidRPr="00A25835">
              <w:rPr>
                <w:rFonts w:ascii="Times New Roman" w:hAnsi="Times New Roman" w:cs="Times New Roman"/>
                <w:sz w:val="24"/>
                <w:szCs w:val="24"/>
              </w:rPr>
              <w:t>Стеллаж открытый многосекционный</w:t>
            </w:r>
          </w:p>
        </w:tc>
        <w:tc>
          <w:tcPr>
            <w:tcW w:w="1527" w:type="pct"/>
            <w:shd w:val="clear" w:color="auto" w:fill="auto"/>
          </w:tcPr>
          <w:p w14:paraId="1D9F65D3" w14:textId="77777777" w:rsidR="00A25835" w:rsidRPr="00314663" w:rsidRDefault="00A25835" w:rsidP="00A25835">
            <w:pPr>
              <w:snapToGrid w:val="0"/>
              <w:contextualSpacing/>
              <w:rPr>
                <w:rFonts w:ascii="Times New Roman" w:eastAsia="Times New Roman" w:hAnsi="Times New Roman" w:cs="Times New Roman"/>
                <w:iCs/>
                <w:sz w:val="24"/>
                <w:szCs w:val="24"/>
              </w:rPr>
            </w:pPr>
          </w:p>
        </w:tc>
      </w:tr>
      <w:tr w:rsidR="00A25835" w:rsidRPr="00985111" w14:paraId="6715D39C" w14:textId="77777777" w:rsidTr="00352696">
        <w:tc>
          <w:tcPr>
            <w:tcW w:w="273" w:type="pct"/>
            <w:shd w:val="clear" w:color="auto" w:fill="auto"/>
          </w:tcPr>
          <w:p w14:paraId="5C9E11AA" w14:textId="77777777" w:rsidR="00A25835" w:rsidRPr="00985111" w:rsidRDefault="00A25835" w:rsidP="00A25835">
            <w:pPr>
              <w:snapToGrid w:val="0"/>
              <w:contextualSpacing/>
              <w:rPr>
                <w:rFonts w:ascii="Times New Roman" w:eastAsia="Times New Roman" w:hAnsi="Times New Roman" w:cs="Times New Roman"/>
                <w:iCs/>
                <w:sz w:val="24"/>
                <w:szCs w:val="24"/>
              </w:rPr>
            </w:pPr>
          </w:p>
        </w:tc>
        <w:tc>
          <w:tcPr>
            <w:tcW w:w="3200" w:type="pct"/>
            <w:shd w:val="clear" w:color="auto" w:fill="auto"/>
          </w:tcPr>
          <w:p w14:paraId="37187E20" w14:textId="66AB25F3" w:rsidR="00A25835" w:rsidRPr="00A25835" w:rsidRDefault="00A25835" w:rsidP="00A25835">
            <w:pPr>
              <w:snapToGrid w:val="0"/>
              <w:contextualSpacing/>
              <w:rPr>
                <w:rFonts w:ascii="Times New Roman" w:eastAsia="Times New Roman" w:hAnsi="Times New Roman" w:cs="Times New Roman"/>
                <w:iCs/>
                <w:sz w:val="24"/>
                <w:szCs w:val="24"/>
              </w:rPr>
            </w:pPr>
            <w:r w:rsidRPr="00A25835">
              <w:rPr>
                <w:rFonts w:ascii="Times New Roman" w:hAnsi="Times New Roman" w:cs="Times New Roman"/>
                <w:sz w:val="24"/>
                <w:szCs w:val="24"/>
              </w:rPr>
              <w:t>Шкаф со стеклом</w:t>
            </w:r>
          </w:p>
        </w:tc>
        <w:tc>
          <w:tcPr>
            <w:tcW w:w="1527" w:type="pct"/>
            <w:shd w:val="clear" w:color="auto" w:fill="auto"/>
          </w:tcPr>
          <w:p w14:paraId="41AB6386" w14:textId="77777777" w:rsidR="00A25835" w:rsidRPr="00314663" w:rsidRDefault="00A25835" w:rsidP="00A25835">
            <w:pPr>
              <w:snapToGrid w:val="0"/>
              <w:contextualSpacing/>
              <w:rPr>
                <w:rFonts w:ascii="Times New Roman" w:eastAsia="Times New Roman" w:hAnsi="Times New Roman" w:cs="Times New Roman"/>
                <w:iCs/>
                <w:sz w:val="24"/>
                <w:szCs w:val="24"/>
              </w:rPr>
            </w:pPr>
          </w:p>
        </w:tc>
      </w:tr>
      <w:tr w:rsidR="00A25835" w:rsidRPr="00985111" w14:paraId="53842217" w14:textId="77777777" w:rsidTr="00352696">
        <w:tc>
          <w:tcPr>
            <w:tcW w:w="273" w:type="pct"/>
            <w:shd w:val="clear" w:color="auto" w:fill="auto"/>
          </w:tcPr>
          <w:p w14:paraId="4B63EFE6" w14:textId="77777777" w:rsidR="00A25835" w:rsidRPr="00985111" w:rsidRDefault="00A25835" w:rsidP="00A25835">
            <w:pPr>
              <w:snapToGrid w:val="0"/>
              <w:contextualSpacing/>
              <w:rPr>
                <w:rFonts w:ascii="Times New Roman" w:eastAsia="Times New Roman" w:hAnsi="Times New Roman" w:cs="Times New Roman"/>
                <w:iCs/>
                <w:sz w:val="24"/>
                <w:szCs w:val="24"/>
              </w:rPr>
            </w:pPr>
          </w:p>
        </w:tc>
        <w:tc>
          <w:tcPr>
            <w:tcW w:w="3200" w:type="pct"/>
            <w:shd w:val="clear" w:color="auto" w:fill="auto"/>
          </w:tcPr>
          <w:p w14:paraId="53F7176E" w14:textId="61214AA4" w:rsidR="00A25835" w:rsidRPr="00A25835" w:rsidRDefault="00A25835" w:rsidP="00A25835">
            <w:pPr>
              <w:snapToGrid w:val="0"/>
              <w:contextualSpacing/>
              <w:rPr>
                <w:rFonts w:ascii="Times New Roman" w:eastAsia="Times New Roman" w:hAnsi="Times New Roman" w:cs="Times New Roman"/>
                <w:iCs/>
                <w:sz w:val="24"/>
                <w:szCs w:val="24"/>
              </w:rPr>
            </w:pPr>
            <w:r w:rsidRPr="00A25835">
              <w:rPr>
                <w:rFonts w:ascii="Times New Roman" w:hAnsi="Times New Roman" w:cs="Times New Roman"/>
                <w:sz w:val="24"/>
                <w:szCs w:val="24"/>
              </w:rPr>
              <w:t>Читательский стол</w:t>
            </w:r>
          </w:p>
        </w:tc>
        <w:tc>
          <w:tcPr>
            <w:tcW w:w="1527" w:type="pct"/>
            <w:shd w:val="clear" w:color="auto" w:fill="auto"/>
          </w:tcPr>
          <w:p w14:paraId="494ABEBD" w14:textId="77777777" w:rsidR="00A25835" w:rsidRPr="00314663" w:rsidRDefault="00A25835" w:rsidP="00A25835">
            <w:pPr>
              <w:snapToGrid w:val="0"/>
              <w:contextualSpacing/>
              <w:rPr>
                <w:rFonts w:ascii="Times New Roman" w:eastAsia="Times New Roman" w:hAnsi="Times New Roman" w:cs="Times New Roman"/>
                <w:iCs/>
                <w:sz w:val="24"/>
                <w:szCs w:val="24"/>
              </w:rPr>
            </w:pPr>
          </w:p>
        </w:tc>
      </w:tr>
      <w:tr w:rsidR="00A25835" w:rsidRPr="00985111" w14:paraId="63FACB63" w14:textId="77777777" w:rsidTr="00352696">
        <w:tc>
          <w:tcPr>
            <w:tcW w:w="273" w:type="pct"/>
            <w:shd w:val="clear" w:color="auto" w:fill="auto"/>
          </w:tcPr>
          <w:p w14:paraId="0F1CA67F" w14:textId="77777777" w:rsidR="00A25835" w:rsidRPr="00985111" w:rsidRDefault="00A25835" w:rsidP="00A25835">
            <w:pPr>
              <w:snapToGrid w:val="0"/>
              <w:contextualSpacing/>
              <w:rPr>
                <w:rFonts w:ascii="Times New Roman" w:eastAsia="Times New Roman" w:hAnsi="Times New Roman" w:cs="Times New Roman"/>
                <w:iCs/>
                <w:sz w:val="24"/>
                <w:szCs w:val="24"/>
              </w:rPr>
            </w:pPr>
          </w:p>
        </w:tc>
        <w:tc>
          <w:tcPr>
            <w:tcW w:w="3200" w:type="pct"/>
            <w:shd w:val="clear" w:color="auto" w:fill="auto"/>
          </w:tcPr>
          <w:p w14:paraId="592C1D51" w14:textId="166B8239" w:rsidR="00A25835" w:rsidRPr="00A25835" w:rsidRDefault="00A25835" w:rsidP="00A25835">
            <w:pPr>
              <w:snapToGrid w:val="0"/>
              <w:contextualSpacing/>
              <w:rPr>
                <w:rFonts w:ascii="Times New Roman" w:hAnsi="Times New Roman" w:cs="Times New Roman"/>
                <w:sz w:val="24"/>
                <w:szCs w:val="24"/>
              </w:rPr>
            </w:pPr>
            <w:r w:rsidRPr="00A25835">
              <w:rPr>
                <w:rFonts w:ascii="Times New Roman" w:hAnsi="Times New Roman" w:cs="Times New Roman"/>
                <w:sz w:val="24"/>
                <w:szCs w:val="24"/>
              </w:rPr>
              <w:t>Стул на ножках</w:t>
            </w:r>
          </w:p>
        </w:tc>
        <w:tc>
          <w:tcPr>
            <w:tcW w:w="1527" w:type="pct"/>
            <w:shd w:val="clear" w:color="auto" w:fill="auto"/>
          </w:tcPr>
          <w:p w14:paraId="0C6D9BB3" w14:textId="77777777" w:rsidR="00A25835" w:rsidRPr="00314663" w:rsidRDefault="00A25835" w:rsidP="00A25835">
            <w:pPr>
              <w:snapToGrid w:val="0"/>
              <w:contextualSpacing/>
              <w:rPr>
                <w:rFonts w:ascii="Times New Roman" w:eastAsia="Times New Roman" w:hAnsi="Times New Roman" w:cs="Times New Roman"/>
                <w:iCs/>
                <w:sz w:val="24"/>
                <w:szCs w:val="24"/>
              </w:rPr>
            </w:pPr>
          </w:p>
        </w:tc>
      </w:tr>
      <w:tr w:rsidR="00A25835" w:rsidRPr="00985111" w14:paraId="488EE094" w14:textId="77777777" w:rsidTr="00352696">
        <w:tc>
          <w:tcPr>
            <w:tcW w:w="273" w:type="pct"/>
            <w:shd w:val="clear" w:color="auto" w:fill="auto"/>
          </w:tcPr>
          <w:p w14:paraId="70845314" w14:textId="77777777" w:rsidR="00A25835" w:rsidRPr="00985111" w:rsidRDefault="00A25835" w:rsidP="00A25835">
            <w:pPr>
              <w:snapToGrid w:val="0"/>
              <w:contextualSpacing/>
              <w:rPr>
                <w:rFonts w:ascii="Times New Roman" w:eastAsia="Times New Roman" w:hAnsi="Times New Roman" w:cs="Times New Roman"/>
                <w:iCs/>
                <w:sz w:val="24"/>
                <w:szCs w:val="24"/>
              </w:rPr>
            </w:pPr>
          </w:p>
        </w:tc>
        <w:tc>
          <w:tcPr>
            <w:tcW w:w="3200" w:type="pct"/>
            <w:shd w:val="clear" w:color="auto" w:fill="auto"/>
          </w:tcPr>
          <w:p w14:paraId="1F741649" w14:textId="356F7842" w:rsidR="00A25835" w:rsidRPr="00A25835" w:rsidRDefault="00A25835" w:rsidP="00A25835">
            <w:pPr>
              <w:snapToGrid w:val="0"/>
              <w:contextualSpacing/>
              <w:rPr>
                <w:rFonts w:ascii="Times New Roman" w:hAnsi="Times New Roman" w:cs="Times New Roman"/>
                <w:sz w:val="24"/>
                <w:szCs w:val="24"/>
              </w:rPr>
            </w:pPr>
            <w:r w:rsidRPr="00A25835">
              <w:rPr>
                <w:rFonts w:ascii="Times New Roman" w:hAnsi="Times New Roman" w:cs="Times New Roman"/>
                <w:sz w:val="24"/>
                <w:szCs w:val="24"/>
              </w:rPr>
              <w:t>Компьютерный стол</w:t>
            </w:r>
          </w:p>
        </w:tc>
        <w:tc>
          <w:tcPr>
            <w:tcW w:w="1527" w:type="pct"/>
            <w:shd w:val="clear" w:color="auto" w:fill="auto"/>
          </w:tcPr>
          <w:p w14:paraId="4387B746" w14:textId="77777777" w:rsidR="00A25835" w:rsidRPr="00314663" w:rsidRDefault="00A25835" w:rsidP="00A25835">
            <w:pPr>
              <w:snapToGrid w:val="0"/>
              <w:contextualSpacing/>
              <w:rPr>
                <w:rFonts w:ascii="Times New Roman" w:eastAsia="Times New Roman" w:hAnsi="Times New Roman" w:cs="Times New Roman"/>
                <w:iCs/>
                <w:sz w:val="24"/>
                <w:szCs w:val="24"/>
              </w:rPr>
            </w:pPr>
          </w:p>
        </w:tc>
      </w:tr>
      <w:tr w:rsidR="00A25835" w:rsidRPr="00985111" w14:paraId="28A86B83" w14:textId="77777777" w:rsidTr="00352696">
        <w:tc>
          <w:tcPr>
            <w:tcW w:w="273" w:type="pct"/>
            <w:shd w:val="clear" w:color="auto" w:fill="auto"/>
          </w:tcPr>
          <w:p w14:paraId="2C4A7A0A" w14:textId="77777777" w:rsidR="00A25835" w:rsidRPr="00985111" w:rsidRDefault="00A25835" w:rsidP="00A25835">
            <w:pPr>
              <w:snapToGrid w:val="0"/>
              <w:contextualSpacing/>
              <w:rPr>
                <w:rFonts w:ascii="Times New Roman" w:eastAsia="Times New Roman" w:hAnsi="Times New Roman" w:cs="Times New Roman"/>
                <w:iCs/>
                <w:sz w:val="24"/>
                <w:szCs w:val="24"/>
              </w:rPr>
            </w:pPr>
          </w:p>
        </w:tc>
        <w:tc>
          <w:tcPr>
            <w:tcW w:w="3200" w:type="pct"/>
            <w:shd w:val="clear" w:color="auto" w:fill="auto"/>
          </w:tcPr>
          <w:p w14:paraId="4038972B" w14:textId="1065549F" w:rsidR="00A25835" w:rsidRPr="00A25835" w:rsidRDefault="00A25835" w:rsidP="00A25835">
            <w:pPr>
              <w:snapToGrid w:val="0"/>
              <w:contextualSpacing/>
              <w:rPr>
                <w:rFonts w:ascii="Times New Roman" w:hAnsi="Times New Roman" w:cs="Times New Roman"/>
                <w:sz w:val="24"/>
                <w:szCs w:val="24"/>
              </w:rPr>
            </w:pPr>
            <w:r w:rsidRPr="00A25835">
              <w:rPr>
                <w:rFonts w:ascii="Times New Roman" w:hAnsi="Times New Roman" w:cs="Times New Roman"/>
                <w:sz w:val="24"/>
                <w:szCs w:val="24"/>
              </w:rPr>
              <w:t>Кресло компьютерное на колесиках</w:t>
            </w:r>
          </w:p>
        </w:tc>
        <w:tc>
          <w:tcPr>
            <w:tcW w:w="1527" w:type="pct"/>
            <w:shd w:val="clear" w:color="auto" w:fill="auto"/>
          </w:tcPr>
          <w:p w14:paraId="560C15AD" w14:textId="77777777" w:rsidR="00A25835" w:rsidRPr="00314663" w:rsidRDefault="00A25835" w:rsidP="00A25835">
            <w:pPr>
              <w:snapToGrid w:val="0"/>
              <w:contextualSpacing/>
              <w:rPr>
                <w:rFonts w:ascii="Times New Roman" w:eastAsia="Times New Roman" w:hAnsi="Times New Roman" w:cs="Times New Roman"/>
                <w:iCs/>
                <w:sz w:val="24"/>
                <w:szCs w:val="24"/>
              </w:rPr>
            </w:pPr>
          </w:p>
        </w:tc>
      </w:tr>
      <w:tr w:rsidR="00A25835" w:rsidRPr="00985111" w14:paraId="2E8394EC"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5978FF" w14:textId="77777777" w:rsidR="00A25835" w:rsidRPr="00985111" w:rsidRDefault="00A25835"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A25835" w:rsidRPr="00985111" w14:paraId="35D1F133"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F4E3C0" w14:textId="77777777" w:rsidR="00A25835" w:rsidRPr="00985111" w:rsidRDefault="00A25835"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25835" w:rsidRPr="00985111" w14:paraId="72CBB3D8" w14:textId="77777777" w:rsidTr="00352696">
        <w:tc>
          <w:tcPr>
            <w:tcW w:w="273" w:type="pct"/>
            <w:shd w:val="clear" w:color="auto" w:fill="auto"/>
          </w:tcPr>
          <w:p w14:paraId="521F110F" w14:textId="77777777" w:rsidR="00A25835" w:rsidRPr="00985111" w:rsidRDefault="00A25835"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0CDE5CFF" w14:textId="77777777" w:rsidR="00A25835" w:rsidRPr="00A25835" w:rsidRDefault="00A25835" w:rsidP="00352696">
            <w:pPr>
              <w:snapToGrid w:val="0"/>
              <w:contextualSpacing/>
              <w:rPr>
                <w:rFonts w:ascii="Times New Roman" w:eastAsia="Times New Roman" w:hAnsi="Times New Roman" w:cs="Times New Roman"/>
                <w:iCs/>
                <w:sz w:val="24"/>
                <w:szCs w:val="24"/>
              </w:rPr>
            </w:pPr>
            <w:r w:rsidRPr="00A25835">
              <w:rPr>
                <w:rFonts w:ascii="Times New Roman" w:hAnsi="Times New Roman" w:cs="Times New Roman"/>
                <w:sz w:val="24"/>
                <w:szCs w:val="24"/>
              </w:rPr>
              <w:t>Автоматизированное рабочее место читателя с выходом в интернет</w:t>
            </w:r>
          </w:p>
        </w:tc>
        <w:tc>
          <w:tcPr>
            <w:tcW w:w="1527" w:type="pct"/>
            <w:shd w:val="clear" w:color="auto" w:fill="auto"/>
          </w:tcPr>
          <w:p w14:paraId="49A24F5E" w14:textId="77777777" w:rsidR="00A25835" w:rsidRPr="00314663" w:rsidRDefault="00A25835" w:rsidP="00352696">
            <w:pPr>
              <w:snapToGrid w:val="0"/>
              <w:contextualSpacing/>
              <w:rPr>
                <w:rFonts w:ascii="Times New Roman" w:eastAsia="Times New Roman" w:hAnsi="Times New Roman" w:cs="Times New Roman"/>
                <w:iCs/>
                <w:sz w:val="24"/>
                <w:szCs w:val="24"/>
              </w:rPr>
            </w:pPr>
          </w:p>
        </w:tc>
      </w:tr>
      <w:tr w:rsidR="00A25835" w:rsidRPr="00985111" w14:paraId="1EEBDE2A" w14:textId="77777777" w:rsidTr="00352696">
        <w:tc>
          <w:tcPr>
            <w:tcW w:w="273" w:type="pct"/>
            <w:shd w:val="clear" w:color="auto" w:fill="auto"/>
          </w:tcPr>
          <w:p w14:paraId="0BBF587D" w14:textId="77777777" w:rsidR="00A25835" w:rsidRPr="00985111" w:rsidRDefault="00A25835"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46B25FFE" w14:textId="77777777" w:rsidR="00A25835" w:rsidRPr="00A25835" w:rsidRDefault="00A25835" w:rsidP="00352696">
            <w:pPr>
              <w:snapToGrid w:val="0"/>
              <w:contextualSpacing/>
              <w:rPr>
                <w:rFonts w:ascii="Times New Roman" w:eastAsia="Times New Roman" w:hAnsi="Times New Roman" w:cs="Times New Roman"/>
                <w:iCs/>
                <w:sz w:val="24"/>
                <w:szCs w:val="24"/>
              </w:rPr>
            </w:pPr>
            <w:r w:rsidRPr="00A25835">
              <w:rPr>
                <w:rFonts w:ascii="Times New Roman" w:hAnsi="Times New Roman" w:cs="Times New Roman"/>
                <w:sz w:val="24"/>
                <w:szCs w:val="24"/>
              </w:rPr>
              <w:t>МФУ (принтер, сканер, копир)</w:t>
            </w:r>
          </w:p>
        </w:tc>
        <w:tc>
          <w:tcPr>
            <w:tcW w:w="1527" w:type="pct"/>
            <w:shd w:val="clear" w:color="auto" w:fill="auto"/>
          </w:tcPr>
          <w:p w14:paraId="44197009" w14:textId="77777777" w:rsidR="00A25835" w:rsidRPr="00314663" w:rsidRDefault="00A25835" w:rsidP="00352696">
            <w:pPr>
              <w:snapToGrid w:val="0"/>
              <w:contextualSpacing/>
              <w:rPr>
                <w:rFonts w:ascii="Times New Roman" w:eastAsia="Times New Roman" w:hAnsi="Times New Roman" w:cs="Times New Roman"/>
                <w:iCs/>
                <w:sz w:val="24"/>
                <w:szCs w:val="24"/>
              </w:rPr>
            </w:pPr>
          </w:p>
        </w:tc>
      </w:tr>
      <w:tr w:rsidR="00A25835" w:rsidRPr="00985111" w14:paraId="53723D13" w14:textId="77777777" w:rsidTr="00352696">
        <w:tc>
          <w:tcPr>
            <w:tcW w:w="5000" w:type="pct"/>
            <w:gridSpan w:val="3"/>
            <w:shd w:val="clear" w:color="auto" w:fill="auto"/>
          </w:tcPr>
          <w:p w14:paraId="59B6C361" w14:textId="77777777" w:rsidR="00A25835" w:rsidRPr="00985111" w:rsidRDefault="00A25835"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A25835" w:rsidRPr="00985111" w14:paraId="6B956BC9" w14:textId="77777777" w:rsidTr="00352696">
        <w:tc>
          <w:tcPr>
            <w:tcW w:w="273" w:type="pct"/>
            <w:shd w:val="clear" w:color="auto" w:fill="auto"/>
          </w:tcPr>
          <w:p w14:paraId="609DDDC3" w14:textId="77777777" w:rsidR="00A25835" w:rsidRPr="00985111" w:rsidRDefault="00A25835"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23517635" w14:textId="77777777" w:rsidR="00A25835" w:rsidRPr="00314663" w:rsidRDefault="00A25835" w:rsidP="00352696">
            <w:pPr>
              <w:snapToGrid w:val="0"/>
              <w:contextualSpacing/>
              <w:rPr>
                <w:rFonts w:ascii="Times New Roman" w:eastAsia="Times New Roman" w:hAnsi="Times New Roman" w:cs="Times New Roman"/>
                <w:i/>
                <w:sz w:val="24"/>
                <w:szCs w:val="24"/>
              </w:rPr>
            </w:pPr>
          </w:p>
        </w:tc>
        <w:tc>
          <w:tcPr>
            <w:tcW w:w="1527" w:type="pct"/>
            <w:shd w:val="clear" w:color="auto" w:fill="auto"/>
          </w:tcPr>
          <w:p w14:paraId="0730861B" w14:textId="77777777" w:rsidR="00A25835" w:rsidRPr="00314663" w:rsidRDefault="00A25835" w:rsidP="00352696">
            <w:pPr>
              <w:snapToGrid w:val="0"/>
              <w:contextualSpacing/>
              <w:rPr>
                <w:rFonts w:ascii="Times New Roman" w:eastAsia="Times New Roman" w:hAnsi="Times New Roman" w:cs="Times New Roman"/>
                <w:iCs/>
                <w:sz w:val="24"/>
                <w:szCs w:val="24"/>
              </w:rPr>
            </w:pPr>
          </w:p>
        </w:tc>
      </w:tr>
      <w:tr w:rsidR="00A25835" w:rsidRPr="00985111" w14:paraId="78CCFA86" w14:textId="77777777" w:rsidTr="00352696">
        <w:tc>
          <w:tcPr>
            <w:tcW w:w="5000" w:type="pct"/>
            <w:gridSpan w:val="3"/>
            <w:shd w:val="clear" w:color="auto" w:fill="auto"/>
          </w:tcPr>
          <w:p w14:paraId="5E54DDC7" w14:textId="77777777" w:rsidR="00A25835" w:rsidRPr="00985111" w:rsidRDefault="00A25835"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A25835" w:rsidRPr="00985111" w14:paraId="11E6E6DA" w14:textId="77777777" w:rsidTr="00352696">
        <w:tc>
          <w:tcPr>
            <w:tcW w:w="5000" w:type="pct"/>
            <w:gridSpan w:val="3"/>
            <w:shd w:val="clear" w:color="auto" w:fill="auto"/>
          </w:tcPr>
          <w:p w14:paraId="6AB3E1B6" w14:textId="77777777" w:rsidR="00A25835" w:rsidRPr="00985111" w:rsidRDefault="00A25835"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25835" w:rsidRPr="00985111" w14:paraId="1CC4526D" w14:textId="77777777" w:rsidTr="00352696">
        <w:tc>
          <w:tcPr>
            <w:tcW w:w="273" w:type="pct"/>
            <w:shd w:val="clear" w:color="auto" w:fill="auto"/>
          </w:tcPr>
          <w:p w14:paraId="6232E39A" w14:textId="77777777" w:rsidR="00A25835" w:rsidRPr="00985111" w:rsidRDefault="00A25835"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555283CE" w14:textId="77777777" w:rsidR="00A25835" w:rsidRPr="00314663" w:rsidRDefault="00A25835" w:rsidP="00352696">
            <w:pPr>
              <w:snapToGrid w:val="0"/>
              <w:contextualSpacing/>
              <w:rPr>
                <w:rFonts w:ascii="Times New Roman" w:eastAsia="Times New Roman" w:hAnsi="Times New Roman" w:cs="Times New Roman"/>
                <w:iCs/>
                <w:sz w:val="24"/>
                <w:szCs w:val="24"/>
              </w:rPr>
            </w:pPr>
          </w:p>
        </w:tc>
        <w:tc>
          <w:tcPr>
            <w:tcW w:w="1527" w:type="pct"/>
            <w:shd w:val="clear" w:color="auto" w:fill="auto"/>
          </w:tcPr>
          <w:p w14:paraId="59974F26" w14:textId="77777777" w:rsidR="00A25835" w:rsidRPr="00314663" w:rsidRDefault="00A25835" w:rsidP="00352696">
            <w:pPr>
              <w:snapToGrid w:val="0"/>
              <w:contextualSpacing/>
              <w:rPr>
                <w:rFonts w:ascii="Times New Roman" w:eastAsia="Times New Roman" w:hAnsi="Times New Roman" w:cs="Times New Roman"/>
                <w:iCs/>
                <w:sz w:val="24"/>
                <w:szCs w:val="24"/>
              </w:rPr>
            </w:pPr>
          </w:p>
        </w:tc>
      </w:tr>
      <w:tr w:rsidR="00A25835" w:rsidRPr="00985111" w14:paraId="7CE1C08E" w14:textId="77777777" w:rsidTr="00352696">
        <w:tc>
          <w:tcPr>
            <w:tcW w:w="5000" w:type="pct"/>
            <w:gridSpan w:val="3"/>
            <w:shd w:val="clear" w:color="auto" w:fill="auto"/>
          </w:tcPr>
          <w:p w14:paraId="329AEF79" w14:textId="77777777" w:rsidR="00A25835" w:rsidRPr="00985111" w:rsidRDefault="00A25835"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25835" w:rsidRPr="00985111" w14:paraId="63053F01" w14:textId="77777777" w:rsidTr="00352696">
        <w:tc>
          <w:tcPr>
            <w:tcW w:w="273" w:type="pct"/>
            <w:shd w:val="clear" w:color="auto" w:fill="auto"/>
          </w:tcPr>
          <w:p w14:paraId="7BA5125A" w14:textId="77777777" w:rsidR="00A25835" w:rsidRPr="00985111" w:rsidRDefault="00A25835"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06BDEFD3" w14:textId="77777777" w:rsidR="00A25835" w:rsidRPr="00314663" w:rsidRDefault="00A25835" w:rsidP="00352696">
            <w:pPr>
              <w:snapToGrid w:val="0"/>
              <w:contextualSpacing/>
              <w:rPr>
                <w:rFonts w:ascii="Times New Roman" w:eastAsia="Times New Roman" w:hAnsi="Times New Roman" w:cs="Times New Roman"/>
                <w:i/>
                <w:sz w:val="24"/>
                <w:szCs w:val="24"/>
              </w:rPr>
            </w:pPr>
          </w:p>
        </w:tc>
        <w:tc>
          <w:tcPr>
            <w:tcW w:w="1527" w:type="pct"/>
            <w:shd w:val="clear" w:color="auto" w:fill="auto"/>
          </w:tcPr>
          <w:p w14:paraId="3FA61F22" w14:textId="77777777" w:rsidR="00A25835" w:rsidRPr="00314663" w:rsidRDefault="00A25835" w:rsidP="00352696">
            <w:pPr>
              <w:snapToGrid w:val="0"/>
              <w:contextualSpacing/>
              <w:rPr>
                <w:rFonts w:ascii="Times New Roman" w:eastAsia="Times New Roman" w:hAnsi="Times New Roman" w:cs="Times New Roman"/>
                <w:iCs/>
                <w:sz w:val="24"/>
                <w:szCs w:val="24"/>
              </w:rPr>
            </w:pPr>
          </w:p>
        </w:tc>
      </w:tr>
    </w:tbl>
    <w:p w14:paraId="07B8AD8B" w14:textId="77777777" w:rsidR="00A25835" w:rsidRPr="00985111" w:rsidRDefault="00A25835" w:rsidP="00064407">
      <w:pPr>
        <w:suppressAutoHyphens/>
        <w:jc w:val="both"/>
        <w:rPr>
          <w:rFonts w:ascii="Times New Roman" w:hAnsi="Times New Roman" w:cs="Times New Roman"/>
          <w:bCs/>
          <w:sz w:val="24"/>
          <w:szCs w:val="24"/>
        </w:rPr>
      </w:pPr>
    </w:p>
    <w:p w14:paraId="32577F49" w14:textId="77777777" w:rsidR="00B47688" w:rsidRPr="00985111" w:rsidRDefault="00B47688" w:rsidP="00064407">
      <w:pPr>
        <w:ind w:firstLine="709"/>
        <w:contextualSpacing/>
        <w:rPr>
          <w:rFonts w:ascii="Times New Roman" w:eastAsia="Calibri" w:hAnsi="Times New Roman" w:cs="Times New Roman"/>
          <w:bCs/>
          <w:sz w:val="24"/>
          <w:szCs w:val="24"/>
        </w:rPr>
      </w:pPr>
      <w:r w:rsidRPr="00A25835">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61BAD4EE" w14:textId="7EC55C0E" w:rsidR="00B47688" w:rsidRPr="00985111" w:rsidRDefault="00B47688"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A25835" w:rsidRPr="00A25835">
        <w:rPr>
          <w:rFonts w:ascii="Times New Roman" w:eastAsia="Calibri" w:hAnsi="Times New Roman" w:cs="Times New Roman"/>
          <w:bCs/>
          <w:iCs/>
          <w:sz w:val="24"/>
          <w:szCs w:val="24"/>
        </w:rPr>
        <w:t>Учебная кухня ресторана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47688" w:rsidRPr="00985111" w14:paraId="281DD884" w14:textId="77777777" w:rsidTr="001F3287">
        <w:tc>
          <w:tcPr>
            <w:tcW w:w="273" w:type="pct"/>
            <w:shd w:val="clear" w:color="auto" w:fill="auto"/>
            <w:vAlign w:val="center"/>
          </w:tcPr>
          <w:p w14:paraId="57879E41" w14:textId="77777777" w:rsidR="00B47688" w:rsidRPr="00314663" w:rsidRDefault="00B4768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08CEFDC1" w14:textId="77777777" w:rsidR="00B47688" w:rsidRPr="00314663" w:rsidRDefault="00B4768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7E99C4D" w14:textId="77777777" w:rsidR="00B47688" w:rsidRPr="005F59C7" w:rsidRDefault="00B47688"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B47688" w:rsidRPr="00985111" w14:paraId="7C4E43E0" w14:textId="77777777" w:rsidTr="001F3287">
        <w:trPr>
          <w:trHeight w:val="278"/>
        </w:trPr>
        <w:tc>
          <w:tcPr>
            <w:tcW w:w="5000" w:type="pct"/>
            <w:gridSpan w:val="3"/>
            <w:shd w:val="clear" w:color="auto" w:fill="auto"/>
          </w:tcPr>
          <w:p w14:paraId="1C080FAE" w14:textId="77777777" w:rsidR="00B47688" w:rsidRPr="00985111" w:rsidRDefault="00B4768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B47688" w:rsidRPr="00985111" w14:paraId="3F8F0957" w14:textId="77777777" w:rsidTr="001F3287">
        <w:trPr>
          <w:trHeight w:val="277"/>
        </w:trPr>
        <w:tc>
          <w:tcPr>
            <w:tcW w:w="5000" w:type="pct"/>
            <w:gridSpan w:val="3"/>
            <w:shd w:val="clear" w:color="auto" w:fill="auto"/>
          </w:tcPr>
          <w:p w14:paraId="618ED505" w14:textId="77777777" w:rsidR="00B47688" w:rsidRPr="00985111" w:rsidRDefault="00B4768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A25835" w:rsidRPr="00985111" w14:paraId="07104E0D" w14:textId="77777777" w:rsidTr="001F3287">
        <w:tc>
          <w:tcPr>
            <w:tcW w:w="273" w:type="pct"/>
            <w:shd w:val="clear" w:color="auto" w:fill="auto"/>
          </w:tcPr>
          <w:p w14:paraId="6D66375A" w14:textId="77777777" w:rsidR="00A25835" w:rsidRPr="00985111" w:rsidRDefault="00A25835" w:rsidP="00A25835">
            <w:pPr>
              <w:snapToGrid w:val="0"/>
              <w:contextualSpacing/>
              <w:rPr>
                <w:rFonts w:ascii="Times New Roman" w:eastAsia="Times New Roman" w:hAnsi="Times New Roman" w:cs="Times New Roman"/>
                <w:iCs/>
                <w:sz w:val="24"/>
                <w:szCs w:val="24"/>
              </w:rPr>
            </w:pPr>
          </w:p>
        </w:tc>
        <w:tc>
          <w:tcPr>
            <w:tcW w:w="3200" w:type="pct"/>
            <w:shd w:val="clear" w:color="auto" w:fill="auto"/>
          </w:tcPr>
          <w:p w14:paraId="0566755B" w14:textId="4160F907" w:rsidR="00A25835" w:rsidRPr="00A25835" w:rsidRDefault="00A25835" w:rsidP="00A25835">
            <w:pPr>
              <w:spacing w:line="256" w:lineRule="auto"/>
              <w:rPr>
                <w:rFonts w:ascii="Times New Roman" w:eastAsia="Times New Roman" w:hAnsi="Times New Roman" w:cs="Times New Roman"/>
                <w:iCs/>
                <w:sz w:val="24"/>
                <w:szCs w:val="24"/>
              </w:rPr>
            </w:pPr>
            <w:r w:rsidRPr="00A25835">
              <w:rPr>
                <w:rFonts w:ascii="Times New Roman" w:hAnsi="Times New Roman" w:cs="Times New Roman"/>
                <w:sz w:val="24"/>
                <w:szCs w:val="24"/>
              </w:rPr>
              <w:t>Рабочее место преподавателя.</w:t>
            </w:r>
          </w:p>
        </w:tc>
        <w:tc>
          <w:tcPr>
            <w:tcW w:w="1527" w:type="pct"/>
            <w:shd w:val="clear" w:color="auto" w:fill="auto"/>
          </w:tcPr>
          <w:p w14:paraId="46B0C8B3" w14:textId="77777777" w:rsidR="00A25835" w:rsidRPr="00314663" w:rsidRDefault="00A25835" w:rsidP="00A25835">
            <w:pPr>
              <w:snapToGrid w:val="0"/>
              <w:contextualSpacing/>
              <w:rPr>
                <w:rFonts w:ascii="Times New Roman" w:eastAsia="Times New Roman" w:hAnsi="Times New Roman" w:cs="Times New Roman"/>
                <w:iCs/>
                <w:sz w:val="24"/>
                <w:szCs w:val="24"/>
              </w:rPr>
            </w:pPr>
          </w:p>
        </w:tc>
      </w:tr>
      <w:tr w:rsidR="00A25835" w:rsidRPr="00985111" w14:paraId="76625B5C" w14:textId="77777777" w:rsidTr="001F3287">
        <w:tc>
          <w:tcPr>
            <w:tcW w:w="273" w:type="pct"/>
            <w:shd w:val="clear" w:color="auto" w:fill="auto"/>
          </w:tcPr>
          <w:p w14:paraId="178F0617" w14:textId="77777777" w:rsidR="00A25835" w:rsidRPr="00985111" w:rsidRDefault="00A25835" w:rsidP="00A25835">
            <w:pPr>
              <w:snapToGrid w:val="0"/>
              <w:contextualSpacing/>
              <w:rPr>
                <w:rFonts w:ascii="Times New Roman" w:eastAsia="Times New Roman" w:hAnsi="Times New Roman" w:cs="Times New Roman"/>
                <w:iCs/>
                <w:sz w:val="24"/>
                <w:szCs w:val="24"/>
              </w:rPr>
            </w:pPr>
          </w:p>
        </w:tc>
        <w:tc>
          <w:tcPr>
            <w:tcW w:w="3200" w:type="pct"/>
            <w:shd w:val="clear" w:color="auto" w:fill="auto"/>
          </w:tcPr>
          <w:p w14:paraId="64E97120" w14:textId="403E6905" w:rsidR="00A25835" w:rsidRPr="00A25835" w:rsidRDefault="00A25835" w:rsidP="00A25835">
            <w:pPr>
              <w:pStyle w:val="af5"/>
              <w:spacing w:before="0" w:after="0"/>
              <w:rPr>
                <w:iCs/>
                <w:szCs w:val="24"/>
              </w:rPr>
            </w:pPr>
            <w:r w:rsidRPr="00A25835">
              <w:t>Место для презентации готовой кулинарной продукции (обеденный стол, стулья, шкаф для столовой посуды).</w:t>
            </w:r>
          </w:p>
        </w:tc>
        <w:tc>
          <w:tcPr>
            <w:tcW w:w="1527" w:type="pct"/>
            <w:shd w:val="clear" w:color="auto" w:fill="auto"/>
          </w:tcPr>
          <w:p w14:paraId="6AA5D17B" w14:textId="77777777" w:rsidR="00A25835" w:rsidRPr="00314663" w:rsidRDefault="00A25835" w:rsidP="00A25835">
            <w:pPr>
              <w:snapToGrid w:val="0"/>
              <w:contextualSpacing/>
              <w:rPr>
                <w:rFonts w:ascii="Times New Roman" w:eastAsia="Times New Roman" w:hAnsi="Times New Roman" w:cs="Times New Roman"/>
                <w:iCs/>
                <w:sz w:val="24"/>
                <w:szCs w:val="24"/>
              </w:rPr>
            </w:pPr>
          </w:p>
        </w:tc>
      </w:tr>
      <w:tr w:rsidR="00A25835" w:rsidRPr="00985111" w14:paraId="4F5A2E54" w14:textId="77777777" w:rsidTr="001F3287">
        <w:tc>
          <w:tcPr>
            <w:tcW w:w="273" w:type="pct"/>
            <w:shd w:val="clear" w:color="auto" w:fill="auto"/>
          </w:tcPr>
          <w:p w14:paraId="3657C60B" w14:textId="77777777" w:rsidR="00A25835" w:rsidRPr="00985111" w:rsidRDefault="00A25835" w:rsidP="00A25835">
            <w:pPr>
              <w:snapToGrid w:val="0"/>
              <w:contextualSpacing/>
              <w:rPr>
                <w:rFonts w:ascii="Times New Roman" w:eastAsia="Times New Roman" w:hAnsi="Times New Roman" w:cs="Times New Roman"/>
                <w:iCs/>
                <w:sz w:val="24"/>
                <w:szCs w:val="24"/>
              </w:rPr>
            </w:pPr>
          </w:p>
        </w:tc>
        <w:tc>
          <w:tcPr>
            <w:tcW w:w="3200" w:type="pct"/>
            <w:shd w:val="clear" w:color="auto" w:fill="auto"/>
          </w:tcPr>
          <w:p w14:paraId="605563F1" w14:textId="354FB8BD" w:rsidR="00A25835" w:rsidRPr="00A25835" w:rsidRDefault="00A25835" w:rsidP="00A25835">
            <w:pPr>
              <w:pStyle w:val="af5"/>
              <w:spacing w:before="0" w:after="0"/>
              <w:rPr>
                <w:iCs/>
                <w:szCs w:val="24"/>
              </w:rPr>
            </w:pPr>
            <w:r w:rsidRPr="00A25835">
              <w:t>Технические средства обучения (компьютер, средства аудиовизуализации, мультимедийные и интерактивные обучающие материалы).</w:t>
            </w:r>
          </w:p>
        </w:tc>
        <w:tc>
          <w:tcPr>
            <w:tcW w:w="1527" w:type="pct"/>
            <w:shd w:val="clear" w:color="auto" w:fill="auto"/>
          </w:tcPr>
          <w:p w14:paraId="46E80D7C" w14:textId="77777777" w:rsidR="00A25835" w:rsidRPr="00314663" w:rsidRDefault="00A25835" w:rsidP="00A25835">
            <w:pPr>
              <w:snapToGrid w:val="0"/>
              <w:contextualSpacing/>
              <w:rPr>
                <w:rFonts w:ascii="Times New Roman" w:eastAsia="Times New Roman" w:hAnsi="Times New Roman" w:cs="Times New Roman"/>
                <w:iCs/>
                <w:sz w:val="24"/>
                <w:szCs w:val="24"/>
              </w:rPr>
            </w:pPr>
          </w:p>
        </w:tc>
      </w:tr>
      <w:tr w:rsidR="00B47688" w:rsidRPr="00985111" w14:paraId="701507B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B03604"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47688" w:rsidRPr="00985111" w14:paraId="7E809E5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1D54C78"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E38DE8" w14:textId="77777777" w:rsidR="00B47688" w:rsidRPr="00314663" w:rsidRDefault="00B47688"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C7CFEE" w14:textId="77777777" w:rsidR="00B47688" w:rsidRPr="00314663" w:rsidRDefault="00B47688" w:rsidP="001F3287">
            <w:pPr>
              <w:snapToGrid w:val="0"/>
              <w:contextualSpacing/>
              <w:rPr>
                <w:rFonts w:ascii="Times New Roman" w:eastAsia="Times New Roman" w:hAnsi="Times New Roman" w:cs="Times New Roman"/>
                <w:i/>
                <w:sz w:val="24"/>
                <w:szCs w:val="24"/>
              </w:rPr>
            </w:pPr>
          </w:p>
        </w:tc>
      </w:tr>
      <w:tr w:rsidR="00B47688" w:rsidRPr="00985111" w14:paraId="021393D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47A1B6"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B47688" w:rsidRPr="00985111" w14:paraId="4858339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1A8474"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47688" w:rsidRPr="00985111" w14:paraId="632E0793" w14:textId="77777777" w:rsidTr="001F3287">
        <w:tc>
          <w:tcPr>
            <w:tcW w:w="273" w:type="pct"/>
            <w:shd w:val="clear" w:color="auto" w:fill="auto"/>
          </w:tcPr>
          <w:p w14:paraId="7ABF92A6"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2269DB00" w14:textId="77777777" w:rsidR="00B47688" w:rsidRPr="00314663" w:rsidRDefault="00B47688"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520349AB" w14:textId="77777777" w:rsidR="00B47688" w:rsidRPr="00314663" w:rsidRDefault="00B47688" w:rsidP="001F3287">
            <w:pPr>
              <w:snapToGrid w:val="0"/>
              <w:contextualSpacing/>
              <w:rPr>
                <w:rFonts w:ascii="Times New Roman" w:eastAsia="Times New Roman" w:hAnsi="Times New Roman" w:cs="Times New Roman"/>
                <w:iCs/>
                <w:sz w:val="24"/>
                <w:szCs w:val="24"/>
              </w:rPr>
            </w:pPr>
          </w:p>
        </w:tc>
      </w:tr>
      <w:tr w:rsidR="00B47688" w:rsidRPr="00985111" w14:paraId="15B8AB1C" w14:textId="77777777" w:rsidTr="001F3287">
        <w:tc>
          <w:tcPr>
            <w:tcW w:w="5000" w:type="pct"/>
            <w:gridSpan w:val="3"/>
            <w:shd w:val="clear" w:color="auto" w:fill="auto"/>
          </w:tcPr>
          <w:p w14:paraId="7D1124AB"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47688" w:rsidRPr="00985111" w14:paraId="79457125" w14:textId="77777777" w:rsidTr="001F3287">
        <w:tc>
          <w:tcPr>
            <w:tcW w:w="273" w:type="pct"/>
            <w:shd w:val="clear" w:color="auto" w:fill="auto"/>
          </w:tcPr>
          <w:p w14:paraId="688915BB"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E13887D" w14:textId="214119FB" w:rsidR="00B47688" w:rsidRPr="00314663" w:rsidRDefault="009A1981" w:rsidP="001F3287">
            <w:pPr>
              <w:snapToGrid w:val="0"/>
              <w:contextualSpacing/>
              <w:rPr>
                <w:rFonts w:ascii="Times New Roman" w:eastAsia="Times New Roman" w:hAnsi="Times New Roman" w:cs="Times New Roman"/>
                <w:i/>
                <w:sz w:val="24"/>
                <w:szCs w:val="24"/>
              </w:rPr>
            </w:pPr>
            <w:r w:rsidRPr="009A1981">
              <w:rPr>
                <w:rFonts w:ascii="Times New Roman" w:eastAsia="Times New Roman" w:hAnsi="Times New Roman" w:cs="Times New Roman"/>
                <w:iCs/>
                <w:sz w:val="24"/>
                <w:szCs w:val="24"/>
              </w:rPr>
              <w:t>Интерактивный дисплей</w:t>
            </w:r>
          </w:p>
        </w:tc>
        <w:tc>
          <w:tcPr>
            <w:tcW w:w="1527" w:type="pct"/>
            <w:shd w:val="clear" w:color="auto" w:fill="auto"/>
          </w:tcPr>
          <w:p w14:paraId="7E681047" w14:textId="77777777" w:rsidR="00B47688" w:rsidRPr="00314663" w:rsidRDefault="00B47688" w:rsidP="001F3287">
            <w:pPr>
              <w:snapToGrid w:val="0"/>
              <w:contextualSpacing/>
              <w:rPr>
                <w:rFonts w:ascii="Times New Roman" w:eastAsia="Times New Roman" w:hAnsi="Times New Roman" w:cs="Times New Roman"/>
                <w:iCs/>
                <w:sz w:val="24"/>
                <w:szCs w:val="24"/>
              </w:rPr>
            </w:pPr>
          </w:p>
        </w:tc>
      </w:tr>
      <w:tr w:rsidR="00B47688" w:rsidRPr="00985111" w14:paraId="32B43F06" w14:textId="77777777" w:rsidTr="001F3287">
        <w:tc>
          <w:tcPr>
            <w:tcW w:w="5000" w:type="pct"/>
            <w:gridSpan w:val="3"/>
            <w:shd w:val="clear" w:color="auto" w:fill="auto"/>
          </w:tcPr>
          <w:p w14:paraId="30972D5E" w14:textId="77777777" w:rsidR="00B47688" w:rsidRPr="00985111" w:rsidRDefault="00B4768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47688" w:rsidRPr="00985111" w14:paraId="5A72A10F" w14:textId="77777777" w:rsidTr="001F3287">
        <w:tc>
          <w:tcPr>
            <w:tcW w:w="5000" w:type="pct"/>
            <w:gridSpan w:val="3"/>
            <w:shd w:val="clear" w:color="auto" w:fill="auto"/>
          </w:tcPr>
          <w:p w14:paraId="47E294C8" w14:textId="77777777" w:rsidR="00B47688" w:rsidRPr="00985111" w:rsidRDefault="00B4768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9A1981" w:rsidRPr="00985111" w14:paraId="306AA43A" w14:textId="77777777" w:rsidTr="001F3287">
        <w:tc>
          <w:tcPr>
            <w:tcW w:w="273" w:type="pct"/>
            <w:shd w:val="clear" w:color="auto" w:fill="auto"/>
          </w:tcPr>
          <w:p w14:paraId="7A99A592" w14:textId="77777777" w:rsidR="009A1981" w:rsidRPr="00985111" w:rsidRDefault="009A1981" w:rsidP="009A1981">
            <w:pPr>
              <w:snapToGrid w:val="0"/>
              <w:contextualSpacing/>
              <w:rPr>
                <w:rFonts w:ascii="Times New Roman" w:eastAsia="Times New Roman" w:hAnsi="Times New Roman" w:cs="Times New Roman"/>
                <w:iCs/>
                <w:sz w:val="24"/>
                <w:szCs w:val="24"/>
              </w:rPr>
            </w:pPr>
          </w:p>
        </w:tc>
        <w:tc>
          <w:tcPr>
            <w:tcW w:w="3200" w:type="pct"/>
            <w:shd w:val="clear" w:color="auto" w:fill="auto"/>
          </w:tcPr>
          <w:p w14:paraId="7371CC2B" w14:textId="2AF5FA59" w:rsidR="009A1981" w:rsidRPr="009A1981" w:rsidRDefault="009A1981" w:rsidP="009A1981">
            <w:pPr>
              <w:snapToGrid w:val="0"/>
              <w:contextualSpacing/>
              <w:rPr>
                <w:rFonts w:ascii="Times New Roman" w:eastAsia="Times New Roman" w:hAnsi="Times New Roman" w:cs="Times New Roman"/>
                <w:iCs/>
                <w:sz w:val="24"/>
                <w:szCs w:val="24"/>
              </w:rPr>
            </w:pPr>
            <w:r w:rsidRPr="009A1981">
              <w:rPr>
                <w:rFonts w:ascii="Times New Roman" w:hAnsi="Times New Roman" w:cs="Times New Roman"/>
                <w:sz w:val="24"/>
                <w:szCs w:val="24"/>
              </w:rPr>
              <w:t>Весы настольные электронные</w:t>
            </w:r>
          </w:p>
        </w:tc>
        <w:tc>
          <w:tcPr>
            <w:tcW w:w="1527" w:type="pct"/>
            <w:shd w:val="clear" w:color="auto" w:fill="auto"/>
          </w:tcPr>
          <w:p w14:paraId="6FB290D1" w14:textId="77777777" w:rsidR="009A1981" w:rsidRPr="00314663" w:rsidRDefault="009A1981" w:rsidP="009A1981">
            <w:pPr>
              <w:snapToGrid w:val="0"/>
              <w:contextualSpacing/>
              <w:rPr>
                <w:rFonts w:ascii="Times New Roman" w:eastAsia="Times New Roman" w:hAnsi="Times New Roman" w:cs="Times New Roman"/>
                <w:iCs/>
                <w:sz w:val="24"/>
                <w:szCs w:val="24"/>
              </w:rPr>
            </w:pPr>
          </w:p>
        </w:tc>
      </w:tr>
      <w:tr w:rsidR="00933C2D" w:rsidRPr="00985111" w14:paraId="41BE26F9" w14:textId="77777777" w:rsidTr="001F3287">
        <w:tc>
          <w:tcPr>
            <w:tcW w:w="273" w:type="pct"/>
            <w:shd w:val="clear" w:color="auto" w:fill="auto"/>
          </w:tcPr>
          <w:p w14:paraId="314E444D" w14:textId="77777777" w:rsidR="00933C2D" w:rsidRPr="00985111" w:rsidRDefault="00933C2D" w:rsidP="009A1981">
            <w:pPr>
              <w:snapToGrid w:val="0"/>
              <w:contextualSpacing/>
              <w:rPr>
                <w:rFonts w:ascii="Times New Roman" w:eastAsia="Times New Roman" w:hAnsi="Times New Roman" w:cs="Times New Roman"/>
                <w:iCs/>
                <w:sz w:val="24"/>
                <w:szCs w:val="24"/>
              </w:rPr>
            </w:pPr>
          </w:p>
        </w:tc>
        <w:tc>
          <w:tcPr>
            <w:tcW w:w="3200" w:type="pct"/>
            <w:shd w:val="clear" w:color="auto" w:fill="auto"/>
          </w:tcPr>
          <w:p w14:paraId="229F023D" w14:textId="2EDBD43E" w:rsidR="00933C2D" w:rsidRPr="009A1981" w:rsidRDefault="00933C2D" w:rsidP="009A1981">
            <w:pPr>
              <w:snapToGrid w:val="0"/>
              <w:contextualSpacing/>
              <w:rPr>
                <w:rFonts w:ascii="Times New Roman" w:hAnsi="Times New Roman" w:cs="Times New Roman"/>
                <w:sz w:val="24"/>
                <w:szCs w:val="24"/>
              </w:rPr>
            </w:pPr>
            <w:r>
              <w:rPr>
                <w:rFonts w:ascii="Times New Roman" w:hAnsi="Times New Roman" w:cs="Times New Roman"/>
                <w:sz w:val="24"/>
                <w:szCs w:val="24"/>
              </w:rPr>
              <w:t>Плита индукционная</w:t>
            </w:r>
          </w:p>
        </w:tc>
        <w:tc>
          <w:tcPr>
            <w:tcW w:w="1527" w:type="pct"/>
            <w:shd w:val="clear" w:color="auto" w:fill="auto"/>
          </w:tcPr>
          <w:p w14:paraId="4925947C" w14:textId="77777777" w:rsidR="00933C2D" w:rsidRPr="00314663" w:rsidRDefault="00933C2D" w:rsidP="009A1981">
            <w:pPr>
              <w:snapToGrid w:val="0"/>
              <w:contextualSpacing/>
              <w:rPr>
                <w:rFonts w:ascii="Times New Roman" w:eastAsia="Times New Roman" w:hAnsi="Times New Roman" w:cs="Times New Roman"/>
                <w:iCs/>
                <w:sz w:val="24"/>
                <w:szCs w:val="24"/>
              </w:rPr>
            </w:pPr>
          </w:p>
        </w:tc>
      </w:tr>
      <w:tr w:rsidR="00933C2D" w:rsidRPr="00985111" w14:paraId="1E020042" w14:textId="77777777" w:rsidTr="001F3287">
        <w:tc>
          <w:tcPr>
            <w:tcW w:w="273" w:type="pct"/>
            <w:shd w:val="clear" w:color="auto" w:fill="auto"/>
          </w:tcPr>
          <w:p w14:paraId="4B0F6B5A" w14:textId="77777777" w:rsidR="00933C2D" w:rsidRPr="00985111" w:rsidRDefault="00933C2D" w:rsidP="009A1981">
            <w:pPr>
              <w:snapToGrid w:val="0"/>
              <w:contextualSpacing/>
              <w:rPr>
                <w:rFonts w:ascii="Times New Roman" w:eastAsia="Times New Roman" w:hAnsi="Times New Roman" w:cs="Times New Roman"/>
                <w:iCs/>
                <w:sz w:val="24"/>
                <w:szCs w:val="24"/>
              </w:rPr>
            </w:pPr>
          </w:p>
        </w:tc>
        <w:tc>
          <w:tcPr>
            <w:tcW w:w="3200" w:type="pct"/>
            <w:shd w:val="clear" w:color="auto" w:fill="auto"/>
          </w:tcPr>
          <w:p w14:paraId="29963709" w14:textId="3156C62C" w:rsidR="00933C2D" w:rsidRPr="009A1981" w:rsidRDefault="00933C2D" w:rsidP="009A1981">
            <w:pPr>
              <w:snapToGrid w:val="0"/>
              <w:contextualSpacing/>
              <w:rPr>
                <w:rFonts w:ascii="Times New Roman" w:hAnsi="Times New Roman" w:cs="Times New Roman"/>
                <w:sz w:val="24"/>
                <w:szCs w:val="24"/>
              </w:rPr>
            </w:pPr>
            <w:r>
              <w:rPr>
                <w:rFonts w:ascii="Times New Roman" w:hAnsi="Times New Roman" w:cs="Times New Roman"/>
                <w:sz w:val="24"/>
                <w:szCs w:val="24"/>
              </w:rPr>
              <w:t>Шкаф холодильный</w:t>
            </w:r>
          </w:p>
        </w:tc>
        <w:tc>
          <w:tcPr>
            <w:tcW w:w="1527" w:type="pct"/>
            <w:shd w:val="clear" w:color="auto" w:fill="auto"/>
          </w:tcPr>
          <w:p w14:paraId="02CA17DC" w14:textId="77777777" w:rsidR="00933C2D" w:rsidRPr="00314663" w:rsidRDefault="00933C2D" w:rsidP="009A1981">
            <w:pPr>
              <w:snapToGrid w:val="0"/>
              <w:contextualSpacing/>
              <w:rPr>
                <w:rFonts w:ascii="Times New Roman" w:eastAsia="Times New Roman" w:hAnsi="Times New Roman" w:cs="Times New Roman"/>
                <w:iCs/>
                <w:sz w:val="24"/>
                <w:szCs w:val="24"/>
              </w:rPr>
            </w:pPr>
          </w:p>
        </w:tc>
      </w:tr>
      <w:tr w:rsidR="00933C2D" w:rsidRPr="00985111" w14:paraId="40B1065B" w14:textId="77777777" w:rsidTr="001F3287">
        <w:tc>
          <w:tcPr>
            <w:tcW w:w="273" w:type="pct"/>
            <w:shd w:val="clear" w:color="auto" w:fill="auto"/>
          </w:tcPr>
          <w:p w14:paraId="1F3A9226" w14:textId="77777777" w:rsidR="00933C2D" w:rsidRPr="00985111" w:rsidRDefault="00933C2D" w:rsidP="009A1981">
            <w:pPr>
              <w:snapToGrid w:val="0"/>
              <w:contextualSpacing/>
              <w:rPr>
                <w:rFonts w:ascii="Times New Roman" w:eastAsia="Times New Roman" w:hAnsi="Times New Roman" w:cs="Times New Roman"/>
                <w:iCs/>
                <w:sz w:val="24"/>
                <w:szCs w:val="24"/>
              </w:rPr>
            </w:pPr>
          </w:p>
        </w:tc>
        <w:tc>
          <w:tcPr>
            <w:tcW w:w="3200" w:type="pct"/>
            <w:shd w:val="clear" w:color="auto" w:fill="auto"/>
          </w:tcPr>
          <w:p w14:paraId="2505895C" w14:textId="5D304301" w:rsidR="00933C2D" w:rsidRPr="009A1981" w:rsidRDefault="00933C2D" w:rsidP="009A1981">
            <w:pPr>
              <w:snapToGrid w:val="0"/>
              <w:contextualSpacing/>
              <w:rPr>
                <w:rFonts w:ascii="Times New Roman" w:hAnsi="Times New Roman" w:cs="Times New Roman"/>
                <w:sz w:val="24"/>
                <w:szCs w:val="24"/>
              </w:rPr>
            </w:pPr>
            <w:r>
              <w:rPr>
                <w:rFonts w:ascii="Times New Roman" w:hAnsi="Times New Roman" w:cs="Times New Roman"/>
                <w:sz w:val="24"/>
                <w:szCs w:val="24"/>
              </w:rPr>
              <w:t xml:space="preserve">Блендер стационарный </w:t>
            </w:r>
          </w:p>
        </w:tc>
        <w:tc>
          <w:tcPr>
            <w:tcW w:w="1527" w:type="pct"/>
            <w:shd w:val="clear" w:color="auto" w:fill="auto"/>
          </w:tcPr>
          <w:p w14:paraId="607341D2" w14:textId="77777777" w:rsidR="00933C2D" w:rsidRPr="00314663" w:rsidRDefault="00933C2D" w:rsidP="009A1981">
            <w:pPr>
              <w:snapToGrid w:val="0"/>
              <w:contextualSpacing/>
              <w:rPr>
                <w:rFonts w:ascii="Times New Roman" w:eastAsia="Times New Roman" w:hAnsi="Times New Roman" w:cs="Times New Roman"/>
                <w:iCs/>
                <w:sz w:val="24"/>
                <w:szCs w:val="24"/>
              </w:rPr>
            </w:pPr>
          </w:p>
        </w:tc>
      </w:tr>
      <w:tr w:rsidR="009A1981" w:rsidRPr="00985111" w14:paraId="3821D12D" w14:textId="77777777" w:rsidTr="001F3287">
        <w:tc>
          <w:tcPr>
            <w:tcW w:w="273" w:type="pct"/>
            <w:shd w:val="clear" w:color="auto" w:fill="auto"/>
          </w:tcPr>
          <w:p w14:paraId="062B1A1E" w14:textId="77777777" w:rsidR="009A1981" w:rsidRPr="00985111" w:rsidRDefault="009A1981" w:rsidP="009A1981">
            <w:pPr>
              <w:snapToGrid w:val="0"/>
              <w:contextualSpacing/>
              <w:rPr>
                <w:rFonts w:ascii="Times New Roman" w:eastAsia="Times New Roman" w:hAnsi="Times New Roman" w:cs="Times New Roman"/>
                <w:iCs/>
                <w:sz w:val="24"/>
                <w:szCs w:val="24"/>
              </w:rPr>
            </w:pPr>
          </w:p>
        </w:tc>
        <w:tc>
          <w:tcPr>
            <w:tcW w:w="3200" w:type="pct"/>
            <w:shd w:val="clear" w:color="auto" w:fill="auto"/>
          </w:tcPr>
          <w:p w14:paraId="3E95AA98" w14:textId="39920492" w:rsidR="009A1981" w:rsidRPr="009A1981" w:rsidRDefault="009A1981" w:rsidP="009A1981">
            <w:pPr>
              <w:snapToGrid w:val="0"/>
              <w:contextualSpacing/>
              <w:rPr>
                <w:rFonts w:ascii="Times New Roman" w:eastAsia="Times New Roman" w:hAnsi="Times New Roman" w:cs="Times New Roman"/>
                <w:iCs/>
                <w:sz w:val="24"/>
                <w:szCs w:val="24"/>
              </w:rPr>
            </w:pPr>
            <w:r w:rsidRPr="009A1981">
              <w:rPr>
                <w:rFonts w:ascii="Times New Roman" w:hAnsi="Times New Roman" w:cs="Times New Roman"/>
                <w:sz w:val="24"/>
                <w:szCs w:val="24"/>
              </w:rPr>
              <w:t>Пароконвектомат</w:t>
            </w:r>
          </w:p>
        </w:tc>
        <w:tc>
          <w:tcPr>
            <w:tcW w:w="1527" w:type="pct"/>
            <w:shd w:val="clear" w:color="auto" w:fill="auto"/>
          </w:tcPr>
          <w:p w14:paraId="0EBE5DD1" w14:textId="77777777" w:rsidR="009A1981" w:rsidRPr="00314663" w:rsidRDefault="009A1981" w:rsidP="009A1981">
            <w:pPr>
              <w:snapToGrid w:val="0"/>
              <w:contextualSpacing/>
              <w:rPr>
                <w:rFonts w:ascii="Times New Roman" w:eastAsia="Times New Roman" w:hAnsi="Times New Roman" w:cs="Times New Roman"/>
                <w:iCs/>
                <w:sz w:val="24"/>
                <w:szCs w:val="24"/>
              </w:rPr>
            </w:pPr>
          </w:p>
        </w:tc>
      </w:tr>
      <w:tr w:rsidR="009A1981" w:rsidRPr="00985111" w14:paraId="7BAD8190" w14:textId="77777777" w:rsidTr="001F3287">
        <w:tc>
          <w:tcPr>
            <w:tcW w:w="273" w:type="pct"/>
            <w:shd w:val="clear" w:color="auto" w:fill="auto"/>
          </w:tcPr>
          <w:p w14:paraId="59CC820D" w14:textId="77777777" w:rsidR="009A1981" w:rsidRPr="00985111" w:rsidRDefault="009A1981" w:rsidP="009A1981">
            <w:pPr>
              <w:snapToGrid w:val="0"/>
              <w:contextualSpacing/>
              <w:rPr>
                <w:rFonts w:ascii="Times New Roman" w:eastAsia="Times New Roman" w:hAnsi="Times New Roman" w:cs="Times New Roman"/>
                <w:iCs/>
                <w:sz w:val="24"/>
                <w:szCs w:val="24"/>
              </w:rPr>
            </w:pPr>
          </w:p>
        </w:tc>
        <w:tc>
          <w:tcPr>
            <w:tcW w:w="3200" w:type="pct"/>
            <w:shd w:val="clear" w:color="auto" w:fill="auto"/>
          </w:tcPr>
          <w:p w14:paraId="15A61327" w14:textId="31C61F85" w:rsidR="009A1981" w:rsidRPr="009A1981" w:rsidRDefault="009A1981" w:rsidP="009A1981">
            <w:pPr>
              <w:snapToGrid w:val="0"/>
              <w:contextualSpacing/>
              <w:rPr>
                <w:rFonts w:ascii="Times New Roman" w:eastAsia="Times New Roman" w:hAnsi="Times New Roman" w:cs="Times New Roman"/>
                <w:iCs/>
                <w:sz w:val="24"/>
                <w:szCs w:val="24"/>
              </w:rPr>
            </w:pPr>
            <w:r w:rsidRPr="009A1981">
              <w:rPr>
                <w:rFonts w:ascii="Times New Roman" w:hAnsi="Times New Roman" w:cs="Times New Roman"/>
                <w:sz w:val="24"/>
                <w:szCs w:val="24"/>
              </w:rPr>
              <w:t>Конвекционная печь или жарочный шкаф</w:t>
            </w:r>
          </w:p>
        </w:tc>
        <w:tc>
          <w:tcPr>
            <w:tcW w:w="1527" w:type="pct"/>
            <w:shd w:val="clear" w:color="auto" w:fill="auto"/>
          </w:tcPr>
          <w:p w14:paraId="1F397E43" w14:textId="77777777" w:rsidR="009A1981" w:rsidRPr="00314663" w:rsidRDefault="009A1981" w:rsidP="009A1981">
            <w:pPr>
              <w:snapToGrid w:val="0"/>
              <w:contextualSpacing/>
              <w:rPr>
                <w:rFonts w:ascii="Times New Roman" w:eastAsia="Times New Roman" w:hAnsi="Times New Roman" w:cs="Times New Roman"/>
                <w:iCs/>
                <w:sz w:val="24"/>
                <w:szCs w:val="24"/>
              </w:rPr>
            </w:pPr>
          </w:p>
        </w:tc>
      </w:tr>
      <w:tr w:rsidR="009A1981" w:rsidRPr="00985111" w14:paraId="2B986271" w14:textId="77777777" w:rsidTr="001F3287">
        <w:tc>
          <w:tcPr>
            <w:tcW w:w="273" w:type="pct"/>
            <w:shd w:val="clear" w:color="auto" w:fill="auto"/>
          </w:tcPr>
          <w:p w14:paraId="0462724F" w14:textId="77777777" w:rsidR="009A1981" w:rsidRPr="00985111" w:rsidRDefault="009A1981" w:rsidP="009A1981">
            <w:pPr>
              <w:snapToGrid w:val="0"/>
              <w:contextualSpacing/>
              <w:rPr>
                <w:rFonts w:ascii="Times New Roman" w:eastAsia="Times New Roman" w:hAnsi="Times New Roman" w:cs="Times New Roman"/>
                <w:iCs/>
                <w:sz w:val="24"/>
                <w:szCs w:val="24"/>
              </w:rPr>
            </w:pPr>
          </w:p>
        </w:tc>
        <w:tc>
          <w:tcPr>
            <w:tcW w:w="3200" w:type="pct"/>
            <w:shd w:val="clear" w:color="auto" w:fill="auto"/>
          </w:tcPr>
          <w:p w14:paraId="4FC7F4B3" w14:textId="18B3F9ED" w:rsidR="009A1981" w:rsidRPr="009A1981" w:rsidRDefault="009A1981" w:rsidP="009A1981">
            <w:pPr>
              <w:snapToGrid w:val="0"/>
              <w:contextualSpacing/>
              <w:rPr>
                <w:rFonts w:ascii="Times New Roman" w:eastAsia="Times New Roman" w:hAnsi="Times New Roman" w:cs="Times New Roman"/>
                <w:iCs/>
                <w:sz w:val="24"/>
                <w:szCs w:val="24"/>
              </w:rPr>
            </w:pPr>
            <w:r w:rsidRPr="009A1981">
              <w:rPr>
                <w:rFonts w:ascii="Times New Roman" w:hAnsi="Times New Roman" w:cs="Times New Roman"/>
                <w:sz w:val="24"/>
                <w:szCs w:val="24"/>
              </w:rPr>
              <w:t>Шкаф морозильный</w:t>
            </w:r>
          </w:p>
        </w:tc>
        <w:tc>
          <w:tcPr>
            <w:tcW w:w="1527" w:type="pct"/>
            <w:shd w:val="clear" w:color="auto" w:fill="auto"/>
          </w:tcPr>
          <w:p w14:paraId="4503531D" w14:textId="77777777" w:rsidR="009A1981" w:rsidRPr="00314663" w:rsidRDefault="009A1981" w:rsidP="009A1981">
            <w:pPr>
              <w:snapToGrid w:val="0"/>
              <w:contextualSpacing/>
              <w:rPr>
                <w:rFonts w:ascii="Times New Roman" w:eastAsia="Times New Roman" w:hAnsi="Times New Roman" w:cs="Times New Roman"/>
                <w:iCs/>
                <w:sz w:val="24"/>
                <w:szCs w:val="24"/>
              </w:rPr>
            </w:pPr>
          </w:p>
        </w:tc>
      </w:tr>
      <w:tr w:rsidR="00B47688" w:rsidRPr="00985111" w14:paraId="3856A605" w14:textId="77777777" w:rsidTr="001F3287">
        <w:tc>
          <w:tcPr>
            <w:tcW w:w="5000" w:type="pct"/>
            <w:gridSpan w:val="3"/>
            <w:shd w:val="clear" w:color="auto" w:fill="auto"/>
          </w:tcPr>
          <w:p w14:paraId="100559E7"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47688" w:rsidRPr="00985111" w14:paraId="52009550" w14:textId="77777777" w:rsidTr="001F3287">
        <w:tc>
          <w:tcPr>
            <w:tcW w:w="273" w:type="pct"/>
            <w:shd w:val="clear" w:color="auto" w:fill="auto"/>
          </w:tcPr>
          <w:p w14:paraId="6F2BE302"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01B0B1BA" w14:textId="33961F72" w:rsidR="00B47688" w:rsidRPr="009A1981" w:rsidRDefault="00B47688"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729ED28E" w14:textId="77777777" w:rsidR="00B47688" w:rsidRPr="00314663" w:rsidRDefault="00B47688" w:rsidP="001F3287">
            <w:pPr>
              <w:snapToGrid w:val="0"/>
              <w:contextualSpacing/>
              <w:rPr>
                <w:rFonts w:ascii="Times New Roman" w:eastAsia="Times New Roman" w:hAnsi="Times New Roman" w:cs="Times New Roman"/>
                <w:iCs/>
                <w:sz w:val="24"/>
                <w:szCs w:val="24"/>
              </w:rPr>
            </w:pPr>
          </w:p>
        </w:tc>
      </w:tr>
      <w:tr w:rsidR="00B47688" w:rsidRPr="00985111" w14:paraId="56112E67" w14:textId="77777777" w:rsidTr="001F3287">
        <w:tc>
          <w:tcPr>
            <w:tcW w:w="5000" w:type="pct"/>
            <w:gridSpan w:val="3"/>
            <w:shd w:val="clear" w:color="auto" w:fill="auto"/>
          </w:tcPr>
          <w:p w14:paraId="09427863"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47688" w:rsidRPr="00985111" w14:paraId="3CDCCAAF" w14:textId="77777777" w:rsidTr="001F3287">
        <w:tc>
          <w:tcPr>
            <w:tcW w:w="5000" w:type="pct"/>
            <w:gridSpan w:val="3"/>
            <w:shd w:val="clear" w:color="auto" w:fill="auto"/>
          </w:tcPr>
          <w:p w14:paraId="6C2E0759"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47688" w:rsidRPr="00985111" w14:paraId="200687B6" w14:textId="77777777" w:rsidTr="001F3287">
        <w:tc>
          <w:tcPr>
            <w:tcW w:w="273" w:type="pct"/>
            <w:shd w:val="clear" w:color="auto" w:fill="auto"/>
          </w:tcPr>
          <w:p w14:paraId="52897B79"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F52BEF3" w14:textId="77777777" w:rsidR="00B47688" w:rsidRPr="00314663" w:rsidRDefault="00B47688"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247462FF" w14:textId="77777777" w:rsidR="00B47688" w:rsidRPr="00314663" w:rsidRDefault="00B47688" w:rsidP="001F3287">
            <w:pPr>
              <w:snapToGrid w:val="0"/>
              <w:contextualSpacing/>
              <w:rPr>
                <w:rFonts w:ascii="Times New Roman" w:eastAsia="Times New Roman" w:hAnsi="Times New Roman" w:cs="Times New Roman"/>
                <w:iCs/>
                <w:sz w:val="24"/>
                <w:szCs w:val="24"/>
              </w:rPr>
            </w:pPr>
          </w:p>
        </w:tc>
      </w:tr>
      <w:tr w:rsidR="00B47688" w:rsidRPr="00985111" w14:paraId="1A528B66" w14:textId="77777777" w:rsidTr="001F3287">
        <w:tc>
          <w:tcPr>
            <w:tcW w:w="5000" w:type="pct"/>
            <w:gridSpan w:val="3"/>
            <w:shd w:val="clear" w:color="auto" w:fill="auto"/>
          </w:tcPr>
          <w:p w14:paraId="35911800"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47688" w:rsidRPr="00985111" w14:paraId="6AC5666F" w14:textId="77777777" w:rsidTr="001F3287">
        <w:tc>
          <w:tcPr>
            <w:tcW w:w="273" w:type="pct"/>
            <w:shd w:val="clear" w:color="auto" w:fill="auto"/>
          </w:tcPr>
          <w:p w14:paraId="6BBA81E6"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D163715" w14:textId="77777777" w:rsidR="00B47688" w:rsidRPr="00314663" w:rsidRDefault="00B47688"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084C1B71" w14:textId="77777777" w:rsidR="00B47688" w:rsidRPr="00314663" w:rsidRDefault="00B47688" w:rsidP="001F3287">
            <w:pPr>
              <w:snapToGrid w:val="0"/>
              <w:contextualSpacing/>
              <w:rPr>
                <w:rFonts w:ascii="Times New Roman" w:eastAsia="Times New Roman" w:hAnsi="Times New Roman" w:cs="Times New Roman"/>
                <w:iCs/>
                <w:sz w:val="24"/>
                <w:szCs w:val="24"/>
              </w:rPr>
            </w:pPr>
          </w:p>
        </w:tc>
      </w:tr>
    </w:tbl>
    <w:p w14:paraId="31F7ACDB" w14:textId="1D2668E2" w:rsidR="00B47688" w:rsidRDefault="00B47688" w:rsidP="00064407">
      <w:pPr>
        <w:suppressAutoHyphens/>
        <w:ind w:firstLine="709"/>
        <w:rPr>
          <w:rFonts w:ascii="Times New Roman" w:hAnsi="Times New Roman" w:cs="Times New Roman"/>
          <w:sz w:val="24"/>
          <w:szCs w:val="24"/>
        </w:rPr>
      </w:pPr>
    </w:p>
    <w:p w14:paraId="3B4F6B42" w14:textId="2CFF8544" w:rsidR="00D50F60" w:rsidRPr="00985111" w:rsidRDefault="00D50F60" w:rsidP="00D50F60">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D50F60">
        <w:rPr>
          <w:rFonts w:ascii="Times New Roman" w:eastAsia="Calibri" w:hAnsi="Times New Roman" w:cs="Times New Roman"/>
          <w:bCs/>
          <w:iCs/>
          <w:sz w:val="24"/>
          <w:szCs w:val="24"/>
        </w:rPr>
        <w:t>Учебный кондитерский цех</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50F60" w:rsidRPr="00985111" w14:paraId="6A99013F" w14:textId="77777777" w:rsidTr="00352696">
        <w:tc>
          <w:tcPr>
            <w:tcW w:w="273" w:type="pct"/>
            <w:shd w:val="clear" w:color="auto" w:fill="auto"/>
            <w:vAlign w:val="center"/>
          </w:tcPr>
          <w:p w14:paraId="70D28450" w14:textId="77777777" w:rsidR="00D50F60" w:rsidRPr="00314663" w:rsidRDefault="00D50F60" w:rsidP="00352696">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572AD9E3" w14:textId="77777777" w:rsidR="00D50F60" w:rsidRPr="00314663" w:rsidRDefault="00D50F60" w:rsidP="00352696">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1F5B7CD" w14:textId="77777777" w:rsidR="00D50F60" w:rsidRPr="005F59C7" w:rsidRDefault="00D50F60" w:rsidP="00352696">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D50F60" w:rsidRPr="00985111" w14:paraId="2B3B784B" w14:textId="77777777" w:rsidTr="00352696">
        <w:trPr>
          <w:trHeight w:val="278"/>
        </w:trPr>
        <w:tc>
          <w:tcPr>
            <w:tcW w:w="5000" w:type="pct"/>
            <w:gridSpan w:val="3"/>
            <w:shd w:val="clear" w:color="auto" w:fill="auto"/>
          </w:tcPr>
          <w:p w14:paraId="0AD1BC8F" w14:textId="77777777" w:rsidR="00D50F60" w:rsidRPr="00985111" w:rsidRDefault="00D50F60" w:rsidP="00352696">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D50F60" w:rsidRPr="00985111" w14:paraId="627BEA9A" w14:textId="77777777" w:rsidTr="00352696">
        <w:trPr>
          <w:trHeight w:val="277"/>
        </w:trPr>
        <w:tc>
          <w:tcPr>
            <w:tcW w:w="5000" w:type="pct"/>
            <w:gridSpan w:val="3"/>
            <w:shd w:val="clear" w:color="auto" w:fill="auto"/>
          </w:tcPr>
          <w:p w14:paraId="23828D85" w14:textId="77777777" w:rsidR="00D50F60" w:rsidRPr="00985111" w:rsidRDefault="00D50F60" w:rsidP="00352696">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50F60" w:rsidRPr="00985111" w14:paraId="19EB1E4A" w14:textId="77777777" w:rsidTr="00352696">
        <w:tc>
          <w:tcPr>
            <w:tcW w:w="273" w:type="pct"/>
            <w:shd w:val="clear" w:color="auto" w:fill="auto"/>
          </w:tcPr>
          <w:p w14:paraId="46E3F421" w14:textId="77777777" w:rsidR="00D50F60" w:rsidRPr="00985111" w:rsidRDefault="00D50F60" w:rsidP="00D50F60">
            <w:pPr>
              <w:snapToGrid w:val="0"/>
              <w:contextualSpacing/>
              <w:rPr>
                <w:rFonts w:ascii="Times New Roman" w:eastAsia="Times New Roman" w:hAnsi="Times New Roman" w:cs="Times New Roman"/>
                <w:iCs/>
                <w:sz w:val="24"/>
                <w:szCs w:val="24"/>
              </w:rPr>
            </w:pPr>
          </w:p>
        </w:tc>
        <w:tc>
          <w:tcPr>
            <w:tcW w:w="3200" w:type="pct"/>
            <w:shd w:val="clear" w:color="auto" w:fill="auto"/>
          </w:tcPr>
          <w:p w14:paraId="32197C31" w14:textId="14AAF129" w:rsidR="00D50F60" w:rsidRPr="00D50F60" w:rsidRDefault="00D50F60" w:rsidP="00D50F60">
            <w:pPr>
              <w:spacing w:line="276" w:lineRule="auto"/>
              <w:rPr>
                <w:rFonts w:ascii="Times New Roman" w:eastAsia="Times New Roman" w:hAnsi="Times New Roman" w:cs="Times New Roman"/>
                <w:iCs/>
                <w:sz w:val="24"/>
                <w:szCs w:val="24"/>
              </w:rPr>
            </w:pPr>
            <w:r w:rsidRPr="00D50F60">
              <w:rPr>
                <w:rFonts w:ascii="Times New Roman" w:hAnsi="Times New Roman" w:cs="Times New Roman"/>
                <w:sz w:val="24"/>
                <w:szCs w:val="24"/>
              </w:rPr>
              <w:t>Рабочее место преподавателя.</w:t>
            </w:r>
          </w:p>
        </w:tc>
        <w:tc>
          <w:tcPr>
            <w:tcW w:w="1527" w:type="pct"/>
            <w:shd w:val="clear" w:color="auto" w:fill="auto"/>
          </w:tcPr>
          <w:p w14:paraId="16BE345A" w14:textId="77777777" w:rsidR="00D50F60" w:rsidRPr="00314663" w:rsidRDefault="00D50F60" w:rsidP="00D50F60">
            <w:pPr>
              <w:snapToGrid w:val="0"/>
              <w:contextualSpacing/>
              <w:rPr>
                <w:rFonts w:ascii="Times New Roman" w:eastAsia="Times New Roman" w:hAnsi="Times New Roman" w:cs="Times New Roman"/>
                <w:iCs/>
                <w:sz w:val="24"/>
                <w:szCs w:val="24"/>
              </w:rPr>
            </w:pPr>
          </w:p>
        </w:tc>
      </w:tr>
      <w:tr w:rsidR="00D50F60" w:rsidRPr="00985111" w14:paraId="18AF0D70" w14:textId="77777777" w:rsidTr="00352696">
        <w:tc>
          <w:tcPr>
            <w:tcW w:w="273" w:type="pct"/>
            <w:shd w:val="clear" w:color="auto" w:fill="auto"/>
          </w:tcPr>
          <w:p w14:paraId="6BF5BC32" w14:textId="77777777" w:rsidR="00D50F60" w:rsidRPr="00985111" w:rsidRDefault="00D50F60" w:rsidP="00D50F60">
            <w:pPr>
              <w:snapToGrid w:val="0"/>
              <w:contextualSpacing/>
              <w:rPr>
                <w:rFonts w:ascii="Times New Roman" w:eastAsia="Times New Roman" w:hAnsi="Times New Roman" w:cs="Times New Roman"/>
                <w:iCs/>
                <w:sz w:val="24"/>
                <w:szCs w:val="24"/>
              </w:rPr>
            </w:pPr>
          </w:p>
        </w:tc>
        <w:tc>
          <w:tcPr>
            <w:tcW w:w="3200" w:type="pct"/>
            <w:shd w:val="clear" w:color="auto" w:fill="auto"/>
          </w:tcPr>
          <w:p w14:paraId="4D41B6A9" w14:textId="7CF27075" w:rsidR="00D50F60" w:rsidRPr="00D50F60" w:rsidRDefault="00D50F60" w:rsidP="00D50F60">
            <w:pPr>
              <w:spacing w:line="276" w:lineRule="auto"/>
              <w:rPr>
                <w:rFonts w:ascii="Times New Roman" w:eastAsia="Times New Roman" w:hAnsi="Times New Roman" w:cs="Times New Roman"/>
                <w:iCs/>
                <w:sz w:val="24"/>
                <w:szCs w:val="24"/>
              </w:rPr>
            </w:pPr>
            <w:r w:rsidRPr="00D50F60">
              <w:rPr>
                <w:rFonts w:ascii="Times New Roman" w:hAnsi="Times New Roman" w:cs="Times New Roman"/>
                <w:sz w:val="24"/>
                <w:szCs w:val="24"/>
              </w:rPr>
              <w:t>Место для презентации готовой кулинарной продукции (обеденный стол, стулья, шкаф для столовой посуды).</w:t>
            </w:r>
          </w:p>
        </w:tc>
        <w:tc>
          <w:tcPr>
            <w:tcW w:w="1527" w:type="pct"/>
            <w:shd w:val="clear" w:color="auto" w:fill="auto"/>
          </w:tcPr>
          <w:p w14:paraId="6D094BD5" w14:textId="77777777" w:rsidR="00D50F60" w:rsidRPr="00314663" w:rsidRDefault="00D50F60" w:rsidP="00D50F60">
            <w:pPr>
              <w:snapToGrid w:val="0"/>
              <w:contextualSpacing/>
              <w:rPr>
                <w:rFonts w:ascii="Times New Roman" w:eastAsia="Times New Roman" w:hAnsi="Times New Roman" w:cs="Times New Roman"/>
                <w:iCs/>
                <w:sz w:val="24"/>
                <w:szCs w:val="24"/>
              </w:rPr>
            </w:pPr>
          </w:p>
        </w:tc>
      </w:tr>
      <w:tr w:rsidR="00D50F60" w:rsidRPr="00985111" w14:paraId="4AC96335" w14:textId="77777777" w:rsidTr="00352696">
        <w:tc>
          <w:tcPr>
            <w:tcW w:w="273" w:type="pct"/>
            <w:shd w:val="clear" w:color="auto" w:fill="auto"/>
          </w:tcPr>
          <w:p w14:paraId="0EA33A43" w14:textId="77777777" w:rsidR="00D50F60" w:rsidRPr="00985111" w:rsidRDefault="00D50F60" w:rsidP="00D50F60">
            <w:pPr>
              <w:snapToGrid w:val="0"/>
              <w:contextualSpacing/>
              <w:rPr>
                <w:rFonts w:ascii="Times New Roman" w:eastAsia="Times New Roman" w:hAnsi="Times New Roman" w:cs="Times New Roman"/>
                <w:iCs/>
                <w:sz w:val="24"/>
                <w:szCs w:val="24"/>
              </w:rPr>
            </w:pPr>
          </w:p>
        </w:tc>
        <w:tc>
          <w:tcPr>
            <w:tcW w:w="3200" w:type="pct"/>
            <w:shd w:val="clear" w:color="auto" w:fill="auto"/>
          </w:tcPr>
          <w:p w14:paraId="26FED523" w14:textId="7BD12C0A" w:rsidR="00D50F60" w:rsidRPr="00D50F60" w:rsidRDefault="00D50F60" w:rsidP="00D50F60">
            <w:pPr>
              <w:spacing w:line="276" w:lineRule="auto"/>
              <w:rPr>
                <w:rFonts w:ascii="Times New Roman" w:eastAsia="Times New Roman" w:hAnsi="Times New Roman" w:cs="Times New Roman"/>
                <w:iCs/>
                <w:sz w:val="24"/>
                <w:szCs w:val="24"/>
              </w:rPr>
            </w:pPr>
            <w:r w:rsidRPr="00D50F60">
              <w:rPr>
                <w:rFonts w:ascii="Times New Roman" w:hAnsi="Times New Roman" w:cs="Times New Roman"/>
                <w:sz w:val="24"/>
                <w:szCs w:val="24"/>
              </w:rPr>
              <w:t>Технические средства обучения (компьютер, средства аудиовизуализации, мультимедийные и интерактивные обучающие материалы).</w:t>
            </w:r>
          </w:p>
        </w:tc>
        <w:tc>
          <w:tcPr>
            <w:tcW w:w="1527" w:type="pct"/>
            <w:shd w:val="clear" w:color="auto" w:fill="auto"/>
          </w:tcPr>
          <w:p w14:paraId="19436D6B" w14:textId="77777777" w:rsidR="00D50F60" w:rsidRPr="00314663" w:rsidRDefault="00D50F60" w:rsidP="00D50F60">
            <w:pPr>
              <w:snapToGrid w:val="0"/>
              <w:contextualSpacing/>
              <w:rPr>
                <w:rFonts w:ascii="Times New Roman" w:eastAsia="Times New Roman" w:hAnsi="Times New Roman" w:cs="Times New Roman"/>
                <w:iCs/>
                <w:sz w:val="24"/>
                <w:szCs w:val="24"/>
              </w:rPr>
            </w:pPr>
          </w:p>
        </w:tc>
      </w:tr>
      <w:tr w:rsidR="00D50F60" w:rsidRPr="00985111" w14:paraId="4D34CA86"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EFD115" w14:textId="77777777" w:rsidR="00D50F60" w:rsidRPr="00985111" w:rsidRDefault="00D50F60"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50F60" w:rsidRPr="00985111" w14:paraId="44108A83"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7D4A63D9" w14:textId="77777777" w:rsidR="00D50F60" w:rsidRPr="00985111" w:rsidRDefault="00D50F60"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E56EA0" w14:textId="77777777" w:rsidR="00D50F60" w:rsidRPr="00314663" w:rsidRDefault="00D50F60" w:rsidP="00352696">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D1AE17" w14:textId="77777777" w:rsidR="00D50F60" w:rsidRPr="00314663" w:rsidRDefault="00D50F60" w:rsidP="00352696">
            <w:pPr>
              <w:snapToGrid w:val="0"/>
              <w:contextualSpacing/>
              <w:rPr>
                <w:rFonts w:ascii="Times New Roman" w:eastAsia="Times New Roman" w:hAnsi="Times New Roman" w:cs="Times New Roman"/>
                <w:i/>
                <w:sz w:val="24"/>
                <w:szCs w:val="24"/>
              </w:rPr>
            </w:pPr>
          </w:p>
        </w:tc>
      </w:tr>
      <w:tr w:rsidR="00D50F60" w:rsidRPr="00985111" w14:paraId="64BF99FE"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9E9B7B" w14:textId="77777777" w:rsidR="00D50F60" w:rsidRPr="00985111" w:rsidRDefault="00D50F60"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D50F60" w:rsidRPr="00985111" w14:paraId="452E197A"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839D16" w14:textId="77777777" w:rsidR="00D50F60" w:rsidRPr="00985111" w:rsidRDefault="00D50F60"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50F60" w:rsidRPr="00985111" w14:paraId="0BF0796F" w14:textId="77777777" w:rsidTr="00352696">
        <w:tc>
          <w:tcPr>
            <w:tcW w:w="273" w:type="pct"/>
            <w:shd w:val="clear" w:color="auto" w:fill="auto"/>
          </w:tcPr>
          <w:p w14:paraId="149437E9" w14:textId="77777777" w:rsidR="00D50F60" w:rsidRPr="00985111" w:rsidRDefault="00D50F60"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1531B047" w14:textId="77777777" w:rsidR="00D50F60" w:rsidRPr="00314663" w:rsidRDefault="00D50F60" w:rsidP="00352696">
            <w:pPr>
              <w:snapToGrid w:val="0"/>
              <w:contextualSpacing/>
              <w:rPr>
                <w:rFonts w:ascii="Times New Roman" w:eastAsia="Times New Roman" w:hAnsi="Times New Roman" w:cs="Times New Roman"/>
                <w:iCs/>
                <w:sz w:val="24"/>
                <w:szCs w:val="24"/>
              </w:rPr>
            </w:pPr>
          </w:p>
        </w:tc>
        <w:tc>
          <w:tcPr>
            <w:tcW w:w="1527" w:type="pct"/>
            <w:shd w:val="clear" w:color="auto" w:fill="auto"/>
          </w:tcPr>
          <w:p w14:paraId="2E4443F9" w14:textId="77777777" w:rsidR="00D50F60" w:rsidRPr="00314663" w:rsidRDefault="00D50F60" w:rsidP="00352696">
            <w:pPr>
              <w:snapToGrid w:val="0"/>
              <w:contextualSpacing/>
              <w:rPr>
                <w:rFonts w:ascii="Times New Roman" w:eastAsia="Times New Roman" w:hAnsi="Times New Roman" w:cs="Times New Roman"/>
                <w:iCs/>
                <w:sz w:val="24"/>
                <w:szCs w:val="24"/>
              </w:rPr>
            </w:pPr>
          </w:p>
        </w:tc>
      </w:tr>
      <w:tr w:rsidR="00D50F60" w:rsidRPr="00985111" w14:paraId="7DF1BF06" w14:textId="77777777" w:rsidTr="00352696">
        <w:tc>
          <w:tcPr>
            <w:tcW w:w="5000" w:type="pct"/>
            <w:gridSpan w:val="3"/>
            <w:shd w:val="clear" w:color="auto" w:fill="auto"/>
          </w:tcPr>
          <w:p w14:paraId="236F3FDD" w14:textId="77777777" w:rsidR="00D50F60" w:rsidRPr="00985111" w:rsidRDefault="00D50F60"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D50F60" w:rsidRPr="00985111" w14:paraId="6E9D0256" w14:textId="77777777" w:rsidTr="00352696">
        <w:tc>
          <w:tcPr>
            <w:tcW w:w="273" w:type="pct"/>
            <w:shd w:val="clear" w:color="auto" w:fill="auto"/>
          </w:tcPr>
          <w:p w14:paraId="3E3A3CCB" w14:textId="77777777" w:rsidR="00D50F60" w:rsidRPr="00985111" w:rsidRDefault="00D50F60"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5B3B1C13" w14:textId="77777777" w:rsidR="00D50F60" w:rsidRPr="00314663" w:rsidRDefault="00D50F60" w:rsidP="00352696">
            <w:pPr>
              <w:snapToGrid w:val="0"/>
              <w:contextualSpacing/>
              <w:rPr>
                <w:rFonts w:ascii="Times New Roman" w:eastAsia="Times New Roman" w:hAnsi="Times New Roman" w:cs="Times New Roman"/>
                <w:i/>
                <w:sz w:val="24"/>
                <w:szCs w:val="24"/>
              </w:rPr>
            </w:pPr>
            <w:r w:rsidRPr="009A1981">
              <w:rPr>
                <w:rFonts w:ascii="Times New Roman" w:eastAsia="Times New Roman" w:hAnsi="Times New Roman" w:cs="Times New Roman"/>
                <w:iCs/>
                <w:sz w:val="24"/>
                <w:szCs w:val="24"/>
              </w:rPr>
              <w:t>Интерактивный дисплей</w:t>
            </w:r>
          </w:p>
        </w:tc>
        <w:tc>
          <w:tcPr>
            <w:tcW w:w="1527" w:type="pct"/>
            <w:shd w:val="clear" w:color="auto" w:fill="auto"/>
          </w:tcPr>
          <w:p w14:paraId="05B0E710" w14:textId="77777777" w:rsidR="00D50F60" w:rsidRPr="00314663" w:rsidRDefault="00D50F60" w:rsidP="00352696">
            <w:pPr>
              <w:snapToGrid w:val="0"/>
              <w:contextualSpacing/>
              <w:rPr>
                <w:rFonts w:ascii="Times New Roman" w:eastAsia="Times New Roman" w:hAnsi="Times New Roman" w:cs="Times New Roman"/>
                <w:iCs/>
                <w:sz w:val="24"/>
                <w:szCs w:val="24"/>
              </w:rPr>
            </w:pPr>
          </w:p>
        </w:tc>
      </w:tr>
      <w:tr w:rsidR="00D50F60" w:rsidRPr="00985111" w14:paraId="0D56CBD2" w14:textId="77777777" w:rsidTr="00352696">
        <w:tc>
          <w:tcPr>
            <w:tcW w:w="5000" w:type="pct"/>
            <w:gridSpan w:val="3"/>
            <w:shd w:val="clear" w:color="auto" w:fill="auto"/>
          </w:tcPr>
          <w:p w14:paraId="186F9FEB" w14:textId="77777777" w:rsidR="00D50F60" w:rsidRPr="00985111" w:rsidRDefault="00D50F60" w:rsidP="00352696">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50F60" w:rsidRPr="00985111" w14:paraId="0D28B585" w14:textId="77777777" w:rsidTr="00352696">
        <w:tc>
          <w:tcPr>
            <w:tcW w:w="5000" w:type="pct"/>
            <w:gridSpan w:val="3"/>
            <w:shd w:val="clear" w:color="auto" w:fill="auto"/>
          </w:tcPr>
          <w:p w14:paraId="55D5FBC6" w14:textId="77777777" w:rsidR="00D50F60" w:rsidRPr="00985111" w:rsidRDefault="00D50F60" w:rsidP="00352696">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50F60" w:rsidRPr="00985111" w14:paraId="74B67016" w14:textId="77777777" w:rsidTr="00352696">
        <w:tc>
          <w:tcPr>
            <w:tcW w:w="273" w:type="pct"/>
            <w:shd w:val="clear" w:color="auto" w:fill="auto"/>
          </w:tcPr>
          <w:p w14:paraId="6DC879F1" w14:textId="77777777" w:rsidR="00D50F60" w:rsidRPr="00985111" w:rsidRDefault="00D50F60" w:rsidP="00D50F60">
            <w:pPr>
              <w:snapToGrid w:val="0"/>
              <w:contextualSpacing/>
              <w:rPr>
                <w:rFonts w:ascii="Times New Roman" w:eastAsia="Times New Roman" w:hAnsi="Times New Roman" w:cs="Times New Roman"/>
                <w:iCs/>
                <w:sz w:val="24"/>
                <w:szCs w:val="24"/>
              </w:rPr>
            </w:pPr>
          </w:p>
        </w:tc>
        <w:tc>
          <w:tcPr>
            <w:tcW w:w="3200" w:type="pct"/>
            <w:shd w:val="clear" w:color="auto" w:fill="auto"/>
          </w:tcPr>
          <w:p w14:paraId="3EFB0F75" w14:textId="7ED4938E" w:rsidR="00D50F60" w:rsidRPr="00D50F60" w:rsidRDefault="00D50F60" w:rsidP="00D50F60">
            <w:pPr>
              <w:snapToGrid w:val="0"/>
              <w:contextualSpacing/>
              <w:rPr>
                <w:rFonts w:ascii="Times New Roman" w:eastAsia="Times New Roman" w:hAnsi="Times New Roman" w:cs="Times New Roman"/>
                <w:iCs/>
                <w:sz w:val="24"/>
                <w:szCs w:val="24"/>
              </w:rPr>
            </w:pPr>
            <w:r w:rsidRPr="00D50F60">
              <w:rPr>
                <w:rFonts w:ascii="Times New Roman" w:hAnsi="Times New Roman" w:cs="Times New Roman"/>
                <w:iCs/>
                <w:sz w:val="24"/>
                <w:szCs w:val="24"/>
              </w:rPr>
              <w:t>Весы настольные электронные</w:t>
            </w:r>
          </w:p>
        </w:tc>
        <w:tc>
          <w:tcPr>
            <w:tcW w:w="1527" w:type="pct"/>
            <w:shd w:val="clear" w:color="auto" w:fill="auto"/>
          </w:tcPr>
          <w:p w14:paraId="408CCD8D" w14:textId="77777777" w:rsidR="00D50F60" w:rsidRPr="00314663" w:rsidRDefault="00D50F60" w:rsidP="00D50F60">
            <w:pPr>
              <w:snapToGrid w:val="0"/>
              <w:contextualSpacing/>
              <w:rPr>
                <w:rFonts w:ascii="Times New Roman" w:eastAsia="Times New Roman" w:hAnsi="Times New Roman" w:cs="Times New Roman"/>
                <w:iCs/>
                <w:sz w:val="24"/>
                <w:szCs w:val="24"/>
              </w:rPr>
            </w:pPr>
          </w:p>
        </w:tc>
      </w:tr>
      <w:tr w:rsidR="00D50F60" w:rsidRPr="00985111" w14:paraId="6AF55318" w14:textId="77777777" w:rsidTr="00352696">
        <w:tc>
          <w:tcPr>
            <w:tcW w:w="273" w:type="pct"/>
            <w:shd w:val="clear" w:color="auto" w:fill="auto"/>
          </w:tcPr>
          <w:p w14:paraId="15F70257" w14:textId="77777777" w:rsidR="00D50F60" w:rsidRPr="00985111" w:rsidRDefault="00D50F60" w:rsidP="00D50F60">
            <w:pPr>
              <w:snapToGrid w:val="0"/>
              <w:contextualSpacing/>
              <w:rPr>
                <w:rFonts w:ascii="Times New Roman" w:eastAsia="Times New Roman" w:hAnsi="Times New Roman" w:cs="Times New Roman"/>
                <w:iCs/>
                <w:sz w:val="24"/>
                <w:szCs w:val="24"/>
              </w:rPr>
            </w:pPr>
          </w:p>
        </w:tc>
        <w:tc>
          <w:tcPr>
            <w:tcW w:w="3200" w:type="pct"/>
            <w:shd w:val="clear" w:color="auto" w:fill="auto"/>
          </w:tcPr>
          <w:p w14:paraId="4021914E" w14:textId="3F2CF1FD" w:rsidR="00D50F60" w:rsidRPr="00D50F60" w:rsidRDefault="00D50F60" w:rsidP="00D50F60">
            <w:pPr>
              <w:snapToGrid w:val="0"/>
              <w:contextualSpacing/>
              <w:rPr>
                <w:rFonts w:ascii="Times New Roman" w:eastAsia="Times New Roman" w:hAnsi="Times New Roman" w:cs="Times New Roman"/>
                <w:iCs/>
                <w:sz w:val="24"/>
                <w:szCs w:val="24"/>
              </w:rPr>
            </w:pPr>
            <w:r w:rsidRPr="00D50F60">
              <w:rPr>
                <w:rFonts w:ascii="Times New Roman" w:hAnsi="Times New Roman" w:cs="Times New Roman"/>
                <w:iCs/>
                <w:sz w:val="24"/>
                <w:szCs w:val="24"/>
              </w:rPr>
              <w:t>Пароконвектомат</w:t>
            </w:r>
          </w:p>
        </w:tc>
        <w:tc>
          <w:tcPr>
            <w:tcW w:w="1527" w:type="pct"/>
            <w:shd w:val="clear" w:color="auto" w:fill="auto"/>
          </w:tcPr>
          <w:p w14:paraId="62D04509" w14:textId="77777777" w:rsidR="00D50F60" w:rsidRPr="00314663" w:rsidRDefault="00D50F60" w:rsidP="00D50F60">
            <w:pPr>
              <w:snapToGrid w:val="0"/>
              <w:contextualSpacing/>
              <w:rPr>
                <w:rFonts w:ascii="Times New Roman" w:eastAsia="Times New Roman" w:hAnsi="Times New Roman" w:cs="Times New Roman"/>
                <w:iCs/>
                <w:sz w:val="24"/>
                <w:szCs w:val="24"/>
              </w:rPr>
            </w:pPr>
          </w:p>
        </w:tc>
      </w:tr>
      <w:tr w:rsidR="00933C2D" w:rsidRPr="00985111" w14:paraId="1EC9955E" w14:textId="77777777" w:rsidTr="00352696">
        <w:tc>
          <w:tcPr>
            <w:tcW w:w="273" w:type="pct"/>
            <w:shd w:val="clear" w:color="auto" w:fill="auto"/>
          </w:tcPr>
          <w:p w14:paraId="2103848B" w14:textId="77777777" w:rsidR="00933C2D" w:rsidRPr="00985111" w:rsidRDefault="00933C2D" w:rsidP="00D50F60">
            <w:pPr>
              <w:snapToGrid w:val="0"/>
              <w:contextualSpacing/>
              <w:rPr>
                <w:rFonts w:ascii="Times New Roman" w:eastAsia="Times New Roman" w:hAnsi="Times New Roman" w:cs="Times New Roman"/>
                <w:iCs/>
                <w:sz w:val="24"/>
                <w:szCs w:val="24"/>
              </w:rPr>
            </w:pPr>
          </w:p>
        </w:tc>
        <w:tc>
          <w:tcPr>
            <w:tcW w:w="3200" w:type="pct"/>
            <w:shd w:val="clear" w:color="auto" w:fill="auto"/>
          </w:tcPr>
          <w:p w14:paraId="1F009C31" w14:textId="0895EC0F" w:rsidR="00933C2D" w:rsidRPr="00D50F60" w:rsidRDefault="00933C2D" w:rsidP="00D50F60">
            <w:pPr>
              <w:snapToGrid w:val="0"/>
              <w:contextualSpacing/>
              <w:rPr>
                <w:rFonts w:ascii="Times New Roman" w:hAnsi="Times New Roman" w:cs="Times New Roman"/>
                <w:iCs/>
                <w:sz w:val="24"/>
                <w:szCs w:val="24"/>
              </w:rPr>
            </w:pPr>
            <w:r>
              <w:rPr>
                <w:rFonts w:ascii="Times New Roman" w:hAnsi="Times New Roman" w:cs="Times New Roman"/>
                <w:iCs/>
                <w:sz w:val="24"/>
                <w:szCs w:val="24"/>
              </w:rPr>
              <w:t xml:space="preserve">Плита индукционная </w:t>
            </w:r>
          </w:p>
        </w:tc>
        <w:tc>
          <w:tcPr>
            <w:tcW w:w="1527" w:type="pct"/>
            <w:shd w:val="clear" w:color="auto" w:fill="auto"/>
          </w:tcPr>
          <w:p w14:paraId="7574D984" w14:textId="77777777" w:rsidR="00933C2D" w:rsidRPr="00314663" w:rsidRDefault="00933C2D" w:rsidP="00D50F60">
            <w:pPr>
              <w:snapToGrid w:val="0"/>
              <w:contextualSpacing/>
              <w:rPr>
                <w:rFonts w:ascii="Times New Roman" w:eastAsia="Times New Roman" w:hAnsi="Times New Roman" w:cs="Times New Roman"/>
                <w:iCs/>
                <w:sz w:val="24"/>
                <w:szCs w:val="24"/>
              </w:rPr>
            </w:pPr>
          </w:p>
        </w:tc>
      </w:tr>
      <w:tr w:rsidR="00933C2D" w:rsidRPr="00985111" w14:paraId="10AFE9D8" w14:textId="77777777" w:rsidTr="00352696">
        <w:tc>
          <w:tcPr>
            <w:tcW w:w="273" w:type="pct"/>
            <w:shd w:val="clear" w:color="auto" w:fill="auto"/>
          </w:tcPr>
          <w:p w14:paraId="2C1D862F" w14:textId="77777777" w:rsidR="00933C2D" w:rsidRPr="00985111" w:rsidRDefault="00933C2D" w:rsidP="00D50F60">
            <w:pPr>
              <w:snapToGrid w:val="0"/>
              <w:contextualSpacing/>
              <w:rPr>
                <w:rFonts w:ascii="Times New Roman" w:eastAsia="Times New Roman" w:hAnsi="Times New Roman" w:cs="Times New Roman"/>
                <w:iCs/>
                <w:sz w:val="24"/>
                <w:szCs w:val="24"/>
              </w:rPr>
            </w:pPr>
          </w:p>
        </w:tc>
        <w:tc>
          <w:tcPr>
            <w:tcW w:w="3200" w:type="pct"/>
            <w:shd w:val="clear" w:color="auto" w:fill="auto"/>
          </w:tcPr>
          <w:p w14:paraId="03B17C24" w14:textId="353A3C85" w:rsidR="00933C2D" w:rsidRPr="00D50F60" w:rsidRDefault="00933C2D" w:rsidP="00D50F60">
            <w:pPr>
              <w:snapToGrid w:val="0"/>
              <w:contextualSpacing/>
              <w:rPr>
                <w:rFonts w:ascii="Times New Roman" w:hAnsi="Times New Roman" w:cs="Times New Roman"/>
                <w:iCs/>
                <w:sz w:val="24"/>
                <w:szCs w:val="24"/>
              </w:rPr>
            </w:pPr>
            <w:r>
              <w:rPr>
                <w:rFonts w:ascii="Times New Roman" w:hAnsi="Times New Roman" w:cs="Times New Roman"/>
                <w:iCs/>
                <w:sz w:val="24"/>
                <w:szCs w:val="24"/>
              </w:rPr>
              <w:t>Шкаф холодильный</w:t>
            </w:r>
          </w:p>
        </w:tc>
        <w:tc>
          <w:tcPr>
            <w:tcW w:w="1527" w:type="pct"/>
            <w:shd w:val="clear" w:color="auto" w:fill="auto"/>
          </w:tcPr>
          <w:p w14:paraId="4AF413FF" w14:textId="77777777" w:rsidR="00933C2D" w:rsidRPr="00314663" w:rsidRDefault="00933C2D" w:rsidP="00D50F60">
            <w:pPr>
              <w:snapToGrid w:val="0"/>
              <w:contextualSpacing/>
              <w:rPr>
                <w:rFonts w:ascii="Times New Roman" w:eastAsia="Times New Roman" w:hAnsi="Times New Roman" w:cs="Times New Roman"/>
                <w:iCs/>
                <w:sz w:val="24"/>
                <w:szCs w:val="24"/>
              </w:rPr>
            </w:pPr>
          </w:p>
        </w:tc>
      </w:tr>
      <w:tr w:rsidR="00933C2D" w:rsidRPr="00985111" w14:paraId="647B1A93" w14:textId="77777777" w:rsidTr="00352696">
        <w:tc>
          <w:tcPr>
            <w:tcW w:w="273" w:type="pct"/>
            <w:shd w:val="clear" w:color="auto" w:fill="auto"/>
          </w:tcPr>
          <w:p w14:paraId="7276524A" w14:textId="77777777" w:rsidR="00933C2D" w:rsidRPr="00985111" w:rsidRDefault="00933C2D" w:rsidP="00D50F60">
            <w:pPr>
              <w:snapToGrid w:val="0"/>
              <w:contextualSpacing/>
              <w:rPr>
                <w:rFonts w:ascii="Times New Roman" w:eastAsia="Times New Roman" w:hAnsi="Times New Roman" w:cs="Times New Roman"/>
                <w:iCs/>
                <w:sz w:val="24"/>
                <w:szCs w:val="24"/>
              </w:rPr>
            </w:pPr>
          </w:p>
        </w:tc>
        <w:tc>
          <w:tcPr>
            <w:tcW w:w="3200" w:type="pct"/>
            <w:shd w:val="clear" w:color="auto" w:fill="auto"/>
          </w:tcPr>
          <w:p w14:paraId="403FD7CB" w14:textId="29A791A5" w:rsidR="00933C2D" w:rsidRPr="00D50F60" w:rsidRDefault="00933C2D" w:rsidP="00D50F60">
            <w:pPr>
              <w:snapToGrid w:val="0"/>
              <w:contextualSpacing/>
              <w:rPr>
                <w:rFonts w:ascii="Times New Roman" w:hAnsi="Times New Roman" w:cs="Times New Roman"/>
                <w:iCs/>
                <w:sz w:val="24"/>
                <w:szCs w:val="24"/>
              </w:rPr>
            </w:pPr>
            <w:r>
              <w:rPr>
                <w:rFonts w:ascii="Times New Roman" w:hAnsi="Times New Roman" w:cs="Times New Roman"/>
                <w:iCs/>
                <w:sz w:val="24"/>
                <w:szCs w:val="24"/>
              </w:rPr>
              <w:t>Планетарный миксер</w:t>
            </w:r>
          </w:p>
        </w:tc>
        <w:tc>
          <w:tcPr>
            <w:tcW w:w="1527" w:type="pct"/>
            <w:shd w:val="clear" w:color="auto" w:fill="auto"/>
          </w:tcPr>
          <w:p w14:paraId="6C466AC6" w14:textId="77777777" w:rsidR="00933C2D" w:rsidRPr="00314663" w:rsidRDefault="00933C2D" w:rsidP="00D50F60">
            <w:pPr>
              <w:snapToGrid w:val="0"/>
              <w:contextualSpacing/>
              <w:rPr>
                <w:rFonts w:ascii="Times New Roman" w:eastAsia="Times New Roman" w:hAnsi="Times New Roman" w:cs="Times New Roman"/>
                <w:iCs/>
                <w:sz w:val="24"/>
                <w:szCs w:val="24"/>
              </w:rPr>
            </w:pPr>
          </w:p>
        </w:tc>
      </w:tr>
      <w:tr w:rsidR="00D50F60" w:rsidRPr="00985111" w14:paraId="5CAD4323" w14:textId="77777777" w:rsidTr="00352696">
        <w:tc>
          <w:tcPr>
            <w:tcW w:w="273" w:type="pct"/>
            <w:shd w:val="clear" w:color="auto" w:fill="auto"/>
          </w:tcPr>
          <w:p w14:paraId="60819DFA" w14:textId="77777777" w:rsidR="00D50F60" w:rsidRPr="00985111" w:rsidRDefault="00D50F60" w:rsidP="00D50F60">
            <w:pPr>
              <w:snapToGrid w:val="0"/>
              <w:contextualSpacing/>
              <w:rPr>
                <w:rFonts w:ascii="Times New Roman" w:eastAsia="Times New Roman" w:hAnsi="Times New Roman" w:cs="Times New Roman"/>
                <w:iCs/>
                <w:sz w:val="24"/>
                <w:szCs w:val="24"/>
              </w:rPr>
            </w:pPr>
          </w:p>
        </w:tc>
        <w:tc>
          <w:tcPr>
            <w:tcW w:w="3200" w:type="pct"/>
            <w:shd w:val="clear" w:color="auto" w:fill="auto"/>
          </w:tcPr>
          <w:p w14:paraId="67966D23" w14:textId="1EA2B1D4" w:rsidR="00D50F60" w:rsidRPr="00D50F60" w:rsidRDefault="00D50F60" w:rsidP="00D50F60">
            <w:pPr>
              <w:snapToGrid w:val="0"/>
              <w:contextualSpacing/>
              <w:rPr>
                <w:rFonts w:ascii="Times New Roman" w:eastAsia="Times New Roman" w:hAnsi="Times New Roman" w:cs="Times New Roman"/>
                <w:iCs/>
                <w:sz w:val="24"/>
                <w:szCs w:val="24"/>
              </w:rPr>
            </w:pPr>
            <w:r w:rsidRPr="00D50F60">
              <w:rPr>
                <w:rFonts w:ascii="Times New Roman" w:hAnsi="Times New Roman" w:cs="Times New Roman"/>
                <w:iCs/>
                <w:sz w:val="24"/>
                <w:szCs w:val="24"/>
              </w:rPr>
              <w:t>Конвекционная печь или жарочный шкаф</w:t>
            </w:r>
          </w:p>
        </w:tc>
        <w:tc>
          <w:tcPr>
            <w:tcW w:w="1527" w:type="pct"/>
            <w:shd w:val="clear" w:color="auto" w:fill="auto"/>
          </w:tcPr>
          <w:p w14:paraId="10E5D872" w14:textId="77777777" w:rsidR="00D50F60" w:rsidRPr="00314663" w:rsidRDefault="00D50F60" w:rsidP="00D50F60">
            <w:pPr>
              <w:snapToGrid w:val="0"/>
              <w:contextualSpacing/>
              <w:rPr>
                <w:rFonts w:ascii="Times New Roman" w:eastAsia="Times New Roman" w:hAnsi="Times New Roman" w:cs="Times New Roman"/>
                <w:iCs/>
                <w:sz w:val="24"/>
                <w:szCs w:val="24"/>
              </w:rPr>
            </w:pPr>
          </w:p>
        </w:tc>
      </w:tr>
      <w:tr w:rsidR="00D50F60" w:rsidRPr="00985111" w14:paraId="343E21C8" w14:textId="77777777" w:rsidTr="00352696">
        <w:tc>
          <w:tcPr>
            <w:tcW w:w="273" w:type="pct"/>
            <w:shd w:val="clear" w:color="auto" w:fill="auto"/>
          </w:tcPr>
          <w:p w14:paraId="7DF5789E" w14:textId="77777777" w:rsidR="00D50F60" w:rsidRPr="00985111" w:rsidRDefault="00D50F60" w:rsidP="00D50F60">
            <w:pPr>
              <w:snapToGrid w:val="0"/>
              <w:contextualSpacing/>
              <w:rPr>
                <w:rFonts w:ascii="Times New Roman" w:eastAsia="Times New Roman" w:hAnsi="Times New Roman" w:cs="Times New Roman"/>
                <w:iCs/>
                <w:sz w:val="24"/>
                <w:szCs w:val="24"/>
              </w:rPr>
            </w:pPr>
          </w:p>
        </w:tc>
        <w:tc>
          <w:tcPr>
            <w:tcW w:w="3200" w:type="pct"/>
            <w:shd w:val="clear" w:color="auto" w:fill="auto"/>
          </w:tcPr>
          <w:p w14:paraId="4D213C9C" w14:textId="4DC92136" w:rsidR="00D50F60" w:rsidRPr="00D50F60" w:rsidRDefault="00D50F60" w:rsidP="00D50F60">
            <w:pPr>
              <w:snapToGrid w:val="0"/>
              <w:contextualSpacing/>
              <w:rPr>
                <w:rFonts w:ascii="Times New Roman" w:eastAsia="Times New Roman" w:hAnsi="Times New Roman" w:cs="Times New Roman"/>
                <w:iCs/>
                <w:sz w:val="24"/>
                <w:szCs w:val="24"/>
              </w:rPr>
            </w:pPr>
            <w:r w:rsidRPr="00D50F60">
              <w:rPr>
                <w:rFonts w:ascii="Times New Roman" w:hAnsi="Times New Roman" w:cs="Times New Roman"/>
                <w:iCs/>
                <w:sz w:val="24"/>
                <w:szCs w:val="24"/>
              </w:rPr>
              <w:t>Шкаф морозильный</w:t>
            </w:r>
          </w:p>
        </w:tc>
        <w:tc>
          <w:tcPr>
            <w:tcW w:w="1527" w:type="pct"/>
            <w:shd w:val="clear" w:color="auto" w:fill="auto"/>
          </w:tcPr>
          <w:p w14:paraId="0F1F0637" w14:textId="77777777" w:rsidR="00D50F60" w:rsidRPr="00314663" w:rsidRDefault="00D50F60" w:rsidP="00D50F60">
            <w:pPr>
              <w:snapToGrid w:val="0"/>
              <w:contextualSpacing/>
              <w:rPr>
                <w:rFonts w:ascii="Times New Roman" w:eastAsia="Times New Roman" w:hAnsi="Times New Roman" w:cs="Times New Roman"/>
                <w:iCs/>
                <w:sz w:val="24"/>
                <w:szCs w:val="24"/>
              </w:rPr>
            </w:pPr>
          </w:p>
        </w:tc>
      </w:tr>
      <w:tr w:rsidR="00D50F60" w:rsidRPr="00985111" w14:paraId="53A67359" w14:textId="77777777" w:rsidTr="00352696">
        <w:tc>
          <w:tcPr>
            <w:tcW w:w="5000" w:type="pct"/>
            <w:gridSpan w:val="3"/>
            <w:shd w:val="clear" w:color="auto" w:fill="auto"/>
          </w:tcPr>
          <w:p w14:paraId="4EA2B92B" w14:textId="77777777" w:rsidR="00D50F60" w:rsidRPr="00985111" w:rsidRDefault="00D50F60"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50F60" w:rsidRPr="00985111" w14:paraId="3ABF6F76" w14:textId="77777777" w:rsidTr="00352696">
        <w:tc>
          <w:tcPr>
            <w:tcW w:w="273" w:type="pct"/>
            <w:shd w:val="clear" w:color="auto" w:fill="auto"/>
          </w:tcPr>
          <w:p w14:paraId="33A3F72C" w14:textId="77777777" w:rsidR="00D50F60" w:rsidRPr="00985111" w:rsidRDefault="00D50F60"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344E24A8" w14:textId="77777777" w:rsidR="00D50F60" w:rsidRPr="009A1981" w:rsidRDefault="00D50F60" w:rsidP="00352696">
            <w:pPr>
              <w:snapToGrid w:val="0"/>
              <w:contextualSpacing/>
              <w:rPr>
                <w:rFonts w:ascii="Times New Roman" w:eastAsia="Times New Roman" w:hAnsi="Times New Roman" w:cs="Times New Roman"/>
                <w:iCs/>
                <w:sz w:val="24"/>
                <w:szCs w:val="24"/>
              </w:rPr>
            </w:pPr>
          </w:p>
        </w:tc>
        <w:tc>
          <w:tcPr>
            <w:tcW w:w="1527" w:type="pct"/>
            <w:shd w:val="clear" w:color="auto" w:fill="auto"/>
          </w:tcPr>
          <w:p w14:paraId="34E11A6C" w14:textId="77777777" w:rsidR="00D50F60" w:rsidRPr="00314663" w:rsidRDefault="00D50F60" w:rsidP="00352696">
            <w:pPr>
              <w:snapToGrid w:val="0"/>
              <w:contextualSpacing/>
              <w:rPr>
                <w:rFonts w:ascii="Times New Roman" w:eastAsia="Times New Roman" w:hAnsi="Times New Roman" w:cs="Times New Roman"/>
                <w:iCs/>
                <w:sz w:val="24"/>
                <w:szCs w:val="24"/>
              </w:rPr>
            </w:pPr>
          </w:p>
        </w:tc>
      </w:tr>
      <w:tr w:rsidR="00D50F60" w:rsidRPr="00985111" w14:paraId="419418BD" w14:textId="77777777" w:rsidTr="00352696">
        <w:tc>
          <w:tcPr>
            <w:tcW w:w="5000" w:type="pct"/>
            <w:gridSpan w:val="3"/>
            <w:shd w:val="clear" w:color="auto" w:fill="auto"/>
          </w:tcPr>
          <w:p w14:paraId="5D23CD9E" w14:textId="77777777" w:rsidR="00D50F60" w:rsidRPr="00985111" w:rsidRDefault="00D50F60"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D50F60" w:rsidRPr="00985111" w14:paraId="51AA0804" w14:textId="77777777" w:rsidTr="00352696">
        <w:tc>
          <w:tcPr>
            <w:tcW w:w="5000" w:type="pct"/>
            <w:gridSpan w:val="3"/>
            <w:shd w:val="clear" w:color="auto" w:fill="auto"/>
          </w:tcPr>
          <w:p w14:paraId="6985EB8A" w14:textId="77777777" w:rsidR="00D50F60" w:rsidRPr="00985111" w:rsidRDefault="00D50F60"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50F60" w:rsidRPr="00985111" w14:paraId="46AB27B4" w14:textId="77777777" w:rsidTr="00352696">
        <w:tc>
          <w:tcPr>
            <w:tcW w:w="273" w:type="pct"/>
            <w:shd w:val="clear" w:color="auto" w:fill="auto"/>
          </w:tcPr>
          <w:p w14:paraId="0302571A" w14:textId="77777777" w:rsidR="00D50F60" w:rsidRPr="00985111" w:rsidRDefault="00D50F60"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0BD4252A" w14:textId="77777777" w:rsidR="00D50F60" w:rsidRPr="00314663" w:rsidRDefault="00D50F60" w:rsidP="00352696">
            <w:pPr>
              <w:snapToGrid w:val="0"/>
              <w:contextualSpacing/>
              <w:rPr>
                <w:rFonts w:ascii="Times New Roman" w:eastAsia="Times New Roman" w:hAnsi="Times New Roman" w:cs="Times New Roman"/>
                <w:iCs/>
                <w:sz w:val="24"/>
                <w:szCs w:val="24"/>
              </w:rPr>
            </w:pPr>
          </w:p>
        </w:tc>
        <w:tc>
          <w:tcPr>
            <w:tcW w:w="1527" w:type="pct"/>
            <w:shd w:val="clear" w:color="auto" w:fill="auto"/>
          </w:tcPr>
          <w:p w14:paraId="64A26FE2" w14:textId="77777777" w:rsidR="00D50F60" w:rsidRPr="00314663" w:rsidRDefault="00D50F60" w:rsidP="00352696">
            <w:pPr>
              <w:snapToGrid w:val="0"/>
              <w:contextualSpacing/>
              <w:rPr>
                <w:rFonts w:ascii="Times New Roman" w:eastAsia="Times New Roman" w:hAnsi="Times New Roman" w:cs="Times New Roman"/>
                <w:iCs/>
                <w:sz w:val="24"/>
                <w:szCs w:val="24"/>
              </w:rPr>
            </w:pPr>
          </w:p>
        </w:tc>
      </w:tr>
      <w:tr w:rsidR="00D50F60" w:rsidRPr="00985111" w14:paraId="53D805EC" w14:textId="77777777" w:rsidTr="00352696">
        <w:tc>
          <w:tcPr>
            <w:tcW w:w="5000" w:type="pct"/>
            <w:gridSpan w:val="3"/>
            <w:shd w:val="clear" w:color="auto" w:fill="auto"/>
          </w:tcPr>
          <w:p w14:paraId="2F1F038D" w14:textId="77777777" w:rsidR="00D50F60" w:rsidRPr="00985111" w:rsidRDefault="00D50F60"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50F60" w:rsidRPr="00985111" w14:paraId="1B3733FC" w14:textId="77777777" w:rsidTr="00352696">
        <w:tc>
          <w:tcPr>
            <w:tcW w:w="273" w:type="pct"/>
            <w:shd w:val="clear" w:color="auto" w:fill="auto"/>
          </w:tcPr>
          <w:p w14:paraId="21681670" w14:textId="77777777" w:rsidR="00D50F60" w:rsidRPr="00985111" w:rsidRDefault="00D50F60"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31318926" w14:textId="77777777" w:rsidR="00D50F60" w:rsidRPr="00314663" w:rsidRDefault="00D50F60" w:rsidP="00352696">
            <w:pPr>
              <w:snapToGrid w:val="0"/>
              <w:contextualSpacing/>
              <w:rPr>
                <w:rFonts w:ascii="Times New Roman" w:eastAsia="Times New Roman" w:hAnsi="Times New Roman" w:cs="Times New Roman"/>
                <w:i/>
                <w:sz w:val="24"/>
                <w:szCs w:val="24"/>
              </w:rPr>
            </w:pPr>
          </w:p>
        </w:tc>
        <w:tc>
          <w:tcPr>
            <w:tcW w:w="1527" w:type="pct"/>
            <w:shd w:val="clear" w:color="auto" w:fill="auto"/>
          </w:tcPr>
          <w:p w14:paraId="54675510" w14:textId="77777777" w:rsidR="00D50F60" w:rsidRPr="00314663" w:rsidRDefault="00D50F60" w:rsidP="00352696">
            <w:pPr>
              <w:snapToGrid w:val="0"/>
              <w:contextualSpacing/>
              <w:rPr>
                <w:rFonts w:ascii="Times New Roman" w:eastAsia="Times New Roman" w:hAnsi="Times New Roman" w:cs="Times New Roman"/>
                <w:iCs/>
                <w:sz w:val="24"/>
                <w:szCs w:val="24"/>
              </w:rPr>
            </w:pPr>
          </w:p>
        </w:tc>
      </w:tr>
    </w:tbl>
    <w:p w14:paraId="2FD216FA" w14:textId="77777777" w:rsidR="00D50F60" w:rsidRPr="00985111" w:rsidRDefault="00D50F60" w:rsidP="00D50F60">
      <w:pPr>
        <w:suppressAutoHyphens/>
        <w:ind w:firstLine="709"/>
        <w:rPr>
          <w:rFonts w:ascii="Times New Roman" w:hAnsi="Times New Roman" w:cs="Times New Roman"/>
          <w:sz w:val="24"/>
          <w:szCs w:val="24"/>
        </w:rPr>
      </w:pPr>
    </w:p>
    <w:p w14:paraId="0F4F623C" w14:textId="77777777" w:rsidR="00B47688" w:rsidRPr="00985111" w:rsidRDefault="00B4768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737841AE" w14:textId="77777777" w:rsidR="00B47688" w:rsidRPr="00985111" w:rsidRDefault="00B4768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677C9EA7" w14:textId="77777777" w:rsidR="00B47688" w:rsidRPr="00985111" w:rsidRDefault="00B47688"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32DF62FB" w14:textId="77777777" w:rsidR="00B47688" w:rsidRPr="00EE43A8" w:rsidRDefault="00B4768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Pr>
          <w:rFonts w:ascii="Times New Roman" w:eastAsia="Calibri" w:hAnsi="Times New Roman" w:cs="Times New Roman"/>
          <w:sz w:val="24"/>
          <w:szCs w:val="24"/>
        </w:rPr>
        <w:t>.</w:t>
      </w:r>
    </w:p>
    <w:p w14:paraId="3EE509C1" w14:textId="77777777" w:rsidR="00B47688" w:rsidRPr="00985111" w:rsidRDefault="00B4768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73B41165" w14:textId="77777777" w:rsidR="00B47688" w:rsidRPr="00985111" w:rsidRDefault="00B47688" w:rsidP="00064407">
      <w:pPr>
        <w:ind w:firstLine="709"/>
        <w:contextualSpacing/>
        <w:jc w:val="both"/>
        <w:rPr>
          <w:rFonts w:ascii="Times New Roman" w:eastAsia="Calibri" w:hAnsi="Times New Roman" w:cs="Times New Roman"/>
          <w:sz w:val="24"/>
          <w:szCs w:val="24"/>
        </w:rPr>
      </w:pPr>
    </w:p>
    <w:p w14:paraId="5E0C3930" w14:textId="77777777" w:rsidR="00B47688" w:rsidRPr="00985111" w:rsidRDefault="00B4768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47688" w:rsidRPr="00985111" w14:paraId="6B47C2D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FADD0D" w14:textId="77777777" w:rsidR="00B47688" w:rsidRPr="00314663" w:rsidRDefault="00B4768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FF03CE" w14:textId="77777777" w:rsidR="00B47688" w:rsidRPr="00985111" w:rsidRDefault="00B4768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41C5A2" w14:textId="77777777" w:rsidR="00B47688" w:rsidRPr="00985111" w:rsidRDefault="00B47688"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B47688" w:rsidRPr="00985111" w14:paraId="2C5A76E3"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0AE75C" w14:textId="77777777" w:rsidR="00B47688" w:rsidRPr="00985111" w:rsidRDefault="00B4768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B47688" w:rsidRPr="00985111" w14:paraId="1121A89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8F9A5D" w14:textId="77777777" w:rsidR="00B47688" w:rsidRPr="00985111" w:rsidRDefault="00B4768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47688" w:rsidRPr="00985111" w14:paraId="5FC62C9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4D9BA5"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58ED45" w14:textId="77777777" w:rsidR="00B47688" w:rsidRPr="00314663" w:rsidRDefault="00B4768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935238" w14:textId="77777777" w:rsidR="00B47688" w:rsidRPr="00314663" w:rsidRDefault="00B47688" w:rsidP="001F3287">
            <w:pPr>
              <w:snapToGrid w:val="0"/>
              <w:contextualSpacing/>
              <w:rPr>
                <w:rFonts w:ascii="Times New Roman" w:eastAsia="Times New Roman" w:hAnsi="Times New Roman" w:cs="Times New Roman"/>
                <w:iCs/>
                <w:sz w:val="24"/>
                <w:szCs w:val="24"/>
              </w:rPr>
            </w:pPr>
          </w:p>
        </w:tc>
      </w:tr>
      <w:tr w:rsidR="00B47688" w:rsidRPr="00985111" w14:paraId="1C19B3A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A9C5E5"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47688" w:rsidRPr="00985111" w14:paraId="4A9FCFE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10D5F11"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04C367" w14:textId="77777777" w:rsidR="00B47688" w:rsidRPr="00314663" w:rsidRDefault="00B47688"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C9110B" w14:textId="77777777" w:rsidR="00B47688" w:rsidRPr="00314663" w:rsidRDefault="00B47688" w:rsidP="001F3287">
            <w:pPr>
              <w:snapToGrid w:val="0"/>
              <w:contextualSpacing/>
              <w:rPr>
                <w:rFonts w:ascii="Times New Roman" w:eastAsia="Times New Roman" w:hAnsi="Times New Roman" w:cs="Times New Roman"/>
                <w:i/>
                <w:sz w:val="24"/>
                <w:szCs w:val="24"/>
              </w:rPr>
            </w:pPr>
          </w:p>
        </w:tc>
      </w:tr>
      <w:tr w:rsidR="00B47688" w:rsidRPr="00985111" w14:paraId="0A30D3B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F7A2E3"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B47688" w:rsidRPr="00985111" w14:paraId="7F071BF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376AC1"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47688" w:rsidRPr="00985111" w14:paraId="5731CD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EC8D93A"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4261B6" w14:textId="77777777" w:rsidR="00B47688" w:rsidRPr="00314663" w:rsidRDefault="00B4768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AB3C37" w14:textId="77777777" w:rsidR="00B47688" w:rsidRPr="00314663" w:rsidRDefault="00B47688" w:rsidP="001F3287">
            <w:pPr>
              <w:snapToGrid w:val="0"/>
              <w:contextualSpacing/>
              <w:rPr>
                <w:rFonts w:ascii="Times New Roman" w:eastAsia="Times New Roman" w:hAnsi="Times New Roman" w:cs="Times New Roman"/>
                <w:iCs/>
                <w:sz w:val="24"/>
                <w:szCs w:val="24"/>
              </w:rPr>
            </w:pPr>
          </w:p>
        </w:tc>
      </w:tr>
      <w:tr w:rsidR="00B47688" w:rsidRPr="00985111" w14:paraId="1DCF8BC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99A805"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47688" w:rsidRPr="00985111" w14:paraId="3A6C391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E322177"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3AB9B5" w14:textId="77777777" w:rsidR="00B47688" w:rsidRPr="00314663" w:rsidRDefault="00B4768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F328AC" w14:textId="77777777" w:rsidR="00B47688" w:rsidRPr="00314663" w:rsidRDefault="00B47688" w:rsidP="001F3287">
            <w:pPr>
              <w:snapToGrid w:val="0"/>
              <w:contextualSpacing/>
              <w:rPr>
                <w:rFonts w:ascii="Times New Roman" w:eastAsia="Times New Roman" w:hAnsi="Times New Roman" w:cs="Times New Roman"/>
                <w:iCs/>
                <w:sz w:val="24"/>
                <w:szCs w:val="24"/>
              </w:rPr>
            </w:pPr>
          </w:p>
        </w:tc>
      </w:tr>
      <w:tr w:rsidR="00B47688" w:rsidRPr="00985111" w14:paraId="4112046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D7ACEE" w14:textId="77777777" w:rsidR="00B47688" w:rsidRPr="00985111" w:rsidRDefault="00B4768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47688" w:rsidRPr="00985111" w14:paraId="22C3625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407487" w14:textId="77777777" w:rsidR="00B47688" w:rsidRPr="00985111" w:rsidRDefault="00B4768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47688" w:rsidRPr="00985111" w14:paraId="1C49E84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C9FA042"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D3CDDB" w14:textId="77777777" w:rsidR="00B47688" w:rsidRPr="00314663" w:rsidRDefault="00B4768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8D2825" w14:textId="77777777" w:rsidR="00B47688" w:rsidRPr="00314663" w:rsidRDefault="00B47688" w:rsidP="001F3287">
            <w:pPr>
              <w:snapToGrid w:val="0"/>
              <w:contextualSpacing/>
              <w:rPr>
                <w:rFonts w:ascii="Times New Roman" w:eastAsia="Times New Roman" w:hAnsi="Times New Roman" w:cs="Times New Roman"/>
                <w:iCs/>
                <w:sz w:val="24"/>
                <w:szCs w:val="24"/>
              </w:rPr>
            </w:pPr>
          </w:p>
        </w:tc>
      </w:tr>
      <w:tr w:rsidR="00B47688" w:rsidRPr="00985111" w14:paraId="34584BB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601D7E"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47688" w:rsidRPr="00985111" w14:paraId="6FCF69E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A5E206C"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0EA0C2" w14:textId="77777777" w:rsidR="00B47688" w:rsidRPr="00314663" w:rsidRDefault="00B4768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39FDED" w14:textId="77777777" w:rsidR="00B47688" w:rsidRPr="00314663" w:rsidRDefault="00B47688" w:rsidP="001F3287">
            <w:pPr>
              <w:snapToGrid w:val="0"/>
              <w:contextualSpacing/>
              <w:rPr>
                <w:rFonts w:ascii="Times New Roman" w:eastAsia="Times New Roman" w:hAnsi="Times New Roman" w:cs="Times New Roman"/>
                <w:iCs/>
                <w:sz w:val="24"/>
                <w:szCs w:val="24"/>
              </w:rPr>
            </w:pPr>
          </w:p>
        </w:tc>
      </w:tr>
      <w:tr w:rsidR="00B47688" w:rsidRPr="00985111" w14:paraId="6E7B5A1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1F9A9E"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47688" w:rsidRPr="00985111" w14:paraId="305FCB5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3B20A3"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47688" w:rsidRPr="00985111" w14:paraId="58DF4C9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608459B"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634152" w14:textId="77777777" w:rsidR="00B47688" w:rsidRPr="00314663" w:rsidRDefault="00B4768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CDC3DB" w14:textId="77777777" w:rsidR="00B47688" w:rsidRPr="00314663" w:rsidRDefault="00B47688" w:rsidP="001F3287">
            <w:pPr>
              <w:snapToGrid w:val="0"/>
              <w:contextualSpacing/>
              <w:rPr>
                <w:rFonts w:ascii="Times New Roman" w:eastAsia="Times New Roman" w:hAnsi="Times New Roman" w:cs="Times New Roman"/>
                <w:iCs/>
                <w:sz w:val="24"/>
                <w:szCs w:val="24"/>
              </w:rPr>
            </w:pPr>
          </w:p>
        </w:tc>
      </w:tr>
      <w:tr w:rsidR="00B47688" w:rsidRPr="00985111" w14:paraId="1F343F7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8A7196" w14:textId="77777777" w:rsidR="00B47688" w:rsidRPr="00985111" w:rsidRDefault="00B4768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47688" w:rsidRPr="00985111" w14:paraId="4664B54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2738602" w14:textId="77777777" w:rsidR="00B47688" w:rsidRPr="00985111" w:rsidRDefault="00B4768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E8C309" w14:textId="77777777" w:rsidR="00B47688" w:rsidRPr="00314663" w:rsidRDefault="00B4768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8EEE9C" w14:textId="77777777" w:rsidR="00B47688" w:rsidRPr="00314663" w:rsidRDefault="00B47688" w:rsidP="001F3287">
            <w:pPr>
              <w:snapToGrid w:val="0"/>
              <w:contextualSpacing/>
              <w:rPr>
                <w:rFonts w:ascii="Times New Roman" w:eastAsia="Times New Roman" w:hAnsi="Times New Roman" w:cs="Times New Roman"/>
                <w:iCs/>
                <w:sz w:val="24"/>
                <w:szCs w:val="24"/>
              </w:rPr>
            </w:pPr>
          </w:p>
        </w:tc>
      </w:tr>
    </w:tbl>
    <w:p w14:paraId="208C5AFD" w14:textId="77777777" w:rsidR="00B47688" w:rsidRPr="00985111" w:rsidRDefault="00B47688" w:rsidP="00064407">
      <w:pPr>
        <w:ind w:firstLine="709"/>
        <w:jc w:val="both"/>
        <w:rPr>
          <w:rFonts w:ascii="Times New Roman" w:hAnsi="Times New Roman" w:cs="Times New Roman"/>
          <w:bCs/>
          <w:sz w:val="24"/>
          <w:szCs w:val="24"/>
        </w:rPr>
      </w:pPr>
    </w:p>
    <w:p w14:paraId="438B53BB" w14:textId="77777777" w:rsidR="00B47688" w:rsidRPr="00985111" w:rsidRDefault="00B47688"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53181323" w14:textId="77777777" w:rsidR="00B47688" w:rsidRPr="00985111" w:rsidRDefault="00B47688" w:rsidP="00064407">
      <w:pPr>
        <w:suppressAutoHyphens/>
        <w:ind w:firstLine="709"/>
        <w:jc w:val="both"/>
        <w:rPr>
          <w:rFonts w:ascii="Times New Roman" w:hAnsi="Times New Roman" w:cs="Times New Roman"/>
          <w:b/>
          <w:sz w:val="24"/>
          <w:szCs w:val="24"/>
        </w:rPr>
      </w:pPr>
    </w:p>
    <w:p w14:paraId="5DA2F643" w14:textId="77777777" w:rsidR="00B47688" w:rsidRPr="005F59C7" w:rsidRDefault="00B47688"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4FCE4C4B" w14:textId="77777777" w:rsidR="00B47688" w:rsidRPr="00985111" w:rsidRDefault="00B4768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851BEED" w14:textId="77777777" w:rsidR="00B47688" w:rsidRPr="00985111" w:rsidRDefault="00B4768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316503B" w14:textId="77777777" w:rsidR="00B47688" w:rsidRPr="00985111" w:rsidRDefault="00B4768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A10C1DE" w14:textId="77777777" w:rsidR="00B47688" w:rsidRPr="00985111" w:rsidRDefault="00B4768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FEA6B10" w14:textId="77777777" w:rsidR="00B47688" w:rsidRPr="00985111" w:rsidRDefault="00B4768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F1A4A1D" w14:textId="77777777" w:rsidR="00B47688" w:rsidRPr="00985111" w:rsidRDefault="00B47688"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4"/>
          <w:rFonts w:ascii="Times New Roman" w:hAnsi="Times New Roman"/>
          <w:sz w:val="24"/>
          <w:szCs w:val="24"/>
        </w:rPr>
        <w:footnoteReference w:id="10"/>
      </w:r>
      <w:r w:rsidRPr="00985111">
        <w:rPr>
          <w:rFonts w:ascii="Times New Roman" w:hAnsi="Times New Roman" w:cs="Times New Roman"/>
          <w:sz w:val="24"/>
          <w:szCs w:val="24"/>
        </w:rPr>
        <w:t xml:space="preserve">. </w:t>
      </w:r>
    </w:p>
    <w:p w14:paraId="7E99F367" w14:textId="77777777" w:rsidR="00B47688" w:rsidRPr="00985111" w:rsidRDefault="00B47688"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B47688" w:rsidRPr="00985111" w14:paraId="77535D57"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31BB173" w14:textId="77777777" w:rsidR="00B47688" w:rsidRPr="005F59C7" w:rsidRDefault="00B4768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08736C83" w14:textId="77777777" w:rsidR="00B47688" w:rsidRPr="005F59C7" w:rsidRDefault="00B4768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4F168813" w14:textId="77777777" w:rsidR="00B47688" w:rsidRPr="005F59C7" w:rsidRDefault="00B4768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E6F1A5E" w14:textId="77777777" w:rsidR="00B47688" w:rsidRPr="005F59C7" w:rsidRDefault="00B4768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B47688" w:rsidRPr="00985111" w14:paraId="5FBB03C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430C099" w14:textId="77777777" w:rsidR="00B47688" w:rsidRPr="00985111" w:rsidRDefault="00B47688"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6D59A04B" w14:textId="77777777" w:rsidR="00B47688" w:rsidRPr="00985111" w:rsidRDefault="00B47688"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26760F9" w14:textId="77777777" w:rsidR="00B47688" w:rsidRPr="00985111" w:rsidRDefault="00B47688"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FFF085" w14:textId="77777777" w:rsidR="00B47688" w:rsidRPr="00985111" w:rsidRDefault="00B47688" w:rsidP="001F3287">
            <w:pPr>
              <w:contextualSpacing/>
              <w:jc w:val="both"/>
              <w:rPr>
                <w:rFonts w:ascii="Times New Roman" w:eastAsia="Calibri" w:hAnsi="Times New Roman" w:cs="Times New Roman"/>
                <w:sz w:val="24"/>
                <w:szCs w:val="24"/>
              </w:rPr>
            </w:pPr>
          </w:p>
        </w:tc>
      </w:tr>
      <w:tr w:rsidR="00B47688" w:rsidRPr="00985111" w14:paraId="020D4347"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48C744F" w14:textId="77777777" w:rsidR="00B47688" w:rsidRPr="00985111" w:rsidRDefault="00B47688"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3B56C913" w14:textId="77777777" w:rsidR="00B47688" w:rsidRPr="00985111" w:rsidRDefault="00B47688"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B6CB798" w14:textId="77777777" w:rsidR="00B47688" w:rsidRPr="00985111" w:rsidRDefault="00B47688"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4CC05F4" w14:textId="77777777" w:rsidR="00B47688" w:rsidRPr="00985111" w:rsidRDefault="00B47688" w:rsidP="001F3287">
            <w:pPr>
              <w:contextualSpacing/>
              <w:jc w:val="both"/>
              <w:rPr>
                <w:rFonts w:ascii="Times New Roman" w:eastAsia="Calibri" w:hAnsi="Times New Roman" w:cs="Times New Roman"/>
                <w:sz w:val="24"/>
                <w:szCs w:val="24"/>
              </w:rPr>
            </w:pPr>
          </w:p>
        </w:tc>
      </w:tr>
    </w:tbl>
    <w:p w14:paraId="51DAA1E8" w14:textId="77777777" w:rsidR="00B47688" w:rsidRPr="00985111" w:rsidRDefault="00B47688" w:rsidP="00064407">
      <w:pPr>
        <w:suppressAutoHyphens/>
        <w:ind w:firstLine="709"/>
        <w:jc w:val="both"/>
        <w:rPr>
          <w:rFonts w:ascii="Times New Roman" w:hAnsi="Times New Roman" w:cs="Times New Roman"/>
          <w:bCs/>
          <w:sz w:val="24"/>
          <w:szCs w:val="24"/>
        </w:rPr>
      </w:pPr>
    </w:p>
    <w:p w14:paraId="4B821414" w14:textId="77777777" w:rsidR="00B47688" w:rsidRPr="005F59C7" w:rsidRDefault="00B47688"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58492918" w14:textId="77777777" w:rsidR="00B47688" w:rsidRPr="00985111" w:rsidRDefault="00B4768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9BA51CB" w14:textId="77777777" w:rsidR="00B47688" w:rsidRPr="00985111" w:rsidRDefault="00B4768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4BE08494" w14:textId="77777777" w:rsidR="00B47688" w:rsidRPr="00985111" w:rsidRDefault="00B4768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F4B0591" w14:textId="77777777" w:rsidR="00B47688" w:rsidRPr="00985111" w:rsidRDefault="00B47688"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C2189C7" w14:textId="77777777" w:rsidR="00B47688" w:rsidRPr="00985111" w:rsidRDefault="00B47688"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2DAF8C1C" w14:textId="77777777" w:rsidR="00B47688" w:rsidRPr="00985111" w:rsidRDefault="00B47688"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429EC88B" w14:textId="77777777" w:rsidR="00B47688" w:rsidRPr="00985111" w:rsidRDefault="00B4768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60804314" w14:textId="77777777" w:rsidR="00B47688" w:rsidRPr="00985111" w:rsidRDefault="00B4768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39A3427" w14:textId="77777777" w:rsidR="00B47688" w:rsidRPr="00985111" w:rsidRDefault="00B4768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3DCF867F" w14:textId="77777777" w:rsidR="00B47688" w:rsidRPr="00415F84" w:rsidRDefault="00B47688"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5D67972B" w14:textId="77777777" w:rsidR="00B47688" w:rsidRPr="00985111" w:rsidRDefault="00B47688"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6A1F2F13" w14:textId="77777777" w:rsidR="00B47688" w:rsidRPr="00985111" w:rsidRDefault="00B47688"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495DDFAB" w14:textId="77777777" w:rsidR="00B47688" w:rsidRPr="00985111" w:rsidRDefault="00B47688"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15A6EF3" w14:textId="77777777" w:rsidR="00B47688" w:rsidRPr="00985111" w:rsidRDefault="00B47688" w:rsidP="00CD2973">
      <w:pPr>
        <w:pStyle w:val="1d"/>
        <w:jc w:val="both"/>
        <w:rPr>
          <w:b/>
          <w:bCs/>
          <w:lang w:val="ru-RU"/>
        </w:rPr>
      </w:pPr>
    </w:p>
    <w:p w14:paraId="755F3338" w14:textId="77777777" w:rsidR="00B47688" w:rsidRPr="00415F84" w:rsidRDefault="00B47688"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603CEE77" w14:textId="77777777" w:rsidR="00B47688" w:rsidRPr="00985111" w:rsidRDefault="00B47688"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DC61DB">
        <w:rPr>
          <w:rFonts w:eastAsia="Calibri"/>
          <w:noProof/>
          <w:lang w:val="ru-RU"/>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C9546A4" w14:textId="77777777" w:rsidR="00B47688" w:rsidRPr="00985111" w:rsidRDefault="00B47688"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5C3BB46" w14:textId="77777777" w:rsidR="00B47688" w:rsidRPr="00985111" w:rsidRDefault="00B47688"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60F44106" w14:textId="77777777" w:rsidR="00B47688" w:rsidRPr="00985111" w:rsidRDefault="00B47688"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56F5FCB" w14:textId="77777777" w:rsidR="00B47688" w:rsidRPr="00985111" w:rsidRDefault="00B47688" w:rsidP="00CD2973">
      <w:pPr>
        <w:pStyle w:val="1d"/>
        <w:jc w:val="both"/>
        <w:rPr>
          <w:b/>
          <w:lang w:val="ru-RU"/>
        </w:rPr>
      </w:pPr>
    </w:p>
    <w:p w14:paraId="6CBAB5B3" w14:textId="77777777" w:rsidR="00B47688" w:rsidRPr="00415F84" w:rsidRDefault="00B47688"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51D994C1" w14:textId="77777777" w:rsidR="00B47688" w:rsidRPr="00985111" w:rsidRDefault="00B47688"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1"/>
      </w:r>
    </w:p>
    <w:p w14:paraId="232C8C5A" w14:textId="77777777" w:rsidR="00B47688" w:rsidRPr="00985111" w:rsidRDefault="00B47688"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7F11232C" w14:textId="77777777" w:rsidR="00B47688" w:rsidRPr="00985111" w:rsidRDefault="00B47688"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4F7F3DF4" w14:textId="77777777" w:rsidR="00B47688" w:rsidRPr="00985111" w:rsidRDefault="00B47688"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5F7893ED" w14:textId="77777777" w:rsidR="00B47688" w:rsidRPr="00985111" w:rsidRDefault="00B4768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FCFE695" w14:textId="22FD481A" w:rsidR="00B47688" w:rsidRPr="00140B7E" w:rsidRDefault="00B47688" w:rsidP="00181B20">
      <w:pPr>
        <w:ind w:firstLine="709"/>
        <w:jc w:val="both"/>
        <w:rPr>
          <w:rFonts w:ascii="Times New Roman" w:hAnsi="Times New Roman" w:cs="Times New Roman"/>
          <w:iCs/>
          <w:noProof/>
          <w:sz w:val="24"/>
          <w:szCs w:val="24"/>
        </w:rPr>
      </w:pPr>
      <w:r w:rsidRPr="00140B7E">
        <w:rPr>
          <w:rFonts w:ascii="Times New Roman" w:hAnsi="Times New Roman" w:cs="Times New Roman"/>
          <w:iCs/>
          <w:sz w:val="24"/>
          <w:szCs w:val="24"/>
        </w:rPr>
        <w:t>7.2</w:t>
      </w:r>
      <w:r w:rsidRPr="00140B7E">
        <w:rPr>
          <w:rFonts w:ascii="Times New Roman" w:eastAsia="Calibri" w:hAnsi="Times New Roman" w:cs="Times New Roman"/>
          <w:iCs/>
          <w:sz w:val="24"/>
          <w:szCs w:val="24"/>
        </w:rPr>
        <w:t>.</w:t>
      </w:r>
      <w:r w:rsidRPr="00140B7E">
        <w:rPr>
          <w:rFonts w:ascii="Times New Roman" w:hAnsi="Times New Roman" w:cs="Times New Roman"/>
          <w:iCs/>
          <w:sz w:val="24"/>
          <w:szCs w:val="24"/>
        </w:rPr>
        <w:t> </w:t>
      </w:r>
      <w:r w:rsidRPr="00140B7E">
        <w:rPr>
          <w:rFonts w:ascii="Times New Roman" w:hAnsi="Times New Roman" w:cs="Times New Roman"/>
          <w:iCs/>
          <w:noProof/>
          <w:sz w:val="24"/>
          <w:szCs w:val="24"/>
        </w:rPr>
        <w:t xml:space="preserve">Выпускники, освоившие программы подготовки специалистов среднего звена, сдают ГИА </w:t>
      </w:r>
      <w:r w:rsidR="00214F6A" w:rsidRPr="00214F6A">
        <w:rPr>
          <w:rFonts w:ascii="Times New Roman" w:hAnsi="Times New Roman" w:cs="Times New Roman"/>
          <w:iCs/>
          <w:noProof/>
          <w:sz w:val="24"/>
          <w:szCs w:val="24"/>
        </w:rPr>
        <w:t>в форме защиты выпускной квалификационной работы (дипломн</w:t>
      </w:r>
      <w:r w:rsidR="00214F6A">
        <w:rPr>
          <w:rFonts w:ascii="Times New Roman" w:hAnsi="Times New Roman" w:cs="Times New Roman"/>
          <w:iCs/>
          <w:noProof/>
          <w:sz w:val="24"/>
          <w:szCs w:val="24"/>
        </w:rPr>
        <w:t>ой</w:t>
      </w:r>
      <w:r w:rsidR="00214F6A" w:rsidRPr="00214F6A">
        <w:rPr>
          <w:rFonts w:ascii="Times New Roman" w:hAnsi="Times New Roman" w:cs="Times New Roman"/>
          <w:iCs/>
          <w:noProof/>
          <w:sz w:val="24"/>
          <w:szCs w:val="24"/>
        </w:rPr>
        <w:t xml:space="preserve"> работ</w:t>
      </w:r>
      <w:r w:rsidR="00214F6A">
        <w:rPr>
          <w:rFonts w:ascii="Times New Roman" w:hAnsi="Times New Roman" w:cs="Times New Roman"/>
          <w:iCs/>
          <w:noProof/>
          <w:sz w:val="24"/>
          <w:szCs w:val="24"/>
        </w:rPr>
        <w:t>ы</w:t>
      </w:r>
      <w:r w:rsidR="00214F6A" w:rsidRPr="00214F6A">
        <w:rPr>
          <w:rFonts w:ascii="Times New Roman" w:hAnsi="Times New Roman" w:cs="Times New Roman"/>
          <w:iCs/>
          <w:noProof/>
          <w:sz w:val="24"/>
          <w:szCs w:val="24"/>
        </w:rPr>
        <w:t xml:space="preserve"> (дипломн</w:t>
      </w:r>
      <w:r w:rsidR="00214F6A">
        <w:rPr>
          <w:rFonts w:ascii="Times New Roman" w:hAnsi="Times New Roman" w:cs="Times New Roman"/>
          <w:iCs/>
          <w:noProof/>
          <w:sz w:val="24"/>
          <w:szCs w:val="24"/>
        </w:rPr>
        <w:t>ого</w:t>
      </w:r>
      <w:r w:rsidR="00214F6A" w:rsidRPr="00214F6A">
        <w:rPr>
          <w:rFonts w:ascii="Times New Roman" w:hAnsi="Times New Roman" w:cs="Times New Roman"/>
          <w:iCs/>
          <w:noProof/>
          <w:sz w:val="24"/>
          <w:szCs w:val="24"/>
        </w:rPr>
        <w:t xml:space="preserve"> проект</w:t>
      </w:r>
      <w:r w:rsidR="00214F6A">
        <w:rPr>
          <w:rFonts w:ascii="Times New Roman" w:hAnsi="Times New Roman" w:cs="Times New Roman"/>
          <w:iCs/>
          <w:noProof/>
          <w:sz w:val="24"/>
          <w:szCs w:val="24"/>
        </w:rPr>
        <w:t>а</w:t>
      </w:r>
      <w:r w:rsidR="00214F6A" w:rsidRPr="00214F6A">
        <w:rPr>
          <w:rFonts w:ascii="Times New Roman" w:hAnsi="Times New Roman" w:cs="Times New Roman"/>
          <w:iCs/>
          <w:noProof/>
          <w:sz w:val="24"/>
          <w:szCs w:val="24"/>
        </w:rPr>
        <w:t>).</w:t>
      </w:r>
    </w:p>
    <w:p w14:paraId="55CDA2CB" w14:textId="27D357E7" w:rsidR="00B47688" w:rsidRPr="00214F6A" w:rsidRDefault="00B47688" w:rsidP="00181B20">
      <w:pPr>
        <w:ind w:firstLine="709"/>
        <w:jc w:val="both"/>
        <w:rPr>
          <w:rFonts w:ascii="Times New Roman" w:hAnsi="Times New Roman" w:cs="Times New Roman"/>
          <w:iCs/>
          <w:noProof/>
          <w:sz w:val="24"/>
          <w:szCs w:val="24"/>
        </w:rPr>
      </w:pPr>
      <w:r w:rsidRPr="00214F6A">
        <w:rPr>
          <w:rFonts w:ascii="Times New Roman" w:hAnsi="Times New Roman" w:cs="Times New Roman"/>
          <w:iCs/>
          <w:noProof/>
          <w:sz w:val="24"/>
          <w:szCs w:val="24"/>
        </w:rPr>
        <w:t xml:space="preserve">Требования к содержанию, объему и структуре </w:t>
      </w:r>
      <w:r w:rsidR="00214F6A">
        <w:rPr>
          <w:rFonts w:ascii="Times New Roman" w:hAnsi="Times New Roman" w:cs="Times New Roman"/>
          <w:iCs/>
          <w:noProof/>
          <w:sz w:val="24"/>
          <w:szCs w:val="24"/>
        </w:rPr>
        <w:t>выпускной квалификационной работы</w:t>
      </w:r>
      <w:r w:rsidRPr="00214F6A">
        <w:rPr>
          <w:rFonts w:ascii="Times New Roman" w:hAnsi="Times New Roman" w:cs="Times New Roman"/>
          <w:iCs/>
          <w:noProof/>
          <w:sz w:val="24"/>
          <w:szCs w:val="24"/>
        </w:rPr>
        <w:t xml:space="preserve"> образовательная организация определяет самостоятельно с учетом ПОП-П.</w:t>
      </w:r>
    </w:p>
    <w:p w14:paraId="4CEB1638" w14:textId="77777777" w:rsidR="00B47688" w:rsidRPr="00140B7E" w:rsidRDefault="00B47688" w:rsidP="00D710FA">
      <w:pPr>
        <w:ind w:firstLine="709"/>
        <w:jc w:val="both"/>
        <w:rPr>
          <w:rFonts w:ascii="Times New Roman" w:eastAsia="Calibri" w:hAnsi="Times New Roman" w:cs="Times New Roman"/>
          <w:iCs/>
          <w:sz w:val="24"/>
          <w:szCs w:val="24"/>
        </w:rPr>
      </w:pPr>
      <w:r w:rsidRPr="00214F6A">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214F6A">
        <w:rPr>
          <w:rFonts w:ascii="Times New Roman" w:eastAsia="Calibri" w:hAnsi="Times New Roman" w:cs="Times New Roman"/>
          <w:i/>
          <w:sz w:val="24"/>
          <w:szCs w:val="24"/>
        </w:rPr>
        <w:t xml:space="preserve"> </w:t>
      </w:r>
      <w:r w:rsidRPr="00214F6A">
        <w:rPr>
          <w:rFonts w:ascii="Times New Roman" w:eastAsia="Calibri" w:hAnsi="Times New Roman" w:cs="Times New Roman"/>
          <w:sz w:val="24"/>
          <w:szCs w:val="24"/>
        </w:rPr>
        <w:t>«</w:t>
      </w:r>
      <w:r w:rsidRPr="00214F6A">
        <w:rPr>
          <w:rFonts w:ascii="Times New Roman" w:eastAsia="Calibri" w:hAnsi="Times New Roman" w:cs="Times New Roman"/>
          <w:iCs/>
          <w:noProof/>
          <w:sz w:val="24"/>
          <w:szCs w:val="24"/>
        </w:rPr>
        <w:t>Специалист по поварскому и кондитерскому делу</w:t>
      </w:r>
      <w:r w:rsidRPr="00214F6A">
        <w:rPr>
          <w:rFonts w:ascii="Times New Roman" w:eastAsia="Calibri" w:hAnsi="Times New Roman" w:cs="Times New Roman"/>
          <w:iCs/>
          <w:sz w:val="24"/>
          <w:szCs w:val="24"/>
        </w:rPr>
        <w:t>».</w:t>
      </w:r>
    </w:p>
    <w:p w14:paraId="71C03F54" w14:textId="77777777" w:rsidR="00B47688" w:rsidRPr="00985111" w:rsidRDefault="00B4768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74A6350" w14:textId="29DEA8B6" w:rsidR="00B47688" w:rsidRPr="00985111" w:rsidRDefault="00B4768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7.4. Примерное содержание ГИА включает организацию и проведение защиты </w:t>
      </w:r>
      <w:r w:rsidR="00A74CCE">
        <w:rPr>
          <w:rFonts w:ascii="Times New Roman" w:hAnsi="Times New Roman" w:cs="Times New Roman"/>
          <w:iCs/>
          <w:noProof/>
          <w:sz w:val="24"/>
          <w:szCs w:val="24"/>
        </w:rPr>
        <w:t>выпускной квалификационной работы</w:t>
      </w:r>
      <w:r w:rsidR="00A74CCE" w:rsidRPr="00214F6A">
        <w:rPr>
          <w:rFonts w:ascii="Times New Roman" w:hAnsi="Times New Roman" w:cs="Times New Roman"/>
          <w:iCs/>
          <w:noProof/>
          <w:sz w:val="24"/>
          <w:szCs w:val="24"/>
        </w:rPr>
        <w:t xml:space="preserve"> </w:t>
      </w:r>
      <w:r w:rsidR="00A74CCE">
        <w:rPr>
          <w:rFonts w:ascii="Times New Roman" w:hAnsi="Times New Roman" w:cs="Times New Roman"/>
          <w:iCs/>
          <w:noProof/>
          <w:sz w:val="24"/>
          <w:szCs w:val="24"/>
        </w:rPr>
        <w:t>(</w:t>
      </w:r>
      <w:r w:rsidRPr="00985111">
        <w:rPr>
          <w:rFonts w:ascii="Times New Roman" w:hAnsi="Times New Roman" w:cs="Times New Roman"/>
          <w:iCs/>
          <w:sz w:val="24"/>
          <w:szCs w:val="24"/>
        </w:rPr>
        <w:t>дипломной работы</w:t>
      </w:r>
      <w:r w:rsidR="00A74CCE">
        <w:rPr>
          <w:rFonts w:ascii="Times New Roman" w:hAnsi="Times New Roman" w:cs="Times New Roman"/>
          <w:iCs/>
          <w:sz w:val="24"/>
          <w:szCs w:val="24"/>
        </w:rPr>
        <w:t>,</w:t>
      </w:r>
      <w:r w:rsidRPr="00985111">
        <w:rPr>
          <w:rFonts w:ascii="Times New Roman" w:hAnsi="Times New Roman" w:cs="Times New Roman"/>
          <w:iCs/>
          <w:sz w:val="24"/>
          <w:szCs w:val="24"/>
        </w:rPr>
        <w:t xml:space="preserve"> дипломного проекта).</w:t>
      </w:r>
    </w:p>
    <w:p w14:paraId="7BD0E02E" w14:textId="77777777" w:rsidR="00B47688" w:rsidRDefault="00B47688" w:rsidP="00064407">
      <w:pPr>
        <w:widowControl w:val="0"/>
        <w:contextualSpacing/>
        <w:jc w:val="both"/>
        <w:rPr>
          <w:rFonts w:ascii="Times New Roman" w:hAnsi="Times New Roman" w:cs="Times New Roman"/>
          <w:spacing w:val="-2"/>
          <w:sz w:val="24"/>
          <w:szCs w:val="24"/>
        </w:rPr>
        <w:sectPr w:rsidR="00B47688" w:rsidSect="00D46501">
          <w:pgSz w:w="11906" w:h="16838"/>
          <w:pgMar w:top="1134" w:right="567" w:bottom="1134" w:left="1701" w:header="709" w:footer="709" w:gutter="0"/>
          <w:cols w:space="720"/>
        </w:sectPr>
      </w:pPr>
    </w:p>
    <w:p w14:paraId="1735491D" w14:textId="77777777" w:rsidR="00B47688" w:rsidRPr="00985111" w:rsidRDefault="00B47688" w:rsidP="00064407">
      <w:pPr>
        <w:widowControl w:val="0"/>
        <w:contextualSpacing/>
        <w:jc w:val="both"/>
        <w:rPr>
          <w:rFonts w:ascii="Times New Roman" w:hAnsi="Times New Roman" w:cs="Times New Roman"/>
          <w:spacing w:val="-2"/>
          <w:sz w:val="24"/>
          <w:szCs w:val="24"/>
        </w:rPr>
      </w:pPr>
    </w:p>
    <w:sectPr w:rsidR="00B47688" w:rsidRPr="00985111" w:rsidSect="00B47688">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3C76B" w14:textId="77777777" w:rsidR="00B47688" w:rsidRDefault="00B47688" w:rsidP="00A858FE">
      <w:r>
        <w:separator/>
      </w:r>
    </w:p>
  </w:endnote>
  <w:endnote w:type="continuationSeparator" w:id="0">
    <w:p w14:paraId="17A95D36" w14:textId="77777777" w:rsidR="00B47688" w:rsidRDefault="00B4768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28F82" w14:textId="77777777" w:rsidR="00B47688" w:rsidRDefault="00B47688" w:rsidP="00A858FE">
      <w:r>
        <w:separator/>
      </w:r>
    </w:p>
  </w:footnote>
  <w:footnote w:type="continuationSeparator" w:id="0">
    <w:p w14:paraId="53E45991" w14:textId="77777777" w:rsidR="00B47688" w:rsidRDefault="00B47688" w:rsidP="00A858FE">
      <w:r>
        <w:continuationSeparator/>
      </w:r>
    </w:p>
  </w:footnote>
  <w:footnote w:id="1">
    <w:p w14:paraId="67935FEE" w14:textId="34AD8595" w:rsidR="000F5B2D" w:rsidRPr="000F5B2D" w:rsidRDefault="000F5B2D">
      <w:pPr>
        <w:pStyle w:val="af2"/>
        <w:rPr>
          <w:lang w:val="ru-RU"/>
        </w:rPr>
      </w:pPr>
      <w:r>
        <w:rPr>
          <w:rStyle w:val="af4"/>
        </w:rPr>
        <w:footnoteRef/>
      </w:r>
      <w:r>
        <w:t xml:space="preserve"> </w:t>
      </w:r>
      <w:r>
        <w:rPr>
          <w:lang w:val="ru-RU"/>
        </w:rPr>
        <w:t>Примерная образовательная программа «Профессионалитет» разработана на основе примерной основной образовательной программы.</w:t>
      </w:r>
    </w:p>
  </w:footnote>
  <w:footnote w:id="2">
    <w:p w14:paraId="501E350B" w14:textId="77777777" w:rsidR="00B47688" w:rsidRPr="003D7B1C" w:rsidRDefault="00B47688" w:rsidP="00064407">
      <w:pPr>
        <w:pStyle w:val="af2"/>
        <w:jc w:val="both"/>
        <w:rPr>
          <w:i/>
          <w:iCs/>
          <w:lang w:val="ru-RU"/>
        </w:rPr>
      </w:pPr>
      <w:r>
        <w:rPr>
          <w:rStyle w:val="af4"/>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31E5C8EE" w14:textId="77777777" w:rsidR="00B47688" w:rsidRPr="002738BF" w:rsidRDefault="00B47688" w:rsidP="00064407">
      <w:pPr>
        <w:pStyle w:val="af2"/>
        <w:rPr>
          <w:lang w:val="ru-RU"/>
        </w:rPr>
      </w:pPr>
    </w:p>
  </w:footnote>
  <w:footnote w:id="3">
    <w:p w14:paraId="575A1572" w14:textId="77777777" w:rsidR="00B47688" w:rsidRPr="003E6BE5" w:rsidRDefault="00B47688" w:rsidP="00064407">
      <w:pPr>
        <w:pStyle w:val="af2"/>
        <w:jc w:val="both"/>
        <w:rPr>
          <w:lang w:val="ru-RU"/>
        </w:rPr>
      </w:pPr>
      <w:r w:rsidRPr="003E6BE5">
        <w:rPr>
          <w:rStyle w:val="af4"/>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4">
    <w:p w14:paraId="2F17B343" w14:textId="77777777" w:rsidR="00B47688" w:rsidRPr="00C85CC6" w:rsidRDefault="00B47688" w:rsidP="00064407">
      <w:pPr>
        <w:pStyle w:val="af2"/>
        <w:rPr>
          <w:lang w:val="ru-RU"/>
        </w:rPr>
      </w:pPr>
      <w:r w:rsidRPr="005B12CE">
        <w:rPr>
          <w:rStyle w:val="af4"/>
        </w:rPr>
        <w:footnoteRef/>
      </w:r>
      <w:r w:rsidRPr="005B12CE">
        <w:rPr>
          <w:lang w:val="ru-RU"/>
        </w:rPr>
        <w:t xml:space="preserve"> Оснащение указано в п. 6.1.2.5</w:t>
      </w:r>
    </w:p>
  </w:footnote>
  <w:footnote w:id="5">
    <w:p w14:paraId="3B44DD05" w14:textId="77777777" w:rsidR="00B47688" w:rsidRPr="009F2657" w:rsidRDefault="00B47688" w:rsidP="00064407">
      <w:pPr>
        <w:pStyle w:val="af2"/>
        <w:rPr>
          <w:sz w:val="18"/>
          <w:szCs w:val="18"/>
          <w:lang w:val="ru-RU"/>
        </w:rPr>
      </w:pPr>
      <w:r>
        <w:rPr>
          <w:rStyle w:val="af4"/>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6">
    <w:p w14:paraId="5BDFCDD3" w14:textId="77777777" w:rsidR="00B47688" w:rsidRPr="009F2657" w:rsidRDefault="00B47688" w:rsidP="00064407">
      <w:pPr>
        <w:pStyle w:val="af2"/>
        <w:jc w:val="both"/>
        <w:rPr>
          <w:sz w:val="18"/>
          <w:szCs w:val="18"/>
          <w:lang w:val="ru-RU"/>
        </w:rPr>
      </w:pPr>
      <w:r w:rsidRPr="009F2657">
        <w:rPr>
          <w:rStyle w:val="af4"/>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7">
    <w:p w14:paraId="33E7FCA8" w14:textId="77777777" w:rsidR="00B47688" w:rsidRPr="009B38AA" w:rsidRDefault="00B47688" w:rsidP="00064407">
      <w:pPr>
        <w:pStyle w:val="af2"/>
        <w:jc w:val="both"/>
        <w:rPr>
          <w:iCs/>
          <w:lang w:val="ru-RU"/>
        </w:rPr>
      </w:pPr>
      <w:r w:rsidRPr="004F3587">
        <w:rPr>
          <w:rStyle w:val="af4"/>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14:paraId="65D48D2C" w14:textId="77777777" w:rsidR="00B47688" w:rsidRPr="009B38AA" w:rsidRDefault="00B47688" w:rsidP="00064407">
      <w:pPr>
        <w:pStyle w:val="af2"/>
        <w:suppressAutoHyphens/>
        <w:jc w:val="both"/>
        <w:rPr>
          <w:lang w:val="ru-RU"/>
        </w:rPr>
      </w:pPr>
      <w:r w:rsidRPr="009B38AA">
        <w:rPr>
          <w:rStyle w:val="af4"/>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9">
    <w:p w14:paraId="2638D084" w14:textId="77777777" w:rsidR="00B47688" w:rsidRPr="005871F6" w:rsidRDefault="00B47688" w:rsidP="00064407">
      <w:pPr>
        <w:pStyle w:val="af2"/>
        <w:jc w:val="both"/>
        <w:rPr>
          <w:lang w:val="ru-RU"/>
        </w:rPr>
      </w:pPr>
      <w:r w:rsidRPr="009B38AA">
        <w:rPr>
          <w:rStyle w:val="af4"/>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0">
    <w:p w14:paraId="6D37828B" w14:textId="77777777" w:rsidR="00B47688" w:rsidRPr="00E403F4" w:rsidRDefault="00B47688" w:rsidP="00064407">
      <w:pPr>
        <w:pStyle w:val="af2"/>
        <w:jc w:val="both"/>
        <w:rPr>
          <w:sz w:val="16"/>
          <w:lang w:val="ru-RU"/>
        </w:rPr>
      </w:pPr>
      <w:r>
        <w:rPr>
          <w:rStyle w:val="af4"/>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1">
    <w:p w14:paraId="0597FFB7" w14:textId="77777777" w:rsidR="00B47688" w:rsidRPr="007D58E2" w:rsidRDefault="00B47688" w:rsidP="00064407">
      <w:pPr>
        <w:pStyle w:val="af2"/>
        <w:jc w:val="both"/>
        <w:rPr>
          <w:lang w:val="ru-RU"/>
        </w:rPr>
      </w:pPr>
      <w:r w:rsidRPr="007D58E2">
        <w:rPr>
          <w:rStyle w:val="af4"/>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077A58DF" w14:textId="77777777" w:rsidR="00B47688" w:rsidRPr="007C63D0" w:rsidRDefault="00B47688">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BB00A92" w14:textId="77777777" w:rsidR="00B47688" w:rsidRDefault="00B47688">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7B97B" w14:textId="77777777" w:rsidR="00B47688" w:rsidRPr="007C63D0" w:rsidRDefault="00B47688">
    <w:pPr>
      <w:pStyle w:val="ad"/>
      <w:jc w:val="center"/>
      <w:rPr>
        <w:rFonts w:ascii="Times New Roman" w:hAnsi="Times New Roman" w:cs="Times New Roman"/>
        <w:sz w:val="24"/>
        <w:szCs w:val="24"/>
      </w:rPr>
    </w:pPr>
  </w:p>
  <w:p w14:paraId="2AD363AD" w14:textId="77777777" w:rsidR="00B47688" w:rsidRDefault="00B47688">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1A354CE" w14:textId="77777777" w:rsidR="00B47688" w:rsidRPr="007C63D0" w:rsidRDefault="00B47688">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1F94944" w14:textId="77777777" w:rsidR="00B47688" w:rsidRDefault="00B47688">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33E7204"/>
    <w:lvl w:ilvl="0">
      <w:start w:val="1"/>
      <w:numFmt w:val="bullet"/>
      <w:pStyle w:val="21"/>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48B80D96"/>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7801762"/>
    <w:multiLevelType w:val="multilevel"/>
    <w:tmpl w:val="6E2AB8A6"/>
    <w:lvl w:ilvl="0">
      <w:start w:val="6"/>
      <w:numFmt w:val="decimal"/>
      <w:pStyle w:val="2"/>
      <w:lvlText w:val="%1"/>
      <w:lvlJc w:val="left"/>
      <w:pPr>
        <w:ind w:left="540" w:hanging="620"/>
      </w:pPr>
      <w:rPr>
        <w:lang w:val="ru-RU" w:eastAsia="en-US" w:bidi="ar-SA"/>
      </w:rPr>
    </w:lvl>
    <w:lvl w:ilvl="1">
      <w:start w:val="1"/>
      <w:numFmt w:val="decimal"/>
      <w:lvlText w:val="%1.%2."/>
      <w:lvlJc w:val="left"/>
      <w:pPr>
        <w:ind w:left="540" w:hanging="6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29" w:hanging="620"/>
      </w:pPr>
      <w:rPr>
        <w:lang w:val="ru-RU" w:eastAsia="en-US" w:bidi="ar-SA"/>
      </w:rPr>
    </w:lvl>
    <w:lvl w:ilvl="3">
      <w:numFmt w:val="bullet"/>
      <w:lvlText w:val="•"/>
      <w:lvlJc w:val="left"/>
      <w:pPr>
        <w:ind w:left="3523" w:hanging="620"/>
      </w:pPr>
      <w:rPr>
        <w:lang w:val="ru-RU" w:eastAsia="en-US" w:bidi="ar-SA"/>
      </w:rPr>
    </w:lvl>
    <w:lvl w:ilvl="4">
      <w:numFmt w:val="bullet"/>
      <w:lvlText w:val="•"/>
      <w:lvlJc w:val="left"/>
      <w:pPr>
        <w:ind w:left="4518" w:hanging="620"/>
      </w:pPr>
      <w:rPr>
        <w:lang w:val="ru-RU" w:eastAsia="en-US" w:bidi="ar-SA"/>
      </w:rPr>
    </w:lvl>
    <w:lvl w:ilvl="5">
      <w:numFmt w:val="bullet"/>
      <w:lvlText w:val="•"/>
      <w:lvlJc w:val="left"/>
      <w:pPr>
        <w:ind w:left="5512" w:hanging="620"/>
      </w:pPr>
      <w:rPr>
        <w:lang w:val="ru-RU" w:eastAsia="en-US" w:bidi="ar-SA"/>
      </w:rPr>
    </w:lvl>
    <w:lvl w:ilvl="6">
      <w:numFmt w:val="bullet"/>
      <w:lvlText w:val="•"/>
      <w:lvlJc w:val="left"/>
      <w:pPr>
        <w:ind w:left="6507" w:hanging="620"/>
      </w:pPr>
      <w:rPr>
        <w:lang w:val="ru-RU" w:eastAsia="en-US" w:bidi="ar-SA"/>
      </w:rPr>
    </w:lvl>
    <w:lvl w:ilvl="7">
      <w:numFmt w:val="bullet"/>
      <w:lvlText w:val="•"/>
      <w:lvlJc w:val="left"/>
      <w:pPr>
        <w:ind w:left="7501" w:hanging="620"/>
      </w:pPr>
      <w:rPr>
        <w:lang w:val="ru-RU" w:eastAsia="en-US" w:bidi="ar-SA"/>
      </w:rPr>
    </w:lvl>
    <w:lvl w:ilvl="8">
      <w:numFmt w:val="bullet"/>
      <w:lvlText w:val="•"/>
      <w:lvlJc w:val="left"/>
      <w:pPr>
        <w:ind w:left="8496" w:hanging="620"/>
      </w:pPr>
      <w:rPr>
        <w:lang w:val="ru-RU" w:eastAsia="en-US" w:bidi="ar-SA"/>
      </w:rPr>
    </w:lvl>
  </w:abstractNum>
  <w:abstractNum w:abstractNumId="8"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6"/>
  </w:num>
  <w:num w:numId="3">
    <w:abstractNumId w:val="12"/>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4"/>
  </w:num>
  <w:num w:numId="13">
    <w:abstractNumId w:val="1"/>
  </w:num>
  <w:num w:numId="14">
    <w:abstractNumId w:val="1"/>
  </w:num>
  <w:num w:numId="15">
    <w:abstractNumId w:val="7"/>
  </w:num>
  <w:num w:numId="16">
    <w:abstractNumId w:val="7"/>
    <w:lvlOverride w:ilvl="0">
      <w:startOverride w:val="6"/>
    </w:lvlOverride>
    <w:lvlOverride w:ilvl="1">
      <w:startOverride w:val="1"/>
    </w:lvlOverride>
    <w:lvlOverride w:ilvl="2"/>
    <w:lvlOverride w:ilvl="3"/>
    <w:lvlOverride w:ilvl="4"/>
    <w:lvlOverride w:ilvl="5"/>
    <w:lvlOverride w:ilvl="6"/>
    <w:lvlOverride w:ilvl="7"/>
    <w:lvlOverride w:ilvl="8"/>
  </w:num>
  <w:num w:numId="17">
    <w:abstractNumId w:val="0"/>
  </w:num>
  <w:num w:numId="18">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0F5B2D"/>
    <w:rsid w:val="00100F1D"/>
    <w:rsid w:val="0010264D"/>
    <w:rsid w:val="001029C2"/>
    <w:rsid w:val="00110C7A"/>
    <w:rsid w:val="0011295E"/>
    <w:rsid w:val="00115C97"/>
    <w:rsid w:val="00117DB9"/>
    <w:rsid w:val="001244C3"/>
    <w:rsid w:val="0013186F"/>
    <w:rsid w:val="00132B46"/>
    <w:rsid w:val="00134858"/>
    <w:rsid w:val="00135CE3"/>
    <w:rsid w:val="00137F0D"/>
    <w:rsid w:val="00140B7E"/>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B797E"/>
    <w:rsid w:val="001C3496"/>
    <w:rsid w:val="001C3659"/>
    <w:rsid w:val="001F3287"/>
    <w:rsid w:val="001F38D5"/>
    <w:rsid w:val="001F47BF"/>
    <w:rsid w:val="001F7412"/>
    <w:rsid w:val="002003DB"/>
    <w:rsid w:val="002005BD"/>
    <w:rsid w:val="00200AFE"/>
    <w:rsid w:val="00200BCC"/>
    <w:rsid w:val="00207F28"/>
    <w:rsid w:val="00214055"/>
    <w:rsid w:val="00214F6A"/>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04A"/>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770B4"/>
    <w:rsid w:val="00381F0B"/>
    <w:rsid w:val="0038370F"/>
    <w:rsid w:val="00392EEE"/>
    <w:rsid w:val="00395A9E"/>
    <w:rsid w:val="003A0480"/>
    <w:rsid w:val="003A4C71"/>
    <w:rsid w:val="003B060B"/>
    <w:rsid w:val="003B4577"/>
    <w:rsid w:val="003B46DB"/>
    <w:rsid w:val="003B6459"/>
    <w:rsid w:val="003B7149"/>
    <w:rsid w:val="003B7C0D"/>
    <w:rsid w:val="003C299C"/>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77DF3"/>
    <w:rsid w:val="0058000F"/>
    <w:rsid w:val="00583426"/>
    <w:rsid w:val="005852C3"/>
    <w:rsid w:val="00585658"/>
    <w:rsid w:val="005857F1"/>
    <w:rsid w:val="00587FF5"/>
    <w:rsid w:val="005905EF"/>
    <w:rsid w:val="00594D59"/>
    <w:rsid w:val="00596E6C"/>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154C"/>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2404"/>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3C2D"/>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71585"/>
    <w:rsid w:val="00985111"/>
    <w:rsid w:val="00986EEC"/>
    <w:rsid w:val="00987700"/>
    <w:rsid w:val="00987E61"/>
    <w:rsid w:val="009A198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25835"/>
    <w:rsid w:val="00A324EB"/>
    <w:rsid w:val="00A33D52"/>
    <w:rsid w:val="00A37E46"/>
    <w:rsid w:val="00A43059"/>
    <w:rsid w:val="00A54E6F"/>
    <w:rsid w:val="00A55A51"/>
    <w:rsid w:val="00A63431"/>
    <w:rsid w:val="00A6653D"/>
    <w:rsid w:val="00A679AA"/>
    <w:rsid w:val="00A71768"/>
    <w:rsid w:val="00A73A61"/>
    <w:rsid w:val="00A74CCE"/>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18D3"/>
    <w:rsid w:val="00B421C2"/>
    <w:rsid w:val="00B432BF"/>
    <w:rsid w:val="00B4535B"/>
    <w:rsid w:val="00B47688"/>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171E"/>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17E"/>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0F60"/>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1DB"/>
    <w:rsid w:val="00DC6D32"/>
    <w:rsid w:val="00DD00E4"/>
    <w:rsid w:val="00DD047D"/>
    <w:rsid w:val="00DD0B43"/>
    <w:rsid w:val="00DD0E74"/>
    <w:rsid w:val="00DD4416"/>
    <w:rsid w:val="00DE02F2"/>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19D21E70"/>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E02F2"/>
  </w:style>
  <w:style w:type="paragraph" w:styleId="1">
    <w:name w:val="heading 1"/>
    <w:basedOn w:val="a0"/>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0">
    <w:name w:val="heading 2"/>
    <w:basedOn w:val="a0"/>
    <w:next w:val="a0"/>
    <w:link w:val="22"/>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2_Заголовок"/>
    <w:basedOn w:val="a0"/>
    <w:next w:val="a0"/>
    <w:link w:val="50"/>
    <w:semiHidden/>
    <w:unhideWhenUsed/>
    <w:qFormat/>
    <w:rsid w:val="00577DF3"/>
    <w:pPr>
      <w:spacing w:line="276" w:lineRule="auto"/>
      <w:ind w:firstLine="709"/>
      <w:outlineLvl w:val="4"/>
    </w:pPr>
    <w:rPr>
      <w:rFonts w:ascii="Times New Roman" w:eastAsia="Times New Roman" w:hAnsi="Times New Roman" w:cs="Times New Roman"/>
      <w:b/>
      <w:sz w:val="24"/>
      <w:szCs w:val="20"/>
      <w:lang w:eastAsia="ru-RU"/>
    </w:rPr>
  </w:style>
  <w:style w:type="paragraph" w:styleId="6">
    <w:name w:val="heading 6"/>
    <w:basedOn w:val="a0"/>
    <w:next w:val="a0"/>
    <w:link w:val="60"/>
    <w:semiHidden/>
    <w:unhideWhenUsed/>
    <w:qFormat/>
    <w:rsid w:val="00577DF3"/>
    <w:pPr>
      <w:spacing w:before="240" w:after="60" w:line="276" w:lineRule="auto"/>
      <w:outlineLvl w:val="5"/>
    </w:pPr>
    <w:rPr>
      <w:rFonts w:ascii="Calibri" w:eastAsia="Times New Roman" w:hAnsi="Calibri" w:cs="Times New Roman"/>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0"/>
    <w:link w:val="a6"/>
    <w:uiPriority w:val="1"/>
    <w:qFormat/>
    <w:rsid w:val="00851896"/>
    <w:pPr>
      <w:ind w:left="720"/>
      <w:contextualSpacing/>
    </w:pPr>
  </w:style>
  <w:style w:type="table" w:customStyle="1" w:styleId="11">
    <w:name w:val="Сетка таблицы1"/>
    <w:basedOn w:val="a2"/>
    <w:next w:val="a4"/>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uiPriority w:val="1"/>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2">
    <w:name w:val="Заголовок 2 Знак"/>
    <w:basedOn w:val="a1"/>
    <w:link w:val="20"/>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3">
    <w:name w:val="toc 2"/>
    <w:basedOn w:val="a0"/>
    <w:next w:val="a0"/>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4">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5">
    <w:name w:val="Body Text 2"/>
    <w:basedOn w:val="a0"/>
    <w:link w:val="26"/>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6">
    <w:name w:val="Основной текст 2 Знак"/>
    <w:basedOn w:val="a1"/>
    <w:link w:val="25"/>
    <w:rsid w:val="00DE1FCA"/>
    <w:rPr>
      <w:rFonts w:ascii="Times New Roman" w:eastAsia="Times New Roman" w:hAnsi="Times New Roman" w:cs="Times New Roman"/>
      <w:sz w:val="24"/>
      <w:szCs w:val="24"/>
      <w:lang w:val="x-none" w:eastAsia="x-none"/>
    </w:rPr>
  </w:style>
  <w:style w:type="paragraph" w:styleId="27">
    <w:name w:val="Body Text Indent 2"/>
    <w:basedOn w:val="a0"/>
    <w:link w:val="28"/>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1"/>
    <w:link w:val="27"/>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qFormat/>
    <w:rsid w:val="00DE1FCA"/>
  </w:style>
  <w:style w:type="paragraph" w:customStyle="1" w:styleId="aff2">
    <w:name w:val="Внимание: недобросовестность!"/>
    <w:basedOn w:val="aff0"/>
    <w:next w:val="a0"/>
    <w:uiPriority w:val="99"/>
    <w:qFormat/>
    <w:rsid w:val="00DE1FCA"/>
  </w:style>
  <w:style w:type="paragraph" w:customStyle="1" w:styleId="aff3">
    <w:name w:val="Дочерний элемент списк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qFormat/>
    <w:rsid w:val="00DE1FCA"/>
    <w:pPr>
      <w:shd w:val="clear" w:color="auto" w:fill="ECE9D8"/>
    </w:pPr>
    <w:rPr>
      <w:b/>
      <w:bCs/>
      <w:color w:val="0058A9"/>
    </w:rPr>
  </w:style>
  <w:style w:type="paragraph" w:customStyle="1" w:styleId="aff5">
    <w:name w:val="Заголовок группы контролов"/>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qFormat/>
    <w:rsid w:val="00DE1FCA"/>
    <w:pPr>
      <w:spacing w:after="0"/>
      <w:jc w:val="left"/>
    </w:pPr>
  </w:style>
  <w:style w:type="paragraph" w:customStyle="1" w:styleId="affb">
    <w:name w:val="Интерактивный заголовок"/>
    <w:basedOn w:val="19"/>
    <w:next w:val="a0"/>
    <w:uiPriority w:val="99"/>
    <w:qFormat/>
    <w:rsid w:val="00DE1FCA"/>
    <w:rPr>
      <w:u w:val="single"/>
    </w:rPr>
  </w:style>
  <w:style w:type="paragraph" w:customStyle="1" w:styleId="affc">
    <w:name w:val="Текст информации об изменениях"/>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qFormat/>
    <w:rsid w:val="00DE1FCA"/>
    <w:pPr>
      <w:shd w:val="clear" w:color="auto" w:fill="EAEFED"/>
      <w:spacing w:before="180"/>
      <w:ind w:left="360" w:right="360" w:firstLine="0"/>
    </w:pPr>
  </w:style>
  <w:style w:type="paragraph" w:customStyle="1" w:styleId="affe">
    <w:name w:val="Текст (справка)"/>
    <w:basedOn w:val="a0"/>
    <w:next w:val="a0"/>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qFormat/>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qFormat/>
    <w:rsid w:val="00DE1FCA"/>
    <w:rPr>
      <w:i/>
      <w:iCs/>
    </w:rPr>
  </w:style>
  <w:style w:type="paragraph" w:customStyle="1" w:styleId="afff1">
    <w:name w:val="Текст (лев. подпись)"/>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qFormat/>
    <w:rsid w:val="00DE1FCA"/>
    <w:rPr>
      <w:sz w:val="14"/>
      <w:szCs w:val="14"/>
    </w:rPr>
  </w:style>
  <w:style w:type="paragraph" w:customStyle="1" w:styleId="afff3">
    <w:name w:val="Текст (прав. подпись)"/>
    <w:basedOn w:val="a0"/>
    <w:next w:val="a0"/>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qFormat/>
    <w:rsid w:val="00DE1FCA"/>
    <w:rPr>
      <w:sz w:val="14"/>
      <w:szCs w:val="14"/>
    </w:rPr>
  </w:style>
  <w:style w:type="paragraph" w:customStyle="1" w:styleId="afff5">
    <w:name w:val="Комментарий пользователя"/>
    <w:basedOn w:val="afff"/>
    <w:next w:val="a0"/>
    <w:uiPriority w:val="99"/>
    <w:qFormat/>
    <w:rsid w:val="00DE1FCA"/>
    <w:pPr>
      <w:shd w:val="clear" w:color="auto" w:fill="FFDFE0"/>
      <w:jc w:val="left"/>
    </w:pPr>
  </w:style>
  <w:style w:type="paragraph" w:customStyle="1" w:styleId="afff6">
    <w:name w:val="Куда обратиться?"/>
    <w:basedOn w:val="aff0"/>
    <w:next w:val="a0"/>
    <w:uiPriority w:val="99"/>
    <w:qFormat/>
    <w:rsid w:val="00DE1FCA"/>
  </w:style>
  <w:style w:type="paragraph" w:customStyle="1" w:styleId="afff7">
    <w:name w:val="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qFormat/>
    <w:rsid w:val="00DE1FCA"/>
    <w:pPr>
      <w:ind w:firstLine="118"/>
    </w:pPr>
  </w:style>
  <w:style w:type="paragraph" w:customStyle="1" w:styleId="afffa">
    <w:name w:val="Нормальный (таблиц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qFormat/>
    <w:rsid w:val="00DE1FCA"/>
    <w:pPr>
      <w:ind w:left="140"/>
    </w:pPr>
  </w:style>
  <w:style w:type="paragraph" w:customStyle="1" w:styleId="afffd">
    <w:name w:val="Переменная часть"/>
    <w:basedOn w:val="aff4"/>
    <w:next w:val="a0"/>
    <w:uiPriority w:val="99"/>
    <w:qFormat/>
    <w:rsid w:val="00DE1FCA"/>
    <w:rPr>
      <w:sz w:val="18"/>
      <w:szCs w:val="18"/>
    </w:rPr>
  </w:style>
  <w:style w:type="paragraph" w:customStyle="1" w:styleId="afffe">
    <w:name w:val="Подвал для информации об изменениях"/>
    <w:basedOn w:val="1"/>
    <w:next w:val="a0"/>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qFormat/>
    <w:rsid w:val="00DE1FCA"/>
    <w:rPr>
      <w:b/>
      <w:bCs/>
    </w:rPr>
  </w:style>
  <w:style w:type="paragraph" w:customStyle="1" w:styleId="affff0">
    <w:name w:val="Подчёркнуный текст"/>
    <w:basedOn w:val="a0"/>
    <w:next w:val="a0"/>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qFormat/>
    <w:rsid w:val="00DE1FCA"/>
    <w:rPr>
      <w:sz w:val="20"/>
      <w:szCs w:val="20"/>
    </w:rPr>
  </w:style>
  <w:style w:type="paragraph" w:customStyle="1" w:styleId="affff2">
    <w:name w:val="Прижатый влево"/>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qFormat/>
    <w:rsid w:val="00DE1FCA"/>
  </w:style>
  <w:style w:type="paragraph" w:customStyle="1" w:styleId="affff4">
    <w:name w:val="Примечание."/>
    <w:basedOn w:val="aff0"/>
    <w:next w:val="a0"/>
    <w:uiPriority w:val="99"/>
    <w:qFormat/>
    <w:rsid w:val="00DE1FCA"/>
  </w:style>
  <w:style w:type="paragraph" w:customStyle="1" w:styleId="affff5">
    <w:name w:val="Словарная статья"/>
    <w:basedOn w:val="a0"/>
    <w:next w:val="a0"/>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qFormat/>
    <w:rsid w:val="00DE1FCA"/>
    <w:pPr>
      <w:ind w:firstLine="500"/>
    </w:pPr>
  </w:style>
  <w:style w:type="paragraph" w:customStyle="1" w:styleId="affff8">
    <w:name w:val="Текст ЭР (см. также)"/>
    <w:basedOn w:val="a0"/>
    <w:next w:val="a0"/>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qFormat/>
    <w:rsid w:val="00DE1FCA"/>
    <w:pPr>
      <w:jc w:val="center"/>
    </w:pPr>
  </w:style>
  <w:style w:type="paragraph" w:customStyle="1" w:styleId="-">
    <w:name w:val="ЭР-содержание (правое окно)"/>
    <w:basedOn w:val="a0"/>
    <w:next w:val="a0"/>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iPriority w:val="99"/>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9">
    <w:name w:val="Сетка таблицы2"/>
    <w:basedOn w:val="a2"/>
    <w:next w:val="a4"/>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a"/>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rsid w:val="00064407"/>
    <w:rPr>
      <w:rFonts w:asciiTheme="majorHAnsi" w:eastAsiaTheme="majorEastAsia" w:hAnsiTheme="majorHAnsi" w:cstheme="majorBidi"/>
      <w:spacing w:val="-10"/>
      <w:kern w:val="28"/>
      <w:sz w:val="56"/>
      <w:szCs w:val="56"/>
    </w:rPr>
  </w:style>
  <w:style w:type="character" w:customStyle="1" w:styleId="2a">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iPriority w:val="99"/>
    <w:semiHidden/>
    <w:unhideWhenUsed/>
    <w:rsid w:val="00064407"/>
    <w:rPr>
      <w:color w:val="605E5C"/>
      <w:shd w:val="clear" w:color="auto" w:fill="E1DFDD"/>
    </w:rPr>
  </w:style>
  <w:style w:type="character" w:customStyle="1" w:styleId="2c">
    <w:name w:val="Основной текст (2)_"/>
    <w:link w:val="2d"/>
    <w:locked/>
    <w:rsid w:val="00064407"/>
    <w:rPr>
      <w:sz w:val="28"/>
      <w:shd w:val="clear" w:color="auto" w:fill="FFFFFF"/>
    </w:rPr>
  </w:style>
  <w:style w:type="paragraph" w:customStyle="1" w:styleId="2d">
    <w:name w:val="Основной текст (2)"/>
    <w:basedOn w:val="a0"/>
    <w:link w:val="2c"/>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uiPriority w:val="99"/>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uiPriority w:val="99"/>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uiPriority w:val="99"/>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uiPriority w:val="99"/>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uiPriority w:val="99"/>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uiPriority w:val="99"/>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uiPriority w:val="99"/>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uiPriority w:val="99"/>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uiPriority w:val="99"/>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uiPriority w:val="99"/>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uiPriority w:val="99"/>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uiPriority w:val="99"/>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uiPriority w:val="99"/>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uiPriority w:val="99"/>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uiPriority w:val="99"/>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uiPriority w:val="99"/>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uiPriority w:val="99"/>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uiPriority w:val="99"/>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e">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2"/>
    <w:next w:val="a4"/>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2"/>
    <w:next w:val="a4"/>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uiPriority w:val="99"/>
    <w:rsid w:val="005D7117"/>
    <w:rPr>
      <w:rFonts w:cs="Times New Roman"/>
      <w:vertAlign w:val="superscript"/>
    </w:rPr>
  </w:style>
  <w:style w:type="character" w:customStyle="1" w:styleId="Hyperlink1">
    <w:name w:val="Hyperlink.1"/>
    <w:uiPriority w:val="99"/>
    <w:rsid w:val="007B2404"/>
    <w:rPr>
      <w:lang w:val="ru-RU"/>
    </w:rPr>
  </w:style>
  <w:style w:type="character" w:customStyle="1" w:styleId="50">
    <w:name w:val="Заголовок 5 Знак"/>
    <w:aliases w:val="2_Заголовок Знак"/>
    <w:basedOn w:val="a1"/>
    <w:link w:val="5"/>
    <w:semiHidden/>
    <w:rsid w:val="00577DF3"/>
    <w:rPr>
      <w:rFonts w:ascii="Times New Roman" w:eastAsia="Times New Roman" w:hAnsi="Times New Roman" w:cs="Times New Roman"/>
      <w:b/>
      <w:sz w:val="24"/>
      <w:szCs w:val="20"/>
      <w:lang w:eastAsia="ru-RU"/>
    </w:rPr>
  </w:style>
  <w:style w:type="character" w:customStyle="1" w:styleId="60">
    <w:name w:val="Заголовок 6 Знак"/>
    <w:basedOn w:val="a1"/>
    <w:link w:val="6"/>
    <w:semiHidden/>
    <w:rsid w:val="00577DF3"/>
    <w:rPr>
      <w:rFonts w:ascii="Calibri" w:eastAsia="Times New Roman" w:hAnsi="Calibri" w:cs="Times New Roman"/>
      <w:b/>
      <w:bCs/>
      <w:sz w:val="20"/>
      <w:szCs w:val="20"/>
    </w:rPr>
  </w:style>
  <w:style w:type="character" w:customStyle="1" w:styleId="510">
    <w:name w:val="Заголовок 5 Знак1"/>
    <w:aliases w:val="2_Заголовок Знак1"/>
    <w:semiHidden/>
    <w:rsid w:val="00577DF3"/>
    <w:rPr>
      <w:rFonts w:ascii="Calibri" w:hAnsi="Calibri" w:cs="Calibri" w:hint="default"/>
      <w:b/>
      <w:bCs w:val="0"/>
      <w:i/>
      <w:iCs w:val="0"/>
      <w:sz w:val="26"/>
    </w:rPr>
  </w:style>
  <w:style w:type="character" w:customStyle="1" w:styleId="1f1">
    <w:name w:val="Текст сноски Знак1"/>
    <w:aliases w:val="Знак6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1,F1 Знак1"/>
    <w:basedOn w:val="a1"/>
    <w:uiPriority w:val="99"/>
    <w:semiHidden/>
    <w:rsid w:val="00577DF3"/>
    <w:rPr>
      <w:rFonts w:ascii="Times New Roman" w:eastAsia="Times New Roman" w:hAnsi="Times New Roman" w:cs="Times New Roman"/>
      <w:sz w:val="20"/>
      <w:szCs w:val="20"/>
    </w:rPr>
  </w:style>
  <w:style w:type="character" w:customStyle="1" w:styleId="1f2">
    <w:name w:val="Основной текст с отступом Знак1"/>
    <w:aliases w:val="текст Знак1,Основной текст 1 Знак1"/>
    <w:basedOn w:val="a1"/>
    <w:link w:val="affffff7"/>
    <w:semiHidden/>
    <w:locked/>
    <w:rsid w:val="00577DF3"/>
  </w:style>
  <w:style w:type="paragraph" w:styleId="affffff7">
    <w:name w:val="Body Text Indent"/>
    <w:aliases w:val="текст,Основной текст 1"/>
    <w:basedOn w:val="a0"/>
    <w:link w:val="1f2"/>
    <w:autoRedefine/>
    <w:semiHidden/>
    <w:unhideWhenUsed/>
    <w:qFormat/>
    <w:rsid w:val="00577DF3"/>
    <w:pPr>
      <w:spacing w:after="120" w:line="276" w:lineRule="auto"/>
      <w:ind w:left="283"/>
    </w:pPr>
  </w:style>
  <w:style w:type="character" w:customStyle="1" w:styleId="affffff8">
    <w:name w:val="Основной текст с отступом Знак"/>
    <w:aliases w:val="текст Знак,Основной текст 1 Знак"/>
    <w:basedOn w:val="a1"/>
    <w:link w:val="1f3"/>
    <w:semiHidden/>
    <w:rsid w:val="00577DF3"/>
  </w:style>
  <w:style w:type="character" w:customStyle="1" w:styleId="311">
    <w:name w:val="Основной текст 3 Знак1"/>
    <w:basedOn w:val="a1"/>
    <w:link w:val="35"/>
    <w:semiHidden/>
    <w:locked/>
    <w:rsid w:val="00577DF3"/>
    <w:rPr>
      <w:sz w:val="16"/>
      <w:szCs w:val="16"/>
    </w:rPr>
  </w:style>
  <w:style w:type="character" w:customStyle="1" w:styleId="312">
    <w:name w:val="Основной текст с отступом 3 Знак1"/>
    <w:basedOn w:val="a1"/>
    <w:link w:val="36"/>
    <w:semiHidden/>
    <w:locked/>
    <w:rsid w:val="00577DF3"/>
    <w:rPr>
      <w:sz w:val="16"/>
      <w:szCs w:val="16"/>
    </w:rPr>
  </w:style>
  <w:style w:type="character" w:customStyle="1" w:styleId="affffff9">
    <w:name w:val="Схема документа Знак"/>
    <w:basedOn w:val="a1"/>
    <w:link w:val="affffffa"/>
    <w:semiHidden/>
    <w:locked/>
    <w:rsid w:val="00577DF3"/>
    <w:rPr>
      <w:rFonts w:ascii="Tahoma" w:hAnsi="Tahoma" w:cs="Tahoma"/>
      <w:sz w:val="16"/>
      <w:szCs w:val="16"/>
    </w:rPr>
  </w:style>
  <w:style w:type="character" w:customStyle="1" w:styleId="affffffb">
    <w:name w:val="Текст Знак"/>
    <w:basedOn w:val="a1"/>
    <w:link w:val="affffffc"/>
    <w:semiHidden/>
    <w:locked/>
    <w:rsid w:val="00577DF3"/>
    <w:rPr>
      <w:color w:val="000000"/>
      <w:u w:color="000000"/>
    </w:rPr>
  </w:style>
  <w:style w:type="character" w:customStyle="1" w:styleId="2f">
    <w:name w:val="Текст выноски Знак2"/>
    <w:basedOn w:val="a1"/>
    <w:uiPriority w:val="99"/>
    <w:semiHidden/>
    <w:locked/>
    <w:rsid w:val="00577DF3"/>
    <w:rPr>
      <w:rFonts w:ascii="Segoe UI" w:hAnsi="Segoe UI" w:cs="Segoe UI"/>
      <w:sz w:val="18"/>
      <w:szCs w:val="18"/>
    </w:rPr>
  </w:style>
  <w:style w:type="paragraph" w:customStyle="1" w:styleId="116">
    <w:name w:val="Заголовок 11"/>
    <w:basedOn w:val="a0"/>
    <w:autoRedefine/>
    <w:uiPriority w:val="1"/>
    <w:qFormat/>
    <w:rsid w:val="00577DF3"/>
    <w:pPr>
      <w:widowControl w:val="0"/>
      <w:autoSpaceDE w:val="0"/>
      <w:autoSpaceDN w:val="0"/>
      <w:spacing w:before="29"/>
      <w:ind w:left="1201"/>
      <w:outlineLvl w:val="1"/>
    </w:pPr>
    <w:rPr>
      <w:rFonts w:ascii="Times New Roman" w:eastAsia="Times New Roman" w:hAnsi="Times New Roman" w:cs="Times New Roman"/>
      <w:b/>
      <w:bCs/>
      <w:sz w:val="28"/>
      <w:szCs w:val="28"/>
    </w:rPr>
  </w:style>
  <w:style w:type="paragraph" w:customStyle="1" w:styleId="211">
    <w:name w:val="Заголовок 21"/>
    <w:basedOn w:val="a0"/>
    <w:autoRedefine/>
    <w:uiPriority w:val="1"/>
    <w:qFormat/>
    <w:rsid w:val="00577DF3"/>
    <w:pPr>
      <w:widowControl w:val="0"/>
      <w:autoSpaceDE w:val="0"/>
      <w:autoSpaceDN w:val="0"/>
      <w:ind w:left="300"/>
      <w:outlineLvl w:val="2"/>
    </w:pPr>
    <w:rPr>
      <w:rFonts w:ascii="Times New Roman" w:eastAsia="Times New Roman" w:hAnsi="Times New Roman" w:cs="Times New Roman"/>
      <w:b/>
      <w:bCs/>
      <w:sz w:val="24"/>
      <w:szCs w:val="24"/>
    </w:rPr>
  </w:style>
  <w:style w:type="paragraph" w:customStyle="1" w:styleId="610">
    <w:name w:val="Заголовок 61"/>
    <w:basedOn w:val="a0"/>
    <w:next w:val="a0"/>
    <w:autoRedefine/>
    <w:uiPriority w:val="99"/>
    <w:qFormat/>
    <w:rsid w:val="00577DF3"/>
    <w:pPr>
      <w:spacing w:before="240" w:after="60"/>
      <w:outlineLvl w:val="5"/>
    </w:pPr>
    <w:rPr>
      <w:rFonts w:ascii="Calibri" w:eastAsia="Times New Roman" w:hAnsi="Calibri" w:cs="Times New Roman"/>
      <w:b/>
      <w:bCs/>
    </w:rPr>
  </w:style>
  <w:style w:type="paragraph" w:customStyle="1" w:styleId="Style4">
    <w:name w:val="Style4"/>
    <w:basedOn w:val="a0"/>
    <w:autoRedefine/>
    <w:uiPriority w:val="99"/>
    <w:qFormat/>
    <w:rsid w:val="00577DF3"/>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0"/>
    <w:autoRedefine/>
    <w:uiPriority w:val="99"/>
    <w:qFormat/>
    <w:rsid w:val="00577DF3"/>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3">
    <w:name w:val="Style3"/>
    <w:basedOn w:val="a0"/>
    <w:autoRedefine/>
    <w:uiPriority w:val="99"/>
    <w:qFormat/>
    <w:rsid w:val="00577DF3"/>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0"/>
    <w:autoRedefine/>
    <w:uiPriority w:val="99"/>
    <w:qFormat/>
    <w:rsid w:val="00577DF3"/>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4">
    <w:name w:val="Маркированный список1"/>
    <w:basedOn w:val="a0"/>
    <w:autoRedefine/>
    <w:uiPriority w:val="99"/>
    <w:qFormat/>
    <w:rsid w:val="00577DF3"/>
    <w:pPr>
      <w:tabs>
        <w:tab w:val="left" w:pos="0"/>
      </w:tabs>
      <w:ind w:right="459"/>
      <w:jc w:val="center"/>
    </w:pPr>
    <w:rPr>
      <w:rFonts w:ascii="Times New Roman" w:eastAsia="Times New Roman" w:hAnsi="Times New Roman" w:cs="Times New Roman"/>
      <w:b/>
      <w:i/>
      <w:sz w:val="28"/>
      <w:szCs w:val="28"/>
      <w:lang w:eastAsia="ar-SA"/>
    </w:rPr>
  </w:style>
  <w:style w:type="paragraph" w:styleId="36">
    <w:name w:val="Body Text Indent 3"/>
    <w:basedOn w:val="a0"/>
    <w:link w:val="312"/>
    <w:semiHidden/>
    <w:unhideWhenUsed/>
    <w:rsid w:val="00577DF3"/>
    <w:pPr>
      <w:spacing w:after="120" w:line="276" w:lineRule="auto"/>
      <w:ind w:left="283"/>
    </w:pPr>
    <w:rPr>
      <w:sz w:val="16"/>
      <w:szCs w:val="16"/>
    </w:rPr>
  </w:style>
  <w:style w:type="character" w:customStyle="1" w:styleId="37">
    <w:name w:val="Основной текст с отступом 3 Знак"/>
    <w:basedOn w:val="a1"/>
    <w:link w:val="313"/>
    <w:semiHidden/>
    <w:rsid w:val="00577DF3"/>
    <w:rPr>
      <w:sz w:val="16"/>
      <w:szCs w:val="16"/>
    </w:rPr>
  </w:style>
  <w:style w:type="paragraph" w:customStyle="1" w:styleId="313">
    <w:name w:val="Основной текст с отступом 31"/>
    <w:basedOn w:val="a0"/>
    <w:next w:val="36"/>
    <w:link w:val="37"/>
    <w:autoRedefine/>
    <w:qFormat/>
    <w:rsid w:val="00577DF3"/>
    <w:pPr>
      <w:spacing w:after="120"/>
      <w:ind w:left="283"/>
    </w:pPr>
    <w:rPr>
      <w:sz w:val="16"/>
      <w:szCs w:val="16"/>
    </w:rPr>
  </w:style>
  <w:style w:type="paragraph" w:customStyle="1" w:styleId="Style7">
    <w:name w:val="Style7"/>
    <w:basedOn w:val="a0"/>
    <w:autoRedefine/>
    <w:uiPriority w:val="99"/>
    <w:qFormat/>
    <w:rsid w:val="00577DF3"/>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1f5">
    <w:name w:val="Подзаголовок1"/>
    <w:basedOn w:val="a0"/>
    <w:next w:val="a0"/>
    <w:autoRedefine/>
    <w:uiPriority w:val="99"/>
    <w:qFormat/>
    <w:rsid w:val="00577DF3"/>
    <w:pPr>
      <w:spacing w:after="60"/>
      <w:jc w:val="center"/>
      <w:outlineLvl w:val="1"/>
    </w:pPr>
    <w:rPr>
      <w:rFonts w:ascii="Cambria" w:eastAsia="Times New Roman" w:hAnsi="Cambria" w:cs="Times New Roman"/>
      <w:sz w:val="24"/>
      <w:szCs w:val="24"/>
      <w:lang w:eastAsia="ru-RU"/>
    </w:rPr>
  </w:style>
  <w:style w:type="paragraph" w:customStyle="1" w:styleId="1f3">
    <w:name w:val="Основной текст с отступом1"/>
    <w:basedOn w:val="a0"/>
    <w:next w:val="affffff7"/>
    <w:link w:val="affffff8"/>
    <w:autoRedefine/>
    <w:qFormat/>
    <w:rsid w:val="00577DF3"/>
    <w:pPr>
      <w:spacing w:after="120"/>
      <w:ind w:left="283"/>
    </w:pPr>
  </w:style>
  <w:style w:type="paragraph" w:styleId="affffffd">
    <w:name w:val="List"/>
    <w:basedOn w:val="a0"/>
    <w:semiHidden/>
    <w:unhideWhenUsed/>
    <w:rsid w:val="00577DF3"/>
    <w:pPr>
      <w:spacing w:after="200" w:line="276" w:lineRule="auto"/>
      <w:ind w:left="283" w:hanging="283"/>
      <w:contextualSpacing/>
    </w:pPr>
    <w:rPr>
      <w:rFonts w:ascii="Calibri" w:eastAsia="Times New Roman" w:hAnsi="Calibri" w:cs="Times New Roman"/>
      <w:lang w:eastAsia="ru-RU"/>
    </w:rPr>
  </w:style>
  <w:style w:type="paragraph" w:customStyle="1" w:styleId="1f6">
    <w:name w:val="Список1"/>
    <w:basedOn w:val="a0"/>
    <w:next w:val="affffffd"/>
    <w:autoRedefine/>
    <w:uiPriority w:val="99"/>
    <w:qFormat/>
    <w:rsid w:val="00577DF3"/>
    <w:pPr>
      <w:ind w:left="283" w:hanging="283"/>
    </w:pPr>
    <w:rPr>
      <w:rFonts w:ascii="Times New Roman" w:eastAsia="Times New Roman" w:hAnsi="Times New Roman" w:cs="Times New Roman"/>
      <w:sz w:val="24"/>
      <w:szCs w:val="24"/>
      <w:lang w:eastAsia="ru-RU"/>
    </w:rPr>
  </w:style>
  <w:style w:type="paragraph" w:customStyle="1" w:styleId="Style1">
    <w:name w:val="Style1"/>
    <w:basedOn w:val="a0"/>
    <w:autoRedefine/>
    <w:uiPriority w:val="99"/>
    <w:qFormat/>
    <w:rsid w:val="00577DF3"/>
    <w:pPr>
      <w:widowControl w:val="0"/>
      <w:autoSpaceDE w:val="0"/>
      <w:autoSpaceDN w:val="0"/>
      <w:adjustRightInd w:val="0"/>
    </w:pPr>
    <w:rPr>
      <w:rFonts w:ascii="Times New Roman" w:eastAsia="Times New Roman" w:hAnsi="Times New Roman" w:cs="Times New Roman"/>
      <w:sz w:val="24"/>
      <w:szCs w:val="24"/>
      <w:lang w:eastAsia="ru-RU"/>
    </w:rPr>
  </w:style>
  <w:style w:type="paragraph" w:styleId="2">
    <w:name w:val="List Bullet 2"/>
    <w:basedOn w:val="a0"/>
    <w:semiHidden/>
    <w:unhideWhenUsed/>
    <w:rsid w:val="00577DF3"/>
    <w:pPr>
      <w:numPr>
        <w:numId w:val="15"/>
      </w:numPr>
      <w:spacing w:after="200" w:line="276" w:lineRule="auto"/>
      <w:contextualSpacing/>
    </w:pPr>
    <w:rPr>
      <w:rFonts w:ascii="Calibri" w:eastAsia="Times New Roman" w:hAnsi="Calibri" w:cs="Times New Roman"/>
      <w:lang w:eastAsia="ru-RU"/>
    </w:rPr>
  </w:style>
  <w:style w:type="paragraph" w:customStyle="1" w:styleId="21">
    <w:name w:val="Маркированный список 21"/>
    <w:basedOn w:val="a0"/>
    <w:next w:val="2"/>
    <w:autoRedefine/>
    <w:uiPriority w:val="99"/>
    <w:qFormat/>
    <w:rsid w:val="00577DF3"/>
    <w:pPr>
      <w:numPr>
        <w:numId w:val="17"/>
      </w:numPr>
      <w:ind w:left="540" w:hanging="540"/>
    </w:pPr>
    <w:rPr>
      <w:rFonts w:ascii="Times New Roman" w:eastAsia="Times New Roman" w:hAnsi="Times New Roman" w:cs="Times New Roman"/>
      <w:sz w:val="24"/>
      <w:szCs w:val="24"/>
      <w:lang w:eastAsia="ru-RU"/>
    </w:rPr>
  </w:style>
  <w:style w:type="paragraph" w:customStyle="1" w:styleId="Style10">
    <w:name w:val="Style 1"/>
    <w:basedOn w:val="a0"/>
    <w:autoRedefine/>
    <w:uiPriority w:val="99"/>
    <w:qFormat/>
    <w:rsid w:val="00577DF3"/>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0"/>
    <w:autoRedefine/>
    <w:uiPriority w:val="99"/>
    <w:qFormat/>
    <w:rsid w:val="00577DF3"/>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2f0">
    <w:name w:val="Знак2"/>
    <w:basedOn w:val="a0"/>
    <w:autoRedefine/>
    <w:uiPriority w:val="99"/>
    <w:qFormat/>
    <w:rsid w:val="00577DF3"/>
    <w:pPr>
      <w:spacing w:after="160" w:line="240" w:lineRule="exact"/>
    </w:pPr>
    <w:rPr>
      <w:rFonts w:ascii="Verdana" w:eastAsia="Times New Roman" w:hAnsi="Verdana" w:cs="Verdana"/>
      <w:sz w:val="20"/>
      <w:szCs w:val="20"/>
      <w:lang w:val="en-US"/>
    </w:rPr>
  </w:style>
  <w:style w:type="paragraph" w:customStyle="1" w:styleId="1f7">
    <w:name w:val="Без интервала1"/>
    <w:next w:val="affffff4"/>
    <w:autoRedefine/>
    <w:uiPriority w:val="99"/>
    <w:qFormat/>
    <w:rsid w:val="00577DF3"/>
    <w:rPr>
      <w:rFonts w:ascii="Calibri" w:eastAsia="Times New Roman" w:hAnsi="Calibri" w:cs="Times New Roman"/>
    </w:rPr>
  </w:style>
  <w:style w:type="paragraph" w:customStyle="1" w:styleId="Style9">
    <w:name w:val="Style9"/>
    <w:basedOn w:val="a0"/>
    <w:autoRedefine/>
    <w:uiPriority w:val="99"/>
    <w:qFormat/>
    <w:rsid w:val="00577DF3"/>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0"/>
    <w:autoRedefine/>
    <w:uiPriority w:val="99"/>
    <w:qFormat/>
    <w:rsid w:val="00577DF3"/>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affffffe">
    <w:name w:val="Знак Знак Знак"/>
    <w:basedOn w:val="a0"/>
    <w:autoRedefine/>
    <w:uiPriority w:val="99"/>
    <w:qFormat/>
    <w:rsid w:val="00577DF3"/>
    <w:pPr>
      <w:spacing w:after="160" w:line="240" w:lineRule="exact"/>
    </w:pPr>
    <w:rPr>
      <w:rFonts w:ascii="Verdana" w:eastAsia="Times New Roman" w:hAnsi="Verdana" w:cs="Times New Roman"/>
      <w:sz w:val="20"/>
      <w:szCs w:val="20"/>
      <w:lang w:eastAsia="ru-RU"/>
    </w:rPr>
  </w:style>
  <w:style w:type="paragraph" w:customStyle="1" w:styleId="2f1">
    <w:name w:val="Стиль2"/>
    <w:basedOn w:val="a0"/>
    <w:autoRedefine/>
    <w:uiPriority w:val="99"/>
    <w:qFormat/>
    <w:rsid w:val="00577DF3"/>
    <w:pPr>
      <w:jc w:val="center"/>
    </w:pPr>
    <w:rPr>
      <w:rFonts w:ascii="Arial" w:eastAsia="Times New Roman" w:hAnsi="Arial" w:cs="Times New Roman"/>
      <w:b/>
      <w:caps/>
      <w:sz w:val="24"/>
      <w:szCs w:val="20"/>
      <w:lang w:eastAsia="ru-RU"/>
    </w:rPr>
  </w:style>
  <w:style w:type="paragraph" w:customStyle="1" w:styleId="1f8">
    <w:name w:val="1_заголовок"/>
    <w:basedOn w:val="a0"/>
    <w:next w:val="a0"/>
    <w:autoRedefine/>
    <w:uiPriority w:val="99"/>
    <w:qFormat/>
    <w:rsid w:val="00577DF3"/>
    <w:pPr>
      <w:keepNext/>
      <w:jc w:val="center"/>
      <w:outlineLvl w:val="0"/>
    </w:pPr>
    <w:rPr>
      <w:rFonts w:ascii="Times New Roman" w:eastAsia="Times New Roman" w:hAnsi="Times New Roman" w:cs="Times New Roman"/>
      <w:b/>
      <w:sz w:val="24"/>
      <w:szCs w:val="20"/>
      <w:lang w:eastAsia="ru-RU"/>
    </w:rPr>
  </w:style>
  <w:style w:type="paragraph" w:styleId="35">
    <w:name w:val="Body Text 3"/>
    <w:basedOn w:val="a0"/>
    <w:link w:val="311"/>
    <w:semiHidden/>
    <w:unhideWhenUsed/>
    <w:rsid w:val="00577DF3"/>
    <w:pPr>
      <w:spacing w:after="120" w:line="276" w:lineRule="auto"/>
    </w:pPr>
    <w:rPr>
      <w:sz w:val="16"/>
      <w:szCs w:val="16"/>
    </w:rPr>
  </w:style>
  <w:style w:type="character" w:customStyle="1" w:styleId="38">
    <w:name w:val="Основной текст 3 Знак"/>
    <w:basedOn w:val="a1"/>
    <w:link w:val="314"/>
    <w:semiHidden/>
    <w:rsid w:val="00577DF3"/>
    <w:rPr>
      <w:sz w:val="16"/>
      <w:szCs w:val="16"/>
    </w:rPr>
  </w:style>
  <w:style w:type="paragraph" w:customStyle="1" w:styleId="314">
    <w:name w:val="Основной текст 31"/>
    <w:basedOn w:val="a0"/>
    <w:next w:val="35"/>
    <w:link w:val="38"/>
    <w:autoRedefine/>
    <w:qFormat/>
    <w:rsid w:val="00577DF3"/>
    <w:pPr>
      <w:spacing w:after="120" w:line="276" w:lineRule="auto"/>
    </w:pPr>
    <w:rPr>
      <w:sz w:val="16"/>
      <w:szCs w:val="16"/>
    </w:rPr>
  </w:style>
  <w:style w:type="paragraph" w:customStyle="1" w:styleId="afffffff">
    <w:name w:val="Базовый"/>
    <w:autoRedefine/>
    <w:uiPriority w:val="99"/>
    <w:qFormat/>
    <w:rsid w:val="00577DF3"/>
    <w:pPr>
      <w:tabs>
        <w:tab w:val="left" w:pos="709"/>
      </w:tabs>
      <w:suppressAutoHyphens/>
      <w:spacing w:after="200" w:line="276" w:lineRule="atLeast"/>
    </w:pPr>
    <w:rPr>
      <w:rFonts w:ascii="Calibri" w:eastAsia="Times New Roman" w:hAnsi="Calibri" w:cs="Times New Roman"/>
      <w:lang w:eastAsia="ru-RU"/>
    </w:rPr>
  </w:style>
  <w:style w:type="character" w:customStyle="1" w:styleId="1f9">
    <w:name w:val="Основной текст Знак1"/>
    <w:basedOn w:val="a1"/>
    <w:semiHidden/>
    <w:rsid w:val="00577DF3"/>
    <w:rPr>
      <w:rFonts w:ascii="Times New Roman" w:eastAsia="Times New Roman" w:hAnsi="Times New Roman" w:cs="Times New Roman"/>
    </w:rPr>
  </w:style>
  <w:style w:type="paragraph" w:customStyle="1" w:styleId="2f2">
    <w:name w:val="Заголовок2"/>
    <w:basedOn w:val="a0"/>
    <w:next w:val="af5"/>
    <w:autoRedefine/>
    <w:uiPriority w:val="99"/>
    <w:qFormat/>
    <w:rsid w:val="00577DF3"/>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autoRedefine/>
    <w:uiPriority w:val="99"/>
    <w:qFormat/>
    <w:rsid w:val="00577DF3"/>
    <w:pPr>
      <w:widowControl w:val="0"/>
      <w:autoSpaceDE w:val="0"/>
      <w:autoSpaceDN w:val="0"/>
      <w:adjustRightInd w:val="0"/>
    </w:pPr>
    <w:rPr>
      <w:rFonts w:ascii="Calibri" w:eastAsia="Times New Roman" w:hAnsi="Calibri" w:cs="Calibri"/>
      <w:b/>
      <w:bCs/>
      <w:lang w:eastAsia="ru-RU"/>
    </w:rPr>
  </w:style>
  <w:style w:type="paragraph" w:customStyle="1" w:styleId="afffffff0">
    <w:name w:val="Рабочий"/>
    <w:basedOn w:val="af5"/>
    <w:autoRedefine/>
    <w:uiPriority w:val="99"/>
    <w:qFormat/>
    <w:rsid w:val="00577DF3"/>
    <w:pPr>
      <w:widowControl/>
      <w:snapToGrid/>
      <w:spacing w:before="0" w:after="0" w:line="276" w:lineRule="auto"/>
      <w:ind w:firstLine="340"/>
    </w:pPr>
    <w:rPr>
      <w:rFonts w:eastAsiaTheme="minorHAnsi"/>
      <w:szCs w:val="24"/>
      <w:lang w:eastAsia="en-US"/>
    </w:rPr>
  </w:style>
  <w:style w:type="paragraph" w:customStyle="1" w:styleId="220">
    <w:name w:val="Знак22"/>
    <w:basedOn w:val="a0"/>
    <w:autoRedefine/>
    <w:uiPriority w:val="99"/>
    <w:qFormat/>
    <w:rsid w:val="00577DF3"/>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0"/>
    <w:autoRedefine/>
    <w:uiPriority w:val="99"/>
    <w:qFormat/>
    <w:rsid w:val="00577DF3"/>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0"/>
    <w:autoRedefine/>
    <w:uiPriority w:val="99"/>
    <w:qFormat/>
    <w:rsid w:val="00577DF3"/>
    <w:pPr>
      <w:spacing w:after="160" w:line="240" w:lineRule="exact"/>
    </w:pPr>
    <w:rPr>
      <w:rFonts w:ascii="Verdana" w:eastAsia="Times New Roman" w:hAnsi="Verdana" w:cs="Verdana"/>
      <w:sz w:val="20"/>
      <w:szCs w:val="20"/>
      <w:lang w:val="en-US"/>
    </w:rPr>
  </w:style>
  <w:style w:type="paragraph" w:customStyle="1" w:styleId="511">
    <w:name w:val="Заголовок 51"/>
    <w:basedOn w:val="a0"/>
    <w:next w:val="a0"/>
    <w:autoRedefine/>
    <w:uiPriority w:val="99"/>
    <w:qFormat/>
    <w:rsid w:val="00577DF3"/>
    <w:pPr>
      <w:keepNext/>
      <w:keepLines/>
      <w:spacing w:before="200" w:line="276" w:lineRule="auto"/>
      <w:outlineLvl w:val="4"/>
    </w:pPr>
    <w:rPr>
      <w:rFonts w:ascii="Cambria" w:eastAsia="Times New Roman" w:hAnsi="Cambria" w:cs="Times New Roman"/>
      <w:color w:val="243F60"/>
      <w:lang w:eastAsia="ru-RU"/>
    </w:rPr>
  </w:style>
  <w:style w:type="paragraph" w:styleId="affffffa">
    <w:name w:val="Document Map"/>
    <w:basedOn w:val="a0"/>
    <w:link w:val="affffff9"/>
    <w:semiHidden/>
    <w:unhideWhenUsed/>
    <w:rsid w:val="00577DF3"/>
    <w:rPr>
      <w:rFonts w:ascii="Tahoma" w:hAnsi="Tahoma" w:cs="Tahoma"/>
      <w:sz w:val="16"/>
      <w:szCs w:val="16"/>
    </w:rPr>
  </w:style>
  <w:style w:type="character" w:customStyle="1" w:styleId="1fa">
    <w:name w:val="Схема документа Знак1"/>
    <w:basedOn w:val="a1"/>
    <w:semiHidden/>
    <w:rsid w:val="00577DF3"/>
    <w:rPr>
      <w:rFonts w:ascii="Segoe UI" w:hAnsi="Segoe UI" w:cs="Segoe UI"/>
      <w:sz w:val="16"/>
      <w:szCs w:val="16"/>
    </w:rPr>
  </w:style>
  <w:style w:type="paragraph" w:customStyle="1" w:styleId="1fb">
    <w:name w:val="Схема документа1"/>
    <w:basedOn w:val="a0"/>
    <w:next w:val="affffffa"/>
    <w:autoRedefine/>
    <w:uiPriority w:val="99"/>
    <w:semiHidden/>
    <w:qFormat/>
    <w:rsid w:val="00577DF3"/>
    <w:rPr>
      <w:rFonts w:ascii="Tahoma" w:eastAsia="Times New Roman" w:hAnsi="Tahoma" w:cs="Tahoma"/>
      <w:sz w:val="16"/>
      <w:szCs w:val="16"/>
      <w:lang w:eastAsia="ru-RU"/>
    </w:rPr>
  </w:style>
  <w:style w:type="paragraph" w:customStyle="1" w:styleId="1fc">
    <w:name w:val="Абзац списка1"/>
    <w:basedOn w:val="a0"/>
    <w:autoRedefine/>
    <w:uiPriority w:val="99"/>
    <w:qFormat/>
    <w:rsid w:val="00577DF3"/>
    <w:pPr>
      <w:ind w:left="720"/>
    </w:pPr>
    <w:rPr>
      <w:rFonts w:ascii="Times New Roman" w:eastAsia="Times New Roman" w:hAnsi="Times New Roman" w:cs="Times New Roman"/>
      <w:sz w:val="24"/>
      <w:szCs w:val="24"/>
      <w:lang w:eastAsia="ru-RU"/>
    </w:rPr>
  </w:style>
  <w:style w:type="paragraph" w:customStyle="1" w:styleId="1fd">
    <w:name w:val="Заголовок оглавления1"/>
    <w:basedOn w:val="1"/>
    <w:next w:val="a0"/>
    <w:autoRedefine/>
    <w:uiPriority w:val="99"/>
    <w:qFormat/>
    <w:rsid w:val="00577DF3"/>
    <w:pPr>
      <w:keepNext/>
      <w:keepLines/>
      <w:spacing w:before="480" w:beforeAutospacing="0" w:after="0" w:afterAutospacing="0" w:line="276" w:lineRule="auto"/>
      <w:ind w:firstLine="720"/>
      <w:outlineLvl w:val="9"/>
    </w:pPr>
    <w:rPr>
      <w:rFonts w:ascii="Cambria" w:hAnsi="Cambria"/>
      <w:color w:val="365F91"/>
      <w:kern w:val="0"/>
      <w:sz w:val="28"/>
      <w:szCs w:val="28"/>
      <w:lang w:eastAsia="en-US"/>
    </w:rPr>
  </w:style>
  <w:style w:type="character" w:customStyle="1" w:styleId="afffffff1">
    <w:name w:val="Основной текст_"/>
    <w:link w:val="2f3"/>
    <w:locked/>
    <w:rsid w:val="00577DF3"/>
    <w:rPr>
      <w:shd w:val="clear" w:color="auto" w:fill="FFFFFF"/>
    </w:rPr>
  </w:style>
  <w:style w:type="paragraph" w:customStyle="1" w:styleId="2f3">
    <w:name w:val="Основной текст2"/>
    <w:basedOn w:val="a0"/>
    <w:link w:val="afffffff1"/>
    <w:autoRedefine/>
    <w:qFormat/>
    <w:rsid w:val="00577DF3"/>
    <w:pPr>
      <w:widowControl w:val="0"/>
      <w:shd w:val="clear" w:color="auto" w:fill="FFFFFF"/>
      <w:spacing w:before="180" w:line="418" w:lineRule="exact"/>
      <w:ind w:hanging="900"/>
      <w:jc w:val="both"/>
    </w:pPr>
  </w:style>
  <w:style w:type="paragraph" w:customStyle="1" w:styleId="Heading11">
    <w:name w:val="Heading 11"/>
    <w:basedOn w:val="a0"/>
    <w:autoRedefine/>
    <w:uiPriority w:val="99"/>
    <w:qFormat/>
    <w:rsid w:val="00577DF3"/>
    <w:pPr>
      <w:widowControl w:val="0"/>
      <w:ind w:left="1117" w:hanging="448"/>
      <w:outlineLvl w:val="1"/>
    </w:pPr>
    <w:rPr>
      <w:rFonts w:ascii="Verdana" w:eastAsia="Times New Roman" w:hAnsi="Verdana" w:cs="Times New Roman"/>
      <w:b/>
      <w:bCs/>
      <w:sz w:val="18"/>
      <w:szCs w:val="18"/>
      <w:lang w:val="en-US"/>
    </w:rPr>
  </w:style>
  <w:style w:type="paragraph" w:customStyle="1" w:styleId="paragraph">
    <w:name w:val="paragraph"/>
    <w:basedOn w:val="a0"/>
    <w:autoRedefine/>
    <w:uiPriority w:val="99"/>
    <w:qFormat/>
    <w:rsid w:val="00577DF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
    <w:name w:val="msonormalcxspmiddle"/>
    <w:basedOn w:val="a0"/>
    <w:autoRedefine/>
    <w:uiPriority w:val="99"/>
    <w:qFormat/>
    <w:rsid w:val="00577DF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0"/>
    <w:autoRedefine/>
    <w:uiPriority w:val="99"/>
    <w:qFormat/>
    <w:rsid w:val="00577DF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78">
    <w:name w:val="Style78"/>
    <w:basedOn w:val="a0"/>
    <w:autoRedefine/>
    <w:uiPriority w:val="99"/>
    <w:qFormat/>
    <w:rsid w:val="00577DF3"/>
    <w:pPr>
      <w:widowControl w:val="0"/>
      <w:autoSpaceDE w:val="0"/>
      <w:autoSpaceDN w:val="0"/>
      <w:adjustRightInd w:val="0"/>
      <w:spacing w:line="252" w:lineRule="exact"/>
      <w:ind w:hanging="211"/>
    </w:pPr>
    <w:rPr>
      <w:rFonts w:ascii="Arial Black" w:eastAsia="Times New Roman" w:hAnsi="Arial Black" w:cs="Times New Roman"/>
      <w:sz w:val="24"/>
      <w:szCs w:val="24"/>
      <w:lang w:eastAsia="ru-RU"/>
    </w:rPr>
  </w:style>
  <w:style w:type="character" w:customStyle="1" w:styleId="NoSpacingChar">
    <w:name w:val="No Spacing Char"/>
    <w:link w:val="2f4"/>
    <w:locked/>
    <w:rsid w:val="00577DF3"/>
    <w:rPr>
      <w:rFonts w:ascii="Times New Roman" w:hAnsi="Times New Roman" w:cs="Times New Roman"/>
    </w:rPr>
  </w:style>
  <w:style w:type="paragraph" w:customStyle="1" w:styleId="2f4">
    <w:name w:val="Без интервала2"/>
    <w:link w:val="NoSpacingChar"/>
    <w:autoRedefine/>
    <w:qFormat/>
    <w:rsid w:val="00577DF3"/>
    <w:rPr>
      <w:rFonts w:ascii="Times New Roman" w:hAnsi="Times New Roman" w:cs="Times New Roman"/>
    </w:rPr>
  </w:style>
  <w:style w:type="paragraph" w:customStyle="1" w:styleId="cv">
    <w:name w:val="cv"/>
    <w:basedOn w:val="a0"/>
    <w:autoRedefine/>
    <w:uiPriority w:val="99"/>
    <w:qFormat/>
    <w:rsid w:val="00577DF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e">
    <w:name w:val="Название1"/>
    <w:basedOn w:val="a0"/>
    <w:autoRedefine/>
    <w:uiPriority w:val="99"/>
    <w:qFormat/>
    <w:rsid w:val="00577DF3"/>
    <w:pPr>
      <w:spacing w:before="30" w:after="30"/>
    </w:pPr>
    <w:rPr>
      <w:rFonts w:ascii="Times New Roman" w:eastAsia="Times New Roman" w:hAnsi="Times New Roman" w:cs="Times New Roman"/>
      <w:sz w:val="20"/>
      <w:szCs w:val="20"/>
      <w:lang w:eastAsia="ru-RU"/>
    </w:rPr>
  </w:style>
  <w:style w:type="paragraph" w:customStyle="1" w:styleId="afffffff2">
    <w:name w:val="Содержимое таблицы"/>
    <w:basedOn w:val="a0"/>
    <w:autoRedefine/>
    <w:uiPriority w:val="99"/>
    <w:qFormat/>
    <w:rsid w:val="00577DF3"/>
    <w:pPr>
      <w:widowControl w:val="0"/>
      <w:suppressLineNumbers/>
      <w:suppressAutoHyphens/>
    </w:pPr>
    <w:rPr>
      <w:rFonts w:ascii="Times New Roman" w:eastAsia="Times New Roman" w:hAnsi="Times New Roman" w:cs="Times New Roman"/>
      <w:kern w:val="2"/>
      <w:sz w:val="24"/>
      <w:szCs w:val="24"/>
      <w:lang w:eastAsia="ru-RU"/>
    </w:rPr>
  </w:style>
  <w:style w:type="paragraph" w:customStyle="1" w:styleId="Style67">
    <w:name w:val="Style67"/>
    <w:basedOn w:val="a0"/>
    <w:autoRedefine/>
    <w:uiPriority w:val="99"/>
    <w:qFormat/>
    <w:rsid w:val="00577DF3"/>
    <w:pPr>
      <w:widowControl w:val="0"/>
      <w:autoSpaceDE w:val="0"/>
      <w:autoSpaceDN w:val="0"/>
      <w:adjustRightInd w:val="0"/>
      <w:spacing w:line="264" w:lineRule="exact"/>
      <w:ind w:hanging="211"/>
      <w:jc w:val="both"/>
    </w:pPr>
    <w:rPr>
      <w:rFonts w:ascii="Arial Black" w:eastAsia="Times New Roman" w:hAnsi="Arial Black" w:cs="Times New Roman"/>
      <w:sz w:val="24"/>
      <w:szCs w:val="24"/>
      <w:lang w:eastAsia="ru-RU"/>
    </w:rPr>
  </w:style>
  <w:style w:type="paragraph" w:customStyle="1" w:styleId="Style8">
    <w:name w:val="Style8"/>
    <w:basedOn w:val="a0"/>
    <w:autoRedefine/>
    <w:uiPriority w:val="99"/>
    <w:qFormat/>
    <w:rsid w:val="00577DF3"/>
    <w:pPr>
      <w:widowControl w:val="0"/>
      <w:autoSpaceDE w:val="0"/>
      <w:autoSpaceDN w:val="0"/>
      <w:adjustRightInd w:val="0"/>
      <w:spacing w:line="278" w:lineRule="exact"/>
      <w:jc w:val="both"/>
    </w:pPr>
    <w:rPr>
      <w:rFonts w:ascii="Arial Black" w:eastAsia="Times New Roman" w:hAnsi="Arial Black" w:cs="Times New Roman"/>
      <w:sz w:val="24"/>
      <w:szCs w:val="24"/>
      <w:lang w:eastAsia="ru-RU"/>
    </w:rPr>
  </w:style>
  <w:style w:type="paragraph" w:customStyle="1" w:styleId="Style72">
    <w:name w:val="Style72"/>
    <w:basedOn w:val="a0"/>
    <w:autoRedefine/>
    <w:uiPriority w:val="99"/>
    <w:qFormat/>
    <w:rsid w:val="00577DF3"/>
    <w:pPr>
      <w:widowControl w:val="0"/>
      <w:autoSpaceDE w:val="0"/>
      <w:autoSpaceDN w:val="0"/>
      <w:adjustRightInd w:val="0"/>
      <w:spacing w:line="264" w:lineRule="exact"/>
      <w:ind w:hanging="211"/>
      <w:jc w:val="both"/>
    </w:pPr>
    <w:rPr>
      <w:rFonts w:ascii="Arial Black" w:eastAsia="Times New Roman" w:hAnsi="Arial Black" w:cs="Times New Roman"/>
      <w:sz w:val="24"/>
      <w:szCs w:val="24"/>
      <w:lang w:eastAsia="ru-RU"/>
    </w:rPr>
  </w:style>
  <w:style w:type="paragraph" w:customStyle="1" w:styleId="Style18">
    <w:name w:val="Style18"/>
    <w:basedOn w:val="a0"/>
    <w:autoRedefine/>
    <w:uiPriority w:val="99"/>
    <w:qFormat/>
    <w:rsid w:val="00577DF3"/>
    <w:pPr>
      <w:widowControl w:val="0"/>
      <w:autoSpaceDE w:val="0"/>
      <w:autoSpaceDN w:val="0"/>
      <w:adjustRightInd w:val="0"/>
      <w:spacing w:line="264" w:lineRule="exact"/>
      <w:jc w:val="both"/>
    </w:pPr>
    <w:rPr>
      <w:rFonts w:ascii="Arial Black" w:eastAsia="Times New Roman" w:hAnsi="Arial Black" w:cs="Times New Roman"/>
      <w:sz w:val="24"/>
      <w:szCs w:val="24"/>
      <w:lang w:eastAsia="ru-RU"/>
    </w:rPr>
  </w:style>
  <w:style w:type="paragraph" w:customStyle="1" w:styleId="Style68">
    <w:name w:val="Style68"/>
    <w:basedOn w:val="a0"/>
    <w:autoRedefine/>
    <w:uiPriority w:val="99"/>
    <w:qFormat/>
    <w:rsid w:val="00577DF3"/>
    <w:pPr>
      <w:widowControl w:val="0"/>
      <w:autoSpaceDE w:val="0"/>
      <w:autoSpaceDN w:val="0"/>
      <w:adjustRightInd w:val="0"/>
      <w:spacing w:line="264" w:lineRule="exact"/>
      <w:ind w:hanging="211"/>
    </w:pPr>
    <w:rPr>
      <w:rFonts w:ascii="Arial Black" w:eastAsia="Times New Roman" w:hAnsi="Arial Black" w:cs="Times New Roman"/>
      <w:sz w:val="24"/>
      <w:szCs w:val="24"/>
      <w:lang w:eastAsia="ru-RU"/>
    </w:rPr>
  </w:style>
  <w:style w:type="paragraph" w:customStyle="1" w:styleId="Style24">
    <w:name w:val="Style24"/>
    <w:basedOn w:val="a0"/>
    <w:autoRedefine/>
    <w:uiPriority w:val="99"/>
    <w:qFormat/>
    <w:rsid w:val="00577DF3"/>
    <w:pPr>
      <w:widowControl w:val="0"/>
      <w:autoSpaceDE w:val="0"/>
      <w:autoSpaceDN w:val="0"/>
      <w:adjustRightInd w:val="0"/>
      <w:spacing w:line="321" w:lineRule="exact"/>
      <w:ind w:firstLine="206"/>
    </w:pPr>
    <w:rPr>
      <w:rFonts w:ascii="Arial Black" w:eastAsia="Times New Roman" w:hAnsi="Arial Black" w:cs="Times New Roman"/>
      <w:sz w:val="24"/>
      <w:szCs w:val="24"/>
      <w:lang w:eastAsia="ru-RU"/>
    </w:rPr>
  </w:style>
  <w:style w:type="paragraph" w:customStyle="1" w:styleId="headertext">
    <w:name w:val="headertext"/>
    <w:basedOn w:val="a0"/>
    <w:autoRedefine/>
    <w:uiPriority w:val="99"/>
    <w:qFormat/>
    <w:rsid w:val="00577DF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0"/>
    <w:autoRedefine/>
    <w:uiPriority w:val="99"/>
    <w:qFormat/>
    <w:rsid w:val="00577DF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76">
    <w:name w:val="Style76"/>
    <w:basedOn w:val="a0"/>
    <w:autoRedefine/>
    <w:uiPriority w:val="99"/>
    <w:qFormat/>
    <w:rsid w:val="00577DF3"/>
    <w:pPr>
      <w:widowControl w:val="0"/>
      <w:autoSpaceDE w:val="0"/>
      <w:autoSpaceDN w:val="0"/>
      <w:adjustRightInd w:val="0"/>
      <w:spacing w:line="259" w:lineRule="exact"/>
      <w:ind w:hanging="211"/>
      <w:jc w:val="both"/>
    </w:pPr>
    <w:rPr>
      <w:rFonts w:ascii="Arial Black" w:eastAsia="Times New Roman" w:hAnsi="Arial Black" w:cs="Times New Roman"/>
      <w:sz w:val="24"/>
      <w:szCs w:val="24"/>
      <w:lang w:eastAsia="ru-RU"/>
    </w:rPr>
  </w:style>
  <w:style w:type="paragraph" w:customStyle="1" w:styleId="Style93">
    <w:name w:val="Style93"/>
    <w:basedOn w:val="a0"/>
    <w:autoRedefine/>
    <w:uiPriority w:val="99"/>
    <w:qFormat/>
    <w:rsid w:val="00577DF3"/>
    <w:pPr>
      <w:widowControl w:val="0"/>
      <w:autoSpaceDE w:val="0"/>
      <w:autoSpaceDN w:val="0"/>
      <w:adjustRightInd w:val="0"/>
      <w:spacing w:line="264" w:lineRule="exact"/>
      <w:ind w:hanging="211"/>
    </w:pPr>
    <w:rPr>
      <w:rFonts w:ascii="Arial Black" w:eastAsia="Times New Roman" w:hAnsi="Arial Black" w:cs="Times New Roman"/>
      <w:sz w:val="24"/>
      <w:szCs w:val="24"/>
      <w:lang w:eastAsia="ru-RU"/>
    </w:rPr>
  </w:style>
  <w:style w:type="paragraph" w:customStyle="1" w:styleId="afffffff3">
    <w:name w:val="Стиль"/>
    <w:autoRedefine/>
    <w:uiPriority w:val="99"/>
    <w:qFormat/>
    <w:rsid w:val="00577DF3"/>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c41">
    <w:name w:val="c41"/>
    <w:basedOn w:val="a0"/>
    <w:autoRedefine/>
    <w:uiPriority w:val="99"/>
    <w:qFormat/>
    <w:rsid w:val="00577DF3"/>
    <w:pPr>
      <w:spacing w:before="120" w:after="120"/>
      <w:ind w:firstLine="709"/>
    </w:pPr>
    <w:rPr>
      <w:rFonts w:ascii="Times New Roman" w:eastAsia="Times New Roman" w:hAnsi="Times New Roman" w:cs="Times New Roman"/>
      <w:sz w:val="24"/>
      <w:szCs w:val="24"/>
      <w:lang w:eastAsia="ru-RU"/>
    </w:rPr>
  </w:style>
  <w:style w:type="paragraph" w:customStyle="1" w:styleId="FR2">
    <w:name w:val="FR2"/>
    <w:autoRedefine/>
    <w:uiPriority w:val="99"/>
    <w:qFormat/>
    <w:rsid w:val="00577DF3"/>
    <w:pPr>
      <w:widowControl w:val="0"/>
      <w:overflowPunct w:val="0"/>
      <w:autoSpaceDE w:val="0"/>
      <w:autoSpaceDN w:val="0"/>
      <w:adjustRightInd w:val="0"/>
      <w:spacing w:line="256" w:lineRule="auto"/>
      <w:ind w:firstLine="500"/>
    </w:pPr>
    <w:rPr>
      <w:rFonts w:ascii="Arial" w:eastAsia="Times New Roman" w:hAnsi="Arial" w:cs="Times New Roman"/>
      <w:szCs w:val="20"/>
      <w:lang w:eastAsia="ru-RU"/>
    </w:rPr>
  </w:style>
  <w:style w:type="paragraph" w:customStyle="1" w:styleId="320">
    <w:name w:val="Основной текст с отступом 32"/>
    <w:basedOn w:val="a0"/>
    <w:autoRedefine/>
    <w:uiPriority w:val="99"/>
    <w:qFormat/>
    <w:rsid w:val="00577DF3"/>
    <w:pPr>
      <w:suppressAutoHyphens/>
      <w:spacing w:after="120"/>
      <w:ind w:left="283"/>
    </w:pPr>
    <w:rPr>
      <w:rFonts w:ascii="Times New Roman" w:eastAsia="Times New Roman" w:hAnsi="Times New Roman" w:cs="Times New Roman"/>
      <w:sz w:val="16"/>
      <w:szCs w:val="16"/>
      <w:lang w:eastAsia="ar-SA"/>
    </w:rPr>
  </w:style>
  <w:style w:type="character" w:customStyle="1" w:styleId="1ff">
    <w:name w:val="Основной текст1"/>
    <w:link w:val="170"/>
    <w:uiPriority w:val="99"/>
    <w:locked/>
    <w:rsid w:val="00577DF3"/>
    <w:rPr>
      <w:color w:val="000000"/>
      <w:shd w:val="clear" w:color="auto" w:fill="FFFFFF"/>
    </w:rPr>
  </w:style>
  <w:style w:type="paragraph" w:customStyle="1" w:styleId="170">
    <w:name w:val="Основной текст17"/>
    <w:basedOn w:val="a0"/>
    <w:link w:val="1ff"/>
    <w:autoRedefine/>
    <w:uiPriority w:val="99"/>
    <w:qFormat/>
    <w:rsid w:val="00577DF3"/>
    <w:pPr>
      <w:shd w:val="clear" w:color="auto" w:fill="FFFFFF"/>
      <w:spacing w:line="192" w:lineRule="exact"/>
    </w:pPr>
    <w:rPr>
      <w:color w:val="000000"/>
    </w:rPr>
  </w:style>
  <w:style w:type="character" w:customStyle="1" w:styleId="Docsubtitle2Char">
    <w:name w:val="Doc subtitle2 Char"/>
    <w:basedOn w:val="a1"/>
    <w:link w:val="Docsubtitle2"/>
    <w:locked/>
    <w:rsid w:val="00577DF3"/>
    <w:rPr>
      <w:rFonts w:ascii="Arial" w:hAnsi="Arial" w:cs="Arial"/>
      <w:sz w:val="28"/>
      <w:szCs w:val="28"/>
      <w:lang w:val="en-GB"/>
    </w:rPr>
  </w:style>
  <w:style w:type="paragraph" w:customStyle="1" w:styleId="Docsubtitle2">
    <w:name w:val="Doc subtitle2"/>
    <w:basedOn w:val="a0"/>
    <w:link w:val="Docsubtitle2Char"/>
    <w:autoRedefine/>
    <w:qFormat/>
    <w:rsid w:val="00577DF3"/>
    <w:rPr>
      <w:rFonts w:ascii="Arial" w:hAnsi="Arial" w:cs="Arial"/>
      <w:sz w:val="28"/>
      <w:szCs w:val="28"/>
      <w:lang w:val="en-GB"/>
    </w:rPr>
  </w:style>
  <w:style w:type="paragraph" w:customStyle="1" w:styleId="Doctitle">
    <w:name w:val="Doc title"/>
    <w:basedOn w:val="a0"/>
    <w:autoRedefine/>
    <w:uiPriority w:val="99"/>
    <w:qFormat/>
    <w:rsid w:val="00577DF3"/>
    <w:rPr>
      <w:rFonts w:ascii="Arial" w:eastAsia="Calibri" w:hAnsi="Arial" w:cs="Times New Roman"/>
      <w:b/>
      <w:sz w:val="40"/>
      <w:szCs w:val="24"/>
      <w:lang w:val="en-GB"/>
    </w:rPr>
  </w:style>
  <w:style w:type="paragraph" w:customStyle="1" w:styleId="Style25">
    <w:name w:val="Style25"/>
    <w:basedOn w:val="a0"/>
    <w:autoRedefine/>
    <w:uiPriority w:val="99"/>
    <w:qFormat/>
    <w:rsid w:val="00577DF3"/>
    <w:pPr>
      <w:widowControl w:val="0"/>
      <w:autoSpaceDE w:val="0"/>
      <w:autoSpaceDN w:val="0"/>
      <w:adjustRightInd w:val="0"/>
      <w:spacing w:line="264" w:lineRule="exact"/>
    </w:pPr>
    <w:rPr>
      <w:rFonts w:ascii="Times New Roman" w:eastAsia="Times New Roman" w:hAnsi="Times New Roman" w:cs="Times New Roman"/>
      <w:sz w:val="24"/>
      <w:szCs w:val="24"/>
      <w:lang w:eastAsia="ru-RU"/>
    </w:rPr>
  </w:style>
  <w:style w:type="character" w:customStyle="1" w:styleId="1ff0">
    <w:name w:val="Подзаголовок Знак1"/>
    <w:basedOn w:val="a1"/>
    <w:uiPriority w:val="11"/>
    <w:rsid w:val="00577DF3"/>
    <w:rPr>
      <w:rFonts w:eastAsiaTheme="minorEastAsia"/>
      <w:color w:val="5A5A5A" w:themeColor="text1" w:themeTint="A5"/>
      <w:spacing w:val="15"/>
    </w:rPr>
  </w:style>
  <w:style w:type="character" w:styleId="afffffff4">
    <w:name w:val="Placeholder Text"/>
    <w:semiHidden/>
    <w:rsid w:val="00577DF3"/>
    <w:rPr>
      <w:rFonts w:ascii="Times New Roman" w:hAnsi="Times New Roman" w:cs="Times New Roman" w:hint="default"/>
      <w:color w:val="808080"/>
    </w:rPr>
  </w:style>
  <w:style w:type="character" w:customStyle="1" w:styleId="1ff1">
    <w:name w:val="Верхний колонтитул Знак1"/>
    <w:basedOn w:val="a1"/>
    <w:uiPriority w:val="99"/>
    <w:semiHidden/>
    <w:rsid w:val="00577DF3"/>
    <w:rPr>
      <w:rFonts w:ascii="Times New Roman" w:eastAsia="Times New Roman" w:hAnsi="Times New Roman" w:cs="Times New Roman"/>
    </w:rPr>
  </w:style>
  <w:style w:type="character" w:customStyle="1" w:styleId="1ff2">
    <w:name w:val="Текст концевой сноски Знак1"/>
    <w:basedOn w:val="a1"/>
    <w:uiPriority w:val="99"/>
    <w:semiHidden/>
    <w:rsid w:val="00577DF3"/>
    <w:rPr>
      <w:rFonts w:ascii="Times New Roman" w:eastAsia="Times New Roman" w:hAnsi="Times New Roman" w:cs="Times New Roman"/>
      <w:sz w:val="20"/>
      <w:szCs w:val="20"/>
    </w:rPr>
  </w:style>
  <w:style w:type="character" w:customStyle="1" w:styleId="214">
    <w:name w:val="Основной текст 2 Знак1"/>
    <w:basedOn w:val="a1"/>
    <w:semiHidden/>
    <w:rsid w:val="00577DF3"/>
    <w:rPr>
      <w:rFonts w:ascii="Times New Roman" w:eastAsia="Times New Roman" w:hAnsi="Times New Roman" w:cs="Times New Roman"/>
    </w:rPr>
  </w:style>
  <w:style w:type="character" w:customStyle="1" w:styleId="215">
    <w:name w:val="Основной текст с отступом 2 Знак1"/>
    <w:basedOn w:val="a1"/>
    <w:semiHidden/>
    <w:rsid w:val="00577DF3"/>
    <w:rPr>
      <w:rFonts w:ascii="Times New Roman" w:eastAsia="Times New Roman" w:hAnsi="Times New Roman" w:cs="Times New Roman"/>
    </w:rPr>
  </w:style>
  <w:style w:type="paragraph" w:styleId="affffffc">
    <w:name w:val="Plain Text"/>
    <w:basedOn w:val="a0"/>
    <w:link w:val="affffffb"/>
    <w:semiHidden/>
    <w:unhideWhenUsed/>
    <w:rsid w:val="00577DF3"/>
    <w:rPr>
      <w:color w:val="000000"/>
      <w:u w:color="000000"/>
    </w:rPr>
  </w:style>
  <w:style w:type="character" w:customStyle="1" w:styleId="1ff3">
    <w:name w:val="Текст Знак1"/>
    <w:basedOn w:val="a1"/>
    <w:semiHidden/>
    <w:rsid w:val="00577DF3"/>
    <w:rPr>
      <w:rFonts w:ascii="Consolas" w:hAnsi="Consolas"/>
      <w:sz w:val="21"/>
      <w:szCs w:val="21"/>
    </w:rPr>
  </w:style>
  <w:style w:type="character" w:customStyle="1" w:styleId="1ff4">
    <w:name w:val="Текст выноски Знак1"/>
    <w:basedOn w:val="a1"/>
    <w:uiPriority w:val="99"/>
    <w:semiHidden/>
    <w:rsid w:val="00577DF3"/>
    <w:rPr>
      <w:rFonts w:ascii="Tahoma" w:hAnsi="Tahoma" w:cs="Tahoma" w:hint="default"/>
      <w:sz w:val="16"/>
      <w:szCs w:val="16"/>
    </w:rPr>
  </w:style>
  <w:style w:type="character" w:customStyle="1" w:styleId="180">
    <w:name w:val="Знак Знак18"/>
    <w:locked/>
    <w:rsid w:val="00577DF3"/>
    <w:rPr>
      <w:rFonts w:ascii="Arial" w:hAnsi="Arial" w:cs="Times New Roman" w:hint="default"/>
      <w:b/>
      <w:bCs/>
      <w:kern w:val="32"/>
      <w:sz w:val="32"/>
      <w:szCs w:val="32"/>
    </w:rPr>
  </w:style>
  <w:style w:type="character" w:customStyle="1" w:styleId="171">
    <w:name w:val="Знак Знак17"/>
    <w:locked/>
    <w:rsid w:val="00577DF3"/>
    <w:rPr>
      <w:rFonts w:ascii="Arial" w:hAnsi="Arial" w:cs="Times New Roman" w:hint="default"/>
      <w:b/>
      <w:bCs/>
      <w:i/>
      <w:iCs/>
      <w:sz w:val="28"/>
      <w:szCs w:val="28"/>
    </w:rPr>
  </w:style>
  <w:style w:type="character" w:customStyle="1" w:styleId="160">
    <w:name w:val="Знак Знак16"/>
    <w:locked/>
    <w:rsid w:val="00577DF3"/>
    <w:rPr>
      <w:rFonts w:ascii="Arial" w:hAnsi="Arial" w:cs="Times New Roman" w:hint="default"/>
      <w:b/>
      <w:bCs/>
      <w:sz w:val="26"/>
      <w:szCs w:val="26"/>
    </w:rPr>
  </w:style>
  <w:style w:type="character" w:customStyle="1" w:styleId="150">
    <w:name w:val="Знак Знак15"/>
    <w:locked/>
    <w:rsid w:val="00577DF3"/>
    <w:rPr>
      <w:rFonts w:ascii="Times New Roman" w:hAnsi="Times New Roman" w:cs="Times New Roman" w:hint="default"/>
      <w:b/>
      <w:bCs/>
      <w:sz w:val="24"/>
      <w:szCs w:val="24"/>
    </w:rPr>
  </w:style>
  <w:style w:type="character" w:customStyle="1" w:styleId="FontStyle12">
    <w:name w:val="Font Style12"/>
    <w:uiPriority w:val="99"/>
    <w:rsid w:val="00577DF3"/>
    <w:rPr>
      <w:rFonts w:ascii="Times New Roman" w:hAnsi="Times New Roman" w:cs="Times New Roman" w:hint="default"/>
      <w:b/>
      <w:bCs w:val="0"/>
      <w:sz w:val="24"/>
    </w:rPr>
  </w:style>
  <w:style w:type="character" w:customStyle="1" w:styleId="FontStyle13">
    <w:name w:val="Font Style13"/>
    <w:uiPriority w:val="99"/>
    <w:rsid w:val="00577DF3"/>
    <w:rPr>
      <w:rFonts w:ascii="Times New Roman" w:hAnsi="Times New Roman" w:cs="Times New Roman" w:hint="default"/>
      <w:b/>
      <w:bCs w:val="0"/>
      <w:sz w:val="20"/>
    </w:rPr>
  </w:style>
  <w:style w:type="character" w:customStyle="1" w:styleId="FontStyle19">
    <w:name w:val="Font Style19"/>
    <w:rsid w:val="00577DF3"/>
    <w:rPr>
      <w:rFonts w:ascii="Sylfaen" w:hAnsi="Sylfaen" w:hint="default"/>
      <w:b/>
      <w:bCs w:val="0"/>
      <w:sz w:val="18"/>
    </w:rPr>
  </w:style>
  <w:style w:type="character" w:customStyle="1" w:styleId="FontStyle20">
    <w:name w:val="Font Style20"/>
    <w:rsid w:val="00577DF3"/>
    <w:rPr>
      <w:rFonts w:ascii="Sylfaen" w:hAnsi="Sylfaen" w:hint="default"/>
      <w:sz w:val="18"/>
    </w:rPr>
  </w:style>
  <w:style w:type="character" w:customStyle="1" w:styleId="mw-headline">
    <w:name w:val="mw-headline"/>
    <w:rsid w:val="00577DF3"/>
    <w:rPr>
      <w:rFonts w:ascii="Times New Roman" w:hAnsi="Times New Roman" w:cs="Times New Roman" w:hint="default"/>
    </w:rPr>
  </w:style>
  <w:style w:type="character" w:customStyle="1" w:styleId="ft">
    <w:name w:val="ft"/>
    <w:rsid w:val="00577DF3"/>
    <w:rPr>
      <w:rFonts w:ascii="Times New Roman" w:hAnsi="Times New Roman" w:cs="Times New Roman" w:hint="default"/>
    </w:rPr>
  </w:style>
  <w:style w:type="character" w:customStyle="1" w:styleId="FontStyle14">
    <w:name w:val="Font Style14"/>
    <w:uiPriority w:val="99"/>
    <w:rsid w:val="00577DF3"/>
    <w:rPr>
      <w:rFonts w:ascii="Times New Roman" w:hAnsi="Times New Roman" w:cs="Times New Roman" w:hint="default"/>
      <w:sz w:val="22"/>
    </w:rPr>
  </w:style>
  <w:style w:type="character" w:customStyle="1" w:styleId="soft1">
    <w:name w:val="soft1"/>
    <w:rsid w:val="00577DF3"/>
    <w:rPr>
      <w:rFonts w:ascii="Arial" w:hAnsi="Arial" w:cs="Arial" w:hint="default"/>
      <w:color w:val="000000"/>
      <w:sz w:val="20"/>
    </w:rPr>
  </w:style>
  <w:style w:type="character" w:customStyle="1" w:styleId="FontStyle60">
    <w:name w:val="Font Style60"/>
    <w:rsid w:val="00577DF3"/>
    <w:rPr>
      <w:rFonts w:ascii="Times New Roman" w:hAnsi="Times New Roman" w:cs="Times New Roman" w:hint="default"/>
    </w:rPr>
  </w:style>
  <w:style w:type="character" w:customStyle="1" w:styleId="editsection">
    <w:name w:val="editsection"/>
    <w:rsid w:val="00577DF3"/>
    <w:rPr>
      <w:rFonts w:ascii="Times New Roman" w:hAnsi="Times New Roman" w:cs="Times New Roman" w:hint="default"/>
    </w:rPr>
  </w:style>
  <w:style w:type="character" w:customStyle="1" w:styleId="FontStyle59">
    <w:name w:val="Font Style59"/>
    <w:rsid w:val="00577DF3"/>
    <w:rPr>
      <w:rFonts w:ascii="Times New Roman" w:hAnsi="Times New Roman" w:cs="Times New Roman" w:hint="default"/>
      <w:b/>
      <w:bCs w:val="0"/>
      <w:i/>
      <w:iCs w:val="0"/>
      <w:sz w:val="16"/>
    </w:rPr>
  </w:style>
  <w:style w:type="character" w:customStyle="1" w:styleId="FontStyle63">
    <w:name w:val="Font Style63"/>
    <w:rsid w:val="00577DF3"/>
    <w:rPr>
      <w:rFonts w:ascii="Times New Roman" w:hAnsi="Times New Roman" w:cs="Times New Roman" w:hint="default"/>
    </w:rPr>
  </w:style>
  <w:style w:type="character" w:customStyle="1" w:styleId="apple-style-span">
    <w:name w:val="apple-style-span"/>
    <w:rsid w:val="00577DF3"/>
  </w:style>
  <w:style w:type="character" w:customStyle="1" w:styleId="611">
    <w:name w:val="Заголовок 6 Знак1"/>
    <w:semiHidden/>
    <w:rsid w:val="00577DF3"/>
    <w:rPr>
      <w:rFonts w:ascii="Calibri" w:eastAsia="Times New Roman" w:hAnsi="Calibri" w:cs="Times New Roman" w:hint="default"/>
      <w:b/>
      <w:bCs/>
      <w:sz w:val="22"/>
      <w:szCs w:val="22"/>
    </w:rPr>
  </w:style>
  <w:style w:type="character" w:customStyle="1" w:styleId="FontStyle31">
    <w:name w:val="Font Style31"/>
    <w:uiPriority w:val="99"/>
    <w:rsid w:val="00577DF3"/>
    <w:rPr>
      <w:rFonts w:ascii="Times New Roman" w:hAnsi="Times New Roman" w:cs="Times New Roman" w:hint="default"/>
      <w:sz w:val="18"/>
    </w:rPr>
  </w:style>
  <w:style w:type="character" w:customStyle="1" w:styleId="9Exact">
    <w:name w:val="Основной текст (9) Exact"/>
    <w:rsid w:val="00577DF3"/>
    <w:rPr>
      <w:rFonts w:ascii="Times New Roman" w:hAnsi="Times New Roman" w:cs="Times New Roman" w:hint="default"/>
      <w:strike w:val="0"/>
      <w:dstrike w:val="0"/>
      <w:u w:val="none"/>
      <w:effect w:val="none"/>
    </w:rPr>
  </w:style>
  <w:style w:type="character" w:customStyle="1" w:styleId="FontStyle15">
    <w:name w:val="Font Style15"/>
    <w:uiPriority w:val="99"/>
    <w:rsid w:val="00577DF3"/>
    <w:rPr>
      <w:rFonts w:ascii="Cambria" w:hAnsi="Cambria" w:hint="default"/>
      <w:sz w:val="24"/>
    </w:rPr>
  </w:style>
  <w:style w:type="character" w:customStyle="1" w:styleId="80">
    <w:name w:val="Основной текст (8) + Курсив"/>
    <w:rsid w:val="00577DF3"/>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1">
    <w:name w:val="Основной текст (8)"/>
    <w:rsid w:val="00577DF3"/>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f5">
    <w:name w:val="Основной текст + Полужирный"/>
    <w:rsid w:val="00577DF3"/>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rsid w:val="00577DF3"/>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rsid w:val="00577DF3"/>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577DF3"/>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2f5">
    <w:name w:val="Схема документа Знак2"/>
    <w:semiHidden/>
    <w:rsid w:val="00577DF3"/>
    <w:rPr>
      <w:rFonts w:ascii="Segoe UI" w:hAnsi="Segoe UI" w:cs="Segoe UI" w:hint="default"/>
      <w:sz w:val="16"/>
      <w:szCs w:val="16"/>
    </w:rPr>
  </w:style>
  <w:style w:type="character" w:customStyle="1" w:styleId="normaltextrun">
    <w:name w:val="normaltextrun"/>
    <w:rsid w:val="00577DF3"/>
  </w:style>
  <w:style w:type="character" w:customStyle="1" w:styleId="eop">
    <w:name w:val="eop"/>
    <w:rsid w:val="00577DF3"/>
  </w:style>
  <w:style w:type="character" w:customStyle="1" w:styleId="contextualspellingandgrammarerror">
    <w:name w:val="contextualspellingandgrammarerror"/>
    <w:rsid w:val="00577DF3"/>
  </w:style>
  <w:style w:type="character" w:customStyle="1" w:styleId="spellingerror">
    <w:name w:val="spellingerror"/>
    <w:rsid w:val="00577DF3"/>
  </w:style>
  <w:style w:type="character" w:customStyle="1" w:styleId="ListParagraphChar">
    <w:name w:val="List Paragraph Char"/>
    <w:aliases w:val="Содержание. 2 уровень Char"/>
    <w:locked/>
    <w:rsid w:val="00577DF3"/>
    <w:rPr>
      <w:rFonts w:ascii="Calibri" w:hAnsi="Calibri" w:cs="Calibri" w:hint="default"/>
      <w:sz w:val="24"/>
      <w:lang w:val="ru-RU" w:eastAsia="en-US"/>
    </w:rPr>
  </w:style>
  <w:style w:type="character" w:customStyle="1" w:styleId="FontStyle121">
    <w:name w:val="Font Style121"/>
    <w:uiPriority w:val="99"/>
    <w:rsid w:val="00577DF3"/>
    <w:rPr>
      <w:rFonts w:ascii="Century Schoolbook" w:hAnsi="Century Schoolbook" w:hint="default"/>
      <w:sz w:val="20"/>
    </w:rPr>
  </w:style>
  <w:style w:type="character" w:customStyle="1" w:styleId="FootnoteTextChar1">
    <w:name w:val="Footnote Text Char1"/>
    <w:locked/>
    <w:rsid w:val="00577DF3"/>
    <w:rPr>
      <w:lang w:val="en-US" w:eastAsia="ru-RU" w:bidi="ar-SA"/>
    </w:rPr>
  </w:style>
  <w:style w:type="character" w:customStyle="1" w:styleId="BodyTextChar">
    <w:name w:val="Body Text Char"/>
    <w:locked/>
    <w:rsid w:val="00577DF3"/>
    <w:rPr>
      <w:sz w:val="24"/>
      <w:lang w:val="ru-RU" w:eastAsia="ru-RU" w:bidi="ar-SA"/>
    </w:rPr>
  </w:style>
  <w:style w:type="character" w:customStyle="1" w:styleId="oth2">
    <w:name w:val="oth2"/>
    <w:rsid w:val="00577DF3"/>
  </w:style>
  <w:style w:type="character" w:customStyle="1" w:styleId="gen1">
    <w:name w:val="gen1"/>
    <w:rsid w:val="00577DF3"/>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577DF3"/>
    <w:rPr>
      <w:sz w:val="24"/>
      <w:szCs w:val="24"/>
      <w:lang w:val="ru-RU" w:eastAsia="ru-RU" w:bidi="ar-SA"/>
    </w:rPr>
  </w:style>
  <w:style w:type="character" w:customStyle="1" w:styleId="Heading1Char">
    <w:name w:val="Heading 1 Char"/>
    <w:locked/>
    <w:rsid w:val="00577DF3"/>
    <w:rPr>
      <w:rFonts w:ascii="Arial" w:hAnsi="Arial" w:cs="Arial" w:hint="default"/>
      <w:b/>
      <w:bCs/>
      <w:kern w:val="32"/>
      <w:sz w:val="32"/>
      <w:szCs w:val="32"/>
      <w:lang w:val="ru-RU" w:eastAsia="ru-RU" w:bidi="ar-SA"/>
    </w:rPr>
  </w:style>
  <w:style w:type="character" w:customStyle="1" w:styleId="b-serp-urlitem1">
    <w:name w:val="b-serp-url__item1"/>
    <w:rsid w:val="00577DF3"/>
    <w:rPr>
      <w:rFonts w:ascii="Times New Roman" w:hAnsi="Times New Roman" w:cs="Times New Roman" w:hint="default"/>
    </w:rPr>
  </w:style>
  <w:style w:type="character" w:customStyle="1" w:styleId="small11">
    <w:name w:val="small11"/>
    <w:rsid w:val="00577DF3"/>
    <w:rPr>
      <w:sz w:val="16"/>
    </w:rPr>
  </w:style>
  <w:style w:type="character" w:customStyle="1" w:styleId="gray1">
    <w:name w:val="gray1"/>
    <w:rsid w:val="00577DF3"/>
    <w:rPr>
      <w:color w:val="6C737F"/>
    </w:rPr>
  </w:style>
  <w:style w:type="character" w:customStyle="1" w:styleId="submenu-table">
    <w:name w:val="submenu-table"/>
    <w:uiPriority w:val="99"/>
    <w:rsid w:val="00577DF3"/>
    <w:rPr>
      <w:rFonts w:ascii="Times New Roman" w:hAnsi="Times New Roman" w:cs="Times New Roman" w:hint="default"/>
    </w:rPr>
  </w:style>
  <w:style w:type="character" w:customStyle="1" w:styleId="BalloonTextChar">
    <w:name w:val="Balloon Text Char"/>
    <w:basedOn w:val="a1"/>
    <w:locked/>
    <w:rsid w:val="00577DF3"/>
    <w:rPr>
      <w:rFonts w:ascii="Segoe UI" w:hAnsi="Segoe UI" w:cs="Times New Roman" w:hint="default"/>
      <w:sz w:val="18"/>
      <w:lang w:val="ru-RU" w:eastAsia="ru-RU"/>
    </w:rPr>
  </w:style>
  <w:style w:type="character" w:customStyle="1" w:styleId="Heading2Char">
    <w:name w:val="Heading 2 Char"/>
    <w:basedOn w:val="a1"/>
    <w:locked/>
    <w:rsid w:val="00577DF3"/>
    <w:rPr>
      <w:rFonts w:ascii="Arial" w:hAnsi="Arial" w:cs="Times New Roman" w:hint="default"/>
      <w:b/>
      <w:bCs/>
      <w:i/>
      <w:iCs/>
      <w:sz w:val="28"/>
      <w:szCs w:val="28"/>
    </w:rPr>
  </w:style>
  <w:style w:type="character" w:customStyle="1" w:styleId="Heading3Char">
    <w:name w:val="Heading 3 Char"/>
    <w:basedOn w:val="a1"/>
    <w:locked/>
    <w:rsid w:val="00577DF3"/>
    <w:rPr>
      <w:rFonts w:ascii="Arial" w:hAnsi="Arial" w:cs="Times New Roman" w:hint="default"/>
      <w:b/>
      <w:bCs/>
      <w:sz w:val="26"/>
      <w:szCs w:val="26"/>
    </w:rPr>
  </w:style>
  <w:style w:type="character" w:customStyle="1" w:styleId="Heading4Char">
    <w:name w:val="Heading 4 Char"/>
    <w:basedOn w:val="a1"/>
    <w:locked/>
    <w:rsid w:val="00577DF3"/>
    <w:rPr>
      <w:rFonts w:ascii="Times New Roman" w:hAnsi="Times New Roman" w:cs="Times New Roman" w:hint="default"/>
      <w:b/>
      <w:bCs/>
      <w:sz w:val="24"/>
      <w:szCs w:val="24"/>
    </w:rPr>
  </w:style>
  <w:style w:type="character" w:customStyle="1" w:styleId="BodyText2Char">
    <w:name w:val="Body Text 2 Char"/>
    <w:basedOn w:val="a1"/>
    <w:locked/>
    <w:rsid w:val="00577DF3"/>
    <w:rPr>
      <w:rFonts w:ascii="Times New Roman" w:hAnsi="Times New Roman" w:cs="Times New Roman" w:hint="default"/>
      <w:sz w:val="24"/>
      <w:szCs w:val="24"/>
    </w:rPr>
  </w:style>
  <w:style w:type="character" w:customStyle="1" w:styleId="HeaderChar">
    <w:name w:val="Header Char"/>
    <w:basedOn w:val="a1"/>
    <w:locked/>
    <w:rsid w:val="00577DF3"/>
    <w:rPr>
      <w:rFonts w:ascii="Times New Roman" w:hAnsi="Times New Roman" w:cs="Times New Roman" w:hint="default"/>
      <w:sz w:val="24"/>
      <w:szCs w:val="24"/>
    </w:rPr>
  </w:style>
  <w:style w:type="character" w:customStyle="1" w:styleId="CommentTextChar">
    <w:name w:val="Comment Text Char"/>
    <w:locked/>
    <w:rsid w:val="00577DF3"/>
    <w:rPr>
      <w:rFonts w:ascii="Times New Roman" w:hAnsi="Times New Roman" w:cs="Times New Roman" w:hint="default"/>
      <w:sz w:val="20"/>
    </w:rPr>
  </w:style>
  <w:style w:type="character" w:customStyle="1" w:styleId="CommentTextChar1">
    <w:name w:val="Comment Text Char1"/>
    <w:basedOn w:val="a1"/>
    <w:semiHidden/>
    <w:locked/>
    <w:rsid w:val="00577DF3"/>
    <w:rPr>
      <w:rFonts w:ascii="Times New Roman" w:hAnsi="Times New Roman" w:cs="Times New Roman" w:hint="default"/>
      <w:sz w:val="20"/>
      <w:szCs w:val="20"/>
    </w:rPr>
  </w:style>
  <w:style w:type="character" w:customStyle="1" w:styleId="CommentSubjectChar">
    <w:name w:val="Comment Subject Char"/>
    <w:locked/>
    <w:rsid w:val="00577DF3"/>
    <w:rPr>
      <w:b/>
      <w:bCs w:val="0"/>
    </w:rPr>
  </w:style>
  <w:style w:type="character" w:customStyle="1" w:styleId="CommentSubjectChar1">
    <w:name w:val="Comment Subject Char1"/>
    <w:basedOn w:val="CommentTextChar"/>
    <w:semiHidden/>
    <w:locked/>
    <w:rsid w:val="00577DF3"/>
    <w:rPr>
      <w:rFonts w:ascii="Times New Roman" w:hAnsi="Times New Roman" w:cs="Times New Roman" w:hint="default"/>
      <w:b/>
      <w:bCs/>
      <w:sz w:val="20"/>
      <w:szCs w:val="20"/>
    </w:rPr>
  </w:style>
  <w:style w:type="character" w:customStyle="1" w:styleId="BodyTextIndent2Char">
    <w:name w:val="Body Text Indent 2 Char"/>
    <w:basedOn w:val="a1"/>
    <w:locked/>
    <w:rsid w:val="00577DF3"/>
    <w:rPr>
      <w:rFonts w:ascii="Times New Roman" w:hAnsi="Times New Roman" w:cs="Times New Roman" w:hint="default"/>
      <w:sz w:val="24"/>
      <w:szCs w:val="24"/>
    </w:rPr>
  </w:style>
  <w:style w:type="character" w:customStyle="1" w:styleId="EndnoteTextChar">
    <w:name w:val="Endnote Text Char"/>
    <w:basedOn w:val="a1"/>
    <w:semiHidden/>
    <w:locked/>
    <w:rsid w:val="00577DF3"/>
    <w:rPr>
      <w:rFonts w:ascii="Times New Roman" w:hAnsi="Times New Roman" w:cs="Times New Roman" w:hint="default"/>
      <w:sz w:val="20"/>
      <w:szCs w:val="20"/>
    </w:rPr>
  </w:style>
  <w:style w:type="character" w:customStyle="1" w:styleId="BodyTextIndentChar">
    <w:name w:val="Body Text Indent Char"/>
    <w:aliases w:val="текст Char,Основной текст 1 Char"/>
    <w:basedOn w:val="a1"/>
    <w:locked/>
    <w:rsid w:val="00577DF3"/>
    <w:rPr>
      <w:rFonts w:ascii="Times New Roman" w:hAnsi="Times New Roman" w:cs="Times New Roman" w:hint="default"/>
      <w:sz w:val="20"/>
      <w:szCs w:val="20"/>
    </w:rPr>
  </w:style>
  <w:style w:type="character" w:customStyle="1" w:styleId="c17">
    <w:name w:val="c17"/>
    <w:basedOn w:val="a1"/>
    <w:rsid w:val="00577DF3"/>
    <w:rPr>
      <w:rFonts w:ascii="Times New Roman" w:hAnsi="Times New Roman" w:cs="Times New Roman" w:hint="default"/>
    </w:rPr>
  </w:style>
  <w:style w:type="character" w:customStyle="1" w:styleId="c4">
    <w:name w:val="c4"/>
    <w:basedOn w:val="a1"/>
    <w:rsid w:val="00577DF3"/>
    <w:rPr>
      <w:rFonts w:ascii="Times New Roman" w:hAnsi="Times New Roman" w:cs="Times New Roman" w:hint="default"/>
    </w:rPr>
  </w:style>
  <w:style w:type="character" w:customStyle="1" w:styleId="c5">
    <w:name w:val="c5"/>
    <w:basedOn w:val="a1"/>
    <w:rsid w:val="00577DF3"/>
    <w:rPr>
      <w:rFonts w:ascii="Times New Roman" w:hAnsi="Times New Roman" w:cs="Times New Roman" w:hint="default"/>
    </w:rPr>
  </w:style>
  <w:style w:type="character" w:customStyle="1" w:styleId="FontStyle28">
    <w:name w:val="Font Style28"/>
    <w:rsid w:val="00577DF3"/>
    <w:rPr>
      <w:rFonts w:ascii="Times New Roman" w:hAnsi="Times New Roman" w:cs="Times New Roman" w:hint="default"/>
      <w:sz w:val="24"/>
    </w:rPr>
  </w:style>
  <w:style w:type="character" w:customStyle="1" w:styleId="pathseparator">
    <w:name w:val="path__separator"/>
    <w:basedOn w:val="a1"/>
    <w:rsid w:val="00577DF3"/>
    <w:rPr>
      <w:rFonts w:ascii="Times New Roman" w:hAnsi="Times New Roman" w:cs="Times New Roman" w:hint="default"/>
    </w:rPr>
  </w:style>
  <w:style w:type="character" w:customStyle="1" w:styleId="FontStyle74">
    <w:name w:val="Font Style74"/>
    <w:rsid w:val="00577DF3"/>
    <w:rPr>
      <w:rFonts w:ascii="Times New Roman" w:hAnsi="Times New Roman" w:cs="Times New Roman" w:hint="default"/>
      <w:b/>
      <w:bCs w:val="0"/>
      <w:i/>
      <w:iCs w:val="0"/>
      <w:sz w:val="24"/>
    </w:rPr>
  </w:style>
  <w:style w:type="character" w:customStyle="1" w:styleId="62">
    <w:name w:val="Основной текст (6)"/>
    <w:basedOn w:val="a1"/>
    <w:rsid w:val="00577DF3"/>
    <w:rPr>
      <w:rFonts w:ascii="Times New Roman" w:hAnsi="Times New Roman" w:cs="Times New Roman" w:hint="default"/>
      <w:sz w:val="18"/>
      <w:szCs w:val="18"/>
    </w:rPr>
  </w:style>
  <w:style w:type="character" w:customStyle="1" w:styleId="39">
    <w:name w:val="Основной текст3"/>
    <w:basedOn w:val="1ff"/>
    <w:uiPriority w:val="99"/>
    <w:rsid w:val="00577DF3"/>
    <w:rPr>
      <w:rFonts w:ascii="Times New Roman" w:hAnsi="Times New Roman" w:cs="Times New Roman" w:hint="default"/>
      <w:color w:val="000000"/>
      <w:sz w:val="18"/>
      <w:szCs w:val="18"/>
      <w:shd w:val="clear" w:color="auto" w:fill="FFFFFF"/>
    </w:rPr>
  </w:style>
  <w:style w:type="character" w:customStyle="1" w:styleId="43">
    <w:name w:val="Основной текст4"/>
    <w:basedOn w:val="1ff"/>
    <w:rsid w:val="00577DF3"/>
    <w:rPr>
      <w:rFonts w:ascii="Times New Roman" w:hAnsi="Times New Roman" w:cs="Times New Roman" w:hint="default"/>
      <w:color w:val="000000"/>
      <w:sz w:val="18"/>
      <w:szCs w:val="18"/>
      <w:shd w:val="clear" w:color="auto" w:fill="FFFFFF"/>
    </w:rPr>
  </w:style>
  <w:style w:type="character" w:customStyle="1" w:styleId="90">
    <w:name w:val="Основной текст (9)"/>
    <w:basedOn w:val="a1"/>
    <w:uiPriority w:val="99"/>
    <w:rsid w:val="00577DF3"/>
    <w:rPr>
      <w:rFonts w:ascii="Times New Roman" w:hAnsi="Times New Roman" w:cs="Times New Roman" w:hint="default"/>
      <w:sz w:val="18"/>
      <w:szCs w:val="18"/>
    </w:rPr>
  </w:style>
  <w:style w:type="character" w:customStyle="1" w:styleId="8pt">
    <w:name w:val="Основной текст + 8 pt"/>
    <w:aliases w:val="Курсив"/>
    <w:basedOn w:val="1ff"/>
    <w:uiPriority w:val="99"/>
    <w:rsid w:val="00577DF3"/>
    <w:rPr>
      <w:rFonts w:ascii="Times New Roman" w:hAnsi="Times New Roman" w:cs="Times New Roman" w:hint="default"/>
      <w:i/>
      <w:iCs/>
      <w:color w:val="000000"/>
      <w:sz w:val="16"/>
      <w:szCs w:val="16"/>
      <w:shd w:val="clear" w:color="auto" w:fill="FFFFFF"/>
    </w:rPr>
  </w:style>
  <w:style w:type="character" w:customStyle="1" w:styleId="200">
    <w:name w:val="Основной текст (20)"/>
    <w:basedOn w:val="a1"/>
    <w:rsid w:val="00577DF3"/>
    <w:rPr>
      <w:rFonts w:ascii="Times New Roman" w:hAnsi="Times New Roman" w:cs="Times New Roman" w:hint="default"/>
      <w:sz w:val="18"/>
      <w:szCs w:val="18"/>
    </w:rPr>
  </w:style>
  <w:style w:type="character" w:customStyle="1" w:styleId="FontStyle33">
    <w:name w:val="Font Style33"/>
    <w:rsid w:val="00577DF3"/>
    <w:rPr>
      <w:rFonts w:ascii="Times New Roman" w:hAnsi="Times New Roman" w:cs="Times New Roman" w:hint="default"/>
      <w:sz w:val="20"/>
      <w:szCs w:val="20"/>
    </w:rPr>
  </w:style>
  <w:style w:type="table" w:styleId="1ff5">
    <w:name w:val="Table Grid 1"/>
    <w:basedOn w:val="a2"/>
    <w:semiHidden/>
    <w:unhideWhenUsed/>
    <w:rsid w:val="00577DF3"/>
    <w:pPr>
      <w:spacing w:after="200" w:line="276" w:lineRule="auto"/>
    </w:pPr>
    <w:rPr>
      <w:rFonts w:ascii="Calibri" w:eastAsia="Times New Roman" w:hAnsi="Calibri" w:cs="Times New Roman"/>
      <w:sz w:val="20"/>
      <w:szCs w:val="20"/>
      <w:lang w:val="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7">
    <w:name w:val="Сетка таблицы 11"/>
    <w:basedOn w:val="a2"/>
    <w:rsid w:val="00577DF3"/>
    <w:rPr>
      <w:rFonts w:ascii="Times New Roman" w:eastAsia="Times New Roman" w:hAnsi="Times New Roman" w:cs="Times New Roman"/>
      <w:sz w:val="20"/>
      <w:szCs w:val="20"/>
      <w:lang w:val="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15">
    <w:name w:val="Сетка таблицы31"/>
    <w:basedOn w:val="a2"/>
    <w:rsid w:val="00577DF3"/>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rsid w:val="00577DF3"/>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rsid w:val="00577DF3"/>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6">
    <w:name w:val="caption"/>
    <w:basedOn w:val="a0"/>
    <w:next w:val="a0"/>
    <w:uiPriority w:val="99"/>
    <w:semiHidden/>
    <w:unhideWhenUsed/>
    <w:qFormat/>
    <w:rsid w:val="00577DF3"/>
    <w:pPr>
      <w:jc w:val="center"/>
    </w:pPr>
    <w:rPr>
      <w:rFonts w:ascii="Times New Roman" w:eastAsia="Times New Roman" w:hAnsi="Times New Roman" w:cs="Times New Roman"/>
      <w:b/>
      <w:iCs/>
      <w:sz w:val="24"/>
      <w:szCs w:val="28"/>
      <w:lang w:eastAsia="ru-RU"/>
    </w:rPr>
  </w:style>
  <w:style w:type="paragraph" w:styleId="a">
    <w:name w:val="List Bullet"/>
    <w:basedOn w:val="a0"/>
    <w:uiPriority w:val="99"/>
    <w:semiHidden/>
    <w:unhideWhenUsed/>
    <w:rsid w:val="00577DF3"/>
    <w:pPr>
      <w:widowControl w:val="0"/>
      <w:numPr>
        <w:numId w:val="13"/>
      </w:numPr>
      <w:autoSpaceDE w:val="0"/>
      <w:autoSpaceDN w:val="0"/>
      <w:contextualSpacing/>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3371159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564775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08062517">
      <w:bodyDiv w:val="1"/>
      <w:marLeft w:val="0"/>
      <w:marRight w:val="0"/>
      <w:marTop w:val="0"/>
      <w:marBottom w:val="0"/>
      <w:divBdr>
        <w:top w:val="none" w:sz="0" w:space="0" w:color="auto"/>
        <w:left w:val="none" w:sz="0" w:space="0" w:color="auto"/>
        <w:bottom w:val="none" w:sz="0" w:space="0" w:color="auto"/>
        <w:right w:val="none" w:sz="0" w:space="0" w:color="auto"/>
      </w:divBdr>
    </w:div>
    <w:div w:id="1513303160">
      <w:bodyDiv w:val="1"/>
      <w:marLeft w:val="0"/>
      <w:marRight w:val="0"/>
      <w:marTop w:val="0"/>
      <w:marBottom w:val="0"/>
      <w:divBdr>
        <w:top w:val="none" w:sz="0" w:space="0" w:color="auto"/>
        <w:left w:val="none" w:sz="0" w:space="0" w:color="auto"/>
        <w:bottom w:val="none" w:sz="0" w:space="0" w:color="auto"/>
        <w:right w:val="none" w:sz="0" w:space="0" w:color="auto"/>
      </w:divBdr>
    </w:div>
    <w:div w:id="1522665734">
      <w:bodyDiv w:val="1"/>
      <w:marLeft w:val="0"/>
      <w:marRight w:val="0"/>
      <w:marTop w:val="0"/>
      <w:marBottom w:val="0"/>
      <w:divBdr>
        <w:top w:val="none" w:sz="0" w:space="0" w:color="auto"/>
        <w:left w:val="none" w:sz="0" w:space="0" w:color="auto"/>
        <w:bottom w:val="none" w:sz="0" w:space="0" w:color="auto"/>
        <w:right w:val="none" w:sz="0" w:space="0" w:color="auto"/>
      </w:divBdr>
    </w:div>
    <w:div w:id="1605963855">
      <w:bodyDiv w:val="1"/>
      <w:marLeft w:val="0"/>
      <w:marRight w:val="0"/>
      <w:marTop w:val="0"/>
      <w:marBottom w:val="0"/>
      <w:divBdr>
        <w:top w:val="none" w:sz="0" w:space="0" w:color="auto"/>
        <w:left w:val="none" w:sz="0" w:space="0" w:color="auto"/>
        <w:bottom w:val="none" w:sz="0" w:space="0" w:color="auto"/>
        <w:right w:val="none" w:sz="0" w:space="0" w:color="auto"/>
      </w:divBdr>
    </w:div>
    <w:div w:id="182447033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665227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1418761">
      <w:bodyDiv w:val="1"/>
      <w:marLeft w:val="0"/>
      <w:marRight w:val="0"/>
      <w:marTop w:val="0"/>
      <w:marBottom w:val="0"/>
      <w:divBdr>
        <w:top w:val="none" w:sz="0" w:space="0" w:color="auto"/>
        <w:left w:val="none" w:sz="0" w:space="0" w:color="auto"/>
        <w:bottom w:val="none" w:sz="0" w:space="0" w:color="auto"/>
        <w:right w:val="none" w:sz="0" w:space="0" w:color="auto"/>
      </w:divBdr>
    </w:div>
    <w:div w:id="212029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1011</TotalTime>
  <Pages>9</Pages>
  <Words>32042</Words>
  <Characters>182642</Characters>
  <Application>Microsoft Office Word</Application>
  <DocSecurity>0</DocSecurity>
  <Lines>1522</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20</cp:revision>
  <cp:lastPrinted>2023-04-28T08:44:00Z</cp:lastPrinted>
  <dcterms:created xsi:type="dcterms:W3CDTF">2023-07-03T14:13:00Z</dcterms:created>
  <dcterms:modified xsi:type="dcterms:W3CDTF">2024-01-12T06:35:00Z</dcterms:modified>
</cp:coreProperties>
</file>