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047BE" w14:textId="77777777" w:rsidR="00FC1236" w:rsidRPr="007D6DE2" w:rsidRDefault="00FC1236" w:rsidP="00FC1236">
      <w:pPr>
        <w:pStyle w:val="a5"/>
        <w:jc w:val="right"/>
        <w:rPr>
          <w:b/>
          <w:lang w:val="ru-RU"/>
        </w:rPr>
      </w:pPr>
      <w:r w:rsidRPr="00B3108A">
        <w:rPr>
          <w:b/>
          <w:lang w:val="ru-RU"/>
        </w:rPr>
        <w:t xml:space="preserve">Приложение </w:t>
      </w:r>
      <w:r w:rsidRPr="007D6DE2">
        <w:rPr>
          <w:b/>
          <w:lang w:val="ru-RU"/>
        </w:rPr>
        <w:t>1</w:t>
      </w:r>
    </w:p>
    <w:p w14:paraId="5F9D2B33" w14:textId="77777777" w:rsidR="00FC1236" w:rsidRPr="00337DC8" w:rsidRDefault="00FC1236" w:rsidP="00FC1236">
      <w:pPr>
        <w:jc w:val="right"/>
        <w:rPr>
          <w:rFonts w:ascii="Times New Roman" w:hAnsi="Times New Roman"/>
          <w:b/>
          <w:sz w:val="24"/>
          <w:szCs w:val="24"/>
        </w:rPr>
      </w:pPr>
      <w:r w:rsidRPr="00337DC8">
        <w:rPr>
          <w:rFonts w:ascii="Times New Roman" w:hAnsi="Times New Roman"/>
          <w:sz w:val="24"/>
          <w:szCs w:val="24"/>
        </w:rPr>
        <w:t>к ПООП-П по профессии/специальности</w:t>
      </w:r>
    </w:p>
    <w:p w14:paraId="2B8F21F0" w14:textId="77777777" w:rsidR="00FC1236" w:rsidRPr="007D1CBF" w:rsidRDefault="00FC1236" w:rsidP="00FC1236">
      <w:pPr>
        <w:pStyle w:val="a5"/>
        <w:jc w:val="right"/>
        <w:rPr>
          <w:b/>
          <w:lang w:val="ru-RU"/>
        </w:rPr>
      </w:pPr>
      <w:r w:rsidRPr="007D1CBF">
        <w:rPr>
          <w:b/>
          <w:lang w:val="ru-RU"/>
        </w:rPr>
        <w:t>15.02.03</w:t>
      </w:r>
      <w:r w:rsidR="00AC776B">
        <w:rPr>
          <w:b/>
          <w:lang w:val="ru-RU"/>
        </w:rPr>
        <w:t xml:space="preserve"> </w:t>
      </w:r>
      <w:r w:rsidRPr="007D1CBF">
        <w:rPr>
          <w:b/>
          <w:lang w:val="ru-RU"/>
        </w:rPr>
        <w:t xml:space="preserve">Техническая эксплуатация гидравлических машин, </w:t>
      </w:r>
    </w:p>
    <w:p w14:paraId="2D15C8EF" w14:textId="77777777" w:rsidR="00FC1236" w:rsidRPr="007D1CBF" w:rsidRDefault="00FC1236" w:rsidP="00FC1236">
      <w:pPr>
        <w:pStyle w:val="a5"/>
        <w:jc w:val="right"/>
        <w:rPr>
          <w:b/>
          <w:vertAlign w:val="superscript"/>
          <w:lang w:val="ru-RU"/>
        </w:rPr>
      </w:pPr>
      <w:r w:rsidRPr="007D1CBF">
        <w:rPr>
          <w:b/>
          <w:lang w:val="ru-RU"/>
        </w:rPr>
        <w:t>гидроприводов и гидропневмоавтоматики</w:t>
      </w:r>
    </w:p>
    <w:p w14:paraId="37CA3D03" w14:textId="77777777" w:rsidR="00FC1236" w:rsidRPr="00337DC8" w:rsidRDefault="00FC1236" w:rsidP="00FC1236">
      <w:pPr>
        <w:jc w:val="center"/>
        <w:rPr>
          <w:rFonts w:ascii="Times New Roman" w:hAnsi="Times New Roman"/>
          <w:b/>
          <w:i/>
          <w:sz w:val="24"/>
          <w:szCs w:val="24"/>
        </w:rPr>
      </w:pPr>
    </w:p>
    <w:p w14:paraId="64935ACE" w14:textId="77777777" w:rsidR="00FC1236" w:rsidRPr="00337DC8" w:rsidRDefault="00FC1236" w:rsidP="00FC1236">
      <w:pPr>
        <w:jc w:val="center"/>
        <w:rPr>
          <w:rFonts w:ascii="Times New Roman" w:hAnsi="Times New Roman"/>
          <w:b/>
          <w:i/>
          <w:sz w:val="24"/>
          <w:szCs w:val="24"/>
        </w:rPr>
      </w:pPr>
    </w:p>
    <w:p w14:paraId="040F6BF4" w14:textId="77777777" w:rsidR="00FC1236" w:rsidRPr="00337DC8" w:rsidRDefault="00FC1236" w:rsidP="00FC1236">
      <w:pPr>
        <w:jc w:val="center"/>
        <w:rPr>
          <w:rFonts w:ascii="Times New Roman" w:hAnsi="Times New Roman"/>
          <w:b/>
          <w:i/>
          <w:sz w:val="24"/>
          <w:szCs w:val="24"/>
        </w:rPr>
      </w:pPr>
    </w:p>
    <w:p w14:paraId="5EAD1E52" w14:textId="77777777" w:rsidR="00FC1236" w:rsidRPr="00337DC8" w:rsidRDefault="00FC1236" w:rsidP="00FC1236">
      <w:pPr>
        <w:jc w:val="center"/>
        <w:rPr>
          <w:rFonts w:ascii="Times New Roman" w:hAnsi="Times New Roman"/>
          <w:b/>
          <w:i/>
          <w:sz w:val="24"/>
          <w:szCs w:val="24"/>
        </w:rPr>
      </w:pPr>
    </w:p>
    <w:p w14:paraId="32710FD9" w14:textId="77777777" w:rsidR="00FC1236" w:rsidRPr="00337DC8" w:rsidRDefault="00FC1236" w:rsidP="00FC1236">
      <w:pPr>
        <w:jc w:val="center"/>
        <w:rPr>
          <w:rFonts w:ascii="Times New Roman" w:hAnsi="Times New Roman"/>
          <w:b/>
          <w:i/>
          <w:sz w:val="24"/>
          <w:szCs w:val="24"/>
        </w:rPr>
      </w:pPr>
    </w:p>
    <w:p w14:paraId="3679CC6D" w14:textId="77777777" w:rsidR="00FC1236" w:rsidRPr="00B3108A" w:rsidRDefault="00FC1236" w:rsidP="00FC1236">
      <w:pPr>
        <w:pStyle w:val="a5"/>
        <w:jc w:val="center"/>
        <w:rPr>
          <w:b/>
          <w:lang w:val="ru-RU"/>
        </w:rPr>
      </w:pPr>
      <w:r w:rsidRPr="00B3108A">
        <w:rPr>
          <w:b/>
          <w:lang w:val="ru-RU"/>
        </w:rPr>
        <w:t>Модель компетенций выпускника</w:t>
      </w:r>
    </w:p>
    <w:p w14:paraId="79A44E35" w14:textId="3788B073" w:rsidR="00FC1236" w:rsidRPr="007D1CBF" w:rsidRDefault="00FC1236" w:rsidP="00FC1236">
      <w:pPr>
        <w:pStyle w:val="a5"/>
        <w:jc w:val="center"/>
        <w:rPr>
          <w:b/>
          <w:lang w:val="ru-RU"/>
        </w:rPr>
      </w:pPr>
      <w:r w:rsidRPr="007D1CBF">
        <w:rPr>
          <w:b/>
          <w:lang w:val="ru-RU"/>
        </w:rPr>
        <w:t>15.02.03</w:t>
      </w:r>
      <w:r w:rsidR="00A95635">
        <w:rPr>
          <w:b/>
          <w:lang w:val="ru-RU"/>
        </w:rPr>
        <w:t xml:space="preserve"> </w:t>
      </w:r>
      <w:r w:rsidRPr="007D1CBF">
        <w:rPr>
          <w:b/>
          <w:lang w:val="ru-RU"/>
        </w:rPr>
        <w:t>Техническая эксплуатация гидравлических машин,</w:t>
      </w:r>
    </w:p>
    <w:p w14:paraId="2F593493" w14:textId="77777777" w:rsidR="00FC1236" w:rsidRPr="007D1CBF" w:rsidRDefault="00FC1236" w:rsidP="00FC1236">
      <w:pPr>
        <w:pStyle w:val="a5"/>
        <w:jc w:val="center"/>
        <w:rPr>
          <w:b/>
          <w:vertAlign w:val="superscript"/>
          <w:lang w:val="ru-RU"/>
        </w:rPr>
      </w:pPr>
      <w:r w:rsidRPr="007D1CBF">
        <w:rPr>
          <w:b/>
          <w:lang w:val="ru-RU"/>
        </w:rPr>
        <w:t>гидроприводов и гидропневмоавтоматики</w:t>
      </w:r>
    </w:p>
    <w:p w14:paraId="0C42C5D8" w14:textId="77777777" w:rsidR="00FC1236" w:rsidRPr="00337DC8" w:rsidRDefault="00FC1236" w:rsidP="00FC1236">
      <w:pPr>
        <w:jc w:val="center"/>
        <w:rPr>
          <w:rFonts w:ascii="Times New Roman" w:hAnsi="Times New Roman"/>
          <w:b/>
          <w:i/>
          <w:sz w:val="24"/>
          <w:szCs w:val="24"/>
        </w:rPr>
      </w:pPr>
    </w:p>
    <w:p w14:paraId="78ACAC28" w14:textId="77777777" w:rsidR="00FC1236" w:rsidRPr="00337DC8" w:rsidRDefault="00FC1236" w:rsidP="00FC1236">
      <w:pPr>
        <w:jc w:val="center"/>
        <w:rPr>
          <w:rFonts w:ascii="Times New Roman" w:hAnsi="Times New Roman"/>
          <w:b/>
          <w:i/>
          <w:sz w:val="24"/>
          <w:szCs w:val="24"/>
        </w:rPr>
      </w:pPr>
    </w:p>
    <w:p w14:paraId="13557FAF" w14:textId="77777777" w:rsidR="00FC1236" w:rsidRPr="00337DC8" w:rsidRDefault="00FC1236" w:rsidP="00FC1236">
      <w:pPr>
        <w:jc w:val="center"/>
        <w:rPr>
          <w:rFonts w:ascii="Times New Roman" w:hAnsi="Times New Roman"/>
          <w:b/>
          <w:i/>
          <w:sz w:val="24"/>
          <w:szCs w:val="24"/>
        </w:rPr>
      </w:pPr>
    </w:p>
    <w:p w14:paraId="52100782" w14:textId="77777777" w:rsidR="00FC1236" w:rsidRPr="00337DC8" w:rsidRDefault="00FC1236" w:rsidP="00FC1236">
      <w:pPr>
        <w:jc w:val="center"/>
        <w:rPr>
          <w:rFonts w:ascii="Times New Roman" w:hAnsi="Times New Roman"/>
          <w:b/>
          <w:i/>
          <w:sz w:val="24"/>
          <w:szCs w:val="24"/>
        </w:rPr>
      </w:pPr>
    </w:p>
    <w:p w14:paraId="4BFCE323" w14:textId="77777777" w:rsidR="00FC1236" w:rsidRPr="00337DC8" w:rsidRDefault="00FC1236" w:rsidP="00FC1236">
      <w:pPr>
        <w:jc w:val="center"/>
        <w:rPr>
          <w:rFonts w:ascii="Times New Roman" w:hAnsi="Times New Roman"/>
          <w:b/>
          <w:i/>
          <w:sz w:val="24"/>
          <w:szCs w:val="24"/>
        </w:rPr>
      </w:pPr>
    </w:p>
    <w:p w14:paraId="3FA2988C" w14:textId="77777777" w:rsidR="00FC1236" w:rsidRPr="00337DC8" w:rsidRDefault="00FC1236" w:rsidP="00FC1236">
      <w:pPr>
        <w:jc w:val="center"/>
        <w:rPr>
          <w:rFonts w:ascii="Times New Roman" w:hAnsi="Times New Roman"/>
          <w:b/>
          <w:i/>
          <w:sz w:val="24"/>
          <w:szCs w:val="24"/>
        </w:rPr>
      </w:pPr>
    </w:p>
    <w:p w14:paraId="5BC2FCBD" w14:textId="77777777" w:rsidR="00FC1236" w:rsidRPr="00337DC8" w:rsidRDefault="00FC1236" w:rsidP="00FC1236">
      <w:pPr>
        <w:jc w:val="center"/>
        <w:rPr>
          <w:rFonts w:ascii="Times New Roman" w:hAnsi="Times New Roman"/>
          <w:b/>
          <w:i/>
          <w:sz w:val="24"/>
          <w:szCs w:val="24"/>
        </w:rPr>
      </w:pPr>
    </w:p>
    <w:p w14:paraId="6266BC3E" w14:textId="77777777" w:rsidR="00FC1236" w:rsidRPr="00337DC8" w:rsidRDefault="00FC1236" w:rsidP="00FC1236">
      <w:pPr>
        <w:jc w:val="center"/>
        <w:rPr>
          <w:rFonts w:ascii="Times New Roman" w:hAnsi="Times New Roman"/>
          <w:b/>
          <w:i/>
          <w:sz w:val="24"/>
          <w:szCs w:val="24"/>
        </w:rPr>
      </w:pPr>
    </w:p>
    <w:p w14:paraId="1A5091B5" w14:textId="77777777" w:rsidR="00FC1236" w:rsidRPr="00337DC8" w:rsidRDefault="00FC1236" w:rsidP="00FC1236">
      <w:pPr>
        <w:jc w:val="center"/>
        <w:rPr>
          <w:rFonts w:ascii="Times New Roman" w:hAnsi="Times New Roman"/>
          <w:b/>
          <w:i/>
          <w:sz w:val="24"/>
          <w:szCs w:val="24"/>
        </w:rPr>
      </w:pPr>
    </w:p>
    <w:p w14:paraId="1FF297E9" w14:textId="77777777" w:rsidR="00FC1236" w:rsidRPr="00337DC8" w:rsidRDefault="00FC1236" w:rsidP="00FC1236">
      <w:pPr>
        <w:jc w:val="center"/>
        <w:rPr>
          <w:rFonts w:ascii="Times New Roman" w:hAnsi="Times New Roman"/>
          <w:b/>
          <w:i/>
          <w:sz w:val="24"/>
          <w:szCs w:val="24"/>
        </w:rPr>
      </w:pPr>
    </w:p>
    <w:p w14:paraId="38BA803D" w14:textId="77777777" w:rsidR="00FC1236" w:rsidRPr="00337DC8" w:rsidRDefault="00FC1236" w:rsidP="00FC1236">
      <w:pPr>
        <w:jc w:val="center"/>
        <w:rPr>
          <w:rFonts w:ascii="Times New Roman" w:hAnsi="Times New Roman"/>
          <w:b/>
          <w:i/>
          <w:sz w:val="24"/>
          <w:szCs w:val="24"/>
        </w:rPr>
      </w:pPr>
    </w:p>
    <w:p w14:paraId="65D67FA5" w14:textId="77777777" w:rsidR="00FC1236" w:rsidRPr="00337DC8" w:rsidRDefault="00FC1236" w:rsidP="00FC1236">
      <w:pPr>
        <w:jc w:val="center"/>
        <w:rPr>
          <w:rFonts w:ascii="Times New Roman" w:hAnsi="Times New Roman"/>
          <w:b/>
          <w:i/>
          <w:sz w:val="24"/>
          <w:szCs w:val="24"/>
        </w:rPr>
      </w:pPr>
    </w:p>
    <w:p w14:paraId="70EBD4D3" w14:textId="77777777" w:rsidR="00FC1236" w:rsidRPr="00337DC8" w:rsidRDefault="00FC1236" w:rsidP="00FC1236">
      <w:pPr>
        <w:jc w:val="center"/>
        <w:rPr>
          <w:rFonts w:ascii="Times New Roman" w:hAnsi="Times New Roman"/>
          <w:b/>
          <w:i/>
          <w:sz w:val="24"/>
          <w:szCs w:val="24"/>
        </w:rPr>
      </w:pPr>
    </w:p>
    <w:p w14:paraId="22509478" w14:textId="77777777" w:rsidR="00FC1236" w:rsidRPr="00337DC8" w:rsidRDefault="00FC1236" w:rsidP="00FC1236">
      <w:pPr>
        <w:jc w:val="center"/>
        <w:rPr>
          <w:rFonts w:ascii="Times New Roman" w:hAnsi="Times New Roman"/>
          <w:b/>
          <w:i/>
          <w:sz w:val="24"/>
          <w:szCs w:val="24"/>
        </w:rPr>
      </w:pPr>
    </w:p>
    <w:p w14:paraId="085C9624" w14:textId="77777777" w:rsidR="00FC1236" w:rsidRPr="00337DC8" w:rsidRDefault="00FC1236" w:rsidP="00FC1236">
      <w:pPr>
        <w:jc w:val="center"/>
        <w:rPr>
          <w:rFonts w:ascii="Times New Roman" w:hAnsi="Times New Roman"/>
          <w:b/>
          <w:i/>
          <w:sz w:val="24"/>
          <w:szCs w:val="24"/>
        </w:rPr>
      </w:pPr>
    </w:p>
    <w:p w14:paraId="62F88EAF" w14:textId="77777777" w:rsidR="00FC1236" w:rsidRPr="00337DC8" w:rsidRDefault="00FC1236" w:rsidP="00FC1236">
      <w:pPr>
        <w:jc w:val="center"/>
        <w:rPr>
          <w:rFonts w:ascii="Times New Roman" w:hAnsi="Times New Roman"/>
          <w:b/>
          <w:i/>
          <w:sz w:val="24"/>
          <w:szCs w:val="24"/>
        </w:rPr>
      </w:pPr>
    </w:p>
    <w:p w14:paraId="7486C4D6" w14:textId="77777777" w:rsidR="00FC1236" w:rsidRPr="00337DC8" w:rsidRDefault="00FC1236" w:rsidP="00FC1236">
      <w:pPr>
        <w:jc w:val="center"/>
        <w:rPr>
          <w:rFonts w:ascii="Times New Roman" w:hAnsi="Times New Roman"/>
          <w:b/>
          <w:i/>
          <w:sz w:val="24"/>
          <w:szCs w:val="24"/>
        </w:rPr>
      </w:pPr>
    </w:p>
    <w:p w14:paraId="713A29D8" w14:textId="77777777" w:rsidR="00FC1236" w:rsidRPr="00337DC8" w:rsidRDefault="00FC1236" w:rsidP="00FC1236">
      <w:pPr>
        <w:jc w:val="center"/>
        <w:rPr>
          <w:rFonts w:ascii="Times New Roman" w:hAnsi="Times New Roman"/>
          <w:b/>
          <w:iCs/>
          <w:sz w:val="24"/>
          <w:szCs w:val="24"/>
        </w:rPr>
      </w:pPr>
      <w:r w:rsidRPr="00337DC8">
        <w:rPr>
          <w:rFonts w:ascii="Times New Roman" w:hAnsi="Times New Roman"/>
          <w:b/>
          <w:iCs/>
          <w:sz w:val="24"/>
          <w:szCs w:val="24"/>
        </w:rPr>
        <w:t>2022г.</w:t>
      </w:r>
    </w:p>
    <w:p w14:paraId="5F643715" w14:textId="77777777" w:rsidR="00FC1236" w:rsidRPr="00337DC8" w:rsidRDefault="00FC1236" w:rsidP="00FC1236">
      <w:pPr>
        <w:rPr>
          <w:rFonts w:ascii="Times New Roman" w:hAnsi="Times New Roman"/>
          <w:sz w:val="24"/>
          <w:szCs w:val="24"/>
        </w:rPr>
        <w:sectPr w:rsidR="00FC1236" w:rsidRPr="00337DC8">
          <w:pgSz w:w="11906" w:h="16838"/>
          <w:pgMar w:top="1134" w:right="850" w:bottom="1134" w:left="1701" w:header="708" w:footer="708" w:gutter="0"/>
          <w:cols w:space="708"/>
          <w:docGrid w:linePitch="360"/>
        </w:sectPr>
      </w:pPr>
      <w:r w:rsidRPr="00337DC8">
        <w:rPr>
          <w:rFonts w:ascii="Times New Roman" w:hAnsi="Times New Roman"/>
          <w:sz w:val="24"/>
          <w:szCs w:val="24"/>
        </w:rPr>
        <w:br w:type="page"/>
      </w:r>
    </w:p>
    <w:p w14:paraId="22A204F6" w14:textId="77777777" w:rsidR="00FC1236" w:rsidRPr="00337DC8" w:rsidRDefault="00FC1236" w:rsidP="00FC1236">
      <w:pPr>
        <w:tabs>
          <w:tab w:val="left" w:pos="204"/>
        </w:tabs>
        <w:rPr>
          <w:rFonts w:ascii="Times New Roman" w:hAnsi="Times New Roman"/>
          <w:b/>
          <w:bCs/>
          <w:sz w:val="24"/>
          <w:szCs w:val="24"/>
        </w:rPr>
      </w:pPr>
      <w:r w:rsidRPr="00337DC8">
        <w:rPr>
          <w:rFonts w:ascii="Times New Roman" w:hAnsi="Times New Roman"/>
          <w:b/>
          <w:bCs/>
          <w:sz w:val="24"/>
          <w:szCs w:val="24"/>
        </w:rPr>
        <w:lastRenderedPageBreak/>
        <w:t>Таблица 1 – Модель компетенций выпускника (профессиональная часть)</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2207"/>
        <w:gridCol w:w="3035"/>
        <w:gridCol w:w="1980"/>
        <w:gridCol w:w="2631"/>
        <w:gridCol w:w="3977"/>
      </w:tblGrid>
      <w:tr w:rsidR="00FC1236" w:rsidRPr="00337DC8" w14:paraId="3F35DB66" w14:textId="77777777" w:rsidTr="00EF782D">
        <w:tc>
          <w:tcPr>
            <w:tcW w:w="3936" w:type="dxa"/>
            <w:gridSpan w:val="2"/>
            <w:vMerge w:val="restart"/>
            <w:shd w:val="clear" w:color="auto" w:fill="FBD4B4"/>
            <w:vAlign w:val="center"/>
          </w:tcPr>
          <w:p w14:paraId="3CA50D29" w14:textId="77777777" w:rsidR="00FC1236" w:rsidRPr="00337DC8" w:rsidRDefault="00FC1236" w:rsidP="00CA60AA">
            <w:pPr>
              <w:pStyle w:val="aa"/>
              <w:jc w:val="center"/>
              <w:rPr>
                <w:b/>
                <w:color w:val="auto"/>
                <w:sz w:val="24"/>
                <w:szCs w:val="24"/>
              </w:rPr>
            </w:pPr>
            <w:r w:rsidRPr="00337DC8">
              <w:rPr>
                <w:color w:val="auto"/>
                <w:sz w:val="24"/>
                <w:szCs w:val="24"/>
              </w:rPr>
              <w:br w:type="page"/>
            </w:r>
            <w:r w:rsidRPr="00337DC8">
              <w:rPr>
                <w:b/>
                <w:color w:val="auto"/>
                <w:sz w:val="24"/>
                <w:szCs w:val="24"/>
              </w:rPr>
              <w:t>ПС 1</w:t>
            </w:r>
          </w:p>
          <w:p w14:paraId="22F6B5CA" w14:textId="77777777" w:rsidR="00FC1236" w:rsidRPr="00337DC8" w:rsidRDefault="00FC1236" w:rsidP="00CA60AA">
            <w:pPr>
              <w:pStyle w:val="aa"/>
              <w:jc w:val="center"/>
              <w:rPr>
                <w:b/>
                <w:color w:val="auto"/>
                <w:sz w:val="24"/>
                <w:szCs w:val="24"/>
              </w:rPr>
            </w:pPr>
            <w:r w:rsidRPr="00337DC8">
              <w:rPr>
                <w:b/>
                <w:color w:val="auto"/>
                <w:sz w:val="24"/>
                <w:szCs w:val="24"/>
              </w:rPr>
              <w:t>Слесарь-ремонтник промышленного оборудования</w:t>
            </w:r>
          </w:p>
          <w:p w14:paraId="6DA8BC54" w14:textId="77777777" w:rsidR="00FC1236" w:rsidRPr="00337DC8" w:rsidRDefault="00FC1236" w:rsidP="00CA60AA">
            <w:pPr>
              <w:pStyle w:val="aa"/>
              <w:jc w:val="center"/>
              <w:rPr>
                <w:color w:val="auto"/>
                <w:sz w:val="24"/>
                <w:szCs w:val="24"/>
              </w:rPr>
            </w:pPr>
            <w:r w:rsidRPr="00337DC8">
              <w:rPr>
                <w:color w:val="auto"/>
                <w:sz w:val="24"/>
                <w:szCs w:val="24"/>
              </w:rPr>
              <w:t>(приказом Министерства труда</w:t>
            </w:r>
          </w:p>
          <w:p w14:paraId="7D4DDA53" w14:textId="77777777" w:rsidR="00FC1236" w:rsidRPr="00337DC8" w:rsidRDefault="00FC1236" w:rsidP="00CA60AA">
            <w:pPr>
              <w:pStyle w:val="aa"/>
              <w:jc w:val="center"/>
              <w:rPr>
                <w:color w:val="auto"/>
                <w:sz w:val="24"/>
                <w:szCs w:val="24"/>
              </w:rPr>
            </w:pPr>
            <w:r w:rsidRPr="00337DC8">
              <w:rPr>
                <w:color w:val="auto"/>
                <w:sz w:val="24"/>
                <w:szCs w:val="24"/>
              </w:rPr>
              <w:t>и социальной защиты</w:t>
            </w:r>
          </w:p>
          <w:p w14:paraId="2EBD8D14" w14:textId="77777777" w:rsidR="00FC1236" w:rsidRPr="00337DC8" w:rsidRDefault="00FC1236" w:rsidP="00CA60AA">
            <w:pPr>
              <w:pStyle w:val="aa"/>
              <w:jc w:val="center"/>
              <w:rPr>
                <w:color w:val="auto"/>
                <w:sz w:val="24"/>
                <w:szCs w:val="24"/>
              </w:rPr>
            </w:pPr>
            <w:r w:rsidRPr="00337DC8">
              <w:rPr>
                <w:color w:val="auto"/>
                <w:sz w:val="24"/>
                <w:szCs w:val="24"/>
              </w:rPr>
              <w:t>Российской Федерации</w:t>
            </w:r>
          </w:p>
          <w:p w14:paraId="38D9F389" w14:textId="77777777" w:rsidR="00FC1236" w:rsidRPr="00337DC8" w:rsidRDefault="00FC1236" w:rsidP="00CA60AA">
            <w:pPr>
              <w:jc w:val="center"/>
              <w:rPr>
                <w:rFonts w:ascii="Times New Roman" w:hAnsi="Times New Roman"/>
                <w:sz w:val="24"/>
                <w:szCs w:val="24"/>
              </w:rPr>
            </w:pPr>
            <w:r w:rsidRPr="00337DC8">
              <w:rPr>
                <w:rFonts w:ascii="Times New Roman" w:hAnsi="Times New Roman"/>
                <w:sz w:val="24"/>
                <w:szCs w:val="24"/>
              </w:rPr>
              <w:t>от 28 октября 2020 года N 755н)</w:t>
            </w:r>
          </w:p>
          <w:p w14:paraId="1C609C3F" w14:textId="77777777" w:rsidR="00FC1236" w:rsidRPr="00337DC8" w:rsidRDefault="00FC1236" w:rsidP="00CA60AA">
            <w:pPr>
              <w:widowControl w:val="0"/>
              <w:contextualSpacing/>
              <w:jc w:val="center"/>
              <w:rPr>
                <w:rFonts w:ascii="Times New Roman" w:hAnsi="Times New Roman"/>
                <w:b/>
                <w:bCs/>
                <w:sz w:val="24"/>
                <w:szCs w:val="24"/>
              </w:rPr>
            </w:pPr>
          </w:p>
        </w:tc>
        <w:tc>
          <w:tcPr>
            <w:tcW w:w="11623" w:type="dxa"/>
            <w:gridSpan w:val="4"/>
            <w:tcBorders>
              <w:bottom w:val="single" w:sz="4" w:space="0" w:color="auto"/>
            </w:tcBorders>
            <w:shd w:val="clear" w:color="auto" w:fill="DBE5F1"/>
          </w:tcPr>
          <w:p w14:paraId="4156EFAF" w14:textId="77777777" w:rsidR="00FC1236" w:rsidRPr="00337DC8" w:rsidRDefault="00FC1236" w:rsidP="00CA60AA">
            <w:pPr>
              <w:widowControl w:val="0"/>
              <w:contextualSpacing/>
              <w:jc w:val="center"/>
              <w:rPr>
                <w:rFonts w:ascii="Times New Roman" w:hAnsi="Times New Roman"/>
                <w:b/>
                <w:bCs/>
                <w:sz w:val="24"/>
                <w:szCs w:val="24"/>
              </w:rPr>
            </w:pPr>
            <w:r w:rsidRPr="00337DC8">
              <w:rPr>
                <w:rFonts w:ascii="Times New Roman" w:hAnsi="Times New Roman"/>
                <w:b/>
                <w:bCs/>
                <w:sz w:val="24"/>
                <w:szCs w:val="24"/>
              </w:rPr>
              <w:t>ФГОС</w:t>
            </w:r>
          </w:p>
        </w:tc>
      </w:tr>
      <w:tr w:rsidR="00A95635" w:rsidRPr="00337DC8" w14:paraId="34227153" w14:textId="77777777" w:rsidTr="00EF782D">
        <w:tc>
          <w:tcPr>
            <w:tcW w:w="3936" w:type="dxa"/>
            <w:gridSpan w:val="2"/>
            <w:vMerge/>
            <w:shd w:val="clear" w:color="auto" w:fill="FBD4B4"/>
          </w:tcPr>
          <w:p w14:paraId="102EB532" w14:textId="77777777" w:rsidR="00FC1236" w:rsidRPr="00337DC8" w:rsidRDefault="00FC1236" w:rsidP="00CA60AA">
            <w:pPr>
              <w:widowControl w:val="0"/>
              <w:contextualSpacing/>
              <w:jc w:val="center"/>
              <w:rPr>
                <w:rFonts w:ascii="Times New Roman" w:hAnsi="Times New Roman"/>
                <w:b/>
                <w:bCs/>
                <w:sz w:val="24"/>
                <w:szCs w:val="24"/>
              </w:rPr>
            </w:pPr>
          </w:p>
        </w:tc>
        <w:tc>
          <w:tcPr>
            <w:tcW w:w="3035" w:type="dxa"/>
            <w:tcBorders>
              <w:bottom w:val="nil"/>
            </w:tcBorders>
            <w:shd w:val="clear" w:color="auto" w:fill="DBE5F1"/>
          </w:tcPr>
          <w:p w14:paraId="6AE9EA2C" w14:textId="77777777" w:rsidR="00FC1236" w:rsidRPr="00337DC8" w:rsidRDefault="00FC1236" w:rsidP="00CA60AA">
            <w:pPr>
              <w:widowControl w:val="0"/>
              <w:contextualSpacing/>
              <w:jc w:val="center"/>
              <w:rPr>
                <w:rFonts w:ascii="Times New Roman" w:hAnsi="Times New Roman"/>
                <w:sz w:val="24"/>
                <w:szCs w:val="24"/>
              </w:rPr>
            </w:pPr>
            <w:r w:rsidRPr="00337DC8">
              <w:rPr>
                <w:rFonts w:ascii="Times New Roman" w:hAnsi="Times New Roman"/>
                <w:sz w:val="24"/>
                <w:szCs w:val="24"/>
              </w:rPr>
              <w:t>ВД 1</w:t>
            </w:r>
          </w:p>
          <w:p w14:paraId="2AC97DDE" w14:textId="77777777" w:rsidR="00FC1236" w:rsidRPr="00337DC8" w:rsidRDefault="00FC1236" w:rsidP="00CA60AA">
            <w:pPr>
              <w:widowControl w:val="0"/>
              <w:contextualSpacing/>
              <w:jc w:val="center"/>
              <w:rPr>
                <w:rFonts w:ascii="Times New Roman" w:hAnsi="Times New Roman"/>
                <w:b/>
                <w:i/>
                <w:iCs/>
                <w:sz w:val="24"/>
                <w:szCs w:val="24"/>
              </w:rPr>
            </w:pPr>
            <w:r w:rsidRPr="00337DC8">
              <w:rPr>
                <w:rFonts w:ascii="Times New Roman" w:hAnsi="Times New Roman"/>
                <w:sz w:val="24"/>
                <w:szCs w:val="24"/>
              </w:rPr>
              <w:t>Организация и выполнение монтажа, наладки, испытаний, технического обслуживания и ремонта гидравлических и пневматических устройств, систем и приводов</w:t>
            </w:r>
          </w:p>
        </w:tc>
        <w:tc>
          <w:tcPr>
            <w:tcW w:w="1980" w:type="dxa"/>
            <w:shd w:val="clear" w:color="auto" w:fill="DBE5F1"/>
          </w:tcPr>
          <w:p w14:paraId="0EEE6613" w14:textId="77777777" w:rsidR="00FC1236" w:rsidRPr="00337DC8" w:rsidRDefault="00FC1236" w:rsidP="00CA60AA">
            <w:pPr>
              <w:widowControl w:val="0"/>
              <w:contextualSpacing/>
              <w:jc w:val="center"/>
              <w:rPr>
                <w:rFonts w:ascii="Times New Roman" w:hAnsi="Times New Roman"/>
                <w:sz w:val="24"/>
                <w:szCs w:val="24"/>
              </w:rPr>
            </w:pPr>
            <w:r w:rsidRPr="00337DC8">
              <w:rPr>
                <w:rFonts w:ascii="Times New Roman" w:hAnsi="Times New Roman"/>
                <w:sz w:val="24"/>
                <w:szCs w:val="24"/>
              </w:rPr>
              <w:t>ВД 2</w:t>
            </w:r>
          </w:p>
          <w:p w14:paraId="6ACE91C2" w14:textId="77777777" w:rsidR="00FC1236" w:rsidRPr="00337DC8" w:rsidRDefault="00FC1236" w:rsidP="00CA60AA">
            <w:pPr>
              <w:widowControl w:val="0"/>
              <w:contextualSpacing/>
              <w:jc w:val="center"/>
              <w:rPr>
                <w:rFonts w:ascii="Times New Roman" w:hAnsi="Times New Roman"/>
                <w:b/>
                <w:sz w:val="24"/>
                <w:szCs w:val="24"/>
              </w:rPr>
            </w:pPr>
            <w:r w:rsidRPr="00337DC8">
              <w:rPr>
                <w:rFonts w:ascii="Times New Roman" w:hAnsi="Times New Roman"/>
                <w:sz w:val="24"/>
                <w:szCs w:val="24"/>
              </w:rPr>
              <w:t>Проектирование гидравлических и пневматических приводов изделий</w:t>
            </w:r>
          </w:p>
        </w:tc>
        <w:tc>
          <w:tcPr>
            <w:tcW w:w="2631" w:type="dxa"/>
            <w:shd w:val="clear" w:color="auto" w:fill="DBE5F1"/>
          </w:tcPr>
          <w:p w14:paraId="11BABBC9" w14:textId="77777777" w:rsidR="00FC1236" w:rsidRPr="00337DC8" w:rsidRDefault="00FC1236" w:rsidP="00CA60AA">
            <w:pPr>
              <w:widowControl w:val="0"/>
              <w:contextualSpacing/>
              <w:jc w:val="center"/>
              <w:rPr>
                <w:rFonts w:ascii="Times New Roman" w:hAnsi="Times New Roman"/>
                <w:sz w:val="24"/>
                <w:szCs w:val="24"/>
              </w:rPr>
            </w:pPr>
            <w:r w:rsidRPr="00337DC8">
              <w:rPr>
                <w:rFonts w:ascii="Times New Roman" w:hAnsi="Times New Roman"/>
                <w:sz w:val="24"/>
                <w:szCs w:val="24"/>
              </w:rPr>
              <w:t>ВД 3</w:t>
            </w:r>
          </w:p>
          <w:p w14:paraId="43C2CEAF" w14:textId="77777777" w:rsidR="00FC1236" w:rsidRPr="00337DC8" w:rsidRDefault="00FC1236" w:rsidP="00CA60AA">
            <w:pPr>
              <w:widowControl w:val="0"/>
              <w:contextualSpacing/>
              <w:jc w:val="center"/>
              <w:rPr>
                <w:rFonts w:ascii="Times New Roman" w:hAnsi="Times New Roman"/>
                <w:sz w:val="24"/>
                <w:szCs w:val="24"/>
              </w:rPr>
            </w:pPr>
            <w:r w:rsidRPr="00337DC8">
              <w:rPr>
                <w:rFonts w:ascii="Times New Roman" w:hAnsi="Times New Roman"/>
                <w:sz w:val="24"/>
                <w:szCs w:val="24"/>
              </w:rPr>
              <w:t>Организация работы коллектива исполнителей на производственном участке</w:t>
            </w:r>
          </w:p>
        </w:tc>
        <w:tc>
          <w:tcPr>
            <w:tcW w:w="3977" w:type="dxa"/>
            <w:shd w:val="clear" w:color="auto" w:fill="DBE5F1"/>
          </w:tcPr>
          <w:p w14:paraId="237FE00D" w14:textId="77777777" w:rsidR="00FC1236" w:rsidRPr="00337DC8" w:rsidRDefault="00FC1236" w:rsidP="00CA60AA">
            <w:pPr>
              <w:widowControl w:val="0"/>
              <w:contextualSpacing/>
              <w:jc w:val="center"/>
              <w:rPr>
                <w:rFonts w:ascii="Times New Roman" w:hAnsi="Times New Roman"/>
                <w:sz w:val="24"/>
                <w:szCs w:val="24"/>
              </w:rPr>
            </w:pPr>
            <w:r w:rsidRPr="00337DC8">
              <w:rPr>
                <w:rFonts w:ascii="Times New Roman" w:hAnsi="Times New Roman"/>
                <w:sz w:val="24"/>
                <w:szCs w:val="24"/>
              </w:rPr>
              <w:t>ВД 4</w:t>
            </w:r>
          </w:p>
          <w:p w14:paraId="7BC30958" w14:textId="77777777" w:rsidR="00FC1236" w:rsidRPr="00337DC8" w:rsidRDefault="00FC1236" w:rsidP="00CA60AA">
            <w:pPr>
              <w:pStyle w:val="aa"/>
              <w:jc w:val="center"/>
              <w:rPr>
                <w:b/>
                <w:color w:val="auto"/>
                <w:sz w:val="24"/>
                <w:szCs w:val="24"/>
              </w:rPr>
            </w:pPr>
            <w:r w:rsidRPr="00337DC8">
              <w:rPr>
                <w:color w:val="auto"/>
                <w:sz w:val="24"/>
                <w:szCs w:val="24"/>
              </w:rPr>
              <w:t>Выполнение работ по одной или нескольким профессиям рабочих, должностям служащих (</w:t>
            </w:r>
            <w:r w:rsidRPr="00337DC8">
              <w:rPr>
                <w:b/>
                <w:color w:val="auto"/>
                <w:sz w:val="24"/>
                <w:szCs w:val="24"/>
              </w:rPr>
              <w:t>Слесарь-ремонтник промышленного оборудования)</w:t>
            </w:r>
          </w:p>
          <w:p w14:paraId="044A5EC5" w14:textId="77777777" w:rsidR="00FC1236" w:rsidRPr="00337DC8" w:rsidRDefault="00FC1236" w:rsidP="00CA60AA">
            <w:pPr>
              <w:widowControl w:val="0"/>
              <w:contextualSpacing/>
              <w:jc w:val="center"/>
              <w:rPr>
                <w:rFonts w:ascii="Times New Roman" w:hAnsi="Times New Roman"/>
                <w:b/>
                <w:sz w:val="24"/>
                <w:szCs w:val="24"/>
              </w:rPr>
            </w:pPr>
            <w:r w:rsidRPr="00337DC8">
              <w:rPr>
                <w:rFonts w:ascii="Times New Roman" w:hAnsi="Times New Roman"/>
                <w:iCs/>
                <w:sz w:val="24"/>
                <w:szCs w:val="24"/>
              </w:rPr>
              <w:t>Текущий ремонт оборудования средней сложности, сложного оборудования; капитальный ремонт простого оборудования, оборудования средней сложности и сложного оборудования</w:t>
            </w:r>
            <w:bookmarkStart w:id="0" w:name="_GoBack"/>
            <w:bookmarkEnd w:id="0"/>
          </w:p>
        </w:tc>
      </w:tr>
      <w:tr w:rsidR="00A95635" w:rsidRPr="00337DC8" w14:paraId="5037D903" w14:textId="77777777" w:rsidTr="00EF782D">
        <w:tc>
          <w:tcPr>
            <w:tcW w:w="1729" w:type="dxa"/>
            <w:vMerge w:val="restart"/>
            <w:shd w:val="clear" w:color="auto" w:fill="FBD4B4"/>
          </w:tcPr>
          <w:p w14:paraId="28625B1D" w14:textId="77777777" w:rsidR="00FC1236" w:rsidRPr="00337DC8" w:rsidRDefault="00FC1236" w:rsidP="00CA60AA">
            <w:pPr>
              <w:widowControl w:val="0"/>
              <w:contextualSpacing/>
              <w:jc w:val="center"/>
              <w:rPr>
                <w:rFonts w:ascii="Times New Roman" w:hAnsi="Times New Roman"/>
                <w:sz w:val="24"/>
                <w:szCs w:val="24"/>
              </w:rPr>
            </w:pPr>
            <w:r w:rsidRPr="00337DC8">
              <w:rPr>
                <w:rFonts w:ascii="Times New Roman" w:hAnsi="Times New Roman"/>
                <w:sz w:val="24"/>
                <w:szCs w:val="24"/>
              </w:rPr>
              <w:t>ТФ</w:t>
            </w:r>
          </w:p>
          <w:p w14:paraId="604E38D5" w14:textId="77777777" w:rsidR="00FC1236" w:rsidRPr="00337DC8" w:rsidRDefault="00FC1236" w:rsidP="00CA60AA">
            <w:pPr>
              <w:widowControl w:val="0"/>
              <w:contextualSpacing/>
              <w:jc w:val="center"/>
              <w:rPr>
                <w:rFonts w:ascii="Times New Roman" w:hAnsi="Times New Roman"/>
                <w:sz w:val="24"/>
                <w:szCs w:val="24"/>
              </w:rPr>
            </w:pPr>
            <w:r w:rsidRPr="00337DC8">
              <w:rPr>
                <w:rFonts w:ascii="Times New Roman" w:hAnsi="Times New Roman"/>
                <w:iCs/>
                <w:sz w:val="24"/>
                <w:szCs w:val="24"/>
              </w:rPr>
              <w:t>Текущий ремонт оборудования средней сложности, сложного оборудования; капитальный ремонт простого оборудования, оборудования средней сложности и сложного оборудования</w:t>
            </w:r>
          </w:p>
        </w:tc>
        <w:tc>
          <w:tcPr>
            <w:tcW w:w="2207" w:type="dxa"/>
            <w:shd w:val="clear" w:color="auto" w:fill="FBD4B4"/>
          </w:tcPr>
          <w:p w14:paraId="33E7204B"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С/01.3 </w:t>
            </w:r>
            <w:r w:rsidRPr="00337DC8">
              <w:rPr>
                <w:rFonts w:ascii="Times New Roman" w:hAnsi="Times New Roman"/>
                <w:iCs/>
                <w:sz w:val="24"/>
                <w:szCs w:val="24"/>
              </w:rPr>
              <w:t>Дефектация механизмов оборудования средней сложности</w:t>
            </w:r>
          </w:p>
        </w:tc>
        <w:tc>
          <w:tcPr>
            <w:tcW w:w="3035" w:type="dxa"/>
            <w:shd w:val="clear" w:color="auto" w:fill="DBE5F1"/>
          </w:tcPr>
          <w:p w14:paraId="44CE99B7"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1.1. Организовывать и выполнять монтаж гидравлических и пневматических устройств и систем.</w:t>
            </w:r>
          </w:p>
        </w:tc>
        <w:tc>
          <w:tcPr>
            <w:tcW w:w="1980" w:type="dxa"/>
            <w:shd w:val="clear" w:color="auto" w:fill="DBE5F1"/>
          </w:tcPr>
          <w:p w14:paraId="44EBCB5C"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2.1. Участвовать в проектировании гидравлических и пневматических приводов по заданным условиям и разрабатывать принципиальные схемы.</w:t>
            </w:r>
          </w:p>
        </w:tc>
        <w:tc>
          <w:tcPr>
            <w:tcW w:w="2631" w:type="dxa"/>
            <w:shd w:val="clear" w:color="auto" w:fill="DBE5F1"/>
          </w:tcPr>
          <w:p w14:paraId="24E56602"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3.1. Планировать выполнение работ по ремонту гидропневмосмазочной аппаратуры.</w:t>
            </w:r>
          </w:p>
        </w:tc>
        <w:tc>
          <w:tcPr>
            <w:tcW w:w="3977" w:type="dxa"/>
            <w:shd w:val="clear" w:color="auto" w:fill="DBE5F1"/>
          </w:tcPr>
          <w:p w14:paraId="0F872F8C"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ПК 4.1 </w:t>
            </w:r>
            <w:r w:rsidRPr="00337DC8">
              <w:rPr>
                <w:rFonts w:ascii="Times New Roman" w:hAnsi="Times New Roman"/>
                <w:iCs/>
                <w:sz w:val="24"/>
                <w:szCs w:val="24"/>
              </w:rPr>
              <w:t xml:space="preserve">Дефектация механизмов простого оборудования, оборудования средней сложности и сложного оборудования </w:t>
            </w:r>
          </w:p>
        </w:tc>
      </w:tr>
      <w:tr w:rsidR="00A95635" w:rsidRPr="00337DC8" w14:paraId="3B860729" w14:textId="77777777" w:rsidTr="00EF782D">
        <w:tc>
          <w:tcPr>
            <w:tcW w:w="1729" w:type="dxa"/>
            <w:vMerge/>
            <w:shd w:val="clear" w:color="auto" w:fill="FBD4B4"/>
            <w:vAlign w:val="center"/>
          </w:tcPr>
          <w:p w14:paraId="098D290D"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076C8CDA"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С/02.3 </w:t>
            </w:r>
            <w:r w:rsidRPr="00337DC8">
              <w:rPr>
                <w:rFonts w:ascii="Times New Roman" w:hAnsi="Times New Roman"/>
                <w:iCs/>
                <w:sz w:val="24"/>
                <w:szCs w:val="24"/>
              </w:rPr>
              <w:t>Разборка и сборка механизмов оборудования средней сложности</w:t>
            </w:r>
          </w:p>
        </w:tc>
        <w:tc>
          <w:tcPr>
            <w:tcW w:w="3035" w:type="dxa"/>
            <w:shd w:val="clear" w:color="auto" w:fill="DBE5F1"/>
          </w:tcPr>
          <w:p w14:paraId="6A64325A"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1.2. Осуществлять пуск и наладку гидравлических и пневматических приводов.</w:t>
            </w:r>
          </w:p>
        </w:tc>
        <w:tc>
          <w:tcPr>
            <w:tcW w:w="1980" w:type="dxa"/>
            <w:vMerge w:val="restart"/>
            <w:shd w:val="clear" w:color="auto" w:fill="DBE5F1"/>
          </w:tcPr>
          <w:p w14:paraId="20EC9883"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ПК 2.2. Использовать прикладные программы при оформлении </w:t>
            </w:r>
            <w:r w:rsidRPr="00337DC8">
              <w:rPr>
                <w:rFonts w:ascii="Times New Roman" w:hAnsi="Times New Roman"/>
                <w:sz w:val="24"/>
                <w:szCs w:val="24"/>
              </w:rPr>
              <w:lastRenderedPageBreak/>
              <w:t>конструкторской и технологической документации.</w:t>
            </w:r>
          </w:p>
        </w:tc>
        <w:tc>
          <w:tcPr>
            <w:tcW w:w="2631" w:type="dxa"/>
            <w:shd w:val="clear" w:color="auto" w:fill="DBE5F1"/>
          </w:tcPr>
          <w:p w14:paraId="2FA3B00F"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lastRenderedPageBreak/>
              <w:t>ПК 3.2. Осуществлять контроль качества проведения ремонта.</w:t>
            </w:r>
          </w:p>
        </w:tc>
        <w:tc>
          <w:tcPr>
            <w:tcW w:w="3977" w:type="dxa"/>
            <w:shd w:val="clear" w:color="auto" w:fill="DBE5F1"/>
          </w:tcPr>
          <w:p w14:paraId="35A5FA74"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ПК 4.2 </w:t>
            </w:r>
            <w:r w:rsidRPr="00337DC8">
              <w:rPr>
                <w:rFonts w:ascii="Times New Roman" w:hAnsi="Times New Roman"/>
                <w:iCs/>
                <w:sz w:val="24"/>
                <w:szCs w:val="24"/>
              </w:rPr>
              <w:t>Разборка и сборка механизмов простого оборудования, оборудования средней сложности и сложного оборудования</w:t>
            </w:r>
          </w:p>
        </w:tc>
      </w:tr>
      <w:tr w:rsidR="00A95635" w:rsidRPr="00337DC8" w14:paraId="1162A7C1" w14:textId="77777777" w:rsidTr="00EF782D">
        <w:tc>
          <w:tcPr>
            <w:tcW w:w="1729" w:type="dxa"/>
            <w:vMerge/>
            <w:shd w:val="clear" w:color="auto" w:fill="FBD4B4"/>
            <w:vAlign w:val="center"/>
          </w:tcPr>
          <w:p w14:paraId="1FCD93A0"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2CA531E6"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С/03.3 </w:t>
            </w:r>
            <w:r w:rsidRPr="00337DC8">
              <w:rPr>
                <w:rFonts w:ascii="Times New Roman" w:hAnsi="Times New Roman"/>
                <w:iCs/>
                <w:sz w:val="24"/>
                <w:szCs w:val="24"/>
              </w:rPr>
              <w:t>Ремонт механизмов оборудования средней сложности</w:t>
            </w:r>
          </w:p>
        </w:tc>
        <w:tc>
          <w:tcPr>
            <w:tcW w:w="3035" w:type="dxa"/>
            <w:shd w:val="clear" w:color="auto" w:fill="DBE5F1"/>
          </w:tcPr>
          <w:p w14:paraId="5878170D"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1.3. Организовывать и проводить испытания гидравлических и пневматических устройств и систем.</w:t>
            </w:r>
          </w:p>
        </w:tc>
        <w:tc>
          <w:tcPr>
            <w:tcW w:w="1980" w:type="dxa"/>
            <w:vMerge/>
            <w:shd w:val="clear" w:color="auto" w:fill="DBE5F1"/>
          </w:tcPr>
          <w:p w14:paraId="1219270A" w14:textId="77777777" w:rsidR="00FC1236" w:rsidRPr="00337DC8" w:rsidRDefault="00FC1236" w:rsidP="00CA60AA">
            <w:pPr>
              <w:widowControl w:val="0"/>
              <w:contextualSpacing/>
              <w:rPr>
                <w:rFonts w:ascii="Times New Roman" w:hAnsi="Times New Roman"/>
                <w:sz w:val="24"/>
                <w:szCs w:val="24"/>
              </w:rPr>
            </w:pPr>
          </w:p>
        </w:tc>
        <w:tc>
          <w:tcPr>
            <w:tcW w:w="2631" w:type="dxa"/>
            <w:vMerge w:val="restart"/>
            <w:shd w:val="clear" w:color="auto" w:fill="DBE5F1"/>
          </w:tcPr>
          <w:p w14:paraId="69FB71E3" w14:textId="77777777" w:rsidR="00FC1236" w:rsidRPr="00337DC8" w:rsidRDefault="00FC1236" w:rsidP="00CA60AA">
            <w:pPr>
              <w:rPr>
                <w:rFonts w:ascii="Times New Roman" w:hAnsi="Times New Roman"/>
                <w:sz w:val="24"/>
                <w:szCs w:val="24"/>
              </w:rPr>
            </w:pPr>
            <w:r w:rsidRPr="00337DC8">
              <w:rPr>
                <w:rFonts w:ascii="Times New Roman" w:hAnsi="Times New Roman"/>
                <w:sz w:val="24"/>
                <w:szCs w:val="24"/>
              </w:rPr>
              <w:t>ПК 3.3. Руководить производственно-хозяйственной деятельностью на участке</w:t>
            </w:r>
          </w:p>
          <w:p w14:paraId="6E4D07B3" w14:textId="77777777" w:rsidR="00FC1236" w:rsidRPr="00337DC8" w:rsidRDefault="00FC1236" w:rsidP="00CA60AA">
            <w:pPr>
              <w:widowControl w:val="0"/>
              <w:contextualSpacing/>
              <w:rPr>
                <w:rFonts w:ascii="Times New Roman" w:hAnsi="Times New Roman"/>
                <w:sz w:val="24"/>
                <w:szCs w:val="24"/>
              </w:rPr>
            </w:pPr>
          </w:p>
        </w:tc>
        <w:tc>
          <w:tcPr>
            <w:tcW w:w="3977" w:type="dxa"/>
            <w:shd w:val="clear" w:color="auto" w:fill="DBE5F1"/>
          </w:tcPr>
          <w:p w14:paraId="1C2D4FFF"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ПК 4.3 </w:t>
            </w:r>
            <w:r w:rsidRPr="00337DC8">
              <w:rPr>
                <w:rFonts w:ascii="Times New Roman" w:hAnsi="Times New Roman"/>
                <w:iCs/>
                <w:sz w:val="24"/>
                <w:szCs w:val="24"/>
              </w:rPr>
              <w:t>Ремонт механизмов простого оборудования, оборудования средней сложности и сложного оборудования</w:t>
            </w:r>
          </w:p>
        </w:tc>
      </w:tr>
      <w:tr w:rsidR="00A95635" w:rsidRPr="00337DC8" w14:paraId="0BB4EEDE" w14:textId="77777777" w:rsidTr="00EF782D">
        <w:trPr>
          <w:trHeight w:val="1704"/>
        </w:trPr>
        <w:tc>
          <w:tcPr>
            <w:tcW w:w="1729" w:type="dxa"/>
            <w:vMerge/>
            <w:shd w:val="clear" w:color="auto" w:fill="FBD4B4"/>
            <w:vAlign w:val="center"/>
          </w:tcPr>
          <w:p w14:paraId="10CA60D9"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3EF20E1E"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С/04.3 </w:t>
            </w:r>
            <w:r w:rsidRPr="00337DC8">
              <w:rPr>
                <w:rFonts w:ascii="Times New Roman" w:hAnsi="Times New Roman"/>
                <w:iCs/>
                <w:sz w:val="24"/>
                <w:szCs w:val="24"/>
              </w:rPr>
              <w:t>Регулировка механизмов оборудования средней сложности</w:t>
            </w:r>
          </w:p>
        </w:tc>
        <w:tc>
          <w:tcPr>
            <w:tcW w:w="3035" w:type="dxa"/>
            <w:shd w:val="clear" w:color="auto" w:fill="DBE5F1"/>
          </w:tcPr>
          <w:p w14:paraId="671471F5"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1.4. Организовывать и выполнять техническое диагностирование гидравлических и пневматических устройств и систем.</w:t>
            </w:r>
          </w:p>
        </w:tc>
        <w:tc>
          <w:tcPr>
            <w:tcW w:w="1980" w:type="dxa"/>
            <w:vMerge/>
            <w:shd w:val="clear" w:color="auto" w:fill="DBE5F1"/>
          </w:tcPr>
          <w:p w14:paraId="1664B4C6"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3077D191" w14:textId="77777777" w:rsidR="00FC1236" w:rsidRPr="00337DC8" w:rsidRDefault="00FC1236" w:rsidP="00CA60AA">
            <w:pPr>
              <w:widowControl w:val="0"/>
              <w:contextualSpacing/>
              <w:rPr>
                <w:rFonts w:ascii="Times New Roman" w:hAnsi="Times New Roman"/>
                <w:sz w:val="24"/>
                <w:szCs w:val="24"/>
              </w:rPr>
            </w:pPr>
          </w:p>
        </w:tc>
        <w:tc>
          <w:tcPr>
            <w:tcW w:w="3977" w:type="dxa"/>
            <w:shd w:val="clear" w:color="auto" w:fill="DBE5F1"/>
          </w:tcPr>
          <w:p w14:paraId="7FAF8602"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ПК 4.4 </w:t>
            </w:r>
            <w:r w:rsidRPr="00337DC8">
              <w:rPr>
                <w:rFonts w:ascii="Times New Roman" w:hAnsi="Times New Roman"/>
                <w:iCs/>
                <w:sz w:val="24"/>
                <w:szCs w:val="24"/>
              </w:rPr>
              <w:t>Регулировка механизмов простого оборудования, оборудования средней сложности и сложного оборудования</w:t>
            </w:r>
          </w:p>
        </w:tc>
      </w:tr>
      <w:tr w:rsidR="00A95635" w:rsidRPr="00337DC8" w14:paraId="7F860300" w14:textId="77777777" w:rsidTr="00EF782D">
        <w:tc>
          <w:tcPr>
            <w:tcW w:w="1729" w:type="dxa"/>
            <w:vMerge/>
            <w:shd w:val="clear" w:color="auto" w:fill="FBD4B4"/>
            <w:vAlign w:val="center"/>
          </w:tcPr>
          <w:p w14:paraId="373C831B"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277E6F16"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С/05.3 </w:t>
            </w:r>
            <w:r w:rsidRPr="00337DC8">
              <w:rPr>
                <w:rFonts w:ascii="Times New Roman" w:hAnsi="Times New Roman"/>
                <w:iCs/>
                <w:sz w:val="24"/>
                <w:szCs w:val="24"/>
              </w:rPr>
              <w:t>Дефектация простого оборудования</w:t>
            </w:r>
          </w:p>
        </w:tc>
        <w:tc>
          <w:tcPr>
            <w:tcW w:w="3035" w:type="dxa"/>
            <w:shd w:val="clear" w:color="auto" w:fill="DBE5F1"/>
          </w:tcPr>
          <w:p w14:paraId="38787563"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1.5. Организовывать и выполнять техническое обслуживание гидравлических и пневматических устройств и систем.</w:t>
            </w:r>
          </w:p>
        </w:tc>
        <w:tc>
          <w:tcPr>
            <w:tcW w:w="1980" w:type="dxa"/>
            <w:vMerge/>
            <w:shd w:val="clear" w:color="auto" w:fill="DBE5F1"/>
            <w:vAlign w:val="center"/>
          </w:tcPr>
          <w:p w14:paraId="003C1B01"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1CE4A625" w14:textId="77777777" w:rsidR="00FC1236" w:rsidRPr="00337DC8" w:rsidRDefault="00FC1236" w:rsidP="00CA60AA">
            <w:pPr>
              <w:widowControl w:val="0"/>
              <w:contextualSpacing/>
              <w:rPr>
                <w:rFonts w:ascii="Times New Roman" w:hAnsi="Times New Roman"/>
                <w:sz w:val="24"/>
                <w:szCs w:val="24"/>
              </w:rPr>
            </w:pPr>
          </w:p>
        </w:tc>
        <w:tc>
          <w:tcPr>
            <w:tcW w:w="3977" w:type="dxa"/>
            <w:shd w:val="clear" w:color="auto" w:fill="DBE5F1"/>
          </w:tcPr>
          <w:p w14:paraId="0AC69670"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ПК 4.5 </w:t>
            </w:r>
            <w:r w:rsidRPr="00337DC8">
              <w:rPr>
                <w:rFonts w:ascii="Times New Roman" w:hAnsi="Times New Roman"/>
                <w:iCs/>
                <w:sz w:val="24"/>
                <w:szCs w:val="24"/>
              </w:rPr>
              <w:t>Неплановый ремонт оборудования</w:t>
            </w:r>
          </w:p>
        </w:tc>
      </w:tr>
      <w:tr w:rsidR="00A95635" w:rsidRPr="00337DC8" w14:paraId="105A5DC8" w14:textId="77777777" w:rsidTr="00EF782D">
        <w:tc>
          <w:tcPr>
            <w:tcW w:w="1729" w:type="dxa"/>
            <w:vMerge/>
            <w:shd w:val="clear" w:color="auto" w:fill="FBD4B4"/>
            <w:vAlign w:val="center"/>
          </w:tcPr>
          <w:p w14:paraId="532E1FAB"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2B81C8F3"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С/06.3 </w:t>
            </w:r>
            <w:r w:rsidRPr="00337DC8">
              <w:rPr>
                <w:rFonts w:ascii="Times New Roman" w:hAnsi="Times New Roman"/>
                <w:iCs/>
                <w:sz w:val="24"/>
                <w:szCs w:val="24"/>
              </w:rPr>
              <w:t>Разборка и сборка простого оборудования</w:t>
            </w:r>
          </w:p>
        </w:tc>
        <w:tc>
          <w:tcPr>
            <w:tcW w:w="3035" w:type="dxa"/>
            <w:vMerge w:val="restart"/>
            <w:shd w:val="clear" w:color="auto" w:fill="DBE5F1"/>
          </w:tcPr>
          <w:p w14:paraId="2D06E659"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1.6. Организовывать и выполнять ремонт гидравлических и пневматических систем.</w:t>
            </w:r>
          </w:p>
        </w:tc>
        <w:tc>
          <w:tcPr>
            <w:tcW w:w="1980" w:type="dxa"/>
            <w:vMerge/>
            <w:shd w:val="clear" w:color="auto" w:fill="DBE5F1"/>
            <w:vAlign w:val="center"/>
          </w:tcPr>
          <w:p w14:paraId="7CBFB686"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61CA3CD9" w14:textId="77777777" w:rsidR="00FC1236" w:rsidRPr="00337DC8" w:rsidRDefault="00FC1236" w:rsidP="00CA60AA">
            <w:pPr>
              <w:widowControl w:val="0"/>
              <w:contextualSpacing/>
              <w:rPr>
                <w:rFonts w:ascii="Times New Roman" w:hAnsi="Times New Roman"/>
                <w:sz w:val="24"/>
                <w:szCs w:val="24"/>
              </w:rPr>
            </w:pPr>
          </w:p>
        </w:tc>
        <w:tc>
          <w:tcPr>
            <w:tcW w:w="3977" w:type="dxa"/>
            <w:vMerge w:val="restart"/>
            <w:shd w:val="clear" w:color="auto" w:fill="DBE5F1"/>
          </w:tcPr>
          <w:p w14:paraId="268D2893"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ПК 4.6</w:t>
            </w:r>
            <w:r w:rsidRPr="00337DC8">
              <w:rPr>
                <w:rFonts w:ascii="Times New Roman" w:hAnsi="Times New Roman"/>
                <w:iCs/>
                <w:sz w:val="24"/>
                <w:szCs w:val="24"/>
              </w:rPr>
              <w:t>Руководство бригадой при ремонте оборудования</w:t>
            </w:r>
          </w:p>
        </w:tc>
      </w:tr>
      <w:tr w:rsidR="00A95635" w:rsidRPr="00337DC8" w14:paraId="25064BE9" w14:textId="77777777" w:rsidTr="00EF782D">
        <w:tc>
          <w:tcPr>
            <w:tcW w:w="1729" w:type="dxa"/>
            <w:vMerge/>
            <w:shd w:val="clear" w:color="auto" w:fill="FBD4B4"/>
            <w:vAlign w:val="center"/>
          </w:tcPr>
          <w:p w14:paraId="75CC74FB"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3FB0AB48"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С/07.3 </w:t>
            </w:r>
            <w:r w:rsidRPr="00337DC8">
              <w:rPr>
                <w:rFonts w:ascii="Times New Roman" w:hAnsi="Times New Roman"/>
                <w:iCs/>
                <w:sz w:val="24"/>
                <w:szCs w:val="24"/>
              </w:rPr>
              <w:t>Ремонт простого оборудования</w:t>
            </w:r>
          </w:p>
        </w:tc>
        <w:tc>
          <w:tcPr>
            <w:tcW w:w="3035" w:type="dxa"/>
            <w:vMerge/>
            <w:shd w:val="clear" w:color="auto" w:fill="DBE5F1"/>
            <w:vAlign w:val="center"/>
          </w:tcPr>
          <w:p w14:paraId="77A7CAC9"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7B1B74DB"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675EEEDE"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3FFE977C" w14:textId="77777777" w:rsidR="00FC1236" w:rsidRPr="00337DC8" w:rsidRDefault="00FC1236" w:rsidP="00CA60AA">
            <w:pPr>
              <w:widowControl w:val="0"/>
              <w:contextualSpacing/>
              <w:rPr>
                <w:rFonts w:ascii="Times New Roman" w:hAnsi="Times New Roman"/>
                <w:sz w:val="24"/>
                <w:szCs w:val="24"/>
              </w:rPr>
            </w:pPr>
          </w:p>
        </w:tc>
      </w:tr>
      <w:tr w:rsidR="00A95635" w:rsidRPr="00337DC8" w14:paraId="0B6886F4" w14:textId="77777777" w:rsidTr="00EF782D">
        <w:tc>
          <w:tcPr>
            <w:tcW w:w="1729" w:type="dxa"/>
            <w:vMerge/>
            <w:shd w:val="clear" w:color="auto" w:fill="FBD4B4"/>
            <w:vAlign w:val="center"/>
          </w:tcPr>
          <w:p w14:paraId="7D9AF7A4"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3D1B5227"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С/08.3 </w:t>
            </w:r>
            <w:r w:rsidRPr="00337DC8">
              <w:rPr>
                <w:rFonts w:ascii="Times New Roman" w:hAnsi="Times New Roman"/>
                <w:iCs/>
                <w:sz w:val="24"/>
                <w:szCs w:val="24"/>
              </w:rPr>
              <w:t>Регулировка простого оборудования</w:t>
            </w:r>
          </w:p>
        </w:tc>
        <w:tc>
          <w:tcPr>
            <w:tcW w:w="3035" w:type="dxa"/>
            <w:vMerge/>
            <w:shd w:val="clear" w:color="auto" w:fill="DBE5F1"/>
            <w:vAlign w:val="center"/>
          </w:tcPr>
          <w:p w14:paraId="5C2B7A82"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0B07ACFD"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40841EA2"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2797F396" w14:textId="77777777" w:rsidR="00FC1236" w:rsidRPr="00337DC8" w:rsidRDefault="00FC1236" w:rsidP="00CA60AA">
            <w:pPr>
              <w:widowControl w:val="0"/>
              <w:contextualSpacing/>
              <w:rPr>
                <w:rFonts w:ascii="Times New Roman" w:hAnsi="Times New Roman"/>
                <w:sz w:val="24"/>
                <w:szCs w:val="24"/>
              </w:rPr>
            </w:pPr>
          </w:p>
        </w:tc>
      </w:tr>
      <w:tr w:rsidR="00A95635" w:rsidRPr="00337DC8" w14:paraId="184C6B5F" w14:textId="77777777" w:rsidTr="00EF782D">
        <w:tc>
          <w:tcPr>
            <w:tcW w:w="1729" w:type="dxa"/>
            <w:vMerge/>
            <w:shd w:val="clear" w:color="auto" w:fill="FBD4B4"/>
          </w:tcPr>
          <w:p w14:paraId="440E00BA" w14:textId="77777777" w:rsidR="00FC1236" w:rsidRPr="00337DC8" w:rsidRDefault="00FC1236" w:rsidP="00CA60AA">
            <w:pPr>
              <w:spacing w:after="0" w:line="240" w:lineRule="auto"/>
              <w:rPr>
                <w:rFonts w:ascii="Times New Roman" w:hAnsi="Times New Roman"/>
                <w:sz w:val="24"/>
                <w:szCs w:val="24"/>
              </w:rPr>
            </w:pPr>
          </w:p>
        </w:tc>
        <w:tc>
          <w:tcPr>
            <w:tcW w:w="2207" w:type="dxa"/>
            <w:shd w:val="clear" w:color="auto" w:fill="FBD4B4"/>
          </w:tcPr>
          <w:p w14:paraId="683EC159"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D/01.4</w:t>
            </w:r>
            <w:r w:rsidRPr="00337DC8">
              <w:rPr>
                <w:rFonts w:ascii="Times New Roman" w:hAnsi="Times New Roman"/>
                <w:iCs/>
                <w:sz w:val="24"/>
                <w:szCs w:val="24"/>
              </w:rPr>
              <w:t xml:space="preserve">Дефектация </w:t>
            </w:r>
            <w:r w:rsidRPr="00337DC8">
              <w:rPr>
                <w:rFonts w:ascii="Times New Roman" w:hAnsi="Times New Roman"/>
                <w:iCs/>
                <w:sz w:val="24"/>
                <w:szCs w:val="24"/>
              </w:rPr>
              <w:lastRenderedPageBreak/>
              <w:t>механизмов сложного оборудования</w:t>
            </w:r>
          </w:p>
        </w:tc>
        <w:tc>
          <w:tcPr>
            <w:tcW w:w="3035" w:type="dxa"/>
            <w:vMerge/>
            <w:shd w:val="clear" w:color="auto" w:fill="DBE5F1"/>
            <w:vAlign w:val="center"/>
          </w:tcPr>
          <w:p w14:paraId="4A8C751C"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tcPr>
          <w:p w14:paraId="09757DBB"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7B651824"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705C1988" w14:textId="77777777" w:rsidR="00FC1236" w:rsidRPr="00337DC8" w:rsidRDefault="00FC1236" w:rsidP="00CA60AA">
            <w:pPr>
              <w:widowControl w:val="0"/>
              <w:contextualSpacing/>
              <w:rPr>
                <w:rFonts w:ascii="Times New Roman" w:hAnsi="Times New Roman"/>
                <w:sz w:val="24"/>
                <w:szCs w:val="24"/>
              </w:rPr>
            </w:pPr>
          </w:p>
        </w:tc>
      </w:tr>
      <w:tr w:rsidR="00A95635" w:rsidRPr="00337DC8" w14:paraId="3AB579E4" w14:textId="77777777" w:rsidTr="00EF782D">
        <w:tc>
          <w:tcPr>
            <w:tcW w:w="1729" w:type="dxa"/>
            <w:vMerge/>
            <w:shd w:val="clear" w:color="auto" w:fill="FBD4B4"/>
            <w:vAlign w:val="center"/>
          </w:tcPr>
          <w:p w14:paraId="46BFE3D1"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4A93ADA1"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D/02.4</w:t>
            </w:r>
            <w:r w:rsidRPr="00337DC8">
              <w:rPr>
                <w:rFonts w:ascii="Times New Roman" w:hAnsi="Times New Roman"/>
                <w:iCs/>
                <w:sz w:val="24"/>
                <w:szCs w:val="24"/>
              </w:rPr>
              <w:t>Разборка и сборка механизмов сложного оборудования</w:t>
            </w:r>
          </w:p>
        </w:tc>
        <w:tc>
          <w:tcPr>
            <w:tcW w:w="3035" w:type="dxa"/>
            <w:vMerge/>
            <w:shd w:val="clear" w:color="auto" w:fill="DBE5F1"/>
            <w:vAlign w:val="center"/>
          </w:tcPr>
          <w:p w14:paraId="1E78D820"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tcPr>
          <w:p w14:paraId="1D0806EA"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57FDF6D4"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44F30938" w14:textId="77777777" w:rsidR="00FC1236" w:rsidRPr="00337DC8" w:rsidRDefault="00FC1236" w:rsidP="00CA60AA">
            <w:pPr>
              <w:widowControl w:val="0"/>
              <w:contextualSpacing/>
              <w:rPr>
                <w:rFonts w:ascii="Times New Roman" w:hAnsi="Times New Roman"/>
                <w:sz w:val="24"/>
                <w:szCs w:val="24"/>
              </w:rPr>
            </w:pPr>
          </w:p>
        </w:tc>
      </w:tr>
      <w:tr w:rsidR="00A95635" w:rsidRPr="00337DC8" w14:paraId="7137AECB" w14:textId="77777777" w:rsidTr="00EF782D">
        <w:tc>
          <w:tcPr>
            <w:tcW w:w="1729" w:type="dxa"/>
            <w:vMerge/>
            <w:shd w:val="clear" w:color="auto" w:fill="FBD4B4"/>
            <w:vAlign w:val="center"/>
          </w:tcPr>
          <w:p w14:paraId="5F1203C8"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5127F555"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D/03.4  </w:t>
            </w:r>
            <w:r w:rsidRPr="00337DC8">
              <w:rPr>
                <w:rFonts w:ascii="Times New Roman" w:hAnsi="Times New Roman"/>
                <w:iCs/>
                <w:sz w:val="24"/>
                <w:szCs w:val="24"/>
              </w:rPr>
              <w:t>Ремонт механизмов сложного оборудования</w:t>
            </w:r>
          </w:p>
        </w:tc>
        <w:tc>
          <w:tcPr>
            <w:tcW w:w="3035" w:type="dxa"/>
            <w:vMerge/>
            <w:shd w:val="clear" w:color="auto" w:fill="DBE5F1"/>
            <w:vAlign w:val="center"/>
          </w:tcPr>
          <w:p w14:paraId="04FBAA61"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tcPr>
          <w:p w14:paraId="45C3FF50"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0B26831F"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5F80F4AE" w14:textId="77777777" w:rsidR="00FC1236" w:rsidRPr="00337DC8" w:rsidRDefault="00FC1236" w:rsidP="00CA60AA">
            <w:pPr>
              <w:widowControl w:val="0"/>
              <w:contextualSpacing/>
              <w:rPr>
                <w:rFonts w:ascii="Times New Roman" w:hAnsi="Times New Roman"/>
                <w:sz w:val="24"/>
                <w:szCs w:val="24"/>
              </w:rPr>
            </w:pPr>
          </w:p>
        </w:tc>
      </w:tr>
      <w:tr w:rsidR="00A95635" w:rsidRPr="00337DC8" w14:paraId="0DB3AAC9" w14:textId="77777777" w:rsidTr="00EF782D">
        <w:tc>
          <w:tcPr>
            <w:tcW w:w="1729" w:type="dxa"/>
            <w:vMerge/>
            <w:shd w:val="clear" w:color="auto" w:fill="FBD4B4"/>
            <w:vAlign w:val="center"/>
          </w:tcPr>
          <w:p w14:paraId="00399E0E"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3D713FC0"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D/04.4</w:t>
            </w:r>
            <w:r w:rsidRPr="00337DC8">
              <w:rPr>
                <w:rFonts w:ascii="Times New Roman" w:hAnsi="Times New Roman"/>
                <w:iCs/>
                <w:sz w:val="24"/>
                <w:szCs w:val="24"/>
              </w:rPr>
              <w:t>Регулировка механизмов сложного оборудования</w:t>
            </w:r>
          </w:p>
        </w:tc>
        <w:tc>
          <w:tcPr>
            <w:tcW w:w="3035" w:type="dxa"/>
            <w:vMerge/>
            <w:shd w:val="clear" w:color="auto" w:fill="DBE5F1"/>
            <w:vAlign w:val="center"/>
          </w:tcPr>
          <w:p w14:paraId="3CA7793A"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tcPr>
          <w:p w14:paraId="7FE26B13"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2C32C345"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327A0236" w14:textId="77777777" w:rsidR="00FC1236" w:rsidRPr="00337DC8" w:rsidRDefault="00FC1236" w:rsidP="00CA60AA">
            <w:pPr>
              <w:widowControl w:val="0"/>
              <w:contextualSpacing/>
              <w:rPr>
                <w:rFonts w:ascii="Times New Roman" w:hAnsi="Times New Roman"/>
                <w:sz w:val="24"/>
                <w:szCs w:val="24"/>
              </w:rPr>
            </w:pPr>
          </w:p>
        </w:tc>
      </w:tr>
      <w:tr w:rsidR="00A95635" w:rsidRPr="00337DC8" w14:paraId="3F8C2491" w14:textId="77777777" w:rsidTr="00EF782D">
        <w:tc>
          <w:tcPr>
            <w:tcW w:w="1729" w:type="dxa"/>
            <w:vMerge/>
            <w:shd w:val="clear" w:color="auto" w:fill="FBD4B4"/>
            <w:vAlign w:val="center"/>
          </w:tcPr>
          <w:p w14:paraId="40AB9A57"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124CD3B9"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D/05.4</w:t>
            </w:r>
            <w:r w:rsidRPr="00337DC8">
              <w:rPr>
                <w:rFonts w:ascii="Times New Roman" w:hAnsi="Times New Roman"/>
                <w:iCs/>
                <w:sz w:val="24"/>
                <w:szCs w:val="24"/>
              </w:rPr>
              <w:t>Регулировка механизмов сложного оборудования</w:t>
            </w:r>
          </w:p>
        </w:tc>
        <w:tc>
          <w:tcPr>
            <w:tcW w:w="3035" w:type="dxa"/>
            <w:vMerge/>
            <w:shd w:val="clear" w:color="auto" w:fill="DBE5F1"/>
            <w:vAlign w:val="center"/>
          </w:tcPr>
          <w:p w14:paraId="28632B10"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7F77C9E5"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3189422A"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79BC155A" w14:textId="77777777" w:rsidR="00FC1236" w:rsidRPr="00337DC8" w:rsidRDefault="00FC1236" w:rsidP="00CA60AA">
            <w:pPr>
              <w:widowControl w:val="0"/>
              <w:contextualSpacing/>
              <w:rPr>
                <w:rFonts w:ascii="Times New Roman" w:hAnsi="Times New Roman"/>
                <w:sz w:val="24"/>
                <w:szCs w:val="24"/>
              </w:rPr>
            </w:pPr>
          </w:p>
        </w:tc>
      </w:tr>
      <w:tr w:rsidR="00A95635" w:rsidRPr="00337DC8" w14:paraId="3C60480A" w14:textId="77777777" w:rsidTr="00EF782D">
        <w:tc>
          <w:tcPr>
            <w:tcW w:w="1729" w:type="dxa"/>
            <w:vMerge/>
            <w:shd w:val="clear" w:color="auto" w:fill="FBD4B4"/>
            <w:vAlign w:val="center"/>
          </w:tcPr>
          <w:p w14:paraId="7E63A6B7"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4FFFA4BA"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D/06.4</w:t>
            </w:r>
            <w:r w:rsidRPr="00337DC8">
              <w:rPr>
                <w:rFonts w:ascii="Times New Roman" w:hAnsi="Times New Roman"/>
                <w:iCs/>
                <w:sz w:val="24"/>
                <w:szCs w:val="24"/>
              </w:rPr>
              <w:t>Разборка и сборка оборудования средней сложности</w:t>
            </w:r>
          </w:p>
        </w:tc>
        <w:tc>
          <w:tcPr>
            <w:tcW w:w="3035" w:type="dxa"/>
            <w:vMerge/>
            <w:shd w:val="clear" w:color="auto" w:fill="DBE5F1"/>
            <w:vAlign w:val="center"/>
          </w:tcPr>
          <w:p w14:paraId="1D5F634A"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6F70E10D"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5876A163"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5A1A41EF" w14:textId="77777777" w:rsidR="00FC1236" w:rsidRPr="00337DC8" w:rsidRDefault="00FC1236" w:rsidP="00CA60AA">
            <w:pPr>
              <w:widowControl w:val="0"/>
              <w:contextualSpacing/>
              <w:rPr>
                <w:rFonts w:ascii="Times New Roman" w:hAnsi="Times New Roman"/>
                <w:sz w:val="24"/>
                <w:szCs w:val="24"/>
              </w:rPr>
            </w:pPr>
          </w:p>
        </w:tc>
      </w:tr>
      <w:tr w:rsidR="00A95635" w:rsidRPr="00337DC8" w14:paraId="0A41FBF9" w14:textId="77777777" w:rsidTr="00EF782D">
        <w:tc>
          <w:tcPr>
            <w:tcW w:w="1729" w:type="dxa"/>
            <w:vMerge/>
            <w:shd w:val="clear" w:color="auto" w:fill="FBD4B4"/>
            <w:vAlign w:val="center"/>
          </w:tcPr>
          <w:p w14:paraId="54B875C8"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438B64CE"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D/07.4 Ремонт оборудования средней сложности</w:t>
            </w:r>
          </w:p>
        </w:tc>
        <w:tc>
          <w:tcPr>
            <w:tcW w:w="3035" w:type="dxa"/>
            <w:vMerge/>
            <w:shd w:val="clear" w:color="auto" w:fill="DBE5F1"/>
            <w:vAlign w:val="center"/>
          </w:tcPr>
          <w:p w14:paraId="55A702EF"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03286B56"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40AA73EC"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662DE89F" w14:textId="77777777" w:rsidR="00FC1236" w:rsidRPr="00337DC8" w:rsidRDefault="00FC1236" w:rsidP="00CA60AA">
            <w:pPr>
              <w:widowControl w:val="0"/>
              <w:contextualSpacing/>
              <w:rPr>
                <w:rFonts w:ascii="Times New Roman" w:hAnsi="Times New Roman"/>
                <w:sz w:val="24"/>
                <w:szCs w:val="24"/>
              </w:rPr>
            </w:pPr>
          </w:p>
        </w:tc>
      </w:tr>
      <w:tr w:rsidR="00A95635" w:rsidRPr="00337DC8" w14:paraId="72A493B4" w14:textId="77777777" w:rsidTr="00EF782D">
        <w:tc>
          <w:tcPr>
            <w:tcW w:w="1729" w:type="dxa"/>
            <w:vMerge/>
            <w:shd w:val="clear" w:color="auto" w:fill="FBD4B4"/>
            <w:vAlign w:val="center"/>
          </w:tcPr>
          <w:p w14:paraId="206C3BA0"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73383D7E"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 xml:space="preserve">ТФ </w:t>
            </w:r>
            <w:r w:rsidRPr="00337DC8">
              <w:rPr>
                <w:rFonts w:ascii="Times New Roman" w:hAnsi="Times New Roman"/>
                <w:sz w:val="24"/>
                <w:szCs w:val="24"/>
              </w:rPr>
              <w:lastRenderedPageBreak/>
              <w:t>D/08.4</w:t>
            </w:r>
            <w:r w:rsidRPr="00337DC8">
              <w:rPr>
                <w:rFonts w:ascii="Times New Roman" w:hAnsi="Times New Roman"/>
                <w:iCs/>
                <w:sz w:val="24"/>
                <w:szCs w:val="24"/>
              </w:rPr>
              <w:t>Регулировка оборудования средней сложности</w:t>
            </w:r>
          </w:p>
        </w:tc>
        <w:tc>
          <w:tcPr>
            <w:tcW w:w="3035" w:type="dxa"/>
            <w:vMerge/>
            <w:shd w:val="clear" w:color="auto" w:fill="DBE5F1"/>
            <w:vAlign w:val="center"/>
          </w:tcPr>
          <w:p w14:paraId="4F9BF8D8"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2DA649DE"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5F6C837E"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vAlign w:val="center"/>
          </w:tcPr>
          <w:p w14:paraId="60FD5B4D" w14:textId="77777777" w:rsidR="00FC1236" w:rsidRPr="00337DC8" w:rsidRDefault="00FC1236" w:rsidP="00CA60AA">
            <w:pPr>
              <w:widowControl w:val="0"/>
              <w:contextualSpacing/>
              <w:rPr>
                <w:rFonts w:ascii="Times New Roman" w:hAnsi="Times New Roman"/>
                <w:sz w:val="24"/>
                <w:szCs w:val="24"/>
              </w:rPr>
            </w:pPr>
          </w:p>
        </w:tc>
      </w:tr>
      <w:tr w:rsidR="00A95635" w:rsidRPr="00337DC8" w14:paraId="3929545C" w14:textId="77777777" w:rsidTr="00EF782D">
        <w:tc>
          <w:tcPr>
            <w:tcW w:w="1729" w:type="dxa"/>
            <w:vMerge/>
            <w:shd w:val="clear" w:color="auto" w:fill="FBD4B4"/>
          </w:tcPr>
          <w:p w14:paraId="2EC34E76" w14:textId="77777777" w:rsidR="00FC1236" w:rsidRPr="00337DC8" w:rsidRDefault="00FC1236" w:rsidP="00CA60AA">
            <w:pPr>
              <w:widowControl w:val="0"/>
              <w:contextualSpacing/>
              <w:rPr>
                <w:rFonts w:ascii="Times New Roman" w:hAnsi="Times New Roman"/>
                <w:sz w:val="24"/>
                <w:szCs w:val="24"/>
              </w:rPr>
            </w:pPr>
          </w:p>
        </w:tc>
        <w:tc>
          <w:tcPr>
            <w:tcW w:w="2207" w:type="dxa"/>
            <w:shd w:val="clear" w:color="auto" w:fill="FBD4B4"/>
          </w:tcPr>
          <w:p w14:paraId="15A5D844"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E/01.4</w:t>
            </w:r>
            <w:r w:rsidRPr="00337DC8">
              <w:rPr>
                <w:rFonts w:ascii="Times New Roman" w:hAnsi="Times New Roman"/>
                <w:iCs/>
                <w:sz w:val="24"/>
                <w:szCs w:val="24"/>
              </w:rPr>
              <w:t>Дефектация сложного оборудования</w:t>
            </w:r>
          </w:p>
        </w:tc>
        <w:tc>
          <w:tcPr>
            <w:tcW w:w="3035" w:type="dxa"/>
            <w:vMerge/>
            <w:shd w:val="clear" w:color="auto" w:fill="DBE5F1"/>
            <w:vAlign w:val="center"/>
          </w:tcPr>
          <w:p w14:paraId="1666628D"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70DF7763"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47F40BB2"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tcPr>
          <w:p w14:paraId="787199E1" w14:textId="77777777" w:rsidR="00FC1236" w:rsidRPr="00337DC8" w:rsidRDefault="00FC1236" w:rsidP="00CA60AA">
            <w:pPr>
              <w:widowControl w:val="0"/>
              <w:contextualSpacing/>
              <w:rPr>
                <w:rFonts w:ascii="Times New Roman" w:hAnsi="Times New Roman"/>
                <w:sz w:val="24"/>
                <w:szCs w:val="24"/>
              </w:rPr>
            </w:pPr>
          </w:p>
        </w:tc>
      </w:tr>
      <w:tr w:rsidR="00A95635" w:rsidRPr="00337DC8" w14:paraId="56FFCB4D" w14:textId="77777777" w:rsidTr="00EF782D">
        <w:tc>
          <w:tcPr>
            <w:tcW w:w="1729" w:type="dxa"/>
            <w:vMerge/>
            <w:shd w:val="clear" w:color="auto" w:fill="FBD4B4"/>
            <w:vAlign w:val="center"/>
          </w:tcPr>
          <w:p w14:paraId="01961E93" w14:textId="77777777" w:rsidR="00FC1236" w:rsidRPr="00337DC8" w:rsidRDefault="00FC1236" w:rsidP="00CA60AA">
            <w:pPr>
              <w:widowControl w:val="0"/>
              <w:contextualSpacing/>
              <w:jc w:val="center"/>
              <w:rPr>
                <w:rFonts w:ascii="Times New Roman" w:hAnsi="Times New Roman"/>
                <w:sz w:val="24"/>
                <w:szCs w:val="24"/>
              </w:rPr>
            </w:pPr>
          </w:p>
        </w:tc>
        <w:tc>
          <w:tcPr>
            <w:tcW w:w="2207" w:type="dxa"/>
            <w:shd w:val="clear" w:color="auto" w:fill="FBD4B4"/>
          </w:tcPr>
          <w:p w14:paraId="771F9603"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E/02.4</w:t>
            </w:r>
            <w:r w:rsidRPr="00337DC8">
              <w:rPr>
                <w:rFonts w:ascii="Times New Roman" w:hAnsi="Times New Roman"/>
                <w:iCs/>
                <w:sz w:val="24"/>
                <w:szCs w:val="24"/>
              </w:rPr>
              <w:t>Разборка и сборка сложного оборудования</w:t>
            </w:r>
          </w:p>
        </w:tc>
        <w:tc>
          <w:tcPr>
            <w:tcW w:w="3035" w:type="dxa"/>
            <w:vMerge/>
            <w:shd w:val="clear" w:color="auto" w:fill="DBE5F1"/>
            <w:vAlign w:val="center"/>
          </w:tcPr>
          <w:p w14:paraId="11CADC2B"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2E6D0C01"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2872468D"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tcPr>
          <w:p w14:paraId="43094DF0" w14:textId="77777777" w:rsidR="00FC1236" w:rsidRPr="00337DC8" w:rsidRDefault="00FC1236" w:rsidP="00CA60AA">
            <w:pPr>
              <w:widowControl w:val="0"/>
              <w:contextualSpacing/>
              <w:rPr>
                <w:rFonts w:ascii="Times New Roman" w:hAnsi="Times New Roman"/>
                <w:sz w:val="24"/>
                <w:szCs w:val="24"/>
              </w:rPr>
            </w:pPr>
          </w:p>
        </w:tc>
      </w:tr>
      <w:tr w:rsidR="00A95635" w:rsidRPr="00337DC8" w14:paraId="0AD1448C" w14:textId="77777777" w:rsidTr="00EF782D">
        <w:tc>
          <w:tcPr>
            <w:tcW w:w="1729" w:type="dxa"/>
            <w:vMerge/>
            <w:shd w:val="clear" w:color="auto" w:fill="FBD4B4"/>
            <w:vAlign w:val="center"/>
          </w:tcPr>
          <w:p w14:paraId="2E271E05" w14:textId="77777777" w:rsidR="00FC1236" w:rsidRPr="00337DC8" w:rsidRDefault="00FC1236" w:rsidP="00CA60AA">
            <w:pPr>
              <w:widowControl w:val="0"/>
              <w:contextualSpacing/>
              <w:jc w:val="center"/>
              <w:rPr>
                <w:rFonts w:ascii="Times New Roman" w:hAnsi="Times New Roman"/>
                <w:sz w:val="24"/>
                <w:szCs w:val="24"/>
              </w:rPr>
            </w:pPr>
          </w:p>
        </w:tc>
        <w:tc>
          <w:tcPr>
            <w:tcW w:w="2207" w:type="dxa"/>
            <w:shd w:val="clear" w:color="auto" w:fill="FBD4B4"/>
          </w:tcPr>
          <w:p w14:paraId="2DB75F83"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E/03.4</w:t>
            </w:r>
            <w:r w:rsidRPr="00337DC8">
              <w:rPr>
                <w:rFonts w:ascii="Times New Roman" w:hAnsi="Times New Roman"/>
                <w:iCs/>
                <w:sz w:val="24"/>
                <w:szCs w:val="24"/>
              </w:rPr>
              <w:t xml:space="preserve"> Ремонт сложного оборудования</w:t>
            </w:r>
          </w:p>
        </w:tc>
        <w:tc>
          <w:tcPr>
            <w:tcW w:w="3035" w:type="dxa"/>
            <w:vMerge/>
            <w:shd w:val="clear" w:color="auto" w:fill="DBE5F1"/>
            <w:vAlign w:val="center"/>
          </w:tcPr>
          <w:p w14:paraId="6ED7F92E"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6E7F5CAF"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271392E5"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tcPr>
          <w:p w14:paraId="34F735A1" w14:textId="77777777" w:rsidR="00FC1236" w:rsidRPr="00337DC8" w:rsidRDefault="00FC1236" w:rsidP="00CA60AA">
            <w:pPr>
              <w:widowControl w:val="0"/>
              <w:contextualSpacing/>
              <w:rPr>
                <w:rFonts w:ascii="Times New Roman" w:hAnsi="Times New Roman"/>
                <w:sz w:val="24"/>
                <w:szCs w:val="24"/>
              </w:rPr>
            </w:pPr>
          </w:p>
        </w:tc>
      </w:tr>
      <w:tr w:rsidR="00A95635" w:rsidRPr="00337DC8" w14:paraId="597DE0C5" w14:textId="77777777" w:rsidTr="00EF782D">
        <w:tc>
          <w:tcPr>
            <w:tcW w:w="1729" w:type="dxa"/>
            <w:vMerge/>
            <w:shd w:val="clear" w:color="auto" w:fill="FBD4B4"/>
            <w:vAlign w:val="center"/>
          </w:tcPr>
          <w:p w14:paraId="193F6748" w14:textId="77777777" w:rsidR="00FC1236" w:rsidRPr="00337DC8" w:rsidRDefault="00FC1236" w:rsidP="00CA60AA">
            <w:pPr>
              <w:widowControl w:val="0"/>
              <w:contextualSpacing/>
              <w:jc w:val="center"/>
              <w:rPr>
                <w:rFonts w:ascii="Times New Roman" w:hAnsi="Times New Roman"/>
                <w:sz w:val="24"/>
                <w:szCs w:val="24"/>
              </w:rPr>
            </w:pPr>
          </w:p>
        </w:tc>
        <w:tc>
          <w:tcPr>
            <w:tcW w:w="2207" w:type="dxa"/>
            <w:shd w:val="clear" w:color="auto" w:fill="FBD4B4"/>
          </w:tcPr>
          <w:p w14:paraId="306A0661"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E/04.4</w:t>
            </w:r>
            <w:r w:rsidRPr="00337DC8">
              <w:rPr>
                <w:rFonts w:ascii="Times New Roman" w:hAnsi="Times New Roman"/>
                <w:iCs/>
                <w:sz w:val="24"/>
                <w:szCs w:val="24"/>
              </w:rPr>
              <w:t>Регулировка сложного оборудования</w:t>
            </w:r>
          </w:p>
        </w:tc>
        <w:tc>
          <w:tcPr>
            <w:tcW w:w="3035" w:type="dxa"/>
            <w:vMerge/>
            <w:shd w:val="clear" w:color="auto" w:fill="DBE5F1"/>
            <w:vAlign w:val="center"/>
          </w:tcPr>
          <w:p w14:paraId="6E838D2E"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47CC04AA"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78DBB769"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tcPr>
          <w:p w14:paraId="20182631" w14:textId="77777777" w:rsidR="00FC1236" w:rsidRPr="00337DC8" w:rsidRDefault="00FC1236" w:rsidP="00CA60AA">
            <w:pPr>
              <w:widowControl w:val="0"/>
              <w:contextualSpacing/>
              <w:rPr>
                <w:rFonts w:ascii="Times New Roman" w:hAnsi="Times New Roman"/>
                <w:sz w:val="24"/>
                <w:szCs w:val="24"/>
              </w:rPr>
            </w:pPr>
          </w:p>
        </w:tc>
      </w:tr>
      <w:tr w:rsidR="00A95635" w:rsidRPr="00337DC8" w14:paraId="5BEF758A" w14:textId="77777777" w:rsidTr="00EF782D">
        <w:tc>
          <w:tcPr>
            <w:tcW w:w="1729" w:type="dxa"/>
            <w:vMerge/>
            <w:shd w:val="clear" w:color="auto" w:fill="FBD4B4"/>
            <w:vAlign w:val="center"/>
          </w:tcPr>
          <w:p w14:paraId="4D24BD88" w14:textId="77777777" w:rsidR="00FC1236" w:rsidRPr="00337DC8" w:rsidRDefault="00FC1236" w:rsidP="00CA60AA">
            <w:pPr>
              <w:widowControl w:val="0"/>
              <w:contextualSpacing/>
              <w:jc w:val="center"/>
              <w:rPr>
                <w:rFonts w:ascii="Times New Roman" w:hAnsi="Times New Roman"/>
                <w:sz w:val="24"/>
                <w:szCs w:val="24"/>
              </w:rPr>
            </w:pPr>
          </w:p>
        </w:tc>
        <w:tc>
          <w:tcPr>
            <w:tcW w:w="2207" w:type="dxa"/>
            <w:shd w:val="clear" w:color="auto" w:fill="FBD4B4"/>
          </w:tcPr>
          <w:p w14:paraId="1587EDB0"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E/05.4</w:t>
            </w:r>
            <w:r w:rsidRPr="00337DC8">
              <w:rPr>
                <w:rFonts w:ascii="Times New Roman" w:hAnsi="Times New Roman"/>
                <w:iCs/>
                <w:sz w:val="24"/>
                <w:szCs w:val="24"/>
              </w:rPr>
              <w:t>Неплановый ремонт оборудования</w:t>
            </w:r>
          </w:p>
        </w:tc>
        <w:tc>
          <w:tcPr>
            <w:tcW w:w="3035" w:type="dxa"/>
            <w:vMerge/>
            <w:shd w:val="clear" w:color="auto" w:fill="DBE5F1"/>
            <w:vAlign w:val="center"/>
          </w:tcPr>
          <w:p w14:paraId="1AB64644"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5DB26390"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1FA26262"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tcPr>
          <w:p w14:paraId="33A4FFA0" w14:textId="77777777" w:rsidR="00FC1236" w:rsidRPr="00337DC8" w:rsidRDefault="00FC1236" w:rsidP="00CA60AA">
            <w:pPr>
              <w:widowControl w:val="0"/>
              <w:contextualSpacing/>
              <w:rPr>
                <w:rFonts w:ascii="Times New Roman" w:hAnsi="Times New Roman"/>
                <w:sz w:val="24"/>
                <w:szCs w:val="24"/>
              </w:rPr>
            </w:pPr>
          </w:p>
        </w:tc>
      </w:tr>
      <w:tr w:rsidR="00A95635" w:rsidRPr="00337DC8" w14:paraId="42A15321" w14:textId="77777777" w:rsidTr="00EF782D">
        <w:tc>
          <w:tcPr>
            <w:tcW w:w="1729" w:type="dxa"/>
            <w:vMerge/>
            <w:shd w:val="clear" w:color="auto" w:fill="FBD4B4"/>
            <w:vAlign w:val="center"/>
          </w:tcPr>
          <w:p w14:paraId="0C7D15DD" w14:textId="77777777" w:rsidR="00FC1236" w:rsidRPr="00337DC8" w:rsidRDefault="00FC1236" w:rsidP="00CA60AA">
            <w:pPr>
              <w:widowControl w:val="0"/>
              <w:contextualSpacing/>
              <w:jc w:val="center"/>
              <w:rPr>
                <w:rFonts w:ascii="Times New Roman" w:hAnsi="Times New Roman"/>
                <w:sz w:val="24"/>
                <w:szCs w:val="24"/>
              </w:rPr>
            </w:pPr>
          </w:p>
        </w:tc>
        <w:tc>
          <w:tcPr>
            <w:tcW w:w="2207" w:type="dxa"/>
            <w:shd w:val="clear" w:color="auto" w:fill="FBD4B4"/>
          </w:tcPr>
          <w:p w14:paraId="35BC73E3" w14:textId="77777777" w:rsidR="00FC1236" w:rsidRPr="00337DC8" w:rsidRDefault="00FC1236" w:rsidP="00CA60AA">
            <w:pPr>
              <w:widowControl w:val="0"/>
              <w:contextualSpacing/>
              <w:rPr>
                <w:rFonts w:ascii="Times New Roman" w:hAnsi="Times New Roman"/>
                <w:sz w:val="24"/>
                <w:szCs w:val="24"/>
              </w:rPr>
            </w:pPr>
            <w:r w:rsidRPr="00337DC8">
              <w:rPr>
                <w:rFonts w:ascii="Times New Roman" w:hAnsi="Times New Roman"/>
                <w:sz w:val="24"/>
                <w:szCs w:val="24"/>
              </w:rPr>
              <w:t>ТФ E/06.4</w:t>
            </w:r>
            <w:r w:rsidRPr="00337DC8">
              <w:rPr>
                <w:rFonts w:ascii="Times New Roman" w:hAnsi="Times New Roman"/>
                <w:iCs/>
                <w:sz w:val="24"/>
                <w:szCs w:val="24"/>
              </w:rPr>
              <w:t>Руководство бригадой при ремонте оборудования</w:t>
            </w:r>
          </w:p>
        </w:tc>
        <w:tc>
          <w:tcPr>
            <w:tcW w:w="3035" w:type="dxa"/>
            <w:vMerge/>
            <w:shd w:val="clear" w:color="auto" w:fill="DBE5F1"/>
            <w:vAlign w:val="center"/>
          </w:tcPr>
          <w:p w14:paraId="19B69293" w14:textId="77777777" w:rsidR="00FC1236" w:rsidRPr="00337DC8" w:rsidRDefault="00FC1236" w:rsidP="00CA60AA">
            <w:pPr>
              <w:widowControl w:val="0"/>
              <w:contextualSpacing/>
              <w:rPr>
                <w:rFonts w:ascii="Times New Roman" w:hAnsi="Times New Roman"/>
                <w:sz w:val="24"/>
                <w:szCs w:val="24"/>
              </w:rPr>
            </w:pPr>
          </w:p>
        </w:tc>
        <w:tc>
          <w:tcPr>
            <w:tcW w:w="1980" w:type="dxa"/>
            <w:vMerge/>
            <w:shd w:val="clear" w:color="auto" w:fill="DBE5F1"/>
            <w:vAlign w:val="center"/>
          </w:tcPr>
          <w:p w14:paraId="0C21D358" w14:textId="77777777" w:rsidR="00FC1236" w:rsidRPr="00337DC8" w:rsidRDefault="00FC1236" w:rsidP="00CA60AA">
            <w:pPr>
              <w:widowControl w:val="0"/>
              <w:contextualSpacing/>
              <w:rPr>
                <w:rFonts w:ascii="Times New Roman" w:hAnsi="Times New Roman"/>
                <w:sz w:val="24"/>
                <w:szCs w:val="24"/>
              </w:rPr>
            </w:pPr>
          </w:p>
        </w:tc>
        <w:tc>
          <w:tcPr>
            <w:tcW w:w="2631" w:type="dxa"/>
            <w:vMerge/>
            <w:shd w:val="clear" w:color="auto" w:fill="DBE5F1"/>
          </w:tcPr>
          <w:p w14:paraId="08B58474" w14:textId="77777777" w:rsidR="00FC1236" w:rsidRPr="00337DC8" w:rsidRDefault="00FC1236" w:rsidP="00CA60AA">
            <w:pPr>
              <w:widowControl w:val="0"/>
              <w:contextualSpacing/>
              <w:rPr>
                <w:rFonts w:ascii="Times New Roman" w:hAnsi="Times New Roman"/>
                <w:sz w:val="24"/>
                <w:szCs w:val="24"/>
              </w:rPr>
            </w:pPr>
          </w:p>
        </w:tc>
        <w:tc>
          <w:tcPr>
            <w:tcW w:w="3977" w:type="dxa"/>
            <w:vMerge/>
            <w:shd w:val="clear" w:color="auto" w:fill="DBE5F1"/>
          </w:tcPr>
          <w:p w14:paraId="36A7136F" w14:textId="77777777" w:rsidR="00FC1236" w:rsidRPr="00337DC8" w:rsidRDefault="00FC1236" w:rsidP="00CA60AA">
            <w:pPr>
              <w:widowControl w:val="0"/>
              <w:contextualSpacing/>
              <w:rPr>
                <w:rFonts w:ascii="Times New Roman" w:hAnsi="Times New Roman"/>
                <w:sz w:val="24"/>
                <w:szCs w:val="24"/>
              </w:rPr>
            </w:pPr>
          </w:p>
        </w:tc>
      </w:tr>
    </w:tbl>
    <w:p w14:paraId="41FEEF9B" w14:textId="77777777" w:rsidR="00FC1236" w:rsidRPr="00337DC8" w:rsidRDefault="00CF6588" w:rsidP="00FC1236">
      <w:pPr>
        <w:ind w:firstLine="709"/>
        <w:jc w:val="both"/>
        <w:rPr>
          <w:rFonts w:ascii="Times New Roman" w:hAnsi="Times New Roman"/>
          <w:sz w:val="24"/>
          <w:szCs w:val="24"/>
        </w:rPr>
      </w:pPr>
      <w:r>
        <w:rPr>
          <w:rFonts w:ascii="Times New Roman" w:hAnsi="Times New Roman"/>
          <w:noProof/>
          <w:sz w:val="24"/>
          <w:szCs w:val="24"/>
        </w:rPr>
        <w:pict w14:anchorId="4C6E52E6">
          <v:rect id="Прямоугольник 3" o:spid="_x0000_s1028" style="position:absolute;left:0;text-align:left;margin-left:219.65pt;margin-top:21.75pt;width:17.5pt;height:11.3pt;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" fillcolor="#fbd4b4" strokeweight="1pt"/>
        </w:pict>
      </w:r>
      <w:r w:rsidR="00FC1236" w:rsidRPr="00337DC8">
        <w:rPr>
          <w:rFonts w:ascii="Times New Roman" w:hAnsi="Times New Roman"/>
          <w:sz w:val="24"/>
          <w:szCs w:val="24"/>
        </w:rPr>
        <w:t>Обозначения:</w:t>
      </w:r>
    </w:p>
    <w:p w14:paraId="6C3AE63F" w14:textId="77777777" w:rsidR="00FC1236" w:rsidRPr="00337DC8" w:rsidRDefault="00CF6588" w:rsidP="00FC1236">
      <w:pPr>
        <w:ind w:firstLine="709"/>
        <w:jc w:val="both"/>
        <w:rPr>
          <w:rFonts w:ascii="Times New Roman" w:hAnsi="Times New Roman"/>
          <w:sz w:val="24"/>
          <w:szCs w:val="24"/>
        </w:rPr>
      </w:pPr>
      <w:r>
        <w:rPr>
          <w:rFonts w:ascii="Times New Roman" w:hAnsi="Times New Roman"/>
          <w:noProof/>
          <w:sz w:val="24"/>
          <w:szCs w:val="24"/>
        </w:rPr>
        <w:pict w14:anchorId="3F6F29C8">
          <v:rect id="Прямоугольник 4" o:spid="_x0000_s1029" style="position:absolute;left:0;text-align:left;margin-left:219.65pt;margin-top:21.95pt;width:17.5pt;height:11.3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" fillcolor="#f2dbdb" strokeweight="1pt"/>
        </w:pict>
      </w:r>
      <w:r w:rsidR="00FC1236" w:rsidRPr="00337DC8">
        <w:rPr>
          <w:rFonts w:ascii="Times New Roman" w:hAnsi="Times New Roman"/>
          <w:sz w:val="24"/>
          <w:szCs w:val="24"/>
        </w:rPr>
        <w:t>ПС 1 – Профессиональный стандарт 1</w:t>
      </w:r>
    </w:p>
    <w:p w14:paraId="2A9FF008" w14:textId="77777777" w:rsidR="00FC1236" w:rsidRPr="00337DC8" w:rsidRDefault="00FC1236" w:rsidP="00FC1236">
      <w:pPr>
        <w:ind w:firstLine="709"/>
        <w:jc w:val="both"/>
        <w:rPr>
          <w:rFonts w:ascii="Times New Roman" w:hAnsi="Times New Roman"/>
          <w:sz w:val="24"/>
          <w:szCs w:val="24"/>
        </w:rPr>
      </w:pPr>
      <w:r w:rsidRPr="00337DC8">
        <w:rPr>
          <w:rFonts w:ascii="Times New Roman" w:hAnsi="Times New Roman"/>
          <w:sz w:val="24"/>
          <w:szCs w:val="24"/>
        </w:rPr>
        <w:t>ПС 2 – Профессиональный стандарт 2</w:t>
      </w:r>
    </w:p>
    <w:p w14:paraId="54C8212C" w14:textId="77777777" w:rsidR="00FC1236" w:rsidRPr="00337DC8" w:rsidRDefault="00FC1236" w:rsidP="00FC1236">
      <w:pPr>
        <w:ind w:firstLine="709"/>
        <w:jc w:val="both"/>
        <w:rPr>
          <w:rFonts w:ascii="Times New Roman" w:hAnsi="Times New Roman"/>
          <w:sz w:val="24"/>
          <w:szCs w:val="24"/>
        </w:rPr>
      </w:pPr>
      <w:r w:rsidRPr="00337DC8">
        <w:rPr>
          <w:rFonts w:ascii="Times New Roman" w:hAnsi="Times New Roman"/>
          <w:sz w:val="24"/>
          <w:szCs w:val="24"/>
        </w:rPr>
        <w:lastRenderedPageBreak/>
        <w:t>ОТФ – обобщенная трудовая функция</w:t>
      </w:r>
    </w:p>
    <w:p w14:paraId="1CAD6CA7" w14:textId="77777777" w:rsidR="00FC1236" w:rsidRPr="00337DC8" w:rsidRDefault="00FC1236" w:rsidP="00FC1236">
      <w:pPr>
        <w:ind w:firstLine="709"/>
        <w:jc w:val="both"/>
        <w:rPr>
          <w:rFonts w:ascii="Times New Roman" w:hAnsi="Times New Roman"/>
          <w:sz w:val="24"/>
          <w:szCs w:val="24"/>
        </w:rPr>
      </w:pPr>
      <w:r w:rsidRPr="00337DC8">
        <w:rPr>
          <w:rFonts w:ascii="Times New Roman" w:hAnsi="Times New Roman"/>
          <w:sz w:val="24"/>
          <w:szCs w:val="24"/>
        </w:rPr>
        <w:t>ТР – трудовая функция</w:t>
      </w:r>
    </w:p>
    <w:p w14:paraId="442E0A13" w14:textId="77777777" w:rsidR="00FC1236" w:rsidRPr="00337DC8" w:rsidRDefault="00CF6588" w:rsidP="00FC1236">
      <w:pPr>
        <w:ind w:firstLine="709"/>
        <w:jc w:val="both"/>
        <w:rPr>
          <w:rFonts w:ascii="Times New Roman" w:hAnsi="Times New Roman"/>
          <w:sz w:val="24"/>
          <w:szCs w:val="24"/>
        </w:rPr>
      </w:pPr>
      <w:r>
        <w:rPr>
          <w:rFonts w:ascii="Times New Roman" w:hAnsi="Times New Roman"/>
          <w:noProof/>
          <w:sz w:val="24"/>
          <w:szCs w:val="24"/>
        </w:rPr>
        <w:pict w14:anchorId="26A2C18A">
          <v:rect id="Прямоугольник 2" o:spid="_x0000_s1027" style="position:absolute;left:0;text-align:left;margin-left:269.3pt;margin-top:1.85pt;width:17.5pt;height:11.3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" fillcolor="#b8cce4" strokeweight="1pt"/>
        </w:pict>
      </w:r>
      <w:r w:rsidR="00FC1236" w:rsidRPr="00337DC8">
        <w:rPr>
          <w:rFonts w:ascii="Times New Roman" w:hAnsi="Times New Roman"/>
          <w:sz w:val="24"/>
          <w:szCs w:val="24"/>
        </w:rPr>
        <w:t>ФГОС – федеральный образовательный стандарт</w:t>
      </w:r>
    </w:p>
    <w:p w14:paraId="354558B7" w14:textId="77777777" w:rsidR="00FC1236" w:rsidRPr="00337DC8" w:rsidRDefault="00FC1236" w:rsidP="00FC1236">
      <w:pPr>
        <w:ind w:firstLine="709"/>
        <w:jc w:val="both"/>
        <w:rPr>
          <w:rFonts w:ascii="Times New Roman" w:hAnsi="Times New Roman"/>
          <w:sz w:val="24"/>
          <w:szCs w:val="24"/>
        </w:rPr>
      </w:pPr>
      <w:r w:rsidRPr="00337DC8">
        <w:rPr>
          <w:rFonts w:ascii="Times New Roman" w:hAnsi="Times New Roman"/>
          <w:sz w:val="24"/>
          <w:szCs w:val="24"/>
        </w:rPr>
        <w:t>ВД – вид деятельности</w:t>
      </w:r>
    </w:p>
    <w:p w14:paraId="406927D7" w14:textId="77777777" w:rsidR="00FC1236" w:rsidRPr="00337DC8" w:rsidRDefault="00CF6588" w:rsidP="00FC1236">
      <w:pPr>
        <w:ind w:firstLine="709"/>
        <w:jc w:val="both"/>
        <w:rPr>
          <w:rFonts w:ascii="Times New Roman" w:hAnsi="Times New Roman"/>
          <w:sz w:val="24"/>
          <w:szCs w:val="24"/>
        </w:rPr>
      </w:pPr>
      <w:r>
        <w:rPr>
          <w:rFonts w:ascii="Times New Roman" w:hAnsi="Times New Roman"/>
          <w:noProof/>
          <w:sz w:val="24"/>
          <w:szCs w:val="24"/>
        </w:rPr>
        <w:pict w14:anchorId="4CE7837A">
          <v:rect id="Прямоугольник 1" o:spid="_x0000_s1026" style="position:absolute;left:0;text-align:left;margin-left:283.65pt;margin-top:.7pt;width:17.5pt;height:11.3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" fillcolor="yellow" strokecolor="#243f60" strokeweight="1pt"/>
        </w:pict>
      </w:r>
      <w:r w:rsidR="00FC1236" w:rsidRPr="00337DC8">
        <w:rPr>
          <w:rFonts w:ascii="Times New Roman" w:hAnsi="Times New Roman"/>
          <w:sz w:val="24"/>
          <w:szCs w:val="24"/>
        </w:rPr>
        <w:t>ТФ ПС1, ТФ ПС2 соответствуют ПК ФГОС по ВД1</w:t>
      </w:r>
    </w:p>
    <w:p w14:paraId="1D2A4843" w14:textId="77777777" w:rsidR="00FC1236" w:rsidRPr="00337DC8" w:rsidRDefault="00FC1236" w:rsidP="00FC1236">
      <w:pPr>
        <w:ind w:firstLine="709"/>
        <w:jc w:val="both"/>
        <w:rPr>
          <w:rFonts w:ascii="Times New Roman" w:hAnsi="Times New Roman"/>
          <w:sz w:val="24"/>
          <w:szCs w:val="24"/>
        </w:rPr>
      </w:pPr>
    </w:p>
    <w:p w14:paraId="7A22EE0E" w14:textId="77777777" w:rsidR="00FC1236" w:rsidRPr="00337DC8" w:rsidRDefault="00FC1236" w:rsidP="00FC1236">
      <w:pPr>
        <w:rPr>
          <w:rFonts w:ascii="Times New Roman" w:hAnsi="Times New Roman"/>
          <w:b/>
          <w:bCs/>
          <w:sz w:val="24"/>
          <w:szCs w:val="24"/>
        </w:rPr>
      </w:pPr>
      <w:r w:rsidRPr="00337DC8">
        <w:rPr>
          <w:rFonts w:ascii="Times New Roman" w:hAnsi="Times New Roman"/>
          <w:sz w:val="24"/>
          <w:szCs w:val="24"/>
        </w:rPr>
        <w:br w:type="page"/>
      </w:r>
      <w:r w:rsidRPr="00337DC8">
        <w:rPr>
          <w:rFonts w:ascii="Times New Roman" w:hAnsi="Times New Roman"/>
          <w:b/>
          <w:bCs/>
          <w:sz w:val="24"/>
          <w:szCs w:val="24"/>
        </w:rPr>
        <w:lastRenderedPageBreak/>
        <w:t>Таблица 2 – Модель компетенций выпускника (надпрофессиональная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1517"/>
        <w:gridCol w:w="1848"/>
        <w:gridCol w:w="1700"/>
        <w:gridCol w:w="163"/>
        <w:gridCol w:w="1680"/>
        <w:gridCol w:w="5039"/>
      </w:tblGrid>
      <w:tr w:rsidR="00FC1236" w:rsidRPr="00337DC8" w14:paraId="7174B2F1" w14:textId="77777777" w:rsidTr="00CA60AA">
        <w:trPr>
          <w:trHeight w:val="679"/>
        </w:trPr>
        <w:tc>
          <w:tcPr>
            <w:tcW w:w="960" w:type="pct"/>
            <w:tcBorders>
              <w:top w:val="single" w:sz="4" w:space="0" w:color="auto"/>
              <w:left w:val="single" w:sz="4" w:space="0" w:color="auto"/>
              <w:bottom w:val="single" w:sz="4" w:space="0" w:color="auto"/>
              <w:right w:val="single" w:sz="4" w:space="0" w:color="auto"/>
            </w:tcBorders>
            <w:shd w:val="clear" w:color="auto" w:fill="FFF2CC"/>
            <w:vAlign w:val="center"/>
          </w:tcPr>
          <w:p w14:paraId="29138660"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Корпоративные компетенции</w:t>
            </w:r>
          </w:p>
        </w:tc>
        <w:tc>
          <w:tcPr>
            <w:tcW w:w="1768" w:type="pct"/>
            <w:gridSpan w:val="4"/>
            <w:tcBorders>
              <w:top w:val="single" w:sz="4" w:space="0" w:color="auto"/>
              <w:left w:val="single" w:sz="4" w:space="0" w:color="auto"/>
              <w:bottom w:val="single" w:sz="4" w:space="0" w:color="auto"/>
              <w:right w:val="single" w:sz="4" w:space="0" w:color="auto"/>
            </w:tcBorders>
            <w:shd w:val="clear" w:color="auto" w:fill="FFF2CC"/>
            <w:vAlign w:val="center"/>
          </w:tcPr>
          <w:p w14:paraId="6D16CAF1"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Показатель сформированности корпоративных компетенций согласно требованиям предприятия-работодателя</w:t>
            </w:r>
          </w:p>
        </w:tc>
        <w:tc>
          <w:tcPr>
            <w:tcW w:w="2272" w:type="pct"/>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1E7476FD"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 xml:space="preserve">Коды общих компетенций, реализующие корпоративные компетенции </w:t>
            </w:r>
          </w:p>
          <w:p w14:paraId="75059010"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(согласно ФГОС СПО)</w:t>
            </w:r>
          </w:p>
        </w:tc>
      </w:tr>
      <w:tr w:rsidR="00FC1236" w:rsidRPr="00337DC8" w14:paraId="3582FBFA" w14:textId="77777777" w:rsidTr="00CA60AA">
        <w:trPr>
          <w:trHeight w:val="20"/>
        </w:trPr>
        <w:tc>
          <w:tcPr>
            <w:tcW w:w="1473" w:type="pct"/>
            <w:gridSpan w:val="2"/>
            <w:tcBorders>
              <w:bottom w:val="single" w:sz="4" w:space="0" w:color="auto"/>
            </w:tcBorders>
            <w:shd w:val="clear" w:color="auto" w:fill="FFF2CC"/>
            <w:vAlign w:val="center"/>
          </w:tcPr>
          <w:p w14:paraId="2501AE94" w14:textId="77777777" w:rsidR="00FC1236" w:rsidRPr="00337DC8" w:rsidRDefault="00FC1236" w:rsidP="00CA60AA">
            <w:pPr>
              <w:tabs>
                <w:tab w:val="left" w:pos="204"/>
              </w:tabs>
              <w:spacing w:after="0" w:line="240" w:lineRule="auto"/>
              <w:jc w:val="center"/>
              <w:rPr>
                <w:rFonts w:ascii="Times New Roman" w:hAnsi="Times New Roman"/>
                <w:sz w:val="24"/>
                <w:szCs w:val="24"/>
              </w:rPr>
            </w:pPr>
          </w:p>
        </w:tc>
        <w:tc>
          <w:tcPr>
            <w:tcW w:w="625" w:type="pct"/>
            <w:tcBorders>
              <w:bottom w:val="single" w:sz="4" w:space="0" w:color="auto"/>
            </w:tcBorders>
            <w:shd w:val="clear" w:color="auto" w:fill="FFF2CC"/>
            <w:vAlign w:val="center"/>
          </w:tcPr>
          <w:p w14:paraId="4C933450" w14:textId="77777777" w:rsidR="00FC1236" w:rsidRPr="00337DC8" w:rsidRDefault="00FC1236" w:rsidP="00CA60AA">
            <w:pPr>
              <w:spacing w:after="0" w:line="240" w:lineRule="auto"/>
              <w:jc w:val="center"/>
              <w:rPr>
                <w:rFonts w:ascii="Times New Roman" w:hAnsi="Times New Roman"/>
                <w:b/>
                <w:sz w:val="24"/>
                <w:szCs w:val="24"/>
              </w:rPr>
            </w:pPr>
            <w:r w:rsidRPr="00337DC8">
              <w:rPr>
                <w:rFonts w:ascii="Times New Roman" w:hAnsi="Times New Roman"/>
                <w:b/>
                <w:sz w:val="24"/>
                <w:szCs w:val="24"/>
              </w:rPr>
              <w:t>0</w:t>
            </w:r>
          </w:p>
          <w:p w14:paraId="464AC504" w14:textId="77777777" w:rsidR="00FC1236" w:rsidRPr="00337DC8" w:rsidRDefault="00FC1236" w:rsidP="00CA60AA">
            <w:pPr>
              <w:tabs>
                <w:tab w:val="left" w:pos="204"/>
              </w:tabs>
              <w:spacing w:after="0" w:line="240" w:lineRule="auto"/>
              <w:jc w:val="center"/>
              <w:rPr>
                <w:rFonts w:ascii="Times New Roman" w:hAnsi="Times New Roman"/>
                <w:b/>
                <w:sz w:val="24"/>
                <w:szCs w:val="24"/>
              </w:rPr>
            </w:pPr>
            <w:r w:rsidRPr="00337DC8">
              <w:rPr>
                <w:rFonts w:ascii="Times New Roman" w:hAnsi="Times New Roman"/>
                <w:b/>
                <w:sz w:val="24"/>
                <w:szCs w:val="24"/>
              </w:rPr>
              <w:t xml:space="preserve">Начальный </w:t>
            </w:r>
          </w:p>
          <w:p w14:paraId="3D751022" w14:textId="77777777" w:rsidR="00FC1236" w:rsidRPr="00337DC8" w:rsidRDefault="00FC1236" w:rsidP="00CA60AA">
            <w:pPr>
              <w:tabs>
                <w:tab w:val="left" w:pos="204"/>
              </w:tabs>
              <w:spacing w:after="0" w:line="240" w:lineRule="auto"/>
              <w:jc w:val="center"/>
              <w:rPr>
                <w:rFonts w:ascii="Times New Roman" w:hAnsi="Times New Roman"/>
                <w:b/>
                <w:sz w:val="24"/>
                <w:szCs w:val="24"/>
              </w:rPr>
            </w:pPr>
            <w:r w:rsidRPr="00337DC8">
              <w:rPr>
                <w:rFonts w:ascii="Times New Roman" w:hAnsi="Times New Roman"/>
                <w:b/>
                <w:sz w:val="24"/>
                <w:szCs w:val="24"/>
              </w:rPr>
              <w:t>уровень*</w:t>
            </w:r>
          </w:p>
        </w:tc>
        <w:tc>
          <w:tcPr>
            <w:tcW w:w="575" w:type="pct"/>
            <w:tcBorders>
              <w:bottom w:val="single" w:sz="4" w:space="0" w:color="auto"/>
            </w:tcBorders>
            <w:shd w:val="clear" w:color="auto" w:fill="FFF2CC"/>
            <w:vAlign w:val="center"/>
          </w:tcPr>
          <w:p w14:paraId="4EF8AE7C" w14:textId="77777777" w:rsidR="00FC1236" w:rsidRPr="00337DC8" w:rsidRDefault="00FC1236" w:rsidP="00CA60AA">
            <w:pPr>
              <w:spacing w:after="0" w:line="240" w:lineRule="auto"/>
              <w:jc w:val="center"/>
              <w:rPr>
                <w:rFonts w:ascii="Times New Roman" w:hAnsi="Times New Roman"/>
                <w:b/>
                <w:sz w:val="24"/>
                <w:szCs w:val="24"/>
              </w:rPr>
            </w:pPr>
            <w:r w:rsidRPr="00337DC8">
              <w:rPr>
                <w:rFonts w:ascii="Times New Roman" w:hAnsi="Times New Roman"/>
                <w:b/>
                <w:sz w:val="24"/>
                <w:szCs w:val="24"/>
              </w:rPr>
              <w:t>1</w:t>
            </w:r>
          </w:p>
          <w:p w14:paraId="354AA57C" w14:textId="77777777" w:rsidR="00FC1236" w:rsidRPr="00337DC8" w:rsidRDefault="00FC1236" w:rsidP="00CA60AA">
            <w:pPr>
              <w:tabs>
                <w:tab w:val="left" w:pos="204"/>
              </w:tabs>
              <w:spacing w:after="0" w:line="240" w:lineRule="auto"/>
              <w:jc w:val="center"/>
              <w:rPr>
                <w:rFonts w:ascii="Times New Roman" w:hAnsi="Times New Roman"/>
                <w:b/>
                <w:sz w:val="24"/>
                <w:szCs w:val="24"/>
              </w:rPr>
            </w:pPr>
            <w:r w:rsidRPr="00337DC8">
              <w:rPr>
                <w:rFonts w:ascii="Times New Roman" w:hAnsi="Times New Roman"/>
                <w:b/>
                <w:sz w:val="24"/>
                <w:szCs w:val="24"/>
              </w:rPr>
              <w:t>Базовый        уровень**</w:t>
            </w:r>
          </w:p>
        </w:tc>
        <w:tc>
          <w:tcPr>
            <w:tcW w:w="623" w:type="pct"/>
            <w:gridSpan w:val="2"/>
            <w:tcBorders>
              <w:bottom w:val="single" w:sz="4" w:space="0" w:color="auto"/>
            </w:tcBorders>
            <w:shd w:val="clear" w:color="auto" w:fill="FFF2CC"/>
            <w:vAlign w:val="center"/>
          </w:tcPr>
          <w:p w14:paraId="0BBB691B" w14:textId="77777777" w:rsidR="00FC1236" w:rsidRPr="00337DC8" w:rsidRDefault="00FC1236" w:rsidP="00CA60AA">
            <w:pPr>
              <w:spacing w:after="0" w:line="240" w:lineRule="auto"/>
              <w:jc w:val="center"/>
              <w:rPr>
                <w:rFonts w:ascii="Times New Roman" w:hAnsi="Times New Roman"/>
                <w:b/>
                <w:sz w:val="24"/>
                <w:szCs w:val="24"/>
              </w:rPr>
            </w:pPr>
            <w:r w:rsidRPr="00337DC8">
              <w:rPr>
                <w:rFonts w:ascii="Times New Roman" w:hAnsi="Times New Roman"/>
                <w:b/>
                <w:sz w:val="24"/>
                <w:szCs w:val="24"/>
              </w:rPr>
              <w:t>2</w:t>
            </w:r>
          </w:p>
          <w:p w14:paraId="2FBBE93B" w14:textId="77777777" w:rsidR="00FC1236" w:rsidRPr="00337DC8" w:rsidRDefault="00FC1236" w:rsidP="00CA60AA">
            <w:pPr>
              <w:tabs>
                <w:tab w:val="left" w:pos="204"/>
              </w:tabs>
              <w:spacing w:after="0" w:line="240" w:lineRule="auto"/>
              <w:jc w:val="center"/>
              <w:rPr>
                <w:rFonts w:ascii="Times New Roman" w:hAnsi="Times New Roman"/>
                <w:b/>
                <w:sz w:val="24"/>
                <w:szCs w:val="24"/>
              </w:rPr>
            </w:pPr>
            <w:r w:rsidRPr="00337DC8">
              <w:rPr>
                <w:rFonts w:ascii="Times New Roman" w:hAnsi="Times New Roman"/>
                <w:b/>
                <w:sz w:val="24"/>
                <w:szCs w:val="24"/>
              </w:rPr>
              <w:t>Повышенный уровень***</w:t>
            </w:r>
          </w:p>
        </w:tc>
        <w:tc>
          <w:tcPr>
            <w:tcW w:w="1704" w:type="pct"/>
            <w:tcBorders>
              <w:bottom w:val="single" w:sz="4" w:space="0" w:color="auto"/>
            </w:tcBorders>
            <w:shd w:val="clear" w:color="auto" w:fill="BDD6EE"/>
            <w:vAlign w:val="center"/>
          </w:tcPr>
          <w:p w14:paraId="56EF4DA8" w14:textId="77777777" w:rsidR="00FC1236" w:rsidRPr="00337DC8" w:rsidRDefault="00FC1236" w:rsidP="00CA60AA">
            <w:pPr>
              <w:tabs>
                <w:tab w:val="left" w:pos="204"/>
              </w:tabs>
              <w:spacing w:after="0" w:line="240" w:lineRule="auto"/>
              <w:jc w:val="center"/>
              <w:rPr>
                <w:rFonts w:ascii="Times New Roman" w:hAnsi="Times New Roman"/>
                <w:sz w:val="24"/>
                <w:szCs w:val="24"/>
                <w:lang w:val="en-US"/>
              </w:rPr>
            </w:pPr>
          </w:p>
        </w:tc>
      </w:tr>
      <w:tr w:rsidR="00FC1236" w:rsidRPr="00337DC8" w14:paraId="1BE30346" w14:textId="77777777" w:rsidTr="00CA60AA">
        <w:trPr>
          <w:trHeight w:val="276"/>
        </w:trPr>
        <w:tc>
          <w:tcPr>
            <w:tcW w:w="1473" w:type="pct"/>
            <w:gridSpan w:val="2"/>
            <w:vMerge w:val="restart"/>
            <w:shd w:val="clear" w:color="auto" w:fill="FFF2CC"/>
            <w:vAlign w:val="center"/>
          </w:tcPr>
          <w:p w14:paraId="7D096668"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Корпоративная компетенция 1</w:t>
            </w:r>
          </w:p>
          <w:p w14:paraId="6CAA93A6"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bCs/>
                <w:sz w:val="24"/>
                <w:szCs w:val="24"/>
              </w:rPr>
              <w:t>Следование инструкциям и процедурам</w:t>
            </w:r>
          </w:p>
        </w:tc>
        <w:tc>
          <w:tcPr>
            <w:tcW w:w="625" w:type="pct"/>
            <w:vMerge w:val="restart"/>
            <w:shd w:val="clear" w:color="auto" w:fill="FFF2CC"/>
            <w:vAlign w:val="center"/>
          </w:tcPr>
          <w:p w14:paraId="66EF287C"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575" w:type="pct"/>
            <w:vMerge w:val="restart"/>
            <w:shd w:val="clear" w:color="auto" w:fill="FFF2CC"/>
            <w:vAlign w:val="center"/>
          </w:tcPr>
          <w:p w14:paraId="7FF10D83"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623" w:type="pct"/>
            <w:gridSpan w:val="2"/>
            <w:vMerge w:val="restart"/>
            <w:shd w:val="clear" w:color="auto" w:fill="FFF2CC"/>
            <w:vAlign w:val="center"/>
          </w:tcPr>
          <w:p w14:paraId="5DA04D14"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1704" w:type="pct"/>
            <w:vMerge w:val="restart"/>
            <w:shd w:val="clear" w:color="auto" w:fill="BDD6EE"/>
            <w:vAlign w:val="center"/>
          </w:tcPr>
          <w:p w14:paraId="69B9E715"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i/>
                <w:iCs/>
                <w:sz w:val="24"/>
                <w:szCs w:val="24"/>
              </w:rPr>
              <w:t>ОК 2, 5, 6</w:t>
            </w:r>
          </w:p>
        </w:tc>
      </w:tr>
      <w:tr w:rsidR="00FC1236" w:rsidRPr="00337DC8" w14:paraId="57A9E117" w14:textId="77777777" w:rsidTr="00CA60AA">
        <w:trPr>
          <w:trHeight w:val="276"/>
        </w:trPr>
        <w:tc>
          <w:tcPr>
            <w:tcW w:w="1473" w:type="pct"/>
            <w:gridSpan w:val="2"/>
            <w:vMerge/>
            <w:shd w:val="clear" w:color="auto" w:fill="FFF2CC"/>
            <w:vAlign w:val="center"/>
          </w:tcPr>
          <w:p w14:paraId="6F014475"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5" w:type="pct"/>
            <w:vMerge/>
            <w:shd w:val="clear" w:color="auto" w:fill="FFF2CC"/>
            <w:vAlign w:val="center"/>
          </w:tcPr>
          <w:p w14:paraId="1EAC26E8"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575" w:type="pct"/>
            <w:vMerge/>
            <w:shd w:val="clear" w:color="auto" w:fill="FFF2CC"/>
            <w:vAlign w:val="center"/>
          </w:tcPr>
          <w:p w14:paraId="4D5D430F"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3" w:type="pct"/>
            <w:gridSpan w:val="2"/>
            <w:vMerge/>
            <w:shd w:val="clear" w:color="auto" w:fill="FFF2CC"/>
            <w:vAlign w:val="center"/>
          </w:tcPr>
          <w:p w14:paraId="0DE279CF"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1704" w:type="pct"/>
            <w:vMerge/>
            <w:shd w:val="clear" w:color="auto" w:fill="BDD6EE"/>
            <w:vAlign w:val="center"/>
          </w:tcPr>
          <w:p w14:paraId="4467A821" w14:textId="77777777" w:rsidR="00FC1236" w:rsidRPr="00337DC8" w:rsidRDefault="00FC1236" w:rsidP="00CA60AA">
            <w:pPr>
              <w:tabs>
                <w:tab w:val="left" w:pos="204"/>
              </w:tabs>
              <w:spacing w:after="0" w:line="240" w:lineRule="auto"/>
              <w:jc w:val="center"/>
              <w:rPr>
                <w:rFonts w:ascii="Times New Roman" w:hAnsi="Times New Roman"/>
                <w:sz w:val="24"/>
                <w:szCs w:val="24"/>
              </w:rPr>
            </w:pPr>
          </w:p>
        </w:tc>
      </w:tr>
      <w:tr w:rsidR="00FC1236" w:rsidRPr="00337DC8" w14:paraId="3C483D2E" w14:textId="77777777" w:rsidTr="00CA60AA">
        <w:trPr>
          <w:trHeight w:val="276"/>
        </w:trPr>
        <w:tc>
          <w:tcPr>
            <w:tcW w:w="1473" w:type="pct"/>
            <w:gridSpan w:val="2"/>
            <w:vMerge/>
            <w:shd w:val="clear" w:color="auto" w:fill="FFF2CC"/>
            <w:vAlign w:val="center"/>
          </w:tcPr>
          <w:p w14:paraId="2B2D06CC"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5" w:type="pct"/>
            <w:vMerge/>
            <w:shd w:val="clear" w:color="auto" w:fill="FFF2CC"/>
            <w:vAlign w:val="center"/>
          </w:tcPr>
          <w:p w14:paraId="796A98F9"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575" w:type="pct"/>
            <w:vMerge/>
            <w:shd w:val="clear" w:color="auto" w:fill="FFF2CC"/>
            <w:vAlign w:val="center"/>
          </w:tcPr>
          <w:p w14:paraId="097B72A2"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3" w:type="pct"/>
            <w:gridSpan w:val="2"/>
            <w:vMerge/>
            <w:shd w:val="clear" w:color="auto" w:fill="FFF2CC"/>
            <w:vAlign w:val="center"/>
          </w:tcPr>
          <w:p w14:paraId="5FE97329"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1704" w:type="pct"/>
            <w:vMerge/>
            <w:shd w:val="clear" w:color="auto" w:fill="BDD6EE"/>
            <w:vAlign w:val="center"/>
          </w:tcPr>
          <w:p w14:paraId="19F3E295" w14:textId="77777777" w:rsidR="00FC1236" w:rsidRPr="00337DC8" w:rsidRDefault="00FC1236" w:rsidP="00CA60AA">
            <w:pPr>
              <w:tabs>
                <w:tab w:val="left" w:pos="204"/>
              </w:tabs>
              <w:spacing w:after="0" w:line="240" w:lineRule="auto"/>
              <w:jc w:val="center"/>
              <w:rPr>
                <w:rFonts w:ascii="Times New Roman" w:hAnsi="Times New Roman"/>
                <w:sz w:val="24"/>
                <w:szCs w:val="24"/>
              </w:rPr>
            </w:pPr>
          </w:p>
        </w:tc>
      </w:tr>
      <w:tr w:rsidR="00FC1236" w:rsidRPr="00337DC8" w14:paraId="0A239657" w14:textId="77777777" w:rsidTr="00CA60AA">
        <w:trPr>
          <w:trHeight w:val="20"/>
        </w:trPr>
        <w:tc>
          <w:tcPr>
            <w:tcW w:w="5000" w:type="pct"/>
            <w:gridSpan w:val="7"/>
            <w:shd w:val="clear" w:color="auto" w:fill="FFFFFF"/>
          </w:tcPr>
          <w:p w14:paraId="3A5FD964" w14:textId="77777777" w:rsidR="00FC1236" w:rsidRPr="00337DC8" w:rsidRDefault="00FC1236" w:rsidP="00CA60AA">
            <w:pPr>
              <w:tabs>
                <w:tab w:val="left" w:pos="204"/>
              </w:tabs>
              <w:spacing w:after="0" w:line="240" w:lineRule="auto"/>
              <w:rPr>
                <w:rFonts w:ascii="Times New Roman" w:hAnsi="Times New Roman"/>
                <w:sz w:val="24"/>
                <w:szCs w:val="24"/>
              </w:rPr>
            </w:pPr>
            <w:r w:rsidRPr="00337DC8">
              <w:rPr>
                <w:rFonts w:ascii="Times New Roman" w:hAnsi="Times New Roman"/>
                <w:b/>
                <w:bCs/>
                <w:sz w:val="24"/>
                <w:szCs w:val="24"/>
              </w:rPr>
              <w:t xml:space="preserve">Описание: </w:t>
            </w:r>
            <w:r w:rsidRPr="00337DC8">
              <w:rPr>
                <w:rFonts w:ascii="Times New Roman" w:hAnsi="Times New Roman"/>
                <w:sz w:val="24"/>
                <w:szCs w:val="24"/>
              </w:rPr>
              <w:t>Знает и стремится к выполнению всех установленных правил и инструкций производства работ, промышленной безопасности и охраны труда. Воспринимает существующие правила позитивно, считает их основой эффективной работы предприятия. Подчиняется указаниям руководства.</w:t>
            </w:r>
          </w:p>
        </w:tc>
      </w:tr>
      <w:tr w:rsidR="00FC1236" w:rsidRPr="00337DC8" w14:paraId="2CC254B8" w14:textId="77777777" w:rsidTr="00CA60AA">
        <w:trPr>
          <w:trHeight w:val="20"/>
        </w:trPr>
        <w:tc>
          <w:tcPr>
            <w:tcW w:w="1473" w:type="pct"/>
            <w:gridSpan w:val="2"/>
            <w:tcBorders>
              <w:bottom w:val="single" w:sz="4" w:space="0" w:color="auto"/>
            </w:tcBorders>
            <w:shd w:val="clear" w:color="auto" w:fill="FFF2CC"/>
            <w:vAlign w:val="center"/>
          </w:tcPr>
          <w:p w14:paraId="124B4640" w14:textId="77777777" w:rsidR="00FC1236" w:rsidRPr="00337DC8" w:rsidRDefault="00FC1236" w:rsidP="00CA60AA">
            <w:pPr>
              <w:spacing w:after="0" w:line="240" w:lineRule="auto"/>
              <w:jc w:val="center"/>
              <w:rPr>
                <w:rFonts w:ascii="Times New Roman" w:hAnsi="Times New Roman"/>
                <w:b/>
                <w:bCs/>
                <w:sz w:val="24"/>
                <w:szCs w:val="24"/>
              </w:rPr>
            </w:pPr>
            <w:r w:rsidRPr="00337DC8">
              <w:rPr>
                <w:rFonts w:ascii="Times New Roman" w:hAnsi="Times New Roman"/>
                <w:b/>
                <w:bCs/>
                <w:sz w:val="24"/>
                <w:szCs w:val="24"/>
              </w:rPr>
              <w:t>Корпоративная компетенция 2</w:t>
            </w:r>
          </w:p>
          <w:p w14:paraId="6CD2B307" w14:textId="77777777" w:rsidR="00FC1236" w:rsidRPr="00337DC8" w:rsidRDefault="00FC1236" w:rsidP="00CA60AA">
            <w:pPr>
              <w:tabs>
                <w:tab w:val="left" w:pos="204"/>
              </w:tabs>
              <w:spacing w:after="0" w:line="240" w:lineRule="auto"/>
              <w:jc w:val="center"/>
              <w:rPr>
                <w:rFonts w:ascii="Times New Roman" w:hAnsi="Times New Roman"/>
                <w:bCs/>
                <w:sz w:val="24"/>
                <w:szCs w:val="24"/>
              </w:rPr>
            </w:pPr>
            <w:r w:rsidRPr="00337DC8">
              <w:rPr>
                <w:rFonts w:ascii="Times New Roman" w:hAnsi="Times New Roman"/>
                <w:bCs/>
                <w:sz w:val="24"/>
                <w:szCs w:val="24"/>
              </w:rPr>
              <w:t>Ориентированность на профессиональное развитие</w:t>
            </w:r>
          </w:p>
        </w:tc>
        <w:tc>
          <w:tcPr>
            <w:tcW w:w="625" w:type="pct"/>
            <w:tcBorders>
              <w:bottom w:val="single" w:sz="4" w:space="0" w:color="auto"/>
            </w:tcBorders>
            <w:shd w:val="clear" w:color="auto" w:fill="FFF2CC"/>
            <w:vAlign w:val="center"/>
          </w:tcPr>
          <w:p w14:paraId="6A2B1312"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575" w:type="pct"/>
            <w:tcBorders>
              <w:bottom w:val="single" w:sz="4" w:space="0" w:color="auto"/>
            </w:tcBorders>
            <w:shd w:val="clear" w:color="auto" w:fill="FFF2CC"/>
            <w:vAlign w:val="center"/>
          </w:tcPr>
          <w:p w14:paraId="11877960"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623" w:type="pct"/>
            <w:gridSpan w:val="2"/>
            <w:tcBorders>
              <w:bottom w:val="single" w:sz="4" w:space="0" w:color="auto"/>
            </w:tcBorders>
            <w:shd w:val="clear" w:color="auto" w:fill="FFF2CC"/>
            <w:vAlign w:val="center"/>
          </w:tcPr>
          <w:p w14:paraId="15481791"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1704" w:type="pct"/>
            <w:tcBorders>
              <w:bottom w:val="single" w:sz="4" w:space="0" w:color="auto"/>
            </w:tcBorders>
            <w:shd w:val="clear" w:color="auto" w:fill="BDD6EE"/>
            <w:vAlign w:val="center"/>
          </w:tcPr>
          <w:p w14:paraId="09BCD84A" w14:textId="77777777" w:rsidR="00FC1236" w:rsidRPr="00337DC8" w:rsidRDefault="00FC1236" w:rsidP="00CA60AA">
            <w:pPr>
              <w:tabs>
                <w:tab w:val="left" w:pos="204"/>
              </w:tabs>
              <w:spacing w:after="0" w:line="240" w:lineRule="auto"/>
              <w:jc w:val="center"/>
              <w:rPr>
                <w:rFonts w:ascii="Times New Roman" w:hAnsi="Times New Roman"/>
                <w:i/>
                <w:iCs/>
                <w:sz w:val="24"/>
                <w:szCs w:val="24"/>
              </w:rPr>
            </w:pPr>
            <w:r w:rsidRPr="00337DC8">
              <w:rPr>
                <w:rFonts w:ascii="Times New Roman" w:hAnsi="Times New Roman"/>
                <w:i/>
                <w:iCs/>
                <w:sz w:val="24"/>
                <w:szCs w:val="24"/>
              </w:rPr>
              <w:t>ОК 1, 2, 8, 9</w:t>
            </w:r>
          </w:p>
        </w:tc>
      </w:tr>
      <w:tr w:rsidR="00FC1236" w:rsidRPr="00337DC8" w14:paraId="3D5FEA52" w14:textId="77777777" w:rsidTr="00CA60AA">
        <w:trPr>
          <w:trHeight w:val="20"/>
        </w:trPr>
        <w:tc>
          <w:tcPr>
            <w:tcW w:w="5000" w:type="pct"/>
            <w:gridSpan w:val="7"/>
            <w:shd w:val="clear" w:color="auto" w:fill="FFFFFF"/>
            <w:vAlign w:val="center"/>
          </w:tcPr>
          <w:p w14:paraId="3638D569" w14:textId="77777777" w:rsidR="00FC1236" w:rsidRPr="00337DC8" w:rsidRDefault="00FC1236" w:rsidP="00CA60AA">
            <w:pPr>
              <w:tabs>
                <w:tab w:val="left" w:pos="204"/>
              </w:tabs>
              <w:spacing w:after="0" w:line="240" w:lineRule="auto"/>
              <w:jc w:val="both"/>
              <w:rPr>
                <w:rFonts w:ascii="Times New Roman" w:hAnsi="Times New Roman"/>
                <w:sz w:val="24"/>
                <w:szCs w:val="24"/>
              </w:rPr>
            </w:pPr>
            <w:r w:rsidRPr="00337DC8">
              <w:rPr>
                <w:rFonts w:ascii="Times New Roman" w:hAnsi="Times New Roman"/>
                <w:b/>
                <w:bCs/>
                <w:sz w:val="24"/>
                <w:szCs w:val="24"/>
              </w:rPr>
              <w:t xml:space="preserve">Описание: </w:t>
            </w:r>
            <w:r w:rsidRPr="00337DC8">
              <w:rPr>
                <w:rFonts w:ascii="Times New Roman" w:hAnsi="Times New Roman"/>
                <w:sz w:val="24"/>
                <w:szCs w:val="24"/>
              </w:rPr>
              <w:t>Проявляет готовность к профессиональному развитию. Перенимает опыт наставников. Стремится к углублению своих профессиональных знаний. Изучает новые тенденции и современные достижения в соответствующей профессиональной области.</w:t>
            </w:r>
          </w:p>
        </w:tc>
      </w:tr>
      <w:tr w:rsidR="00FC1236" w:rsidRPr="00337DC8" w14:paraId="4CB0EBF2" w14:textId="77777777" w:rsidTr="00CA60AA">
        <w:trPr>
          <w:trHeight w:val="276"/>
        </w:trPr>
        <w:tc>
          <w:tcPr>
            <w:tcW w:w="1473" w:type="pct"/>
            <w:gridSpan w:val="2"/>
            <w:vMerge w:val="restart"/>
            <w:shd w:val="clear" w:color="auto" w:fill="FFF2CC"/>
            <w:vAlign w:val="center"/>
          </w:tcPr>
          <w:p w14:paraId="23AD2914"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Корпоративная компетенция 3</w:t>
            </w:r>
          </w:p>
          <w:p w14:paraId="450D9D36"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bCs/>
                <w:sz w:val="24"/>
                <w:szCs w:val="24"/>
              </w:rPr>
              <w:t>Ориентация на результат</w:t>
            </w:r>
          </w:p>
        </w:tc>
        <w:tc>
          <w:tcPr>
            <w:tcW w:w="625" w:type="pct"/>
            <w:vMerge w:val="restart"/>
            <w:shd w:val="clear" w:color="auto" w:fill="FFF2CC"/>
            <w:vAlign w:val="center"/>
          </w:tcPr>
          <w:p w14:paraId="3654FC41"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575" w:type="pct"/>
            <w:vMerge w:val="restart"/>
            <w:shd w:val="clear" w:color="auto" w:fill="FFF2CC"/>
            <w:vAlign w:val="center"/>
          </w:tcPr>
          <w:p w14:paraId="755E2912"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623" w:type="pct"/>
            <w:gridSpan w:val="2"/>
            <w:vMerge w:val="restart"/>
            <w:shd w:val="clear" w:color="auto" w:fill="FFF2CC"/>
            <w:vAlign w:val="center"/>
          </w:tcPr>
          <w:p w14:paraId="385A811D"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1704" w:type="pct"/>
            <w:vMerge w:val="restart"/>
            <w:shd w:val="clear" w:color="auto" w:fill="BDD6EE"/>
            <w:vAlign w:val="center"/>
          </w:tcPr>
          <w:p w14:paraId="03180CD5"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i/>
                <w:iCs/>
                <w:sz w:val="24"/>
                <w:szCs w:val="24"/>
              </w:rPr>
              <w:t>ОК 2, 3, 4, 5</w:t>
            </w:r>
          </w:p>
        </w:tc>
      </w:tr>
      <w:tr w:rsidR="00FC1236" w:rsidRPr="00337DC8" w14:paraId="12755F2E" w14:textId="77777777" w:rsidTr="00CA60AA">
        <w:trPr>
          <w:trHeight w:val="276"/>
        </w:trPr>
        <w:tc>
          <w:tcPr>
            <w:tcW w:w="1473" w:type="pct"/>
            <w:gridSpan w:val="2"/>
            <w:vMerge/>
            <w:shd w:val="clear" w:color="auto" w:fill="FFF2CC"/>
            <w:vAlign w:val="center"/>
          </w:tcPr>
          <w:p w14:paraId="3A586EF8"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5" w:type="pct"/>
            <w:vMerge/>
            <w:shd w:val="clear" w:color="auto" w:fill="FFF2CC"/>
            <w:vAlign w:val="center"/>
          </w:tcPr>
          <w:p w14:paraId="6DA5F895"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575" w:type="pct"/>
            <w:vMerge/>
            <w:shd w:val="clear" w:color="auto" w:fill="FFF2CC"/>
            <w:vAlign w:val="center"/>
          </w:tcPr>
          <w:p w14:paraId="133E59D4"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3" w:type="pct"/>
            <w:gridSpan w:val="2"/>
            <w:vMerge/>
            <w:shd w:val="clear" w:color="auto" w:fill="FFF2CC"/>
            <w:vAlign w:val="center"/>
          </w:tcPr>
          <w:p w14:paraId="5A08CA7E"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1704" w:type="pct"/>
            <w:vMerge/>
            <w:shd w:val="clear" w:color="auto" w:fill="BDD6EE"/>
            <w:vAlign w:val="center"/>
          </w:tcPr>
          <w:p w14:paraId="1E4D319F" w14:textId="77777777" w:rsidR="00FC1236" w:rsidRPr="00337DC8" w:rsidRDefault="00FC1236" w:rsidP="00CA60AA">
            <w:pPr>
              <w:tabs>
                <w:tab w:val="left" w:pos="204"/>
              </w:tabs>
              <w:spacing w:after="0" w:line="240" w:lineRule="auto"/>
              <w:jc w:val="center"/>
              <w:rPr>
                <w:rFonts w:ascii="Times New Roman" w:hAnsi="Times New Roman"/>
                <w:sz w:val="24"/>
                <w:szCs w:val="24"/>
              </w:rPr>
            </w:pPr>
          </w:p>
        </w:tc>
      </w:tr>
      <w:tr w:rsidR="00FC1236" w:rsidRPr="00337DC8" w14:paraId="5F4068C0" w14:textId="77777777" w:rsidTr="00CA60AA">
        <w:trPr>
          <w:trHeight w:val="276"/>
        </w:trPr>
        <w:tc>
          <w:tcPr>
            <w:tcW w:w="1473" w:type="pct"/>
            <w:gridSpan w:val="2"/>
            <w:vMerge/>
            <w:shd w:val="clear" w:color="auto" w:fill="FFF2CC"/>
            <w:vAlign w:val="center"/>
          </w:tcPr>
          <w:p w14:paraId="3BD126F3"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5" w:type="pct"/>
            <w:vMerge/>
            <w:shd w:val="clear" w:color="auto" w:fill="FFF2CC"/>
            <w:vAlign w:val="center"/>
          </w:tcPr>
          <w:p w14:paraId="61D01DCE"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575" w:type="pct"/>
            <w:vMerge/>
            <w:shd w:val="clear" w:color="auto" w:fill="FFF2CC"/>
            <w:vAlign w:val="center"/>
          </w:tcPr>
          <w:p w14:paraId="08144666"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3" w:type="pct"/>
            <w:gridSpan w:val="2"/>
            <w:vMerge/>
            <w:shd w:val="clear" w:color="auto" w:fill="FFF2CC"/>
            <w:vAlign w:val="center"/>
          </w:tcPr>
          <w:p w14:paraId="0CDD7360"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1704" w:type="pct"/>
            <w:vMerge/>
            <w:shd w:val="clear" w:color="auto" w:fill="BDD6EE"/>
            <w:vAlign w:val="center"/>
          </w:tcPr>
          <w:p w14:paraId="269FE5D2" w14:textId="77777777" w:rsidR="00FC1236" w:rsidRPr="00337DC8" w:rsidRDefault="00FC1236" w:rsidP="00CA60AA">
            <w:pPr>
              <w:tabs>
                <w:tab w:val="left" w:pos="204"/>
              </w:tabs>
              <w:spacing w:after="0" w:line="240" w:lineRule="auto"/>
              <w:jc w:val="center"/>
              <w:rPr>
                <w:rFonts w:ascii="Times New Roman" w:hAnsi="Times New Roman"/>
                <w:sz w:val="24"/>
                <w:szCs w:val="24"/>
              </w:rPr>
            </w:pPr>
          </w:p>
        </w:tc>
      </w:tr>
      <w:tr w:rsidR="00FC1236" w:rsidRPr="00337DC8" w14:paraId="1A184546" w14:textId="77777777" w:rsidTr="00CA60AA">
        <w:trPr>
          <w:trHeight w:val="20"/>
        </w:trPr>
        <w:tc>
          <w:tcPr>
            <w:tcW w:w="5000" w:type="pct"/>
            <w:gridSpan w:val="7"/>
            <w:shd w:val="clear" w:color="auto" w:fill="FFFFFF"/>
          </w:tcPr>
          <w:p w14:paraId="44FF882F" w14:textId="77777777" w:rsidR="00FC1236" w:rsidRPr="00337DC8" w:rsidRDefault="00FC1236" w:rsidP="00CA60AA">
            <w:pPr>
              <w:tabs>
                <w:tab w:val="left" w:pos="204"/>
              </w:tabs>
              <w:spacing w:after="0" w:line="240" w:lineRule="auto"/>
              <w:jc w:val="both"/>
              <w:rPr>
                <w:rFonts w:ascii="Times New Roman" w:hAnsi="Times New Roman"/>
                <w:sz w:val="24"/>
                <w:szCs w:val="24"/>
              </w:rPr>
            </w:pPr>
            <w:r w:rsidRPr="00337DC8">
              <w:rPr>
                <w:rFonts w:ascii="Times New Roman" w:hAnsi="Times New Roman"/>
                <w:b/>
                <w:bCs/>
                <w:sz w:val="24"/>
                <w:szCs w:val="24"/>
              </w:rPr>
              <w:t xml:space="preserve">Описание: </w:t>
            </w:r>
            <w:r w:rsidRPr="00337DC8">
              <w:rPr>
                <w:rFonts w:ascii="Times New Roman" w:hAnsi="Times New Roman"/>
                <w:bCs/>
                <w:sz w:val="24"/>
                <w:szCs w:val="24"/>
              </w:rPr>
              <w:t>Стремится к достижению высоких результатов деятельности.</w:t>
            </w:r>
            <w:r w:rsidRPr="00337DC8">
              <w:rPr>
                <w:rFonts w:ascii="Times New Roman" w:hAnsi="Times New Roman"/>
                <w:sz w:val="24"/>
                <w:szCs w:val="24"/>
              </w:rPr>
              <w:t>Сталкиваясь со сложностями и препятствиями</w:t>
            </w:r>
            <w:r w:rsidRPr="00337DC8">
              <w:rPr>
                <w:rFonts w:ascii="Times New Roman" w:hAnsi="Times New Roman"/>
                <w:bCs/>
                <w:iCs/>
                <w:sz w:val="24"/>
                <w:szCs w:val="24"/>
              </w:rPr>
              <w:t xml:space="preserve">, </w:t>
            </w:r>
            <w:r w:rsidRPr="00337DC8">
              <w:rPr>
                <w:rFonts w:ascii="Times New Roman" w:hAnsi="Times New Roman"/>
                <w:sz w:val="24"/>
                <w:szCs w:val="24"/>
              </w:rPr>
              <w:t xml:space="preserve">предлагает свои варианты решения и осуществляет их. </w:t>
            </w:r>
            <w:r w:rsidRPr="00337DC8">
              <w:rPr>
                <w:rFonts w:ascii="Times New Roman" w:hAnsi="Times New Roman"/>
                <w:bCs/>
                <w:iCs/>
                <w:sz w:val="24"/>
                <w:szCs w:val="24"/>
              </w:rPr>
              <w:t>Выполняет принятые на себя обязательства в срок и в полном объеме.Самостоятельно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FC1236" w:rsidRPr="00337DC8" w14:paraId="046BCC73" w14:textId="77777777" w:rsidTr="00CA60AA">
        <w:trPr>
          <w:trHeight w:val="20"/>
        </w:trPr>
        <w:tc>
          <w:tcPr>
            <w:tcW w:w="1473" w:type="pct"/>
            <w:gridSpan w:val="2"/>
            <w:shd w:val="clear" w:color="auto" w:fill="FFF2CC"/>
            <w:vAlign w:val="center"/>
          </w:tcPr>
          <w:p w14:paraId="30264BDF"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Корпоративная компетенция 4</w:t>
            </w:r>
          </w:p>
          <w:p w14:paraId="483981C1"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Cs/>
                <w:sz w:val="24"/>
                <w:szCs w:val="24"/>
              </w:rPr>
              <w:t>Командная работа</w:t>
            </w:r>
          </w:p>
        </w:tc>
        <w:tc>
          <w:tcPr>
            <w:tcW w:w="625" w:type="pct"/>
            <w:shd w:val="clear" w:color="auto" w:fill="FFF2CC"/>
            <w:vAlign w:val="center"/>
          </w:tcPr>
          <w:p w14:paraId="6133977D"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575" w:type="pct"/>
            <w:shd w:val="clear" w:color="auto" w:fill="FFF2CC"/>
            <w:vAlign w:val="center"/>
          </w:tcPr>
          <w:p w14:paraId="1347701A"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623" w:type="pct"/>
            <w:gridSpan w:val="2"/>
            <w:shd w:val="clear" w:color="auto" w:fill="FFF2CC"/>
            <w:vAlign w:val="center"/>
          </w:tcPr>
          <w:p w14:paraId="36A4592E"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1704" w:type="pct"/>
            <w:shd w:val="clear" w:color="auto" w:fill="BDD6EE"/>
            <w:vAlign w:val="center"/>
          </w:tcPr>
          <w:p w14:paraId="59FE1B57" w14:textId="77777777" w:rsidR="00FC1236" w:rsidRPr="00337DC8" w:rsidRDefault="00FC1236" w:rsidP="00CA60AA">
            <w:pPr>
              <w:tabs>
                <w:tab w:val="left" w:pos="204"/>
              </w:tabs>
              <w:spacing w:after="0" w:line="240" w:lineRule="auto"/>
              <w:jc w:val="center"/>
              <w:rPr>
                <w:rFonts w:ascii="Times New Roman" w:hAnsi="Times New Roman"/>
                <w:i/>
                <w:iCs/>
                <w:sz w:val="24"/>
                <w:szCs w:val="24"/>
              </w:rPr>
            </w:pPr>
            <w:r w:rsidRPr="00337DC8">
              <w:rPr>
                <w:rFonts w:ascii="Times New Roman" w:hAnsi="Times New Roman"/>
                <w:i/>
                <w:iCs/>
                <w:sz w:val="24"/>
                <w:szCs w:val="24"/>
              </w:rPr>
              <w:t>ОК6, 7</w:t>
            </w:r>
          </w:p>
        </w:tc>
      </w:tr>
      <w:tr w:rsidR="00FC1236" w:rsidRPr="00337DC8" w14:paraId="27A15A72" w14:textId="77777777" w:rsidTr="00CA60AA">
        <w:trPr>
          <w:trHeight w:val="20"/>
        </w:trPr>
        <w:tc>
          <w:tcPr>
            <w:tcW w:w="5000" w:type="pct"/>
            <w:gridSpan w:val="7"/>
            <w:shd w:val="clear" w:color="auto" w:fill="auto"/>
            <w:vAlign w:val="center"/>
          </w:tcPr>
          <w:p w14:paraId="368F0436" w14:textId="77777777" w:rsidR="00FC1236" w:rsidRPr="00337DC8" w:rsidRDefault="00FC1236" w:rsidP="00CA60AA">
            <w:pPr>
              <w:tabs>
                <w:tab w:val="left" w:pos="204"/>
              </w:tabs>
              <w:spacing w:after="0" w:line="240" w:lineRule="auto"/>
              <w:rPr>
                <w:rFonts w:ascii="Times New Roman" w:hAnsi="Times New Roman"/>
                <w:i/>
                <w:iCs/>
                <w:sz w:val="24"/>
                <w:szCs w:val="24"/>
              </w:rPr>
            </w:pPr>
            <w:r w:rsidRPr="00337DC8">
              <w:rPr>
                <w:rFonts w:ascii="Times New Roman" w:hAnsi="Times New Roman"/>
                <w:b/>
                <w:bCs/>
                <w:sz w:val="24"/>
                <w:szCs w:val="24"/>
              </w:rPr>
              <w:t>Описание:</w:t>
            </w:r>
            <w:r w:rsidRPr="00337DC8">
              <w:rPr>
                <w:rFonts w:ascii="Times New Roman" w:hAnsi="Times New Roman"/>
                <w:sz w:val="24"/>
                <w:szCs w:val="24"/>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FC1236" w:rsidRPr="00337DC8" w14:paraId="5340DDEA" w14:textId="77777777" w:rsidTr="00CA60AA">
        <w:trPr>
          <w:trHeight w:val="276"/>
        </w:trPr>
        <w:tc>
          <w:tcPr>
            <w:tcW w:w="1473" w:type="pct"/>
            <w:gridSpan w:val="2"/>
            <w:vMerge w:val="restart"/>
            <w:shd w:val="clear" w:color="auto" w:fill="FFF2CC"/>
            <w:vAlign w:val="center"/>
          </w:tcPr>
          <w:p w14:paraId="74177E2F"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Корпоративная компетенция 5</w:t>
            </w:r>
          </w:p>
          <w:p w14:paraId="4450C8CF"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bCs/>
                <w:sz w:val="24"/>
                <w:szCs w:val="24"/>
              </w:rPr>
              <w:t xml:space="preserve">Приверженность предприятию </w:t>
            </w:r>
            <w:r w:rsidRPr="00337DC8">
              <w:rPr>
                <w:rFonts w:ascii="Times New Roman" w:hAnsi="Times New Roman"/>
                <w:bCs/>
                <w:sz w:val="24"/>
                <w:szCs w:val="24"/>
              </w:rPr>
              <w:lastRenderedPageBreak/>
              <w:t>(потенциальному работодателю)</w:t>
            </w:r>
          </w:p>
        </w:tc>
        <w:tc>
          <w:tcPr>
            <w:tcW w:w="625" w:type="pct"/>
            <w:vMerge w:val="restart"/>
            <w:shd w:val="clear" w:color="auto" w:fill="FFF2CC"/>
            <w:vAlign w:val="center"/>
          </w:tcPr>
          <w:p w14:paraId="6A34913A"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lastRenderedPageBreak/>
              <w:t>–</w:t>
            </w:r>
          </w:p>
        </w:tc>
        <w:tc>
          <w:tcPr>
            <w:tcW w:w="575" w:type="pct"/>
            <w:vMerge w:val="restart"/>
            <w:shd w:val="clear" w:color="auto" w:fill="FFF2CC"/>
            <w:vAlign w:val="center"/>
          </w:tcPr>
          <w:p w14:paraId="7DB44AB7"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623" w:type="pct"/>
            <w:gridSpan w:val="2"/>
            <w:vMerge w:val="restart"/>
            <w:shd w:val="clear" w:color="auto" w:fill="FFF2CC"/>
            <w:vAlign w:val="center"/>
          </w:tcPr>
          <w:p w14:paraId="08A336DC"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sz w:val="24"/>
                <w:szCs w:val="24"/>
              </w:rPr>
              <w:t>+</w:t>
            </w:r>
          </w:p>
        </w:tc>
        <w:tc>
          <w:tcPr>
            <w:tcW w:w="1704" w:type="pct"/>
            <w:vMerge w:val="restart"/>
            <w:shd w:val="clear" w:color="auto" w:fill="BDD6EE"/>
            <w:vAlign w:val="center"/>
          </w:tcPr>
          <w:p w14:paraId="787C4A72"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i/>
                <w:iCs/>
                <w:sz w:val="24"/>
                <w:szCs w:val="24"/>
              </w:rPr>
              <w:t xml:space="preserve">ОК 1, 2, 6, </w:t>
            </w:r>
          </w:p>
        </w:tc>
      </w:tr>
      <w:tr w:rsidR="00FC1236" w:rsidRPr="00337DC8" w14:paraId="413CC22D" w14:textId="77777777" w:rsidTr="00CA60AA">
        <w:trPr>
          <w:trHeight w:val="276"/>
        </w:trPr>
        <w:tc>
          <w:tcPr>
            <w:tcW w:w="1473" w:type="pct"/>
            <w:gridSpan w:val="2"/>
            <w:vMerge/>
            <w:shd w:val="clear" w:color="auto" w:fill="FFF2CC"/>
            <w:vAlign w:val="center"/>
          </w:tcPr>
          <w:p w14:paraId="7A8E466D"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5" w:type="pct"/>
            <w:vMerge/>
            <w:shd w:val="clear" w:color="auto" w:fill="FFF2CC"/>
            <w:vAlign w:val="center"/>
          </w:tcPr>
          <w:p w14:paraId="3F30BD6E"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575" w:type="pct"/>
            <w:vMerge/>
            <w:shd w:val="clear" w:color="auto" w:fill="FFF2CC"/>
            <w:vAlign w:val="center"/>
          </w:tcPr>
          <w:p w14:paraId="4BE00C49"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623" w:type="pct"/>
            <w:gridSpan w:val="2"/>
            <w:vMerge/>
            <w:shd w:val="clear" w:color="auto" w:fill="FFF2CC"/>
            <w:vAlign w:val="center"/>
          </w:tcPr>
          <w:p w14:paraId="6D4438DD" w14:textId="77777777" w:rsidR="00FC1236" w:rsidRPr="00337DC8" w:rsidRDefault="00FC1236" w:rsidP="00CA60AA">
            <w:pPr>
              <w:tabs>
                <w:tab w:val="left" w:pos="204"/>
              </w:tabs>
              <w:spacing w:after="0" w:line="240" w:lineRule="auto"/>
              <w:jc w:val="center"/>
              <w:rPr>
                <w:rFonts w:ascii="Times New Roman" w:hAnsi="Times New Roman"/>
                <w:bCs/>
                <w:sz w:val="24"/>
                <w:szCs w:val="24"/>
              </w:rPr>
            </w:pPr>
          </w:p>
        </w:tc>
        <w:tc>
          <w:tcPr>
            <w:tcW w:w="1704" w:type="pct"/>
            <w:vMerge/>
            <w:shd w:val="clear" w:color="auto" w:fill="BDD6EE"/>
            <w:vAlign w:val="center"/>
          </w:tcPr>
          <w:p w14:paraId="6D466926" w14:textId="77777777" w:rsidR="00FC1236" w:rsidRPr="00337DC8" w:rsidRDefault="00FC1236" w:rsidP="00CA60AA">
            <w:pPr>
              <w:tabs>
                <w:tab w:val="left" w:pos="204"/>
              </w:tabs>
              <w:spacing w:after="0" w:line="240" w:lineRule="auto"/>
              <w:jc w:val="center"/>
              <w:rPr>
                <w:rFonts w:ascii="Times New Roman" w:hAnsi="Times New Roman"/>
                <w:sz w:val="24"/>
                <w:szCs w:val="24"/>
              </w:rPr>
            </w:pPr>
          </w:p>
        </w:tc>
      </w:tr>
      <w:tr w:rsidR="00FC1236" w:rsidRPr="00337DC8" w14:paraId="2D5FB9B6" w14:textId="77777777" w:rsidTr="00CA60AA">
        <w:trPr>
          <w:trHeight w:val="20"/>
        </w:trPr>
        <w:tc>
          <w:tcPr>
            <w:tcW w:w="5000" w:type="pct"/>
            <w:gridSpan w:val="7"/>
            <w:shd w:val="clear" w:color="auto" w:fill="FFFFFF"/>
            <w:vAlign w:val="center"/>
          </w:tcPr>
          <w:p w14:paraId="52F21D6D" w14:textId="77777777" w:rsidR="00FC1236" w:rsidRPr="00337DC8" w:rsidRDefault="00FC1236" w:rsidP="00CA60AA">
            <w:pPr>
              <w:tabs>
                <w:tab w:val="left" w:pos="204"/>
              </w:tabs>
              <w:spacing w:after="0" w:line="240" w:lineRule="auto"/>
              <w:jc w:val="both"/>
              <w:rPr>
                <w:rFonts w:ascii="Times New Roman" w:hAnsi="Times New Roman"/>
                <w:sz w:val="24"/>
                <w:szCs w:val="24"/>
              </w:rPr>
            </w:pPr>
            <w:r w:rsidRPr="00337DC8">
              <w:rPr>
                <w:rFonts w:ascii="Times New Roman" w:hAnsi="Times New Roman"/>
                <w:b/>
                <w:bCs/>
                <w:sz w:val="24"/>
                <w:szCs w:val="24"/>
              </w:rPr>
              <w:lastRenderedPageBreak/>
              <w:t>Описание:</w:t>
            </w:r>
            <w:r w:rsidRPr="00337DC8">
              <w:rPr>
                <w:rFonts w:ascii="Times New Roman" w:hAnsi="Times New Roman"/>
                <w:sz w:val="24"/>
                <w:szCs w:val="24"/>
              </w:rPr>
              <w:t>Стремится и заинтересован в работе на предприятии. Связывает свои личные перспективы с работой на предприятии, заинтересован в его развитии. Проявляет интерес к выбранной профессиональной деятельности</w:t>
            </w:r>
          </w:p>
        </w:tc>
      </w:tr>
      <w:tr w:rsidR="00FC1236" w:rsidRPr="00337DC8" w14:paraId="40BF5A49" w14:textId="77777777" w:rsidTr="00CA60AA">
        <w:trPr>
          <w:trHeight w:val="20"/>
        </w:trPr>
        <w:tc>
          <w:tcPr>
            <w:tcW w:w="1473" w:type="pct"/>
            <w:gridSpan w:val="2"/>
            <w:shd w:val="clear" w:color="auto" w:fill="FFF2CC"/>
            <w:vAlign w:val="center"/>
          </w:tcPr>
          <w:p w14:paraId="4C645029" w14:textId="77777777" w:rsidR="00FC1236" w:rsidRPr="00337DC8" w:rsidRDefault="00FC1236" w:rsidP="00CA60AA">
            <w:pPr>
              <w:tabs>
                <w:tab w:val="left" w:pos="204"/>
              </w:tabs>
              <w:spacing w:after="0" w:line="240" w:lineRule="auto"/>
              <w:jc w:val="center"/>
              <w:rPr>
                <w:rFonts w:ascii="Times New Roman" w:hAnsi="Times New Roman"/>
                <w:b/>
                <w:bCs/>
                <w:sz w:val="24"/>
                <w:szCs w:val="24"/>
              </w:rPr>
            </w:pPr>
            <w:r w:rsidRPr="00337DC8">
              <w:rPr>
                <w:rFonts w:ascii="Times New Roman" w:hAnsi="Times New Roman"/>
                <w:b/>
                <w:bCs/>
                <w:sz w:val="24"/>
                <w:szCs w:val="24"/>
              </w:rPr>
              <w:t>Корпоративная компетенция 6</w:t>
            </w:r>
          </w:p>
          <w:p w14:paraId="3F6414F4" w14:textId="77777777" w:rsidR="00FC1236" w:rsidRPr="00337DC8" w:rsidRDefault="00FC1236" w:rsidP="00CA60AA">
            <w:pPr>
              <w:tabs>
                <w:tab w:val="left" w:pos="204"/>
              </w:tabs>
              <w:spacing w:after="0" w:line="240" w:lineRule="auto"/>
              <w:jc w:val="center"/>
              <w:rPr>
                <w:rFonts w:ascii="Times New Roman" w:hAnsi="Times New Roman"/>
                <w:bCs/>
                <w:sz w:val="24"/>
                <w:szCs w:val="24"/>
              </w:rPr>
            </w:pPr>
            <w:r w:rsidRPr="00337DC8">
              <w:rPr>
                <w:rFonts w:ascii="Times New Roman" w:hAnsi="Times New Roman"/>
                <w:bCs/>
                <w:sz w:val="24"/>
                <w:szCs w:val="24"/>
              </w:rPr>
              <w:t>Инструменты бизнес-системы</w:t>
            </w:r>
          </w:p>
        </w:tc>
        <w:tc>
          <w:tcPr>
            <w:tcW w:w="625" w:type="pct"/>
            <w:shd w:val="clear" w:color="auto" w:fill="FFF2CC"/>
            <w:vAlign w:val="center"/>
          </w:tcPr>
          <w:p w14:paraId="7D84A93B" w14:textId="77777777" w:rsidR="00FC1236" w:rsidRPr="00337DC8" w:rsidRDefault="00FC1236" w:rsidP="00CA60AA">
            <w:pPr>
              <w:tabs>
                <w:tab w:val="left" w:pos="204"/>
              </w:tabs>
              <w:spacing w:after="0" w:line="240" w:lineRule="auto"/>
              <w:jc w:val="center"/>
              <w:rPr>
                <w:rFonts w:ascii="Times New Roman" w:hAnsi="Times New Roman"/>
                <w:bCs/>
                <w:sz w:val="24"/>
                <w:szCs w:val="24"/>
              </w:rPr>
            </w:pPr>
            <w:r w:rsidRPr="00337DC8">
              <w:rPr>
                <w:rFonts w:ascii="Times New Roman" w:hAnsi="Times New Roman"/>
                <w:sz w:val="24"/>
                <w:szCs w:val="24"/>
              </w:rPr>
              <w:t>–</w:t>
            </w:r>
          </w:p>
        </w:tc>
        <w:tc>
          <w:tcPr>
            <w:tcW w:w="575" w:type="pct"/>
            <w:shd w:val="clear" w:color="auto" w:fill="FFF2CC"/>
            <w:vAlign w:val="center"/>
          </w:tcPr>
          <w:p w14:paraId="655D3F68" w14:textId="77777777" w:rsidR="00FC1236" w:rsidRPr="00337DC8" w:rsidRDefault="00FC1236" w:rsidP="00CA60AA">
            <w:pPr>
              <w:tabs>
                <w:tab w:val="left" w:pos="204"/>
              </w:tabs>
              <w:spacing w:after="0" w:line="240" w:lineRule="auto"/>
              <w:jc w:val="center"/>
              <w:rPr>
                <w:rFonts w:ascii="Times New Roman" w:hAnsi="Times New Roman"/>
                <w:bCs/>
                <w:sz w:val="24"/>
                <w:szCs w:val="24"/>
              </w:rPr>
            </w:pPr>
            <w:r w:rsidRPr="00337DC8">
              <w:rPr>
                <w:rFonts w:ascii="Times New Roman" w:hAnsi="Times New Roman"/>
                <w:sz w:val="24"/>
                <w:szCs w:val="24"/>
              </w:rPr>
              <w:t>+</w:t>
            </w:r>
          </w:p>
        </w:tc>
        <w:tc>
          <w:tcPr>
            <w:tcW w:w="623" w:type="pct"/>
            <w:gridSpan w:val="2"/>
            <w:shd w:val="clear" w:color="auto" w:fill="FFF2CC"/>
            <w:vAlign w:val="center"/>
          </w:tcPr>
          <w:p w14:paraId="4556661A" w14:textId="77777777" w:rsidR="00FC1236" w:rsidRPr="00337DC8" w:rsidRDefault="00FC1236" w:rsidP="00CA60AA">
            <w:pPr>
              <w:tabs>
                <w:tab w:val="left" w:pos="204"/>
              </w:tabs>
              <w:spacing w:after="0" w:line="240" w:lineRule="auto"/>
              <w:jc w:val="center"/>
              <w:rPr>
                <w:rFonts w:ascii="Times New Roman" w:hAnsi="Times New Roman"/>
                <w:bCs/>
                <w:sz w:val="24"/>
                <w:szCs w:val="24"/>
              </w:rPr>
            </w:pPr>
            <w:r w:rsidRPr="00337DC8">
              <w:rPr>
                <w:rFonts w:ascii="Times New Roman" w:hAnsi="Times New Roman"/>
                <w:sz w:val="24"/>
                <w:szCs w:val="24"/>
              </w:rPr>
              <w:t>-</w:t>
            </w:r>
          </w:p>
        </w:tc>
        <w:tc>
          <w:tcPr>
            <w:tcW w:w="1704" w:type="pct"/>
            <w:shd w:val="clear" w:color="auto" w:fill="BDD6EE"/>
            <w:vAlign w:val="center"/>
          </w:tcPr>
          <w:p w14:paraId="1E97CDD0" w14:textId="77777777" w:rsidR="00FC1236" w:rsidRPr="00337DC8" w:rsidRDefault="00FC1236" w:rsidP="00CA60AA">
            <w:pPr>
              <w:tabs>
                <w:tab w:val="left" w:pos="204"/>
              </w:tabs>
              <w:spacing w:after="0" w:line="240" w:lineRule="auto"/>
              <w:jc w:val="center"/>
              <w:rPr>
                <w:rFonts w:ascii="Times New Roman" w:hAnsi="Times New Roman"/>
                <w:sz w:val="24"/>
                <w:szCs w:val="24"/>
              </w:rPr>
            </w:pPr>
            <w:r w:rsidRPr="00337DC8">
              <w:rPr>
                <w:rFonts w:ascii="Times New Roman" w:hAnsi="Times New Roman"/>
                <w:i/>
                <w:iCs/>
                <w:sz w:val="24"/>
                <w:szCs w:val="24"/>
              </w:rPr>
              <w:t>ОК 2, 3, 5</w:t>
            </w:r>
          </w:p>
        </w:tc>
      </w:tr>
      <w:tr w:rsidR="00FC1236" w:rsidRPr="00337DC8" w14:paraId="3DC67772" w14:textId="77777777" w:rsidTr="00CA60AA">
        <w:trPr>
          <w:trHeight w:val="20"/>
        </w:trPr>
        <w:tc>
          <w:tcPr>
            <w:tcW w:w="5000" w:type="pct"/>
            <w:gridSpan w:val="7"/>
            <w:shd w:val="clear" w:color="auto" w:fill="auto"/>
            <w:vAlign w:val="center"/>
          </w:tcPr>
          <w:p w14:paraId="07F7856E" w14:textId="77777777" w:rsidR="00FC1236" w:rsidRPr="00337DC8" w:rsidRDefault="00FC1236" w:rsidP="00CA60AA">
            <w:pPr>
              <w:tabs>
                <w:tab w:val="left" w:pos="204"/>
              </w:tabs>
              <w:spacing w:after="0" w:line="240" w:lineRule="auto"/>
              <w:rPr>
                <w:rFonts w:ascii="Times New Roman" w:hAnsi="Times New Roman"/>
                <w:sz w:val="24"/>
                <w:szCs w:val="24"/>
              </w:rPr>
            </w:pPr>
            <w:r w:rsidRPr="00337DC8">
              <w:rPr>
                <w:rFonts w:ascii="Times New Roman" w:hAnsi="Times New Roman"/>
                <w:b/>
                <w:bCs/>
                <w:sz w:val="24"/>
                <w:szCs w:val="24"/>
              </w:rPr>
              <w:t>Описание:</w:t>
            </w:r>
            <w:r w:rsidRPr="00337DC8">
              <w:rPr>
                <w:rFonts w:ascii="Times New Roman" w:hAnsi="Times New Roman"/>
                <w:sz w:val="24"/>
                <w:szCs w:val="24"/>
              </w:rPr>
              <w:t>Понимание цели и механизмов работы основных инструментов бизнес-системы (фабрика идей, 5С, доска решения проблем, понимает взаимосвязи инструментов бизнес-системы и логику их внедрения</w:t>
            </w:r>
          </w:p>
        </w:tc>
      </w:tr>
    </w:tbl>
    <w:p w14:paraId="01E129E2" w14:textId="77777777" w:rsidR="00FC1236" w:rsidRPr="00337DC8" w:rsidRDefault="00FC1236" w:rsidP="00FC1236">
      <w:pPr>
        <w:rPr>
          <w:rFonts w:ascii="Times New Roman" w:hAnsi="Times New Roman"/>
          <w:b/>
          <w:bCs/>
          <w:sz w:val="24"/>
          <w:szCs w:val="24"/>
        </w:rPr>
      </w:pPr>
    </w:p>
    <w:p w14:paraId="361071EF" w14:textId="77777777" w:rsidR="00FC1236" w:rsidRPr="00337DC8" w:rsidRDefault="00FC1236" w:rsidP="00FC1236">
      <w:pPr>
        <w:rPr>
          <w:rFonts w:ascii="Times New Roman" w:hAnsi="Times New Roman"/>
          <w:b/>
          <w:bCs/>
          <w:sz w:val="24"/>
          <w:szCs w:val="24"/>
        </w:rPr>
      </w:pPr>
      <w:r w:rsidRPr="00337DC8">
        <w:rPr>
          <w:rFonts w:ascii="Times New Roman" w:hAnsi="Times New Roman"/>
          <w:b/>
          <w:bCs/>
          <w:sz w:val="24"/>
          <w:szCs w:val="24"/>
        </w:rPr>
        <w:t>Обозначения:</w:t>
      </w:r>
    </w:p>
    <w:p w14:paraId="2FEFA576" w14:textId="77777777" w:rsidR="00FC1236" w:rsidRPr="00337DC8" w:rsidRDefault="00CF6588" w:rsidP="00FC1236">
      <w:pPr>
        <w:ind w:firstLine="709"/>
        <w:jc w:val="both"/>
        <w:rPr>
          <w:rFonts w:ascii="Times New Roman" w:hAnsi="Times New Roman"/>
          <w:sz w:val="24"/>
          <w:szCs w:val="24"/>
        </w:rPr>
      </w:pPr>
      <w:r>
        <w:rPr>
          <w:rFonts w:ascii="Times New Roman" w:hAnsi="Times New Roman"/>
          <w:noProof/>
          <w:sz w:val="24"/>
          <w:szCs w:val="24"/>
        </w:rPr>
        <w:pict w14:anchorId="68ABCFEF">
          <v:rect id="Прямоугольник 5" o:spid="_x0000_s1030" style="position:absolute;left:0;text-align:left;margin-left:1.4pt;margin-top:.55pt;width:17.5pt;height:11.3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" fillcolor="#e5dfec" strokeweight="1pt"/>
        </w:pict>
      </w:r>
      <w:r w:rsidR="00FC1236" w:rsidRPr="00337DC8">
        <w:rPr>
          <w:rFonts w:ascii="Times New Roman" w:hAnsi="Times New Roman"/>
          <w:sz w:val="24"/>
          <w:szCs w:val="24"/>
        </w:rPr>
        <w:t>- Определяется работодателем</w:t>
      </w:r>
    </w:p>
    <w:p w14:paraId="17AB5CDD" w14:textId="77777777" w:rsidR="00FC1236" w:rsidRPr="00337DC8" w:rsidRDefault="00CF6588" w:rsidP="00FC1236">
      <w:pPr>
        <w:ind w:firstLine="709"/>
        <w:jc w:val="both"/>
        <w:rPr>
          <w:rFonts w:ascii="Times New Roman" w:hAnsi="Times New Roman"/>
          <w:i/>
          <w:iCs/>
          <w:sz w:val="24"/>
          <w:szCs w:val="24"/>
        </w:rPr>
      </w:pPr>
      <w:r>
        <w:rPr>
          <w:rFonts w:ascii="Times New Roman" w:hAnsi="Times New Roman"/>
          <w:noProof/>
          <w:sz w:val="24"/>
          <w:szCs w:val="24"/>
        </w:rPr>
        <w:pict w14:anchorId="22550441">
          <v:rect id="Прямоугольник 6" o:spid="_x0000_s1031" style="position:absolute;left:0;text-align:left;margin-left:1pt;margin-top:1.15pt;width:17.5pt;height:11.3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" fillcolor="#b8cce4" strokeweight="1pt"/>
        </w:pict>
      </w:r>
      <w:r w:rsidR="00FC1236" w:rsidRPr="00337DC8">
        <w:rPr>
          <w:rFonts w:ascii="Times New Roman" w:hAnsi="Times New Roman"/>
          <w:sz w:val="24"/>
          <w:szCs w:val="24"/>
        </w:rPr>
        <w:t>- Определяется федеральным образовательным стандартом</w:t>
      </w:r>
    </w:p>
    <w:p w14:paraId="24163838" w14:textId="77777777" w:rsidR="00FC1236" w:rsidRPr="00337DC8" w:rsidRDefault="00FC1236" w:rsidP="00FC1236">
      <w:pPr>
        <w:suppressAutoHyphens/>
        <w:spacing w:after="0"/>
        <w:ind w:firstLine="709"/>
        <w:jc w:val="both"/>
        <w:rPr>
          <w:rFonts w:ascii="Times New Roman" w:hAnsi="Times New Roman"/>
          <w:i/>
          <w:iCs/>
          <w:sz w:val="24"/>
          <w:szCs w:val="24"/>
        </w:rPr>
        <w:sectPr w:rsidR="00FC1236" w:rsidRPr="00337DC8" w:rsidSect="0003422B">
          <w:footerReference w:type="default" r:id="rId7"/>
          <w:pgSz w:w="16838" w:h="11906" w:orient="landscape"/>
          <w:pgMar w:top="993" w:right="1134" w:bottom="567" w:left="1134" w:header="709" w:footer="709" w:gutter="0"/>
          <w:pgNumType w:start="1"/>
          <w:cols w:space="708"/>
          <w:titlePg/>
          <w:docGrid w:linePitch="360"/>
        </w:sectPr>
      </w:pPr>
    </w:p>
    <w:p w14:paraId="03777D16" w14:textId="77777777" w:rsidR="00FC1236" w:rsidRPr="00337DC8" w:rsidRDefault="00FC1236" w:rsidP="00FC1236">
      <w:pPr>
        <w:jc w:val="both"/>
        <w:rPr>
          <w:rFonts w:ascii="Times New Roman" w:hAnsi="Times New Roman"/>
          <w:b/>
          <w:bCs/>
          <w:sz w:val="24"/>
          <w:szCs w:val="24"/>
        </w:rPr>
      </w:pPr>
      <w:r w:rsidRPr="00337DC8">
        <w:rPr>
          <w:rFonts w:ascii="Times New Roman" w:hAnsi="Times New Roman"/>
          <w:b/>
          <w:bCs/>
          <w:sz w:val="24"/>
          <w:szCs w:val="24"/>
        </w:rPr>
        <w:lastRenderedPageBreak/>
        <w:t>Таблица 3 – Содержательная характеристика уровней развития</w:t>
      </w:r>
    </w:p>
    <w:tbl>
      <w:tblPr>
        <w:tblW w:w="52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7641"/>
        <w:gridCol w:w="2373"/>
      </w:tblGrid>
      <w:tr w:rsidR="00FC1236" w:rsidRPr="00337DC8" w14:paraId="00B7EE98" w14:textId="77777777" w:rsidTr="00CA60AA">
        <w:trPr>
          <w:trHeight w:val="624"/>
        </w:trPr>
        <w:tc>
          <w:tcPr>
            <w:tcW w:w="3815" w:type="pct"/>
            <w:shd w:val="clear" w:color="auto" w:fill="FFFFFF"/>
            <w:vAlign w:val="center"/>
            <w:hideMark/>
          </w:tcPr>
          <w:p w14:paraId="1A066613" w14:textId="77777777" w:rsidR="00FC1236" w:rsidRPr="00337DC8" w:rsidRDefault="00FC1236" w:rsidP="00CA60AA">
            <w:pPr>
              <w:jc w:val="center"/>
              <w:rPr>
                <w:rFonts w:ascii="Times New Roman" w:hAnsi="Times New Roman"/>
                <w:b/>
                <w:bCs/>
                <w:sz w:val="24"/>
                <w:szCs w:val="24"/>
              </w:rPr>
            </w:pPr>
            <w:r w:rsidRPr="00337DC8">
              <w:rPr>
                <w:rFonts w:ascii="Times New Roman" w:hAnsi="Times New Roman"/>
                <w:b/>
                <w:bCs/>
                <w:sz w:val="24"/>
                <w:szCs w:val="24"/>
              </w:rPr>
              <w:t>Описание</w:t>
            </w:r>
          </w:p>
        </w:tc>
        <w:tc>
          <w:tcPr>
            <w:tcW w:w="1185" w:type="pct"/>
            <w:shd w:val="clear" w:color="auto" w:fill="FFFFFF"/>
            <w:vAlign w:val="center"/>
            <w:hideMark/>
          </w:tcPr>
          <w:p w14:paraId="02869968" w14:textId="77777777" w:rsidR="00FC1236" w:rsidRPr="00337DC8" w:rsidRDefault="00FC1236" w:rsidP="00CA60AA">
            <w:pPr>
              <w:jc w:val="center"/>
              <w:rPr>
                <w:rFonts w:ascii="Times New Roman" w:hAnsi="Times New Roman"/>
                <w:b/>
                <w:bCs/>
                <w:sz w:val="24"/>
                <w:szCs w:val="24"/>
              </w:rPr>
            </w:pPr>
            <w:r w:rsidRPr="00337DC8">
              <w:rPr>
                <w:rFonts w:ascii="Times New Roman" w:hAnsi="Times New Roman"/>
                <w:b/>
                <w:bCs/>
                <w:sz w:val="24"/>
                <w:szCs w:val="24"/>
              </w:rPr>
              <w:t>Уровень развития</w:t>
            </w:r>
          </w:p>
        </w:tc>
      </w:tr>
      <w:tr w:rsidR="00FC1236" w:rsidRPr="00337DC8" w14:paraId="6127E0E0" w14:textId="77777777" w:rsidTr="00CA60AA">
        <w:trPr>
          <w:trHeight w:val="1252"/>
        </w:trPr>
        <w:tc>
          <w:tcPr>
            <w:tcW w:w="3815" w:type="pct"/>
            <w:vAlign w:val="center"/>
            <w:hideMark/>
          </w:tcPr>
          <w:p w14:paraId="2B48FF76" w14:textId="77777777" w:rsidR="00FC1236" w:rsidRPr="00337DC8" w:rsidRDefault="00FC1236" w:rsidP="00CA60AA">
            <w:pPr>
              <w:rPr>
                <w:rFonts w:ascii="Times New Roman" w:hAnsi="Times New Roman"/>
                <w:sz w:val="24"/>
                <w:szCs w:val="24"/>
              </w:rPr>
            </w:pPr>
            <w:r w:rsidRPr="00337DC8">
              <w:rPr>
                <w:rFonts w:ascii="Times New Roman" w:hAnsi="Times New Roman"/>
                <w:sz w:val="24"/>
                <w:szCs w:val="24"/>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185" w:type="pct"/>
            <w:vAlign w:val="center"/>
          </w:tcPr>
          <w:p w14:paraId="2A7D0BDC" w14:textId="77777777" w:rsidR="00FC1236" w:rsidRPr="00337DC8" w:rsidRDefault="00FC1236" w:rsidP="00CA60AA">
            <w:pPr>
              <w:spacing w:after="0"/>
              <w:jc w:val="center"/>
              <w:rPr>
                <w:rFonts w:ascii="Times New Roman" w:hAnsi="Times New Roman"/>
                <w:b/>
                <w:sz w:val="24"/>
                <w:szCs w:val="24"/>
              </w:rPr>
            </w:pPr>
            <w:r w:rsidRPr="00337DC8">
              <w:rPr>
                <w:rFonts w:ascii="Times New Roman" w:hAnsi="Times New Roman"/>
                <w:b/>
                <w:sz w:val="24"/>
                <w:szCs w:val="24"/>
              </w:rPr>
              <w:t>2</w:t>
            </w:r>
          </w:p>
          <w:p w14:paraId="1A3CADE2" w14:textId="77777777" w:rsidR="00FC1236" w:rsidRPr="00337DC8" w:rsidRDefault="00FC1236" w:rsidP="00CA60AA">
            <w:pPr>
              <w:spacing w:after="0"/>
              <w:jc w:val="center"/>
              <w:rPr>
                <w:rFonts w:ascii="Times New Roman" w:hAnsi="Times New Roman"/>
                <w:b/>
                <w:sz w:val="24"/>
                <w:szCs w:val="24"/>
              </w:rPr>
            </w:pPr>
            <w:r w:rsidRPr="00337DC8">
              <w:rPr>
                <w:rFonts w:ascii="Times New Roman" w:hAnsi="Times New Roman"/>
                <w:b/>
                <w:sz w:val="24"/>
                <w:szCs w:val="24"/>
              </w:rPr>
              <w:t xml:space="preserve">Повышенный </w:t>
            </w:r>
          </w:p>
          <w:p w14:paraId="24E786B7" w14:textId="77777777" w:rsidR="00FC1236" w:rsidRPr="00337DC8" w:rsidRDefault="00FC1236" w:rsidP="00CA60AA">
            <w:pPr>
              <w:spacing w:after="0"/>
              <w:jc w:val="center"/>
              <w:rPr>
                <w:rFonts w:ascii="Times New Roman" w:hAnsi="Times New Roman"/>
                <w:sz w:val="24"/>
                <w:szCs w:val="24"/>
              </w:rPr>
            </w:pPr>
            <w:r w:rsidRPr="00337DC8">
              <w:rPr>
                <w:rFonts w:ascii="Times New Roman" w:hAnsi="Times New Roman"/>
                <w:b/>
                <w:sz w:val="24"/>
                <w:szCs w:val="24"/>
              </w:rPr>
              <w:t>уровень***</w:t>
            </w:r>
          </w:p>
        </w:tc>
      </w:tr>
      <w:tr w:rsidR="00FC1236" w:rsidRPr="00337DC8" w14:paraId="667EB2CC" w14:textId="77777777" w:rsidTr="00CA60AA">
        <w:trPr>
          <w:trHeight w:val="1883"/>
        </w:trPr>
        <w:tc>
          <w:tcPr>
            <w:tcW w:w="3815" w:type="pct"/>
            <w:vAlign w:val="center"/>
            <w:hideMark/>
          </w:tcPr>
          <w:p w14:paraId="51EAD105" w14:textId="77777777" w:rsidR="00FC1236" w:rsidRPr="00337DC8" w:rsidRDefault="00FC1236" w:rsidP="00CA60AA">
            <w:pPr>
              <w:rPr>
                <w:rFonts w:ascii="Times New Roman" w:hAnsi="Times New Roman"/>
                <w:sz w:val="24"/>
                <w:szCs w:val="24"/>
              </w:rPr>
            </w:pPr>
            <w:r w:rsidRPr="00337DC8">
              <w:rPr>
                <w:rFonts w:ascii="Times New Roman" w:hAnsi="Times New Roman"/>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185" w:type="pct"/>
            <w:vAlign w:val="center"/>
            <w:hideMark/>
          </w:tcPr>
          <w:p w14:paraId="386194AB" w14:textId="77777777" w:rsidR="00FC1236" w:rsidRPr="00337DC8" w:rsidRDefault="00FC1236" w:rsidP="00CA60AA">
            <w:pPr>
              <w:spacing w:after="0"/>
              <w:jc w:val="center"/>
              <w:rPr>
                <w:rFonts w:ascii="Times New Roman" w:hAnsi="Times New Roman"/>
                <w:b/>
                <w:sz w:val="24"/>
                <w:szCs w:val="24"/>
              </w:rPr>
            </w:pPr>
            <w:r w:rsidRPr="00337DC8">
              <w:rPr>
                <w:rFonts w:ascii="Times New Roman" w:hAnsi="Times New Roman"/>
                <w:b/>
                <w:sz w:val="24"/>
                <w:szCs w:val="24"/>
              </w:rPr>
              <w:t>1</w:t>
            </w:r>
          </w:p>
          <w:p w14:paraId="12913486" w14:textId="77777777" w:rsidR="00FC1236" w:rsidRPr="00337DC8" w:rsidRDefault="00FC1236" w:rsidP="00CA60AA">
            <w:pPr>
              <w:spacing w:after="0"/>
              <w:jc w:val="center"/>
              <w:rPr>
                <w:rFonts w:ascii="Times New Roman" w:hAnsi="Times New Roman"/>
                <w:b/>
                <w:sz w:val="24"/>
                <w:szCs w:val="24"/>
              </w:rPr>
            </w:pPr>
            <w:r w:rsidRPr="00337DC8">
              <w:rPr>
                <w:rFonts w:ascii="Times New Roman" w:hAnsi="Times New Roman"/>
                <w:b/>
                <w:sz w:val="24"/>
                <w:szCs w:val="24"/>
              </w:rPr>
              <w:t xml:space="preserve">Базовый </w:t>
            </w:r>
          </w:p>
          <w:p w14:paraId="6798A855" w14:textId="77777777" w:rsidR="00FC1236" w:rsidRPr="00337DC8" w:rsidRDefault="00FC1236" w:rsidP="00CA60AA">
            <w:pPr>
              <w:spacing w:after="0"/>
              <w:jc w:val="center"/>
              <w:rPr>
                <w:rFonts w:ascii="Times New Roman" w:hAnsi="Times New Roman"/>
                <w:sz w:val="24"/>
                <w:szCs w:val="24"/>
              </w:rPr>
            </w:pPr>
            <w:r w:rsidRPr="00337DC8">
              <w:rPr>
                <w:rFonts w:ascii="Times New Roman" w:hAnsi="Times New Roman"/>
                <w:b/>
                <w:sz w:val="24"/>
                <w:szCs w:val="24"/>
              </w:rPr>
              <w:t>уровень**</w:t>
            </w:r>
          </w:p>
        </w:tc>
      </w:tr>
      <w:tr w:rsidR="00FC1236" w:rsidRPr="00337DC8" w14:paraId="21421047" w14:textId="77777777" w:rsidTr="00CA60AA">
        <w:trPr>
          <w:trHeight w:val="1488"/>
        </w:trPr>
        <w:tc>
          <w:tcPr>
            <w:tcW w:w="3815" w:type="pct"/>
            <w:vAlign w:val="center"/>
            <w:hideMark/>
          </w:tcPr>
          <w:p w14:paraId="259E27DC" w14:textId="77777777" w:rsidR="00FC1236" w:rsidRPr="00337DC8" w:rsidRDefault="00FC1236" w:rsidP="00CA60AA">
            <w:pPr>
              <w:rPr>
                <w:rFonts w:ascii="Times New Roman" w:hAnsi="Times New Roman"/>
                <w:sz w:val="24"/>
                <w:szCs w:val="24"/>
              </w:rPr>
            </w:pPr>
            <w:r w:rsidRPr="00337DC8">
              <w:rPr>
                <w:rFonts w:ascii="Times New Roman" w:hAnsi="Times New Roman"/>
                <w:sz w:val="24"/>
                <w:szCs w:val="24"/>
              </w:rPr>
              <w:t>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w:t>
            </w:r>
          </w:p>
        </w:tc>
        <w:tc>
          <w:tcPr>
            <w:tcW w:w="1185" w:type="pct"/>
            <w:vAlign w:val="center"/>
            <w:hideMark/>
          </w:tcPr>
          <w:p w14:paraId="3F6BDE0A" w14:textId="77777777" w:rsidR="00FC1236" w:rsidRPr="00337DC8" w:rsidRDefault="00FC1236" w:rsidP="00CA60AA">
            <w:pPr>
              <w:spacing w:after="0"/>
              <w:jc w:val="center"/>
              <w:rPr>
                <w:rFonts w:ascii="Times New Roman" w:hAnsi="Times New Roman"/>
                <w:b/>
                <w:sz w:val="24"/>
                <w:szCs w:val="24"/>
              </w:rPr>
            </w:pPr>
            <w:r w:rsidRPr="00337DC8">
              <w:rPr>
                <w:rFonts w:ascii="Times New Roman" w:hAnsi="Times New Roman"/>
                <w:b/>
                <w:sz w:val="24"/>
                <w:szCs w:val="24"/>
              </w:rPr>
              <w:t>0</w:t>
            </w:r>
          </w:p>
          <w:p w14:paraId="28320B89" w14:textId="77777777" w:rsidR="00FC1236" w:rsidRPr="00337DC8" w:rsidRDefault="00FC1236" w:rsidP="00CA60AA">
            <w:pPr>
              <w:tabs>
                <w:tab w:val="left" w:pos="204"/>
              </w:tabs>
              <w:spacing w:after="0"/>
              <w:jc w:val="center"/>
              <w:rPr>
                <w:rFonts w:ascii="Times New Roman" w:hAnsi="Times New Roman"/>
                <w:b/>
                <w:sz w:val="24"/>
                <w:szCs w:val="24"/>
              </w:rPr>
            </w:pPr>
            <w:r w:rsidRPr="00337DC8">
              <w:rPr>
                <w:rFonts w:ascii="Times New Roman" w:hAnsi="Times New Roman"/>
                <w:b/>
                <w:sz w:val="24"/>
                <w:szCs w:val="24"/>
              </w:rPr>
              <w:t xml:space="preserve">Начальный </w:t>
            </w:r>
          </w:p>
          <w:p w14:paraId="22F161CF" w14:textId="77777777" w:rsidR="00FC1236" w:rsidRPr="00337DC8" w:rsidRDefault="00FC1236" w:rsidP="00CA60AA">
            <w:pPr>
              <w:spacing w:after="0"/>
              <w:jc w:val="center"/>
              <w:rPr>
                <w:rFonts w:ascii="Times New Roman" w:hAnsi="Times New Roman"/>
                <w:sz w:val="24"/>
                <w:szCs w:val="24"/>
              </w:rPr>
            </w:pPr>
            <w:r w:rsidRPr="00337DC8">
              <w:rPr>
                <w:rFonts w:ascii="Times New Roman" w:hAnsi="Times New Roman"/>
                <w:b/>
                <w:sz w:val="24"/>
                <w:szCs w:val="24"/>
              </w:rPr>
              <w:t>уровень*</w:t>
            </w:r>
          </w:p>
        </w:tc>
      </w:tr>
    </w:tbl>
    <w:p w14:paraId="7E77319B" w14:textId="77777777" w:rsidR="00FC1236" w:rsidRPr="00337DC8" w:rsidRDefault="00FC1236" w:rsidP="00FC1236">
      <w:pPr>
        <w:rPr>
          <w:rFonts w:ascii="Times New Roman" w:hAnsi="Times New Roman"/>
          <w:sz w:val="24"/>
          <w:szCs w:val="24"/>
        </w:rPr>
      </w:pPr>
    </w:p>
    <w:p w14:paraId="3DB701E4" w14:textId="77777777" w:rsidR="00FC1236" w:rsidRPr="00337DC8" w:rsidRDefault="00FC1236" w:rsidP="00FC1236">
      <w:pPr>
        <w:suppressAutoHyphens/>
        <w:spacing w:after="0"/>
        <w:ind w:firstLine="709"/>
        <w:jc w:val="both"/>
        <w:rPr>
          <w:rFonts w:ascii="Times New Roman" w:hAnsi="Times New Roman"/>
          <w:b/>
          <w:sz w:val="24"/>
          <w:szCs w:val="24"/>
        </w:rPr>
      </w:pPr>
    </w:p>
    <w:p w14:paraId="30D067F6" w14:textId="77777777" w:rsidR="00FC1236" w:rsidRPr="00337DC8" w:rsidRDefault="00FC1236" w:rsidP="00FC1236">
      <w:pPr>
        <w:suppressAutoHyphens/>
        <w:spacing w:after="0"/>
        <w:ind w:firstLine="709"/>
        <w:jc w:val="both"/>
        <w:rPr>
          <w:rFonts w:ascii="Times New Roman" w:hAnsi="Times New Roman"/>
          <w:b/>
          <w:sz w:val="24"/>
          <w:szCs w:val="24"/>
        </w:rPr>
      </w:pPr>
    </w:p>
    <w:p w14:paraId="463123EE" w14:textId="77777777" w:rsidR="00FC1236" w:rsidRPr="00337DC8" w:rsidRDefault="00FC1236" w:rsidP="00FC1236">
      <w:pPr>
        <w:suppressAutoHyphens/>
        <w:spacing w:after="0"/>
        <w:ind w:firstLine="709"/>
        <w:jc w:val="both"/>
        <w:rPr>
          <w:rFonts w:ascii="Times New Roman" w:hAnsi="Times New Roman"/>
          <w:b/>
          <w:sz w:val="24"/>
          <w:szCs w:val="24"/>
        </w:rPr>
      </w:pPr>
    </w:p>
    <w:p w14:paraId="663C39F3" w14:textId="77777777" w:rsidR="00FC1236" w:rsidRPr="00337DC8" w:rsidRDefault="00FC1236" w:rsidP="00FC1236">
      <w:pPr>
        <w:suppressAutoHyphens/>
        <w:spacing w:after="0"/>
        <w:ind w:firstLine="709"/>
        <w:jc w:val="both"/>
        <w:rPr>
          <w:rFonts w:ascii="Times New Roman" w:hAnsi="Times New Roman"/>
          <w:b/>
          <w:sz w:val="24"/>
          <w:szCs w:val="24"/>
        </w:rPr>
      </w:pPr>
    </w:p>
    <w:p w14:paraId="2F880CF9" w14:textId="77777777" w:rsidR="00FC1236" w:rsidRPr="00337DC8" w:rsidRDefault="00FC1236" w:rsidP="00FC1236">
      <w:pPr>
        <w:suppressAutoHyphens/>
        <w:spacing w:after="0"/>
        <w:ind w:firstLine="709"/>
        <w:jc w:val="both"/>
        <w:rPr>
          <w:rFonts w:ascii="Times New Roman" w:hAnsi="Times New Roman"/>
          <w:b/>
          <w:sz w:val="24"/>
          <w:szCs w:val="24"/>
        </w:rPr>
      </w:pPr>
    </w:p>
    <w:p w14:paraId="1166834D" w14:textId="77777777" w:rsidR="00FC1236" w:rsidRPr="00337DC8" w:rsidRDefault="00FC1236" w:rsidP="00FC1236">
      <w:pPr>
        <w:suppressAutoHyphens/>
        <w:spacing w:after="0"/>
        <w:ind w:firstLine="709"/>
        <w:jc w:val="both"/>
        <w:rPr>
          <w:rFonts w:ascii="Times New Roman" w:hAnsi="Times New Roman"/>
          <w:b/>
          <w:sz w:val="24"/>
          <w:szCs w:val="24"/>
        </w:rPr>
      </w:pPr>
    </w:p>
    <w:p w14:paraId="24C7E875" w14:textId="77777777" w:rsidR="00FC1236" w:rsidRPr="00337DC8" w:rsidRDefault="00FC1236" w:rsidP="00FC1236">
      <w:pPr>
        <w:suppressAutoHyphens/>
        <w:spacing w:after="0"/>
        <w:ind w:firstLine="709"/>
        <w:jc w:val="both"/>
        <w:rPr>
          <w:rFonts w:ascii="Times New Roman" w:hAnsi="Times New Roman"/>
          <w:b/>
          <w:sz w:val="24"/>
          <w:szCs w:val="24"/>
        </w:rPr>
      </w:pPr>
    </w:p>
    <w:p w14:paraId="242D8EEC" w14:textId="77777777" w:rsidR="00FC1236" w:rsidRPr="00337DC8" w:rsidRDefault="00FC1236" w:rsidP="00FC1236">
      <w:pPr>
        <w:suppressAutoHyphens/>
        <w:spacing w:after="0"/>
        <w:ind w:firstLine="709"/>
        <w:jc w:val="both"/>
        <w:rPr>
          <w:rFonts w:ascii="Times New Roman" w:hAnsi="Times New Roman"/>
          <w:b/>
          <w:sz w:val="24"/>
          <w:szCs w:val="24"/>
        </w:rPr>
      </w:pPr>
    </w:p>
    <w:p w14:paraId="02D0B2FA" w14:textId="77777777" w:rsidR="00FC1236" w:rsidRPr="00337DC8" w:rsidRDefault="00FC1236" w:rsidP="00FC1236">
      <w:pPr>
        <w:suppressAutoHyphens/>
        <w:spacing w:after="0"/>
        <w:ind w:firstLine="709"/>
        <w:jc w:val="both"/>
        <w:rPr>
          <w:rFonts w:ascii="Times New Roman" w:hAnsi="Times New Roman"/>
          <w:b/>
          <w:sz w:val="24"/>
          <w:szCs w:val="24"/>
        </w:rPr>
      </w:pPr>
    </w:p>
    <w:p w14:paraId="1B6EDFFD" w14:textId="77777777" w:rsidR="00FC1236" w:rsidRPr="00337DC8" w:rsidRDefault="00FC1236" w:rsidP="00FC1236">
      <w:pPr>
        <w:suppressAutoHyphens/>
        <w:spacing w:after="0"/>
        <w:ind w:firstLine="709"/>
        <w:jc w:val="both"/>
        <w:rPr>
          <w:rFonts w:ascii="Times New Roman" w:hAnsi="Times New Roman"/>
          <w:b/>
          <w:sz w:val="24"/>
          <w:szCs w:val="24"/>
        </w:rPr>
      </w:pPr>
    </w:p>
    <w:p w14:paraId="0793A51D" w14:textId="77777777" w:rsidR="00FC1236" w:rsidRPr="00337DC8" w:rsidRDefault="00FC1236" w:rsidP="00FC1236">
      <w:pPr>
        <w:suppressAutoHyphens/>
        <w:spacing w:after="0"/>
        <w:ind w:firstLine="709"/>
        <w:jc w:val="both"/>
        <w:rPr>
          <w:rFonts w:ascii="Times New Roman" w:hAnsi="Times New Roman"/>
          <w:b/>
          <w:sz w:val="24"/>
          <w:szCs w:val="24"/>
        </w:rPr>
      </w:pPr>
    </w:p>
    <w:p w14:paraId="4631F67E" w14:textId="77777777" w:rsidR="00FC1236" w:rsidRPr="00337DC8" w:rsidRDefault="00FC1236" w:rsidP="00FC1236">
      <w:pPr>
        <w:suppressAutoHyphens/>
        <w:spacing w:after="0"/>
        <w:ind w:firstLine="709"/>
        <w:jc w:val="both"/>
        <w:rPr>
          <w:rFonts w:ascii="Times New Roman" w:hAnsi="Times New Roman"/>
          <w:b/>
          <w:sz w:val="24"/>
          <w:szCs w:val="24"/>
        </w:rPr>
      </w:pPr>
    </w:p>
    <w:p w14:paraId="05CA1904" w14:textId="77777777" w:rsidR="00FC1236" w:rsidRPr="00337DC8" w:rsidRDefault="00FC1236" w:rsidP="00FC1236">
      <w:pPr>
        <w:suppressAutoHyphens/>
        <w:spacing w:after="0"/>
        <w:ind w:firstLine="709"/>
        <w:jc w:val="both"/>
        <w:rPr>
          <w:rFonts w:ascii="Times New Roman" w:hAnsi="Times New Roman"/>
          <w:b/>
          <w:sz w:val="24"/>
          <w:szCs w:val="24"/>
        </w:rPr>
      </w:pPr>
    </w:p>
    <w:p w14:paraId="352E6EBE" w14:textId="77777777" w:rsidR="00FC1236" w:rsidRPr="00337DC8" w:rsidRDefault="00FC1236" w:rsidP="00FC1236">
      <w:pPr>
        <w:suppressAutoHyphens/>
        <w:spacing w:after="0"/>
        <w:ind w:firstLine="709"/>
        <w:jc w:val="both"/>
        <w:rPr>
          <w:rFonts w:ascii="Times New Roman" w:hAnsi="Times New Roman"/>
          <w:b/>
          <w:sz w:val="24"/>
          <w:szCs w:val="24"/>
        </w:rPr>
      </w:pPr>
    </w:p>
    <w:p w14:paraId="515B4304" w14:textId="77777777" w:rsidR="00FC1236" w:rsidRPr="00337DC8" w:rsidRDefault="00FC1236" w:rsidP="00FC1236">
      <w:pPr>
        <w:suppressAutoHyphens/>
        <w:spacing w:after="0"/>
        <w:ind w:firstLine="709"/>
        <w:jc w:val="both"/>
        <w:rPr>
          <w:rFonts w:ascii="Times New Roman" w:hAnsi="Times New Roman"/>
          <w:b/>
          <w:sz w:val="24"/>
          <w:szCs w:val="24"/>
        </w:rPr>
      </w:pPr>
    </w:p>
    <w:p w14:paraId="3526E20C" w14:textId="77777777" w:rsidR="00FC1236" w:rsidRPr="00337DC8" w:rsidRDefault="00FC1236" w:rsidP="00FC1236">
      <w:pPr>
        <w:suppressAutoHyphens/>
        <w:spacing w:after="0"/>
        <w:ind w:firstLine="709"/>
        <w:jc w:val="both"/>
        <w:rPr>
          <w:rFonts w:ascii="Times New Roman" w:hAnsi="Times New Roman"/>
          <w:b/>
          <w:sz w:val="24"/>
          <w:szCs w:val="24"/>
        </w:rPr>
      </w:pPr>
    </w:p>
    <w:p w14:paraId="2FBAA7EC" w14:textId="77777777" w:rsidR="00FC1236" w:rsidRPr="00337DC8" w:rsidRDefault="00FC1236" w:rsidP="00FC1236">
      <w:pPr>
        <w:suppressAutoHyphens/>
        <w:spacing w:after="0"/>
        <w:ind w:firstLine="709"/>
        <w:jc w:val="both"/>
        <w:rPr>
          <w:rFonts w:ascii="Times New Roman" w:hAnsi="Times New Roman"/>
          <w:b/>
          <w:sz w:val="24"/>
          <w:szCs w:val="24"/>
        </w:rPr>
      </w:pPr>
    </w:p>
    <w:p w14:paraId="26C8E01A" w14:textId="77777777" w:rsidR="00FC1236" w:rsidRPr="00337DC8" w:rsidRDefault="00FC1236" w:rsidP="00FC1236">
      <w:pPr>
        <w:suppressAutoHyphens/>
        <w:spacing w:after="0"/>
        <w:ind w:firstLine="709"/>
        <w:jc w:val="both"/>
        <w:rPr>
          <w:rFonts w:ascii="Times New Roman" w:hAnsi="Times New Roman"/>
          <w:b/>
          <w:sz w:val="24"/>
          <w:szCs w:val="24"/>
        </w:rPr>
      </w:pPr>
    </w:p>
    <w:p w14:paraId="034A1759" w14:textId="77777777" w:rsidR="000F287C" w:rsidRDefault="000F287C"/>
    <w:sectPr w:rsidR="000F287C" w:rsidSect="000F28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655A7" w14:textId="77777777" w:rsidR="00CF6588" w:rsidRDefault="00CF6588">
      <w:pPr>
        <w:spacing w:after="0" w:line="240" w:lineRule="auto"/>
      </w:pPr>
      <w:r>
        <w:separator/>
      </w:r>
    </w:p>
  </w:endnote>
  <w:endnote w:type="continuationSeparator" w:id="0">
    <w:p w14:paraId="48086A03" w14:textId="77777777" w:rsidR="00CF6588" w:rsidRDefault="00CF6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EDD65" w14:textId="77777777" w:rsidR="007D6DE2" w:rsidRDefault="00CF6588">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A6EE0" w14:textId="77777777" w:rsidR="00CF6588" w:rsidRDefault="00CF6588">
      <w:pPr>
        <w:spacing w:after="0" w:line="240" w:lineRule="auto"/>
      </w:pPr>
      <w:r>
        <w:separator/>
      </w:r>
    </w:p>
  </w:footnote>
  <w:footnote w:type="continuationSeparator" w:id="0">
    <w:p w14:paraId="2CD6FACF" w14:textId="77777777" w:rsidR="00CF6588" w:rsidRDefault="00CF65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44964"/>
    <w:multiLevelType w:val="hybridMultilevel"/>
    <w:tmpl w:val="0D827A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C1236"/>
    <w:rsid w:val="000F287C"/>
    <w:rsid w:val="004D3EDD"/>
    <w:rsid w:val="005B4ED1"/>
    <w:rsid w:val="009979E7"/>
    <w:rsid w:val="00A95635"/>
    <w:rsid w:val="00AC776B"/>
    <w:rsid w:val="00B3108A"/>
    <w:rsid w:val="00CF6588"/>
    <w:rsid w:val="00EF782D"/>
    <w:rsid w:val="00FC12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A8F7BE0"/>
  <w15:docId w15:val="{A6E41198-B445-422F-8553-3B00D428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236"/>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FC1236"/>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FC1236"/>
    <w:rPr>
      <w:rFonts w:ascii="Times New Roman" w:eastAsia="Times New Roman" w:hAnsi="Times New Roman" w:cs="Times New Roman"/>
      <w:sz w:val="24"/>
      <w:szCs w:val="24"/>
    </w:rPr>
  </w:style>
  <w:style w:type="paragraph" w:styleId="a5">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6"/>
    <w:qFormat/>
    <w:rsid w:val="00FC1236"/>
    <w:pPr>
      <w:widowControl w:val="0"/>
      <w:spacing w:after="0" w:line="240" w:lineRule="auto"/>
    </w:pPr>
    <w:rPr>
      <w:rFonts w:ascii="Times New Roman" w:hAnsi="Times New Roman"/>
      <w:sz w:val="24"/>
      <w:szCs w:val="24"/>
      <w:lang w:val="en-US" w:eastAsia="nl-NL"/>
    </w:rPr>
  </w:style>
  <w:style w:type="character" w:customStyle="1" w:styleId="a6">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5"/>
    <w:locked/>
    <w:rsid w:val="00FC1236"/>
    <w:rPr>
      <w:rFonts w:ascii="Times New Roman" w:eastAsia="Times New Roman" w:hAnsi="Times New Roman" w:cs="Times New Roman"/>
      <w:sz w:val="24"/>
      <w:szCs w:val="24"/>
      <w:lang w:val="en-US" w:eastAsia="nl-NL"/>
    </w:rPr>
  </w:style>
  <w:style w:type="paragraph" w:styleId="a7">
    <w:name w:val="annotation text"/>
    <w:basedOn w:val="a"/>
    <w:link w:val="a8"/>
    <w:unhideWhenUsed/>
    <w:rsid w:val="00FC1236"/>
    <w:pPr>
      <w:spacing w:after="0" w:line="240" w:lineRule="auto"/>
    </w:pPr>
    <w:rPr>
      <w:sz w:val="20"/>
      <w:szCs w:val="20"/>
    </w:rPr>
  </w:style>
  <w:style w:type="character" w:customStyle="1" w:styleId="a8">
    <w:name w:val="Текст примечания Знак"/>
    <w:basedOn w:val="a0"/>
    <w:link w:val="a7"/>
    <w:rsid w:val="00FC1236"/>
    <w:rPr>
      <w:rFonts w:ascii="Calibri" w:eastAsia="Times New Roman" w:hAnsi="Calibri" w:cs="Times New Roman"/>
      <w:sz w:val="20"/>
      <w:szCs w:val="20"/>
    </w:rPr>
  </w:style>
  <w:style w:type="character" w:styleId="a9">
    <w:name w:val="annotation reference"/>
    <w:unhideWhenUsed/>
    <w:rsid w:val="00FC1236"/>
    <w:rPr>
      <w:rFonts w:cs="Times New Roman"/>
      <w:sz w:val="16"/>
    </w:rPr>
  </w:style>
  <w:style w:type="paragraph" w:styleId="aa">
    <w:name w:val="No Spacing"/>
    <w:uiPriority w:val="1"/>
    <w:qFormat/>
    <w:rsid w:val="00FC1236"/>
    <w:pPr>
      <w:spacing w:after="0" w:line="240" w:lineRule="auto"/>
    </w:pPr>
    <w:rPr>
      <w:rFonts w:ascii="Times New Roman" w:eastAsia="Times New Roman" w:hAnsi="Times New Roman" w:cs="Times New Roman"/>
      <w:color w:val="000000"/>
      <w:sz w:val="20"/>
      <w:szCs w:val="20"/>
      <w:lang w:eastAsia="ru-RU"/>
    </w:rPr>
  </w:style>
  <w:style w:type="paragraph" w:styleId="ab">
    <w:name w:val="Balloon Text"/>
    <w:basedOn w:val="a"/>
    <w:link w:val="ac"/>
    <w:uiPriority w:val="99"/>
    <w:semiHidden/>
    <w:unhideWhenUsed/>
    <w:rsid w:val="00FC123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C123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1218</Words>
  <Characters>6949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6</cp:revision>
  <dcterms:created xsi:type="dcterms:W3CDTF">2022-06-20T06:32:00Z</dcterms:created>
  <dcterms:modified xsi:type="dcterms:W3CDTF">2022-08-12T07:07:00Z</dcterms:modified>
</cp:coreProperties>
</file>