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693D6398"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863E69">
        <w:rPr>
          <w:rFonts w:ascii="Times New Roman" w:hAnsi="Times New Roman"/>
          <w:b/>
          <w:bCs/>
          <w:sz w:val="24"/>
          <w:szCs w:val="24"/>
        </w:rPr>
        <w:t>11.02.17 Разработка электронных устройств и систем</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40DDFDCD" w14:textId="4A141824" w:rsidR="009F26B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78351728" w:history="1">
        <w:r w:rsidR="009F26B5" w:rsidRPr="00750CBB">
          <w:rPr>
            <w:rStyle w:val="af0"/>
          </w:rPr>
          <w:t>«ОП.01 Математические методы решения типовых прикладных задач»</w:t>
        </w:r>
        <w:r w:rsidR="009F26B5">
          <w:rPr>
            <w:webHidden/>
          </w:rPr>
          <w:tab/>
        </w:r>
        <w:r w:rsidR="009F26B5">
          <w:rPr>
            <w:webHidden/>
          </w:rPr>
          <w:fldChar w:fldCharType="begin"/>
        </w:r>
        <w:r w:rsidR="009F26B5">
          <w:rPr>
            <w:webHidden/>
          </w:rPr>
          <w:instrText xml:space="preserve"> PAGEREF _Toc178351728 \h </w:instrText>
        </w:r>
        <w:r w:rsidR="009F26B5">
          <w:rPr>
            <w:webHidden/>
          </w:rPr>
        </w:r>
        <w:r w:rsidR="009F26B5">
          <w:rPr>
            <w:webHidden/>
          </w:rPr>
          <w:fldChar w:fldCharType="separate"/>
        </w:r>
        <w:r w:rsidR="009F26B5">
          <w:rPr>
            <w:webHidden/>
          </w:rPr>
          <w:t>2</w:t>
        </w:r>
        <w:r w:rsidR="009F26B5">
          <w:rPr>
            <w:webHidden/>
          </w:rPr>
          <w:fldChar w:fldCharType="end"/>
        </w:r>
      </w:hyperlink>
    </w:p>
    <w:p w14:paraId="1F5E7ED6" w14:textId="2B967971" w:rsidR="009F26B5" w:rsidRDefault="009F26B5">
      <w:pPr>
        <w:pStyle w:val="14"/>
        <w:rPr>
          <w:rFonts w:asciiTheme="minorHAnsi" w:eastAsiaTheme="minorEastAsia" w:hAnsiTheme="minorHAnsi" w:cstheme="minorBidi"/>
          <w:b w:val="0"/>
          <w:bCs w:val="0"/>
          <w:caps w:val="0"/>
          <w:lang w:eastAsia="ru-RU"/>
        </w:rPr>
      </w:pPr>
      <w:hyperlink w:anchor="_Toc178351729" w:history="1">
        <w:r w:rsidRPr="00750CBB">
          <w:rPr>
            <w:rStyle w:val="af0"/>
          </w:rPr>
          <w:t>«ОП.02 Информатика и вычислительная техника»</w:t>
        </w:r>
        <w:r>
          <w:rPr>
            <w:webHidden/>
          </w:rPr>
          <w:tab/>
        </w:r>
        <w:r>
          <w:rPr>
            <w:webHidden/>
          </w:rPr>
          <w:fldChar w:fldCharType="begin"/>
        </w:r>
        <w:r>
          <w:rPr>
            <w:webHidden/>
          </w:rPr>
          <w:instrText xml:space="preserve"> PAGEREF _Toc178351729 \h </w:instrText>
        </w:r>
        <w:r>
          <w:rPr>
            <w:webHidden/>
          </w:rPr>
        </w:r>
        <w:r>
          <w:rPr>
            <w:webHidden/>
          </w:rPr>
          <w:fldChar w:fldCharType="separate"/>
        </w:r>
        <w:r>
          <w:rPr>
            <w:webHidden/>
          </w:rPr>
          <w:t>10</w:t>
        </w:r>
        <w:r>
          <w:rPr>
            <w:webHidden/>
          </w:rPr>
          <w:fldChar w:fldCharType="end"/>
        </w:r>
      </w:hyperlink>
    </w:p>
    <w:p w14:paraId="073497A9" w14:textId="77EB8F88" w:rsidR="009F26B5" w:rsidRDefault="009F26B5">
      <w:pPr>
        <w:pStyle w:val="14"/>
        <w:rPr>
          <w:rFonts w:asciiTheme="minorHAnsi" w:eastAsiaTheme="minorEastAsia" w:hAnsiTheme="minorHAnsi" w:cstheme="minorBidi"/>
          <w:b w:val="0"/>
          <w:bCs w:val="0"/>
          <w:caps w:val="0"/>
          <w:lang w:eastAsia="ru-RU"/>
        </w:rPr>
      </w:pPr>
      <w:hyperlink w:anchor="_Toc178351730" w:history="1">
        <w:r w:rsidRPr="00750CBB">
          <w:rPr>
            <w:rStyle w:val="af0"/>
          </w:rPr>
          <w:t>«ОП.03 Основы электротехники»</w:t>
        </w:r>
        <w:r>
          <w:rPr>
            <w:webHidden/>
          </w:rPr>
          <w:tab/>
        </w:r>
        <w:r>
          <w:rPr>
            <w:webHidden/>
          </w:rPr>
          <w:fldChar w:fldCharType="begin"/>
        </w:r>
        <w:r>
          <w:rPr>
            <w:webHidden/>
          </w:rPr>
          <w:instrText xml:space="preserve"> PAGEREF _Toc178351730 \h </w:instrText>
        </w:r>
        <w:r>
          <w:rPr>
            <w:webHidden/>
          </w:rPr>
        </w:r>
        <w:r>
          <w:rPr>
            <w:webHidden/>
          </w:rPr>
          <w:fldChar w:fldCharType="separate"/>
        </w:r>
        <w:r>
          <w:rPr>
            <w:webHidden/>
          </w:rPr>
          <w:t>20</w:t>
        </w:r>
        <w:r>
          <w:rPr>
            <w:webHidden/>
          </w:rPr>
          <w:fldChar w:fldCharType="end"/>
        </w:r>
      </w:hyperlink>
    </w:p>
    <w:p w14:paraId="07AADF8D" w14:textId="5BF62C7B" w:rsidR="009F26B5" w:rsidRDefault="009F26B5">
      <w:pPr>
        <w:pStyle w:val="14"/>
        <w:rPr>
          <w:rFonts w:asciiTheme="minorHAnsi" w:eastAsiaTheme="minorEastAsia" w:hAnsiTheme="minorHAnsi" w:cstheme="minorBidi"/>
          <w:b w:val="0"/>
          <w:bCs w:val="0"/>
          <w:caps w:val="0"/>
          <w:lang w:eastAsia="ru-RU"/>
        </w:rPr>
      </w:pPr>
      <w:hyperlink w:anchor="_Toc178351731" w:history="1">
        <w:r w:rsidRPr="00750CBB">
          <w:rPr>
            <w:rStyle w:val="af0"/>
          </w:rPr>
          <w:t>«ОП.04 Электронная техника»</w:t>
        </w:r>
        <w:r>
          <w:rPr>
            <w:webHidden/>
          </w:rPr>
          <w:tab/>
        </w:r>
        <w:r>
          <w:rPr>
            <w:webHidden/>
          </w:rPr>
          <w:fldChar w:fldCharType="begin"/>
        </w:r>
        <w:r>
          <w:rPr>
            <w:webHidden/>
          </w:rPr>
          <w:instrText xml:space="preserve"> PAGEREF _Toc178351731 \h </w:instrText>
        </w:r>
        <w:r>
          <w:rPr>
            <w:webHidden/>
          </w:rPr>
        </w:r>
        <w:r>
          <w:rPr>
            <w:webHidden/>
          </w:rPr>
          <w:fldChar w:fldCharType="separate"/>
        </w:r>
        <w:r>
          <w:rPr>
            <w:webHidden/>
          </w:rPr>
          <w:t>29</w:t>
        </w:r>
        <w:r>
          <w:rPr>
            <w:webHidden/>
          </w:rPr>
          <w:fldChar w:fldCharType="end"/>
        </w:r>
      </w:hyperlink>
    </w:p>
    <w:p w14:paraId="414EDDB1" w14:textId="79B3C5A0" w:rsidR="009F26B5" w:rsidRDefault="009F26B5">
      <w:pPr>
        <w:pStyle w:val="14"/>
        <w:rPr>
          <w:rFonts w:asciiTheme="minorHAnsi" w:eastAsiaTheme="minorEastAsia" w:hAnsiTheme="minorHAnsi" w:cstheme="minorBidi"/>
          <w:b w:val="0"/>
          <w:bCs w:val="0"/>
          <w:caps w:val="0"/>
          <w:lang w:eastAsia="ru-RU"/>
        </w:rPr>
      </w:pPr>
      <w:hyperlink w:anchor="_Toc178351732" w:history="1">
        <w:r w:rsidRPr="00750CBB">
          <w:rPr>
            <w:rStyle w:val="af0"/>
          </w:rPr>
          <w:t>«ОП.05 Основы метрологии и электрорадиоизмерений»</w:t>
        </w:r>
        <w:r>
          <w:rPr>
            <w:webHidden/>
          </w:rPr>
          <w:tab/>
        </w:r>
        <w:r>
          <w:rPr>
            <w:webHidden/>
          </w:rPr>
          <w:fldChar w:fldCharType="begin"/>
        </w:r>
        <w:r>
          <w:rPr>
            <w:webHidden/>
          </w:rPr>
          <w:instrText xml:space="preserve"> PAGEREF _Toc178351732 \h </w:instrText>
        </w:r>
        <w:r>
          <w:rPr>
            <w:webHidden/>
          </w:rPr>
        </w:r>
        <w:r>
          <w:rPr>
            <w:webHidden/>
          </w:rPr>
          <w:fldChar w:fldCharType="separate"/>
        </w:r>
        <w:r>
          <w:rPr>
            <w:webHidden/>
          </w:rPr>
          <w:t>40</w:t>
        </w:r>
        <w:r>
          <w:rPr>
            <w:webHidden/>
          </w:rPr>
          <w:fldChar w:fldCharType="end"/>
        </w:r>
      </w:hyperlink>
    </w:p>
    <w:p w14:paraId="099BB55B" w14:textId="6CB89649" w:rsidR="009F26B5" w:rsidRDefault="009F26B5">
      <w:pPr>
        <w:pStyle w:val="14"/>
        <w:rPr>
          <w:rFonts w:asciiTheme="minorHAnsi" w:eastAsiaTheme="minorEastAsia" w:hAnsiTheme="minorHAnsi" w:cstheme="minorBidi"/>
          <w:b w:val="0"/>
          <w:bCs w:val="0"/>
          <w:caps w:val="0"/>
          <w:lang w:eastAsia="ru-RU"/>
        </w:rPr>
      </w:pPr>
      <w:hyperlink w:anchor="_Toc178351733" w:history="1">
        <w:r w:rsidRPr="00750CBB">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_Toc178351733 \h </w:instrText>
        </w:r>
        <w:r>
          <w:rPr>
            <w:webHidden/>
          </w:rPr>
        </w:r>
        <w:r>
          <w:rPr>
            <w:webHidden/>
          </w:rPr>
          <w:fldChar w:fldCharType="separate"/>
        </w:r>
        <w:r>
          <w:rPr>
            <w:webHidden/>
          </w:rPr>
          <w:t>50</w:t>
        </w:r>
        <w:r>
          <w:rPr>
            <w:webHidden/>
          </w:rPr>
          <w:fldChar w:fldCharType="end"/>
        </w:r>
      </w:hyperlink>
    </w:p>
    <w:p w14:paraId="358926AC" w14:textId="0C5BDA3A" w:rsidR="009F26B5" w:rsidRDefault="009F26B5">
      <w:pPr>
        <w:pStyle w:val="14"/>
        <w:rPr>
          <w:rFonts w:asciiTheme="minorHAnsi" w:eastAsiaTheme="minorEastAsia" w:hAnsiTheme="minorHAnsi" w:cstheme="minorBidi"/>
          <w:b w:val="0"/>
          <w:bCs w:val="0"/>
          <w:caps w:val="0"/>
          <w:lang w:eastAsia="ru-RU"/>
        </w:rPr>
      </w:pPr>
      <w:hyperlink w:anchor="_Toc178351734" w:history="1">
        <w:r w:rsidRPr="00750CBB">
          <w:rPr>
            <w:rStyle w:val="af0"/>
          </w:rPr>
          <w:t>«СГ.01 История России»</w:t>
        </w:r>
        <w:r>
          <w:rPr>
            <w:webHidden/>
          </w:rPr>
          <w:tab/>
        </w:r>
        <w:r>
          <w:rPr>
            <w:webHidden/>
          </w:rPr>
          <w:fldChar w:fldCharType="begin"/>
        </w:r>
        <w:r>
          <w:rPr>
            <w:webHidden/>
          </w:rPr>
          <w:instrText xml:space="preserve"> PAGEREF _Toc178351734 \h </w:instrText>
        </w:r>
        <w:r>
          <w:rPr>
            <w:webHidden/>
          </w:rPr>
        </w:r>
        <w:r>
          <w:rPr>
            <w:webHidden/>
          </w:rPr>
          <w:fldChar w:fldCharType="separate"/>
        </w:r>
        <w:r>
          <w:rPr>
            <w:webHidden/>
          </w:rPr>
          <w:t>58</w:t>
        </w:r>
        <w:r>
          <w:rPr>
            <w:webHidden/>
          </w:rPr>
          <w:fldChar w:fldCharType="end"/>
        </w:r>
      </w:hyperlink>
    </w:p>
    <w:p w14:paraId="699D5A51" w14:textId="33CD099E" w:rsidR="009F26B5" w:rsidRDefault="009F26B5">
      <w:pPr>
        <w:pStyle w:val="14"/>
        <w:rPr>
          <w:rFonts w:asciiTheme="minorHAnsi" w:eastAsiaTheme="minorEastAsia" w:hAnsiTheme="minorHAnsi" w:cstheme="minorBidi"/>
          <w:b w:val="0"/>
          <w:bCs w:val="0"/>
          <w:caps w:val="0"/>
          <w:lang w:eastAsia="ru-RU"/>
        </w:rPr>
      </w:pPr>
      <w:hyperlink w:anchor="_Toc178351735" w:history="1">
        <w:r w:rsidRPr="00750CBB">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_Toc178351735 \h </w:instrText>
        </w:r>
        <w:r>
          <w:rPr>
            <w:webHidden/>
          </w:rPr>
        </w:r>
        <w:r>
          <w:rPr>
            <w:webHidden/>
          </w:rPr>
          <w:fldChar w:fldCharType="separate"/>
        </w:r>
        <w:r>
          <w:rPr>
            <w:webHidden/>
          </w:rPr>
          <w:t>59</w:t>
        </w:r>
        <w:r>
          <w:rPr>
            <w:webHidden/>
          </w:rPr>
          <w:fldChar w:fldCharType="end"/>
        </w:r>
      </w:hyperlink>
    </w:p>
    <w:p w14:paraId="549EBA5A" w14:textId="2586092B" w:rsidR="009F26B5" w:rsidRDefault="009F26B5">
      <w:pPr>
        <w:pStyle w:val="14"/>
        <w:rPr>
          <w:rFonts w:asciiTheme="minorHAnsi" w:eastAsiaTheme="minorEastAsia" w:hAnsiTheme="minorHAnsi" w:cstheme="minorBidi"/>
          <w:b w:val="0"/>
          <w:bCs w:val="0"/>
          <w:caps w:val="0"/>
          <w:lang w:eastAsia="ru-RU"/>
        </w:rPr>
      </w:pPr>
      <w:hyperlink w:anchor="_Toc178351736" w:history="1">
        <w:r w:rsidRPr="00750CBB">
          <w:rPr>
            <w:rStyle w:val="af0"/>
          </w:rPr>
          <w:t>«СГ.03 Безопасность жизнедеятельности»</w:t>
        </w:r>
        <w:r>
          <w:rPr>
            <w:webHidden/>
          </w:rPr>
          <w:tab/>
        </w:r>
        <w:r>
          <w:rPr>
            <w:webHidden/>
          </w:rPr>
          <w:fldChar w:fldCharType="begin"/>
        </w:r>
        <w:r>
          <w:rPr>
            <w:webHidden/>
          </w:rPr>
          <w:instrText xml:space="preserve"> PAGEREF _Toc178351736 \h </w:instrText>
        </w:r>
        <w:r>
          <w:rPr>
            <w:webHidden/>
          </w:rPr>
        </w:r>
        <w:r>
          <w:rPr>
            <w:webHidden/>
          </w:rPr>
          <w:fldChar w:fldCharType="separate"/>
        </w:r>
        <w:r>
          <w:rPr>
            <w:webHidden/>
          </w:rPr>
          <w:t>60</w:t>
        </w:r>
        <w:r>
          <w:rPr>
            <w:webHidden/>
          </w:rPr>
          <w:fldChar w:fldCharType="end"/>
        </w:r>
      </w:hyperlink>
    </w:p>
    <w:p w14:paraId="6860023C" w14:textId="3C38E926" w:rsidR="009F26B5" w:rsidRDefault="009F26B5">
      <w:pPr>
        <w:pStyle w:val="14"/>
        <w:rPr>
          <w:rFonts w:asciiTheme="minorHAnsi" w:eastAsiaTheme="minorEastAsia" w:hAnsiTheme="minorHAnsi" w:cstheme="minorBidi"/>
          <w:b w:val="0"/>
          <w:bCs w:val="0"/>
          <w:caps w:val="0"/>
          <w:lang w:eastAsia="ru-RU"/>
        </w:rPr>
      </w:pPr>
      <w:hyperlink w:anchor="_Toc178351737" w:history="1">
        <w:r w:rsidRPr="00750CBB">
          <w:rPr>
            <w:rStyle w:val="af0"/>
          </w:rPr>
          <w:t>«СГ.04 Физическая культура»</w:t>
        </w:r>
        <w:r>
          <w:rPr>
            <w:webHidden/>
          </w:rPr>
          <w:tab/>
        </w:r>
        <w:r>
          <w:rPr>
            <w:webHidden/>
          </w:rPr>
          <w:fldChar w:fldCharType="begin"/>
        </w:r>
        <w:r>
          <w:rPr>
            <w:webHidden/>
          </w:rPr>
          <w:instrText xml:space="preserve"> PAGEREF _Toc178351737 \h </w:instrText>
        </w:r>
        <w:r>
          <w:rPr>
            <w:webHidden/>
          </w:rPr>
        </w:r>
        <w:r>
          <w:rPr>
            <w:webHidden/>
          </w:rPr>
          <w:fldChar w:fldCharType="separate"/>
        </w:r>
        <w:r>
          <w:rPr>
            <w:webHidden/>
          </w:rPr>
          <w:t>61</w:t>
        </w:r>
        <w:r>
          <w:rPr>
            <w:webHidden/>
          </w:rPr>
          <w:fldChar w:fldCharType="end"/>
        </w:r>
      </w:hyperlink>
    </w:p>
    <w:p w14:paraId="46429515" w14:textId="51C423D9" w:rsidR="009F26B5" w:rsidRDefault="009F26B5">
      <w:pPr>
        <w:pStyle w:val="14"/>
        <w:rPr>
          <w:rFonts w:asciiTheme="minorHAnsi" w:eastAsiaTheme="minorEastAsia" w:hAnsiTheme="minorHAnsi" w:cstheme="minorBidi"/>
          <w:b w:val="0"/>
          <w:bCs w:val="0"/>
          <w:caps w:val="0"/>
          <w:lang w:eastAsia="ru-RU"/>
        </w:rPr>
      </w:pPr>
      <w:hyperlink w:anchor="_Toc178351738" w:history="1">
        <w:r w:rsidRPr="00750CBB">
          <w:rPr>
            <w:rStyle w:val="af0"/>
          </w:rPr>
          <w:t>«СГ.05 Основы финансовой грамотности</w:t>
        </w:r>
        <w:r>
          <w:rPr>
            <w:webHidden/>
          </w:rPr>
          <w:tab/>
        </w:r>
        <w:r>
          <w:rPr>
            <w:webHidden/>
          </w:rPr>
          <w:fldChar w:fldCharType="begin"/>
        </w:r>
        <w:r>
          <w:rPr>
            <w:webHidden/>
          </w:rPr>
          <w:instrText xml:space="preserve"> PAGEREF _Toc178351738 \h </w:instrText>
        </w:r>
        <w:r>
          <w:rPr>
            <w:webHidden/>
          </w:rPr>
        </w:r>
        <w:r>
          <w:rPr>
            <w:webHidden/>
          </w:rPr>
          <w:fldChar w:fldCharType="separate"/>
        </w:r>
        <w:r>
          <w:rPr>
            <w:webHidden/>
          </w:rPr>
          <w:t>62</w:t>
        </w:r>
        <w:r>
          <w:rPr>
            <w:webHidden/>
          </w:rPr>
          <w:fldChar w:fldCharType="end"/>
        </w:r>
      </w:hyperlink>
    </w:p>
    <w:p w14:paraId="15516DDC" w14:textId="035E25F1"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1A3B3969" w14:textId="6D162990"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2115E600" w14:textId="1119783E" w:rsidR="00DE161E" w:rsidRPr="00101ECC" w:rsidRDefault="006E7FF4" w:rsidP="009F26B5">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p>
    <w:p w14:paraId="6FA948C2" w14:textId="0225035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7ADCFCC5" w:rsidR="001E7D1C" w:rsidRPr="00101ECC" w:rsidRDefault="00863E69" w:rsidP="001E7D1C">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45CE998" w:rsidR="001E7D1C" w:rsidRPr="00101ECC" w:rsidRDefault="001E7D1C" w:rsidP="001E7D1C">
      <w:pPr>
        <w:pStyle w:val="1"/>
        <w:rPr>
          <w:rFonts w:ascii="Times New Roman Полужирный" w:hAnsi="Times New Roman Полужирный"/>
          <w:caps/>
        </w:rPr>
      </w:pPr>
      <w:bookmarkStart w:id="5" w:name="_Toc178351728"/>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5641A4" w:rsidRPr="005641A4">
        <w:rPr>
          <w:rFonts w:ascii="Times New Roman Полужирный" w:hAnsi="Times New Roman Полужирный"/>
          <w:caps/>
        </w:rPr>
        <w:t>Математические методы решения типовых прикладных задач</w:t>
      </w:r>
      <w:r w:rsidRPr="00101ECC">
        <w:rPr>
          <w:rFonts w:ascii="Times New Roman Полужирный" w:hAnsi="Times New Roman Полужирный"/>
          <w:caps/>
        </w:rPr>
        <w:t>»</w:t>
      </w:r>
      <w:bookmarkEnd w:id="5"/>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6" w:name="_Toc158389365"/>
      <w:bookmarkStart w:id="7" w:name="_Toc158393469"/>
      <w:bookmarkStart w:id="8" w:name="_Toc158397926"/>
      <w:r w:rsidRPr="00101ECC">
        <w:rPr>
          <w:rFonts w:ascii="Times New Roman" w:hAnsi="Times New Roman"/>
          <w:lang w:val="ru-RU"/>
        </w:rPr>
        <w:lastRenderedPageBreak/>
        <w:t>СОДЕРЖАНИЕ ПРОГРАММЫ</w:t>
      </w:r>
      <w:bookmarkEnd w:id="6"/>
      <w:bookmarkEnd w:id="7"/>
      <w:bookmarkEnd w:id="8"/>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9F26B5"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9F26B5"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9F26B5"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9F26B5"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01339">
      <w:pPr>
        <w:pStyle w:val="1f"/>
        <w:numPr>
          <w:ilvl w:val="0"/>
          <w:numId w:val="12"/>
        </w:numPr>
      </w:pPr>
      <w:bookmarkStart w:id="9" w:name="_Toc158389366"/>
      <w:bookmarkStart w:id="10" w:name="_Toc158393470"/>
      <w:bookmarkStart w:id="11"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1F53545" w14:textId="61D4473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5641A4" w:rsidRPr="005641A4">
        <w:rPr>
          <w:rFonts w:ascii="Times New Roman Полужирный" w:eastAsia="Segoe UI" w:hAnsi="Times New Roman Полужирный"/>
          <w:b/>
          <w:bCs/>
          <w:caps/>
          <w:u w:val="single"/>
          <w:lang w:val="ru-RU"/>
        </w:rPr>
        <w:t>Математические методы решения типовых прикладных задач</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2" w:name="_Toc158389367"/>
      <w:bookmarkStart w:id="13" w:name="_Toc158393471"/>
      <w:bookmarkStart w:id="14" w:name="_Toc158397928"/>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295C1B21" w14:textId="1ACF5CEF" w:rsidR="00767C6F" w:rsidRPr="00101ECC"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00767C6F" w:rsidRPr="00101ECC">
        <w:rPr>
          <w:rFonts w:ascii="Times New Roman" w:hAnsi="Times New Roman"/>
          <w:sz w:val="24"/>
          <w:szCs w:val="24"/>
        </w:rPr>
        <w:t>«ОП.0</w:t>
      </w:r>
      <w:r w:rsidR="001419D6">
        <w:rPr>
          <w:rFonts w:ascii="Times New Roman" w:hAnsi="Times New Roman"/>
          <w:sz w:val="24"/>
          <w:szCs w:val="24"/>
        </w:rPr>
        <w:t>1</w:t>
      </w:r>
      <w:r w:rsidR="00767C6F" w:rsidRPr="00101ECC">
        <w:rPr>
          <w:rFonts w:ascii="Times New Roman" w:hAnsi="Times New Roman"/>
          <w:sz w:val="24"/>
          <w:szCs w:val="24"/>
        </w:rPr>
        <w:t xml:space="preserve"> </w:t>
      </w:r>
      <w:r w:rsidR="00767C6F" w:rsidRPr="00B7759F">
        <w:rPr>
          <w:rFonts w:ascii="Times New Roman" w:hAnsi="Times New Roman"/>
          <w:sz w:val="24"/>
          <w:szCs w:val="24"/>
        </w:rPr>
        <w:t>Математические методы решения прикладных профессиональных задач</w:t>
      </w:r>
      <w:r w:rsidR="00767C6F" w:rsidRPr="00101ECC">
        <w:rPr>
          <w:rFonts w:ascii="Times New Roman" w:hAnsi="Times New Roman"/>
          <w:sz w:val="24"/>
          <w:szCs w:val="24"/>
        </w:rPr>
        <w:t>»</w:t>
      </w:r>
      <w:r w:rsidR="00767C6F" w:rsidRPr="00101ECC">
        <w:rPr>
          <w:rFonts w:ascii="Times New Roman" w:eastAsia="Times New Roman" w:hAnsi="Times New Roman" w:cs="Times New Roman"/>
          <w:sz w:val="24"/>
          <w:szCs w:val="24"/>
          <w:lang w:eastAsia="ru-RU"/>
        </w:rPr>
        <w:t xml:space="preserve">: формирование представлений </w:t>
      </w:r>
      <w:r w:rsidR="00767C6F" w:rsidRPr="00B7759F">
        <w:rPr>
          <w:rFonts w:ascii="Times New Roman" w:eastAsia="Times New Roman" w:hAnsi="Times New Roman" w:cs="Times New Roman"/>
          <w:sz w:val="24"/>
          <w:szCs w:val="24"/>
          <w:lang w:eastAsia="ru-RU"/>
        </w:rPr>
        <w:t>о математике как универсальном языке науки, средстве моделирования явлений и процессов, об идеях и методах математики</w:t>
      </w:r>
    </w:p>
    <w:p w14:paraId="4D897B0F" w14:textId="7B303BEC" w:rsidR="00767C6F" w:rsidRPr="00101ECC" w:rsidRDefault="00767C6F" w:rsidP="00767C6F">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1419D6">
        <w:rPr>
          <w:rFonts w:ascii="Times New Roman" w:hAnsi="Times New Roman" w:cs="Times New Roman"/>
          <w:sz w:val="24"/>
          <w:szCs w:val="24"/>
        </w:rPr>
        <w:t>1</w:t>
      </w:r>
      <w:r w:rsidRPr="00101ECC">
        <w:rPr>
          <w:rFonts w:ascii="Times New Roman" w:hAnsi="Times New Roman" w:cs="Times New Roman"/>
          <w:sz w:val="24"/>
          <w:szCs w:val="24"/>
        </w:rPr>
        <w:t xml:space="preserve"> </w:t>
      </w:r>
      <w:r w:rsidRPr="00B7759F">
        <w:rPr>
          <w:rFonts w:ascii="Times New Roman" w:hAnsi="Times New Roman" w:cs="Times New Roman"/>
          <w:sz w:val="24"/>
          <w:szCs w:val="24"/>
        </w:rPr>
        <w:t>Математические методы решения прикладных профессиональных задач</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5" w:name="_Toc158389368"/>
      <w:bookmarkStart w:id="16" w:name="_Toc158393472"/>
      <w:bookmarkStart w:id="17" w:name="_Toc158397929"/>
      <w:r w:rsidRPr="00101ECC">
        <w:rPr>
          <w:rFonts w:ascii="Times New Roman" w:hAnsi="Times New Roman"/>
        </w:rPr>
        <w:t>1.2. Планируемые результаты освоения дисциплины</w:t>
      </w:r>
      <w:bookmarkEnd w:id="15"/>
      <w:bookmarkEnd w:id="16"/>
      <w:bookmarkEnd w:id="17"/>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72ECB427" w:rsidR="00577AA5" w:rsidRPr="00101ECC" w:rsidRDefault="00167B27" w:rsidP="00577AA5">
            <w:pPr>
              <w:rPr>
                <w:rFonts w:ascii="Times New Roman" w:hAnsi="Times New Roman"/>
                <w:noProof/>
              </w:rPr>
            </w:pPr>
            <w:r>
              <w:rPr>
                <w:rFonts w:ascii="Times New Roman" w:hAnsi="Times New Roman"/>
                <w:noProof/>
              </w:rPr>
              <w:t>3.1.</w:t>
            </w:r>
          </w:p>
        </w:tc>
        <w:tc>
          <w:tcPr>
            <w:tcW w:w="2785" w:type="dxa"/>
            <w:tcBorders>
              <w:top w:val="single" w:sz="4" w:space="0" w:color="auto"/>
              <w:left w:val="single" w:sz="4" w:space="0" w:color="auto"/>
              <w:bottom w:val="single" w:sz="4" w:space="0" w:color="auto"/>
              <w:right w:val="single" w:sz="4" w:space="0" w:color="auto"/>
            </w:tcBorders>
          </w:tcPr>
          <w:p w14:paraId="28C8BAF3" w14:textId="77777777" w:rsidR="00212C42" w:rsidRPr="00212C42" w:rsidRDefault="00212C42" w:rsidP="00212C42">
            <w:pPr>
              <w:jc w:val="both"/>
              <w:rPr>
                <w:rFonts w:ascii="Times New Roman" w:hAnsi="Times New Roman" w:cs="Times New Roman"/>
                <w:bCs/>
              </w:rPr>
            </w:pPr>
            <w:r w:rsidRPr="00212C42">
              <w:rPr>
                <w:rFonts w:ascii="Times New Roman" w:hAnsi="Times New Roman" w:cs="Times New Roman"/>
                <w:bCs/>
              </w:rPr>
              <w:t>применять методы дифференциального и интегрального исчисления при решении типовых задач;</w:t>
            </w:r>
          </w:p>
          <w:p w14:paraId="54AB6AB5" w14:textId="37B8BEBD" w:rsidR="00577AA5" w:rsidRPr="00101ECC" w:rsidRDefault="00212C42" w:rsidP="00212C42">
            <w:pPr>
              <w:jc w:val="both"/>
              <w:rPr>
                <w:rFonts w:ascii="Times New Roman" w:hAnsi="Times New Roman" w:cs="Times New Roman"/>
                <w:bCs/>
              </w:rPr>
            </w:pPr>
            <w:r w:rsidRPr="00212C42">
              <w:rPr>
                <w:rFonts w:ascii="Times New Roman" w:hAnsi="Times New Roman" w:cs="Times New Roman"/>
                <w:bCs/>
              </w:rPr>
              <w:t>решать дифференциальные уравнения</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16DD17F" w14:textId="77777777" w:rsidR="00212C42" w:rsidRPr="00212C42" w:rsidRDefault="00212C42" w:rsidP="00212C42">
            <w:pPr>
              <w:jc w:val="both"/>
              <w:rPr>
                <w:rFonts w:ascii="Times New Roman" w:hAnsi="Times New Roman"/>
                <w:noProof/>
                <w:color w:val="000000"/>
              </w:rPr>
            </w:pPr>
            <w:r w:rsidRPr="00212C42">
              <w:rPr>
                <w:rFonts w:ascii="Times New Roman" w:hAnsi="Times New Roman"/>
                <w:noProof/>
                <w:color w:val="000000"/>
              </w:rPr>
              <w:t>основные понятия и методы математического синтеза и анализа, дискретной математики, теории вероятностей и математической статистики;</w:t>
            </w:r>
          </w:p>
          <w:p w14:paraId="1D0ADD84" w14:textId="77777777" w:rsidR="00212C42" w:rsidRPr="00212C42" w:rsidRDefault="00212C42" w:rsidP="00212C42">
            <w:pPr>
              <w:jc w:val="both"/>
              <w:rPr>
                <w:rFonts w:ascii="Times New Roman" w:hAnsi="Times New Roman"/>
                <w:noProof/>
                <w:color w:val="000000"/>
              </w:rPr>
            </w:pPr>
            <w:r w:rsidRPr="00212C42">
              <w:rPr>
                <w:rFonts w:ascii="Times New Roman" w:hAnsi="Times New Roman"/>
                <w:noProof/>
                <w:color w:val="000000"/>
              </w:rPr>
              <w:t>основные методы интегрального и дифференциального исчисления;</w:t>
            </w:r>
          </w:p>
          <w:p w14:paraId="4F2981BD" w14:textId="44E0C57A" w:rsidR="00577AA5" w:rsidRPr="00101ECC" w:rsidRDefault="00212C42" w:rsidP="00212C42">
            <w:pPr>
              <w:jc w:val="both"/>
              <w:rPr>
                <w:rFonts w:ascii="Times New Roman" w:hAnsi="Times New Roman"/>
                <w:noProof/>
                <w:color w:val="000000"/>
              </w:rPr>
            </w:pPr>
            <w:r w:rsidRPr="00212C42">
              <w:rPr>
                <w:rFonts w:ascii="Times New Roman" w:hAnsi="Times New Roman"/>
                <w:noProof/>
                <w:color w:val="000000"/>
              </w:rPr>
              <w:t>основные численные методы решения математических задач</w:t>
            </w:r>
          </w:p>
        </w:tc>
        <w:tc>
          <w:tcPr>
            <w:tcW w:w="2715" w:type="dxa"/>
            <w:tcBorders>
              <w:top w:val="single" w:sz="4" w:space="0" w:color="auto"/>
              <w:left w:val="single" w:sz="4" w:space="0" w:color="auto"/>
              <w:bottom w:val="single" w:sz="4" w:space="0" w:color="auto"/>
              <w:right w:val="single" w:sz="4" w:space="0" w:color="auto"/>
            </w:tcBorders>
          </w:tcPr>
          <w:p w14:paraId="058D0744" w14:textId="77777777" w:rsidR="00212C42" w:rsidRPr="00212C42" w:rsidRDefault="00212C42" w:rsidP="00212C42">
            <w:pPr>
              <w:jc w:val="center"/>
              <w:rPr>
                <w:rFonts w:ascii="Times New Roman" w:eastAsia="Times New Roman" w:hAnsi="Times New Roman" w:cs="Times New Roman"/>
                <w:color w:val="000000"/>
                <w:lang w:eastAsia="ru-RU"/>
              </w:rPr>
            </w:pPr>
            <w:r w:rsidRPr="00212C42">
              <w:rPr>
                <w:rFonts w:ascii="Times New Roman" w:eastAsia="Times New Roman" w:hAnsi="Times New Roman" w:cs="Times New Roman"/>
                <w:color w:val="000000"/>
                <w:lang w:eastAsia="ru-RU"/>
              </w:rPr>
              <w:t>подготовки программы измерения параметров, диагностики электронных систем, в том числе аудиовизуальных устройств;</w:t>
            </w:r>
          </w:p>
          <w:p w14:paraId="0662FD4A" w14:textId="0E5C7E51" w:rsidR="00577AA5" w:rsidRPr="00101ECC" w:rsidRDefault="00212C42" w:rsidP="00212C42">
            <w:pPr>
              <w:jc w:val="center"/>
              <w:rPr>
                <w:rFonts w:ascii="Times New Roman" w:eastAsia="Times New Roman" w:hAnsi="Times New Roman" w:cs="Times New Roman"/>
                <w:color w:val="000000"/>
                <w:lang w:eastAsia="ru-RU"/>
              </w:rPr>
            </w:pPr>
            <w:r w:rsidRPr="00212C42">
              <w:rPr>
                <w:rFonts w:ascii="Times New Roman" w:eastAsia="Times New Roman" w:hAnsi="Times New Roman" w:cs="Times New Roman"/>
                <w:color w:val="000000"/>
                <w:lang w:eastAsia="ru-RU"/>
              </w:rPr>
              <w:t>подготовки к диагностике простых радиоэлектронных ячеек, функциональных узлов приборов, электронных устройств и систем различного типа</w:t>
            </w:r>
          </w:p>
        </w:tc>
      </w:tr>
    </w:tbl>
    <w:p w14:paraId="5BD24468" w14:textId="67AAFE06" w:rsidR="001E7D1C" w:rsidRDefault="001E7D1C" w:rsidP="001E7D1C">
      <w:pPr>
        <w:ind w:firstLine="709"/>
        <w:rPr>
          <w:rFonts w:ascii="Times New Roman" w:hAnsi="Times New Roman" w:cs="Times New Roman"/>
          <w:bCs/>
          <w:sz w:val="24"/>
          <w:szCs w:val="24"/>
        </w:rPr>
      </w:pPr>
    </w:p>
    <w:p w14:paraId="25E0147B" w14:textId="207E8688" w:rsidR="00C701A4" w:rsidRDefault="00C701A4" w:rsidP="001E7D1C">
      <w:pPr>
        <w:ind w:firstLine="709"/>
        <w:rPr>
          <w:rFonts w:ascii="Times New Roman" w:hAnsi="Times New Roman" w:cs="Times New Roman"/>
          <w:bCs/>
          <w:sz w:val="24"/>
          <w:szCs w:val="24"/>
        </w:rPr>
      </w:pPr>
    </w:p>
    <w:p w14:paraId="30FBCCB3" w14:textId="77777777" w:rsidR="00C701A4" w:rsidRPr="00101ECC" w:rsidRDefault="00C701A4"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8" w:name="_Toc158389369"/>
      <w:bookmarkStart w:id="19" w:name="_Toc158393473"/>
      <w:bookmarkStart w:id="20"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6701EB2B" w14:textId="77777777" w:rsidR="001E7D1C" w:rsidRPr="00101ECC" w:rsidRDefault="001E7D1C" w:rsidP="001E7D1C">
      <w:pPr>
        <w:pStyle w:val="114"/>
        <w:rPr>
          <w:rFonts w:ascii="Times New Roman" w:hAnsi="Times New Roman"/>
        </w:rPr>
      </w:pPr>
      <w:bookmarkStart w:id="21" w:name="_Toc158389370"/>
      <w:bookmarkStart w:id="22" w:name="_Toc158393474"/>
      <w:bookmarkStart w:id="23" w:name="_Toc158397931"/>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0B1AB411" w:rsidR="001E7D1C" w:rsidRPr="00101ECC" w:rsidRDefault="00791CC9" w:rsidP="000E67E5">
            <w:pPr>
              <w:jc w:val="center"/>
              <w:rPr>
                <w:rFonts w:ascii="Times New Roman" w:hAnsi="Times New Roman" w:cs="Times New Roman"/>
                <w:bCs/>
                <w:sz w:val="24"/>
                <w:szCs w:val="24"/>
              </w:rPr>
            </w:pPr>
            <w:r>
              <w:rPr>
                <w:rFonts w:ascii="Times New Roman" w:hAnsi="Times New Roman" w:cs="Times New Roman"/>
                <w:bCs/>
                <w:sz w:val="24"/>
                <w:szCs w:val="24"/>
              </w:rPr>
              <w:t>3</w:t>
            </w:r>
            <w:r w:rsidR="00212C42">
              <w:rPr>
                <w:rFonts w:ascii="Times New Roman" w:hAnsi="Times New Roman" w:cs="Times New Roman"/>
                <w:bCs/>
                <w:sz w:val="24"/>
                <w:szCs w:val="24"/>
              </w:rPr>
              <w:t>6</w:t>
            </w:r>
          </w:p>
        </w:tc>
        <w:tc>
          <w:tcPr>
            <w:tcW w:w="1345" w:type="pct"/>
            <w:vAlign w:val="center"/>
          </w:tcPr>
          <w:p w14:paraId="7BA96C8F" w14:textId="58123FDB" w:rsidR="001E7D1C" w:rsidRPr="00101ECC" w:rsidRDefault="00212C42"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16308E7F" w:rsidR="001E7D1C" w:rsidRPr="00101ECC" w:rsidRDefault="00C701A4" w:rsidP="000E67E5">
            <w:pPr>
              <w:jc w:val="center"/>
              <w:rPr>
                <w:rFonts w:ascii="Times New Roman" w:hAnsi="Times New Roman" w:cs="Times New Roman"/>
                <w:b/>
                <w:sz w:val="24"/>
                <w:szCs w:val="24"/>
              </w:rPr>
            </w:pPr>
            <w:r>
              <w:rPr>
                <w:rFonts w:ascii="Times New Roman" w:hAnsi="Times New Roman" w:cs="Times New Roman"/>
                <w:b/>
                <w:sz w:val="24"/>
                <w:szCs w:val="24"/>
              </w:rPr>
              <w:t>3</w:t>
            </w:r>
            <w:r w:rsidR="00212C42">
              <w:rPr>
                <w:rFonts w:ascii="Times New Roman" w:hAnsi="Times New Roman" w:cs="Times New Roman"/>
                <w:b/>
                <w:sz w:val="24"/>
                <w:szCs w:val="24"/>
              </w:rPr>
              <w:t>6</w:t>
            </w:r>
          </w:p>
        </w:tc>
        <w:tc>
          <w:tcPr>
            <w:tcW w:w="1345" w:type="pct"/>
            <w:vAlign w:val="center"/>
          </w:tcPr>
          <w:p w14:paraId="62DDAA3A" w14:textId="0DEF1CBE" w:rsidR="001E7D1C" w:rsidRPr="00101ECC" w:rsidRDefault="00212C42" w:rsidP="000E67E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2C044A9" w14:textId="77777777" w:rsidR="001E7D1C" w:rsidRPr="00101ECC" w:rsidRDefault="001E7D1C" w:rsidP="001E7D1C">
      <w:pPr>
        <w:rPr>
          <w:rFonts w:ascii="Times New Roman" w:hAnsi="Times New Roman" w:cs="Times New Roman"/>
          <w:sz w:val="24"/>
          <w:szCs w:val="24"/>
        </w:rPr>
      </w:pPr>
    </w:p>
    <w:p w14:paraId="37DD22B7" w14:textId="457A36EC" w:rsidR="001E7D1C" w:rsidRDefault="001E7D1C" w:rsidP="001E7D1C">
      <w:pPr>
        <w:rPr>
          <w:rFonts w:ascii="Times New Roman" w:hAnsi="Times New Roman" w:cs="Times New Roman"/>
          <w:sz w:val="24"/>
          <w:szCs w:val="24"/>
        </w:rPr>
      </w:pPr>
    </w:p>
    <w:p w14:paraId="7C99C28A" w14:textId="77777777" w:rsidR="00212C42" w:rsidRDefault="00212C42" w:rsidP="001E7D1C">
      <w:pPr>
        <w:rPr>
          <w:rFonts w:ascii="Times New Roman" w:hAnsi="Times New Roman" w:cs="Times New Roman"/>
          <w:sz w:val="24"/>
          <w:szCs w:val="24"/>
        </w:rPr>
      </w:pPr>
    </w:p>
    <w:p w14:paraId="480B873A" w14:textId="77777777" w:rsidR="00585BAA" w:rsidRPr="00101ECC" w:rsidRDefault="00585BAA"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4" w:name="_Toc158389371"/>
      <w:bookmarkStart w:id="25" w:name="_Toc158393475"/>
      <w:bookmarkStart w:id="26" w:name="_Toc158397932"/>
      <w:r w:rsidRPr="00101ECC">
        <w:rPr>
          <w:rFonts w:ascii="Times New Roman" w:hAnsi="Times New Roman"/>
        </w:rPr>
        <w:lastRenderedPageBreak/>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40799" w:rsidRPr="00AE4F22" w14:paraId="6EE33BCD" w14:textId="77777777" w:rsidTr="009A3259">
        <w:trPr>
          <w:trHeight w:val="20"/>
        </w:trPr>
        <w:tc>
          <w:tcPr>
            <w:tcW w:w="1654" w:type="pct"/>
            <w:vAlign w:val="center"/>
          </w:tcPr>
          <w:p w14:paraId="77C476C6" w14:textId="5DC0E08D"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Наименование разделов и тем</w:t>
            </w:r>
          </w:p>
        </w:tc>
        <w:tc>
          <w:tcPr>
            <w:tcW w:w="3346" w:type="pct"/>
            <w:vAlign w:val="center"/>
          </w:tcPr>
          <w:p w14:paraId="470D9393" w14:textId="239EA4CE"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7C6F" w:rsidRPr="00AE4F22" w14:paraId="4D3761B4" w14:textId="77777777" w:rsidTr="009A3259">
        <w:trPr>
          <w:trHeight w:val="371"/>
        </w:trPr>
        <w:tc>
          <w:tcPr>
            <w:tcW w:w="5000" w:type="pct"/>
            <w:gridSpan w:val="2"/>
          </w:tcPr>
          <w:p w14:paraId="1E7A19AA" w14:textId="2EBE97FD"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Раздел 1. </w:t>
            </w:r>
            <w:r w:rsidRPr="00AE4F22">
              <w:rPr>
                <w:rFonts w:ascii="Times New Roman" w:hAnsi="Times New Roman" w:cs="Times New Roman"/>
                <w:b/>
              </w:rPr>
              <w:t xml:space="preserve">Линейная алгебра </w:t>
            </w:r>
            <w:r w:rsidR="00AD2C09" w:rsidRPr="00AE4F22">
              <w:rPr>
                <w:rFonts w:ascii="Times New Roman" w:hAnsi="Times New Roman" w:cs="Times New Roman"/>
                <w:b/>
              </w:rPr>
              <w:t>(</w:t>
            </w:r>
            <w:r w:rsidR="00212C42">
              <w:rPr>
                <w:rFonts w:ascii="Times New Roman" w:hAnsi="Times New Roman" w:cs="Times New Roman"/>
                <w:b/>
              </w:rPr>
              <w:t xml:space="preserve">8 </w:t>
            </w:r>
            <w:r w:rsidR="00AD2C09" w:rsidRPr="00AE4F22">
              <w:rPr>
                <w:rFonts w:ascii="Times New Roman" w:hAnsi="Times New Roman" w:cs="Times New Roman"/>
                <w:b/>
              </w:rPr>
              <w:t>часов)</w:t>
            </w:r>
          </w:p>
        </w:tc>
      </w:tr>
      <w:tr w:rsidR="00767C6F" w:rsidRPr="00AE4F22" w14:paraId="76B61B41" w14:textId="77777777" w:rsidTr="009A3259">
        <w:trPr>
          <w:trHeight w:val="20"/>
        </w:trPr>
        <w:tc>
          <w:tcPr>
            <w:tcW w:w="1654" w:type="pct"/>
            <w:vMerge w:val="restart"/>
          </w:tcPr>
          <w:p w14:paraId="60AC132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1.1 </w:t>
            </w:r>
          </w:p>
          <w:p w14:paraId="4467941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Введение</w:t>
            </w:r>
          </w:p>
          <w:p w14:paraId="54A7FBE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Матрицы и определители </w:t>
            </w:r>
          </w:p>
        </w:tc>
        <w:tc>
          <w:tcPr>
            <w:tcW w:w="3346" w:type="pct"/>
          </w:tcPr>
          <w:p w14:paraId="4B78DCA9"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0F5EF1E" w14:textId="77777777" w:rsidTr="009A3259">
        <w:trPr>
          <w:trHeight w:val="20"/>
        </w:trPr>
        <w:tc>
          <w:tcPr>
            <w:tcW w:w="1654" w:type="pct"/>
            <w:vMerge/>
          </w:tcPr>
          <w:p w14:paraId="434080FA" w14:textId="77777777" w:rsidR="00767C6F" w:rsidRPr="00AE4F22" w:rsidRDefault="00767C6F" w:rsidP="009A3259">
            <w:pPr>
              <w:rPr>
                <w:rFonts w:ascii="Times New Roman" w:hAnsi="Times New Roman" w:cs="Times New Roman"/>
                <w:b/>
                <w:bCs/>
              </w:rPr>
            </w:pPr>
          </w:p>
        </w:tc>
        <w:tc>
          <w:tcPr>
            <w:tcW w:w="3346" w:type="pct"/>
          </w:tcPr>
          <w:p w14:paraId="1CA0D41C"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767C6F" w:rsidRPr="00AE4F22" w14:paraId="26195AA5" w14:textId="77777777" w:rsidTr="009A3259">
        <w:trPr>
          <w:trHeight w:val="20"/>
        </w:trPr>
        <w:tc>
          <w:tcPr>
            <w:tcW w:w="1654" w:type="pct"/>
            <w:vMerge/>
          </w:tcPr>
          <w:p w14:paraId="55E32D89" w14:textId="77777777" w:rsidR="00767C6F" w:rsidRPr="00AE4F22" w:rsidRDefault="00767C6F" w:rsidP="009A3259">
            <w:pPr>
              <w:rPr>
                <w:rFonts w:ascii="Times New Roman" w:hAnsi="Times New Roman" w:cs="Times New Roman"/>
                <w:b/>
                <w:bCs/>
              </w:rPr>
            </w:pPr>
          </w:p>
        </w:tc>
        <w:tc>
          <w:tcPr>
            <w:tcW w:w="3346" w:type="pct"/>
          </w:tcPr>
          <w:p w14:paraId="0756C03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5D684BC" w14:textId="77777777" w:rsidTr="009A3259">
        <w:trPr>
          <w:trHeight w:val="20"/>
        </w:trPr>
        <w:tc>
          <w:tcPr>
            <w:tcW w:w="1654" w:type="pct"/>
            <w:vMerge/>
          </w:tcPr>
          <w:p w14:paraId="35B74329" w14:textId="77777777" w:rsidR="00767C6F" w:rsidRPr="00AE4F22" w:rsidRDefault="00767C6F" w:rsidP="009A3259">
            <w:pPr>
              <w:rPr>
                <w:rFonts w:ascii="Times New Roman" w:hAnsi="Times New Roman" w:cs="Times New Roman"/>
                <w:b/>
                <w:bCs/>
              </w:rPr>
            </w:pPr>
          </w:p>
        </w:tc>
        <w:tc>
          <w:tcPr>
            <w:tcW w:w="3346" w:type="pct"/>
          </w:tcPr>
          <w:p w14:paraId="52983FDB"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 </w:t>
            </w:r>
            <w:r w:rsidRPr="00AE4F22">
              <w:rPr>
                <w:rFonts w:ascii="Times New Roman" w:hAnsi="Times New Roman" w:cs="Times New Roman"/>
              </w:rPr>
              <w:t>Вычисление определителей.</w:t>
            </w:r>
          </w:p>
        </w:tc>
      </w:tr>
      <w:tr w:rsidR="00767C6F" w:rsidRPr="00AE4F22" w14:paraId="207D2A60" w14:textId="77777777" w:rsidTr="009A3259">
        <w:trPr>
          <w:trHeight w:val="20"/>
        </w:trPr>
        <w:tc>
          <w:tcPr>
            <w:tcW w:w="1654" w:type="pct"/>
            <w:vMerge w:val="restart"/>
          </w:tcPr>
          <w:p w14:paraId="01AEE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1.2</w:t>
            </w:r>
          </w:p>
          <w:p w14:paraId="2D0A4D1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Системы линейных уравнений </w:t>
            </w:r>
          </w:p>
        </w:tc>
        <w:tc>
          <w:tcPr>
            <w:tcW w:w="3346" w:type="pct"/>
          </w:tcPr>
          <w:p w14:paraId="7F3B496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135FCAD6" w14:textId="77777777" w:rsidTr="009A3259">
        <w:trPr>
          <w:trHeight w:val="20"/>
        </w:trPr>
        <w:tc>
          <w:tcPr>
            <w:tcW w:w="1654" w:type="pct"/>
            <w:vMerge/>
          </w:tcPr>
          <w:p w14:paraId="7CCF72DF" w14:textId="77777777" w:rsidR="00767C6F" w:rsidRPr="00AE4F22" w:rsidRDefault="00767C6F" w:rsidP="009A3259">
            <w:pPr>
              <w:rPr>
                <w:rFonts w:ascii="Times New Roman" w:hAnsi="Times New Roman" w:cs="Times New Roman"/>
                <w:b/>
                <w:bCs/>
              </w:rPr>
            </w:pPr>
          </w:p>
        </w:tc>
        <w:tc>
          <w:tcPr>
            <w:tcW w:w="3346" w:type="pct"/>
          </w:tcPr>
          <w:p w14:paraId="3D76D896"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767C6F" w:rsidRPr="00AE4F22" w14:paraId="32C75D35" w14:textId="77777777" w:rsidTr="009A3259">
        <w:trPr>
          <w:trHeight w:val="20"/>
        </w:trPr>
        <w:tc>
          <w:tcPr>
            <w:tcW w:w="1654" w:type="pct"/>
            <w:vMerge/>
          </w:tcPr>
          <w:p w14:paraId="5CF52D23" w14:textId="77777777" w:rsidR="00767C6F" w:rsidRPr="00AE4F22" w:rsidRDefault="00767C6F" w:rsidP="009A3259">
            <w:pPr>
              <w:rPr>
                <w:rFonts w:ascii="Times New Roman" w:hAnsi="Times New Roman" w:cs="Times New Roman"/>
                <w:b/>
                <w:bCs/>
              </w:rPr>
            </w:pPr>
          </w:p>
        </w:tc>
        <w:tc>
          <w:tcPr>
            <w:tcW w:w="3346" w:type="pct"/>
          </w:tcPr>
          <w:p w14:paraId="44D176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CBD0975" w14:textId="77777777" w:rsidTr="009A3259">
        <w:trPr>
          <w:trHeight w:val="20"/>
        </w:trPr>
        <w:tc>
          <w:tcPr>
            <w:tcW w:w="1654" w:type="pct"/>
            <w:vMerge/>
          </w:tcPr>
          <w:p w14:paraId="254F7FB7" w14:textId="77777777" w:rsidR="00767C6F" w:rsidRPr="00AE4F22" w:rsidRDefault="00767C6F" w:rsidP="009A3259">
            <w:pPr>
              <w:rPr>
                <w:rFonts w:ascii="Times New Roman" w:hAnsi="Times New Roman" w:cs="Times New Roman"/>
                <w:b/>
                <w:bCs/>
              </w:rPr>
            </w:pPr>
          </w:p>
        </w:tc>
        <w:tc>
          <w:tcPr>
            <w:tcW w:w="3346" w:type="pct"/>
          </w:tcPr>
          <w:p w14:paraId="75E35190"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 </w:t>
            </w:r>
            <w:r w:rsidRPr="00AE4F22">
              <w:rPr>
                <w:rFonts w:ascii="Times New Roman" w:hAnsi="Times New Roman" w:cs="Times New Roman"/>
              </w:rPr>
              <w:t>Решение систем линейных уравнений методом Гаусса.</w:t>
            </w:r>
          </w:p>
        </w:tc>
      </w:tr>
      <w:tr w:rsidR="00767C6F" w:rsidRPr="00AE4F22" w14:paraId="1AB90291" w14:textId="77777777" w:rsidTr="009A3259">
        <w:trPr>
          <w:trHeight w:val="20"/>
        </w:trPr>
        <w:tc>
          <w:tcPr>
            <w:tcW w:w="1654" w:type="pct"/>
            <w:vMerge/>
          </w:tcPr>
          <w:p w14:paraId="6B20A8FD" w14:textId="77777777" w:rsidR="00767C6F" w:rsidRPr="00AE4F22" w:rsidRDefault="00767C6F" w:rsidP="009A3259">
            <w:pPr>
              <w:rPr>
                <w:rFonts w:ascii="Times New Roman" w:hAnsi="Times New Roman" w:cs="Times New Roman"/>
                <w:b/>
                <w:bCs/>
              </w:rPr>
            </w:pPr>
          </w:p>
        </w:tc>
        <w:tc>
          <w:tcPr>
            <w:tcW w:w="3346" w:type="pct"/>
            <w:vAlign w:val="bottom"/>
          </w:tcPr>
          <w:p w14:paraId="5EFFE9CB"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3. </w:t>
            </w:r>
            <w:r w:rsidRPr="00AE4F22">
              <w:rPr>
                <w:rFonts w:ascii="Times New Roman" w:hAnsi="Times New Roman" w:cs="Times New Roman"/>
              </w:rPr>
              <w:t>Решение систем линейных уравнений различными методами.</w:t>
            </w:r>
          </w:p>
        </w:tc>
      </w:tr>
      <w:tr w:rsidR="00767C6F" w:rsidRPr="00AE4F22" w14:paraId="2223D7A9" w14:textId="77777777" w:rsidTr="009A3259">
        <w:trPr>
          <w:trHeight w:val="20"/>
        </w:trPr>
        <w:tc>
          <w:tcPr>
            <w:tcW w:w="5000" w:type="pct"/>
            <w:gridSpan w:val="2"/>
          </w:tcPr>
          <w:p w14:paraId="46A424C8" w14:textId="0082F5CD"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2. Основы теории комплексных чисел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485A0252" w14:textId="77777777" w:rsidTr="009A3259">
        <w:trPr>
          <w:trHeight w:val="20"/>
        </w:trPr>
        <w:tc>
          <w:tcPr>
            <w:tcW w:w="1654" w:type="pct"/>
            <w:vMerge w:val="restart"/>
          </w:tcPr>
          <w:p w14:paraId="5415416A"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2.1</w:t>
            </w:r>
          </w:p>
          <w:p w14:paraId="4E7B633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Комплексные числа</w:t>
            </w:r>
          </w:p>
        </w:tc>
        <w:tc>
          <w:tcPr>
            <w:tcW w:w="3346" w:type="pct"/>
          </w:tcPr>
          <w:p w14:paraId="6E9AEBEE"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31A9F1F1" w14:textId="77777777" w:rsidTr="009A3259">
        <w:trPr>
          <w:trHeight w:val="20"/>
        </w:trPr>
        <w:tc>
          <w:tcPr>
            <w:tcW w:w="1654" w:type="pct"/>
            <w:vMerge/>
          </w:tcPr>
          <w:p w14:paraId="4017DD2E" w14:textId="77777777" w:rsidR="00767C6F" w:rsidRPr="00AE4F22" w:rsidRDefault="00767C6F" w:rsidP="009A3259">
            <w:pPr>
              <w:rPr>
                <w:rFonts w:ascii="Times New Roman" w:hAnsi="Times New Roman" w:cs="Times New Roman"/>
                <w:b/>
                <w:bCs/>
              </w:rPr>
            </w:pPr>
          </w:p>
        </w:tc>
        <w:tc>
          <w:tcPr>
            <w:tcW w:w="3346" w:type="pct"/>
          </w:tcPr>
          <w:p w14:paraId="6E8CFBEF"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767C6F" w:rsidRPr="00AE4F22" w14:paraId="7A853781" w14:textId="77777777" w:rsidTr="009A3259">
        <w:trPr>
          <w:trHeight w:val="20"/>
        </w:trPr>
        <w:tc>
          <w:tcPr>
            <w:tcW w:w="1654" w:type="pct"/>
            <w:vMerge/>
          </w:tcPr>
          <w:p w14:paraId="5FB3769A" w14:textId="77777777" w:rsidR="00767C6F" w:rsidRPr="00AE4F22" w:rsidRDefault="00767C6F" w:rsidP="009A3259">
            <w:pPr>
              <w:rPr>
                <w:rFonts w:ascii="Times New Roman" w:hAnsi="Times New Roman" w:cs="Times New Roman"/>
                <w:b/>
                <w:bCs/>
              </w:rPr>
            </w:pPr>
          </w:p>
        </w:tc>
        <w:tc>
          <w:tcPr>
            <w:tcW w:w="3346" w:type="pct"/>
          </w:tcPr>
          <w:p w14:paraId="02D9D9CD"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5B436F8" w14:textId="77777777" w:rsidTr="009A3259">
        <w:trPr>
          <w:trHeight w:val="20"/>
        </w:trPr>
        <w:tc>
          <w:tcPr>
            <w:tcW w:w="1654" w:type="pct"/>
            <w:vMerge/>
          </w:tcPr>
          <w:p w14:paraId="63AF4C3F" w14:textId="77777777" w:rsidR="00767C6F" w:rsidRPr="00AE4F22" w:rsidRDefault="00767C6F" w:rsidP="009A3259">
            <w:pPr>
              <w:rPr>
                <w:rFonts w:ascii="Times New Roman" w:hAnsi="Times New Roman" w:cs="Times New Roman"/>
                <w:b/>
                <w:bCs/>
              </w:rPr>
            </w:pPr>
          </w:p>
        </w:tc>
        <w:tc>
          <w:tcPr>
            <w:tcW w:w="3346" w:type="pct"/>
          </w:tcPr>
          <w:p w14:paraId="570CEB85"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4. </w:t>
            </w:r>
            <w:r w:rsidRPr="00AE4F22">
              <w:rPr>
                <w:rFonts w:ascii="Times New Roman" w:hAnsi="Times New Roman" w:cs="Times New Roman"/>
              </w:rPr>
              <w:t>Решение квадратных уравнений на множестве комплексных чисел (с отрицательным дискриминантом).</w:t>
            </w:r>
          </w:p>
        </w:tc>
      </w:tr>
      <w:tr w:rsidR="00767C6F" w:rsidRPr="00AE4F22" w14:paraId="2F275A2B" w14:textId="77777777" w:rsidTr="009A3259">
        <w:trPr>
          <w:trHeight w:val="20"/>
        </w:trPr>
        <w:tc>
          <w:tcPr>
            <w:tcW w:w="1654" w:type="pct"/>
            <w:vMerge/>
          </w:tcPr>
          <w:p w14:paraId="0DAD7FEB" w14:textId="77777777" w:rsidR="00767C6F" w:rsidRPr="00AE4F22" w:rsidRDefault="00767C6F" w:rsidP="009A3259">
            <w:pPr>
              <w:rPr>
                <w:rFonts w:ascii="Times New Roman" w:hAnsi="Times New Roman" w:cs="Times New Roman"/>
                <w:b/>
                <w:bCs/>
              </w:rPr>
            </w:pPr>
          </w:p>
        </w:tc>
        <w:tc>
          <w:tcPr>
            <w:tcW w:w="3346" w:type="pct"/>
            <w:vAlign w:val="bottom"/>
          </w:tcPr>
          <w:p w14:paraId="54111A36"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5. </w:t>
            </w:r>
            <w:r w:rsidRPr="00AE4F22">
              <w:rPr>
                <w:rFonts w:ascii="Times New Roman" w:hAnsi="Times New Roman" w:cs="Times New Roman"/>
              </w:rPr>
              <w:t>Арифметические действия над комплексными числами в алгебраической форме записи.</w:t>
            </w:r>
          </w:p>
        </w:tc>
      </w:tr>
      <w:tr w:rsidR="00767C6F" w:rsidRPr="00AE4F22" w14:paraId="641DBBBE" w14:textId="77777777" w:rsidTr="009A3259">
        <w:trPr>
          <w:trHeight w:val="20"/>
        </w:trPr>
        <w:tc>
          <w:tcPr>
            <w:tcW w:w="1654" w:type="pct"/>
            <w:vMerge/>
          </w:tcPr>
          <w:p w14:paraId="13BAE137" w14:textId="77777777" w:rsidR="00767C6F" w:rsidRPr="00AE4F22" w:rsidRDefault="00767C6F" w:rsidP="009A3259">
            <w:pPr>
              <w:rPr>
                <w:rFonts w:ascii="Times New Roman" w:hAnsi="Times New Roman" w:cs="Times New Roman"/>
                <w:b/>
                <w:bCs/>
              </w:rPr>
            </w:pPr>
          </w:p>
        </w:tc>
        <w:tc>
          <w:tcPr>
            <w:tcW w:w="3346" w:type="pct"/>
            <w:vAlign w:val="bottom"/>
          </w:tcPr>
          <w:p w14:paraId="035EBA4D"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6. </w:t>
            </w:r>
            <w:r w:rsidRPr="00AE4F22">
              <w:rPr>
                <w:rFonts w:ascii="Times New Roman" w:hAnsi="Times New Roman" w:cs="Times New Roman"/>
              </w:rPr>
              <w:t>Арифметические действия над комплексными числами в тригонометрической и показательной формах.</w:t>
            </w:r>
          </w:p>
        </w:tc>
      </w:tr>
      <w:tr w:rsidR="00767C6F" w:rsidRPr="00AE4F22" w14:paraId="1136BB86" w14:textId="77777777" w:rsidTr="009A3259">
        <w:trPr>
          <w:trHeight w:val="20"/>
        </w:trPr>
        <w:tc>
          <w:tcPr>
            <w:tcW w:w="1654" w:type="pct"/>
            <w:vMerge/>
          </w:tcPr>
          <w:p w14:paraId="63B84276" w14:textId="77777777" w:rsidR="00767C6F" w:rsidRPr="00AE4F22" w:rsidRDefault="00767C6F" w:rsidP="009A3259">
            <w:pPr>
              <w:rPr>
                <w:rFonts w:ascii="Times New Roman" w:hAnsi="Times New Roman" w:cs="Times New Roman"/>
                <w:b/>
                <w:bCs/>
              </w:rPr>
            </w:pPr>
          </w:p>
        </w:tc>
        <w:tc>
          <w:tcPr>
            <w:tcW w:w="3346" w:type="pct"/>
            <w:vAlign w:val="bottom"/>
          </w:tcPr>
          <w:p w14:paraId="2EDA8BEC"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7. </w:t>
            </w:r>
            <w:r w:rsidRPr="00AE4F22">
              <w:rPr>
                <w:rFonts w:ascii="Times New Roman" w:hAnsi="Times New Roman" w:cs="Times New Roman"/>
              </w:rPr>
              <w:t>Перевод комплексных чисел из одной формы записи в другую.</w:t>
            </w:r>
          </w:p>
        </w:tc>
      </w:tr>
      <w:tr w:rsidR="00767C6F" w:rsidRPr="00AE4F22" w14:paraId="23B751EE" w14:textId="77777777" w:rsidTr="009A3259">
        <w:trPr>
          <w:trHeight w:val="20"/>
        </w:trPr>
        <w:tc>
          <w:tcPr>
            <w:tcW w:w="1654" w:type="pct"/>
            <w:vMerge/>
          </w:tcPr>
          <w:p w14:paraId="7BC4AE89" w14:textId="77777777" w:rsidR="00767C6F" w:rsidRPr="00AE4F22" w:rsidRDefault="00767C6F" w:rsidP="009A3259">
            <w:pPr>
              <w:rPr>
                <w:rFonts w:ascii="Times New Roman" w:hAnsi="Times New Roman" w:cs="Times New Roman"/>
                <w:b/>
                <w:bCs/>
              </w:rPr>
            </w:pPr>
          </w:p>
        </w:tc>
        <w:tc>
          <w:tcPr>
            <w:tcW w:w="3346" w:type="pct"/>
            <w:vAlign w:val="bottom"/>
          </w:tcPr>
          <w:p w14:paraId="4368BA13"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8. </w:t>
            </w:r>
            <w:r w:rsidRPr="00AE4F22">
              <w:rPr>
                <w:rFonts w:ascii="Times New Roman" w:hAnsi="Times New Roman" w:cs="Times New Roman"/>
              </w:rPr>
              <w:t>Арифметические действия над комплексными числами в различных формах записи.</w:t>
            </w:r>
          </w:p>
        </w:tc>
      </w:tr>
      <w:tr w:rsidR="00767C6F" w:rsidRPr="00AE4F22" w14:paraId="7EA498CF" w14:textId="77777777" w:rsidTr="009A3259">
        <w:trPr>
          <w:trHeight w:val="20"/>
        </w:trPr>
        <w:tc>
          <w:tcPr>
            <w:tcW w:w="5000" w:type="pct"/>
            <w:gridSpan w:val="2"/>
          </w:tcPr>
          <w:p w14:paraId="4ACEE7EF" w14:textId="4A4AF4F2"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3. Дифференциальное и интегральное исчисление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4D8D39FC" w14:textId="77777777" w:rsidTr="009A3259">
        <w:trPr>
          <w:trHeight w:val="20"/>
        </w:trPr>
        <w:tc>
          <w:tcPr>
            <w:tcW w:w="1654" w:type="pct"/>
            <w:vMerge w:val="restart"/>
          </w:tcPr>
          <w:p w14:paraId="0B87270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3.1</w:t>
            </w:r>
          </w:p>
          <w:p w14:paraId="5AEFF0C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Дифференциальное исчисление функции </w:t>
            </w:r>
          </w:p>
        </w:tc>
        <w:tc>
          <w:tcPr>
            <w:tcW w:w="3346" w:type="pct"/>
          </w:tcPr>
          <w:p w14:paraId="41F4207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732491F" w14:textId="77777777" w:rsidTr="009A3259">
        <w:trPr>
          <w:trHeight w:val="20"/>
        </w:trPr>
        <w:tc>
          <w:tcPr>
            <w:tcW w:w="1654" w:type="pct"/>
            <w:vMerge/>
          </w:tcPr>
          <w:p w14:paraId="3DF65575" w14:textId="77777777" w:rsidR="00767C6F" w:rsidRPr="00AE4F22" w:rsidRDefault="00767C6F" w:rsidP="009A3259">
            <w:pPr>
              <w:rPr>
                <w:rFonts w:ascii="Times New Roman" w:hAnsi="Times New Roman" w:cs="Times New Roman"/>
                <w:b/>
                <w:bCs/>
              </w:rPr>
            </w:pPr>
          </w:p>
        </w:tc>
        <w:tc>
          <w:tcPr>
            <w:tcW w:w="3346" w:type="pct"/>
          </w:tcPr>
          <w:p w14:paraId="2E394C5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 xml:space="preserve">Предел функции. Замечательные пределы. Производные функций. Правило </w:t>
            </w:r>
            <w:proofErr w:type="spellStart"/>
            <w:r w:rsidRPr="00AE4F22">
              <w:rPr>
                <w:rFonts w:ascii="Times New Roman" w:hAnsi="Times New Roman" w:cs="Times New Roman"/>
              </w:rPr>
              <w:t>Лопиталя</w:t>
            </w:r>
            <w:proofErr w:type="spellEnd"/>
            <w:r w:rsidRPr="00AE4F22">
              <w:rPr>
                <w:rFonts w:ascii="Times New Roman" w:hAnsi="Times New Roman" w:cs="Times New Roman"/>
              </w:rPr>
              <w:t xml:space="preserve">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767C6F" w:rsidRPr="00AE4F22" w14:paraId="5991A5D2" w14:textId="77777777" w:rsidTr="009A3259">
        <w:trPr>
          <w:trHeight w:val="20"/>
        </w:trPr>
        <w:tc>
          <w:tcPr>
            <w:tcW w:w="1654" w:type="pct"/>
            <w:vMerge/>
          </w:tcPr>
          <w:p w14:paraId="0F2C07DA" w14:textId="77777777" w:rsidR="00767C6F" w:rsidRPr="00AE4F22" w:rsidRDefault="00767C6F" w:rsidP="009A3259">
            <w:pPr>
              <w:rPr>
                <w:rFonts w:ascii="Times New Roman" w:hAnsi="Times New Roman" w:cs="Times New Roman"/>
                <w:b/>
                <w:bCs/>
              </w:rPr>
            </w:pPr>
          </w:p>
        </w:tc>
        <w:tc>
          <w:tcPr>
            <w:tcW w:w="3346" w:type="pct"/>
          </w:tcPr>
          <w:p w14:paraId="2735E4A7"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43C3EA66" w14:textId="77777777" w:rsidTr="009A3259">
        <w:trPr>
          <w:trHeight w:val="20"/>
        </w:trPr>
        <w:tc>
          <w:tcPr>
            <w:tcW w:w="1654" w:type="pct"/>
            <w:vMerge/>
          </w:tcPr>
          <w:p w14:paraId="43934A3F" w14:textId="77777777" w:rsidR="00767C6F" w:rsidRPr="00AE4F22" w:rsidRDefault="00767C6F" w:rsidP="009A3259">
            <w:pPr>
              <w:rPr>
                <w:rFonts w:ascii="Times New Roman" w:hAnsi="Times New Roman" w:cs="Times New Roman"/>
                <w:b/>
                <w:bCs/>
              </w:rPr>
            </w:pPr>
          </w:p>
        </w:tc>
        <w:tc>
          <w:tcPr>
            <w:tcW w:w="3346" w:type="pct"/>
          </w:tcPr>
          <w:p w14:paraId="04942E61"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9. </w:t>
            </w:r>
            <w:r w:rsidRPr="00AE4F22">
              <w:rPr>
                <w:rFonts w:ascii="Times New Roman" w:hAnsi="Times New Roman" w:cs="Times New Roman"/>
              </w:rPr>
              <w:t>Нахождение пределов функций, раскрытие неопределенностей. Первый и второй замечательный пределы.</w:t>
            </w:r>
          </w:p>
        </w:tc>
      </w:tr>
      <w:tr w:rsidR="00767C6F" w:rsidRPr="00AE4F22" w14:paraId="715E2AAA" w14:textId="77777777" w:rsidTr="009A3259">
        <w:trPr>
          <w:trHeight w:val="20"/>
        </w:trPr>
        <w:tc>
          <w:tcPr>
            <w:tcW w:w="1654" w:type="pct"/>
            <w:vMerge/>
          </w:tcPr>
          <w:p w14:paraId="4E041682" w14:textId="77777777" w:rsidR="00767C6F" w:rsidRPr="00AE4F22" w:rsidRDefault="00767C6F" w:rsidP="009A3259">
            <w:pPr>
              <w:rPr>
                <w:rFonts w:ascii="Times New Roman" w:hAnsi="Times New Roman" w:cs="Times New Roman"/>
                <w:b/>
                <w:bCs/>
              </w:rPr>
            </w:pPr>
          </w:p>
        </w:tc>
        <w:tc>
          <w:tcPr>
            <w:tcW w:w="3346" w:type="pct"/>
            <w:vAlign w:val="bottom"/>
          </w:tcPr>
          <w:p w14:paraId="0DE04FB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10.</w:t>
            </w:r>
            <w:r w:rsidRPr="00AE4F22">
              <w:rPr>
                <w:rFonts w:ascii="Times New Roman" w:hAnsi="Times New Roman" w:cs="Times New Roman"/>
              </w:rPr>
              <w:t xml:space="preserve"> Вычисление пределов, производных и дифференциалов функций.</w:t>
            </w:r>
          </w:p>
        </w:tc>
      </w:tr>
      <w:tr w:rsidR="00767C6F" w:rsidRPr="00AE4F22" w14:paraId="0E3E1AFA" w14:textId="77777777" w:rsidTr="009A3259">
        <w:trPr>
          <w:trHeight w:val="20"/>
        </w:trPr>
        <w:tc>
          <w:tcPr>
            <w:tcW w:w="1654" w:type="pct"/>
            <w:vMerge/>
          </w:tcPr>
          <w:p w14:paraId="4497B524" w14:textId="77777777" w:rsidR="00767C6F" w:rsidRPr="00AE4F22" w:rsidRDefault="00767C6F" w:rsidP="009A3259">
            <w:pPr>
              <w:rPr>
                <w:rFonts w:ascii="Times New Roman" w:hAnsi="Times New Roman" w:cs="Times New Roman"/>
                <w:b/>
                <w:bCs/>
              </w:rPr>
            </w:pPr>
          </w:p>
        </w:tc>
        <w:tc>
          <w:tcPr>
            <w:tcW w:w="3346" w:type="pct"/>
            <w:vAlign w:val="bottom"/>
          </w:tcPr>
          <w:p w14:paraId="0B0D09D0"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11. </w:t>
            </w:r>
            <w:r w:rsidRPr="00AE4F22">
              <w:rPr>
                <w:rFonts w:ascii="Times New Roman" w:hAnsi="Times New Roman" w:cs="Times New Roman"/>
              </w:rPr>
              <w:t>Производные высших порядков. Применение производных в науке и технике.</w:t>
            </w:r>
          </w:p>
        </w:tc>
      </w:tr>
      <w:tr w:rsidR="00767C6F" w:rsidRPr="00AE4F22" w14:paraId="15C9F537" w14:textId="77777777" w:rsidTr="009A3259">
        <w:trPr>
          <w:trHeight w:val="20"/>
        </w:trPr>
        <w:tc>
          <w:tcPr>
            <w:tcW w:w="1654" w:type="pct"/>
            <w:vMerge w:val="restart"/>
          </w:tcPr>
          <w:p w14:paraId="7F9D94F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3.2</w:t>
            </w:r>
          </w:p>
          <w:p w14:paraId="5B682DF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Интегральное исчисление функции </w:t>
            </w:r>
          </w:p>
        </w:tc>
        <w:tc>
          <w:tcPr>
            <w:tcW w:w="3346" w:type="pct"/>
          </w:tcPr>
          <w:p w14:paraId="46B7D74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56BF7C88" w14:textId="77777777" w:rsidTr="009A3259">
        <w:trPr>
          <w:trHeight w:val="20"/>
        </w:trPr>
        <w:tc>
          <w:tcPr>
            <w:tcW w:w="1654" w:type="pct"/>
            <w:vMerge/>
          </w:tcPr>
          <w:p w14:paraId="7FD10A94" w14:textId="77777777" w:rsidR="00767C6F" w:rsidRPr="00AE4F22" w:rsidRDefault="00767C6F" w:rsidP="009A3259">
            <w:pPr>
              <w:rPr>
                <w:rFonts w:ascii="Times New Roman" w:hAnsi="Times New Roman" w:cs="Times New Roman"/>
                <w:b/>
                <w:bCs/>
              </w:rPr>
            </w:pPr>
          </w:p>
        </w:tc>
        <w:tc>
          <w:tcPr>
            <w:tcW w:w="3346" w:type="pct"/>
          </w:tcPr>
          <w:p w14:paraId="118FDA8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Неопределенный интеграл, свойства и методы нахождения интегралов. Геометрический смысл неопределенного интеграла. Определенный интегралы, свойства и методы вычисления интегралов.</w:t>
            </w:r>
          </w:p>
        </w:tc>
      </w:tr>
      <w:tr w:rsidR="00767C6F" w:rsidRPr="00AE4F22" w14:paraId="35007F32" w14:textId="77777777" w:rsidTr="009A3259">
        <w:trPr>
          <w:trHeight w:val="20"/>
        </w:trPr>
        <w:tc>
          <w:tcPr>
            <w:tcW w:w="1654" w:type="pct"/>
            <w:vMerge/>
          </w:tcPr>
          <w:p w14:paraId="0B19412E" w14:textId="77777777" w:rsidR="00767C6F" w:rsidRPr="00AE4F22" w:rsidRDefault="00767C6F" w:rsidP="009A3259">
            <w:pPr>
              <w:rPr>
                <w:rFonts w:ascii="Times New Roman" w:hAnsi="Times New Roman" w:cs="Times New Roman"/>
                <w:b/>
                <w:bCs/>
              </w:rPr>
            </w:pPr>
          </w:p>
        </w:tc>
        <w:tc>
          <w:tcPr>
            <w:tcW w:w="3346" w:type="pct"/>
          </w:tcPr>
          <w:p w14:paraId="62E63808"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378C030F" w14:textId="77777777" w:rsidTr="009A3259">
        <w:trPr>
          <w:trHeight w:val="20"/>
        </w:trPr>
        <w:tc>
          <w:tcPr>
            <w:tcW w:w="1654" w:type="pct"/>
            <w:vMerge/>
          </w:tcPr>
          <w:p w14:paraId="6F1C7767" w14:textId="77777777" w:rsidR="00767C6F" w:rsidRPr="00AE4F22" w:rsidRDefault="00767C6F" w:rsidP="009A3259">
            <w:pPr>
              <w:rPr>
                <w:rFonts w:ascii="Times New Roman" w:hAnsi="Times New Roman" w:cs="Times New Roman"/>
                <w:b/>
                <w:bCs/>
              </w:rPr>
            </w:pPr>
          </w:p>
        </w:tc>
        <w:tc>
          <w:tcPr>
            <w:tcW w:w="3346" w:type="pct"/>
          </w:tcPr>
          <w:p w14:paraId="321DAD3E"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12. </w:t>
            </w:r>
            <w:r w:rsidRPr="00AE4F22">
              <w:rPr>
                <w:rFonts w:ascii="Times New Roman" w:hAnsi="Times New Roman" w:cs="Times New Roman"/>
              </w:rPr>
              <w:t>Нахождение неопределенного интеграла методом подстановки, интегрированием по частям.</w:t>
            </w:r>
          </w:p>
        </w:tc>
      </w:tr>
      <w:tr w:rsidR="00767C6F" w:rsidRPr="00AE4F22" w14:paraId="7428A5D3" w14:textId="77777777" w:rsidTr="009A3259">
        <w:trPr>
          <w:trHeight w:val="20"/>
        </w:trPr>
        <w:tc>
          <w:tcPr>
            <w:tcW w:w="1654" w:type="pct"/>
            <w:vMerge/>
          </w:tcPr>
          <w:p w14:paraId="115E20A2" w14:textId="77777777" w:rsidR="00767C6F" w:rsidRPr="00AE4F22" w:rsidRDefault="00767C6F" w:rsidP="009A3259">
            <w:pPr>
              <w:rPr>
                <w:rFonts w:ascii="Times New Roman" w:hAnsi="Times New Roman" w:cs="Times New Roman"/>
                <w:b/>
                <w:bCs/>
              </w:rPr>
            </w:pPr>
          </w:p>
        </w:tc>
        <w:tc>
          <w:tcPr>
            <w:tcW w:w="3346" w:type="pct"/>
            <w:vAlign w:val="bottom"/>
          </w:tcPr>
          <w:p w14:paraId="63169395"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13.</w:t>
            </w:r>
            <w:r w:rsidRPr="00AE4F22">
              <w:rPr>
                <w:rFonts w:ascii="Times New Roman" w:hAnsi="Times New Roman" w:cs="Times New Roman"/>
              </w:rPr>
              <w:t xml:space="preserve"> Методы вычисления определенных интегралов.</w:t>
            </w:r>
          </w:p>
        </w:tc>
      </w:tr>
      <w:tr w:rsidR="00767C6F" w:rsidRPr="00AE4F22" w14:paraId="1DD741F0" w14:textId="77777777" w:rsidTr="009A3259">
        <w:trPr>
          <w:trHeight w:val="20"/>
        </w:trPr>
        <w:tc>
          <w:tcPr>
            <w:tcW w:w="1654" w:type="pct"/>
            <w:vMerge/>
          </w:tcPr>
          <w:p w14:paraId="566E82AB" w14:textId="77777777" w:rsidR="00767C6F" w:rsidRPr="00AE4F22" w:rsidRDefault="00767C6F" w:rsidP="009A3259">
            <w:pPr>
              <w:rPr>
                <w:rFonts w:ascii="Times New Roman" w:hAnsi="Times New Roman" w:cs="Times New Roman"/>
                <w:b/>
                <w:bCs/>
              </w:rPr>
            </w:pPr>
          </w:p>
        </w:tc>
        <w:tc>
          <w:tcPr>
            <w:tcW w:w="3346" w:type="pct"/>
            <w:vAlign w:val="bottom"/>
          </w:tcPr>
          <w:p w14:paraId="6897AD11"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14.</w:t>
            </w:r>
            <w:r w:rsidRPr="00AE4F22">
              <w:rPr>
                <w:rFonts w:ascii="Times New Roman" w:hAnsi="Times New Roman" w:cs="Times New Roman"/>
              </w:rPr>
              <w:t xml:space="preserve"> Приложения определенного интеграла к решению практических задач.</w:t>
            </w:r>
          </w:p>
        </w:tc>
      </w:tr>
      <w:tr w:rsidR="00767C6F" w:rsidRPr="00AE4F22" w14:paraId="5C6A2C5A" w14:textId="77777777" w:rsidTr="009A3259">
        <w:trPr>
          <w:trHeight w:val="20"/>
        </w:trPr>
        <w:tc>
          <w:tcPr>
            <w:tcW w:w="1654" w:type="pct"/>
            <w:vMerge w:val="restart"/>
          </w:tcPr>
          <w:p w14:paraId="66096914"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3.3</w:t>
            </w:r>
          </w:p>
          <w:p w14:paraId="12111CC1"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Дифференциальные уравнения </w:t>
            </w:r>
          </w:p>
        </w:tc>
        <w:tc>
          <w:tcPr>
            <w:tcW w:w="3346" w:type="pct"/>
          </w:tcPr>
          <w:p w14:paraId="3588CE9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E6DECBC" w14:textId="77777777" w:rsidTr="009A3259">
        <w:trPr>
          <w:trHeight w:val="20"/>
        </w:trPr>
        <w:tc>
          <w:tcPr>
            <w:tcW w:w="1654" w:type="pct"/>
            <w:vMerge/>
          </w:tcPr>
          <w:p w14:paraId="70346D0E" w14:textId="77777777" w:rsidR="00767C6F" w:rsidRPr="00AE4F22" w:rsidRDefault="00767C6F" w:rsidP="009A3259">
            <w:pPr>
              <w:rPr>
                <w:rFonts w:ascii="Times New Roman" w:hAnsi="Times New Roman" w:cs="Times New Roman"/>
                <w:b/>
                <w:bCs/>
              </w:rPr>
            </w:pPr>
          </w:p>
        </w:tc>
        <w:tc>
          <w:tcPr>
            <w:tcW w:w="3346" w:type="pct"/>
          </w:tcPr>
          <w:p w14:paraId="2648B5A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767C6F" w:rsidRPr="00AE4F22" w14:paraId="29EF7EB8" w14:textId="77777777" w:rsidTr="009A3259">
        <w:trPr>
          <w:trHeight w:val="20"/>
        </w:trPr>
        <w:tc>
          <w:tcPr>
            <w:tcW w:w="1654" w:type="pct"/>
            <w:vMerge/>
          </w:tcPr>
          <w:p w14:paraId="6A1FC80E" w14:textId="77777777" w:rsidR="00767C6F" w:rsidRPr="00AE4F22" w:rsidRDefault="00767C6F" w:rsidP="009A3259">
            <w:pPr>
              <w:rPr>
                <w:rFonts w:ascii="Times New Roman" w:hAnsi="Times New Roman" w:cs="Times New Roman"/>
                <w:b/>
                <w:bCs/>
              </w:rPr>
            </w:pPr>
          </w:p>
        </w:tc>
        <w:tc>
          <w:tcPr>
            <w:tcW w:w="3346" w:type="pct"/>
          </w:tcPr>
          <w:p w14:paraId="604AA02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1DAD0905" w14:textId="77777777" w:rsidTr="009A3259">
        <w:trPr>
          <w:trHeight w:val="20"/>
        </w:trPr>
        <w:tc>
          <w:tcPr>
            <w:tcW w:w="1654" w:type="pct"/>
            <w:vMerge/>
          </w:tcPr>
          <w:p w14:paraId="63DD1E4D" w14:textId="77777777" w:rsidR="00767C6F" w:rsidRPr="00AE4F22" w:rsidRDefault="00767C6F" w:rsidP="009A3259">
            <w:pPr>
              <w:rPr>
                <w:rFonts w:ascii="Times New Roman" w:hAnsi="Times New Roman" w:cs="Times New Roman"/>
                <w:b/>
                <w:bCs/>
              </w:rPr>
            </w:pPr>
          </w:p>
        </w:tc>
        <w:tc>
          <w:tcPr>
            <w:tcW w:w="3346" w:type="pct"/>
          </w:tcPr>
          <w:p w14:paraId="34E0586C"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15. </w:t>
            </w:r>
            <w:r w:rsidRPr="00AE4F22">
              <w:rPr>
                <w:rFonts w:ascii="Times New Roman" w:hAnsi="Times New Roman" w:cs="Times New Roman"/>
              </w:rPr>
              <w:t>Решение линейных однородных дифференциальных уравнений второго порядка с постоянными коэффициентами.</w:t>
            </w:r>
          </w:p>
        </w:tc>
      </w:tr>
      <w:tr w:rsidR="00767C6F" w:rsidRPr="00AE4F22" w14:paraId="31CA4434" w14:textId="77777777" w:rsidTr="009A3259">
        <w:trPr>
          <w:trHeight w:val="20"/>
        </w:trPr>
        <w:tc>
          <w:tcPr>
            <w:tcW w:w="5000" w:type="pct"/>
            <w:gridSpan w:val="2"/>
          </w:tcPr>
          <w:p w14:paraId="123FB9DE" w14:textId="2184E871"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4.  Последовательности и ряды </w:t>
            </w:r>
            <w:r w:rsidR="00AD2C09" w:rsidRPr="00AE4F22">
              <w:rPr>
                <w:rFonts w:ascii="Times New Roman" w:hAnsi="Times New Roman" w:cs="Times New Roman"/>
                <w:b/>
              </w:rPr>
              <w:t>(</w:t>
            </w:r>
            <w:r w:rsidR="00AD2C09">
              <w:rPr>
                <w:rFonts w:ascii="Times New Roman" w:hAnsi="Times New Roman" w:cs="Times New Roman"/>
                <w:b/>
              </w:rPr>
              <w:t>4</w:t>
            </w:r>
            <w:r w:rsidR="00AD2C09" w:rsidRPr="00AE4F22">
              <w:rPr>
                <w:rFonts w:ascii="Times New Roman" w:hAnsi="Times New Roman" w:cs="Times New Roman"/>
                <w:b/>
              </w:rPr>
              <w:t xml:space="preserve"> час</w:t>
            </w:r>
            <w:r w:rsidR="00AD2C09">
              <w:rPr>
                <w:rFonts w:ascii="Times New Roman" w:hAnsi="Times New Roman" w:cs="Times New Roman"/>
                <w:b/>
              </w:rPr>
              <w:t>а</w:t>
            </w:r>
            <w:r w:rsidR="00AD2C09" w:rsidRPr="00AE4F22">
              <w:rPr>
                <w:rFonts w:ascii="Times New Roman" w:hAnsi="Times New Roman" w:cs="Times New Roman"/>
                <w:b/>
              </w:rPr>
              <w:t>)</w:t>
            </w:r>
          </w:p>
        </w:tc>
      </w:tr>
      <w:tr w:rsidR="00767C6F" w:rsidRPr="00AE4F22" w14:paraId="4C0E2379" w14:textId="77777777" w:rsidTr="009A3259">
        <w:trPr>
          <w:trHeight w:val="20"/>
        </w:trPr>
        <w:tc>
          <w:tcPr>
            <w:tcW w:w="1654" w:type="pct"/>
            <w:vMerge w:val="restart"/>
          </w:tcPr>
          <w:p w14:paraId="37A74E77"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4.1</w:t>
            </w:r>
          </w:p>
          <w:p w14:paraId="287A015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Числовые и степенные ряды.</w:t>
            </w:r>
          </w:p>
        </w:tc>
        <w:tc>
          <w:tcPr>
            <w:tcW w:w="3346" w:type="pct"/>
          </w:tcPr>
          <w:p w14:paraId="6B919B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4095373D" w14:textId="77777777" w:rsidTr="009A3259">
        <w:trPr>
          <w:trHeight w:val="20"/>
        </w:trPr>
        <w:tc>
          <w:tcPr>
            <w:tcW w:w="1654" w:type="pct"/>
            <w:vMerge/>
          </w:tcPr>
          <w:p w14:paraId="5573BAE3" w14:textId="77777777" w:rsidR="00767C6F" w:rsidRPr="00AE4F22" w:rsidRDefault="00767C6F" w:rsidP="009A3259">
            <w:pPr>
              <w:rPr>
                <w:rFonts w:ascii="Times New Roman" w:hAnsi="Times New Roman" w:cs="Times New Roman"/>
                <w:b/>
                <w:bCs/>
              </w:rPr>
            </w:pPr>
          </w:p>
        </w:tc>
        <w:tc>
          <w:tcPr>
            <w:tcW w:w="3346" w:type="pct"/>
          </w:tcPr>
          <w:p w14:paraId="53D57FD0"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 xml:space="preserve">Виды последовательностей и действия над ними. Числовые ряды и признаки их сходимости. Степенные ряды. Разложение функции в ряды Тейлора, </w:t>
            </w:r>
            <w:proofErr w:type="spellStart"/>
            <w:r w:rsidRPr="00AE4F22">
              <w:rPr>
                <w:rFonts w:ascii="Times New Roman" w:hAnsi="Times New Roman" w:cs="Times New Roman"/>
              </w:rPr>
              <w:t>Маклорена</w:t>
            </w:r>
            <w:proofErr w:type="spellEnd"/>
            <w:r w:rsidRPr="00AE4F22">
              <w:rPr>
                <w:rFonts w:ascii="Times New Roman" w:hAnsi="Times New Roman" w:cs="Times New Roman"/>
              </w:rPr>
              <w:t>. Применение степенных рядов к приближенным вычислениям.</w:t>
            </w:r>
          </w:p>
        </w:tc>
      </w:tr>
      <w:tr w:rsidR="00767C6F" w:rsidRPr="00AE4F22" w14:paraId="4E9285C2" w14:textId="77777777" w:rsidTr="009A3259">
        <w:trPr>
          <w:trHeight w:val="20"/>
        </w:trPr>
        <w:tc>
          <w:tcPr>
            <w:tcW w:w="1654" w:type="pct"/>
            <w:vMerge/>
          </w:tcPr>
          <w:p w14:paraId="3774EF7C" w14:textId="77777777" w:rsidR="00767C6F" w:rsidRPr="00AE4F22" w:rsidRDefault="00767C6F" w:rsidP="009A3259">
            <w:pPr>
              <w:rPr>
                <w:rFonts w:ascii="Times New Roman" w:hAnsi="Times New Roman" w:cs="Times New Roman"/>
                <w:b/>
                <w:bCs/>
              </w:rPr>
            </w:pPr>
          </w:p>
        </w:tc>
        <w:tc>
          <w:tcPr>
            <w:tcW w:w="3346" w:type="pct"/>
          </w:tcPr>
          <w:p w14:paraId="1C143719"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6EC748E2" w14:textId="77777777" w:rsidTr="009A3259">
        <w:trPr>
          <w:trHeight w:val="20"/>
        </w:trPr>
        <w:tc>
          <w:tcPr>
            <w:tcW w:w="1654" w:type="pct"/>
            <w:vMerge/>
          </w:tcPr>
          <w:p w14:paraId="66224ED9" w14:textId="77777777" w:rsidR="00767C6F" w:rsidRPr="00AE4F22" w:rsidRDefault="00767C6F" w:rsidP="009A3259">
            <w:pPr>
              <w:rPr>
                <w:rFonts w:ascii="Times New Roman" w:hAnsi="Times New Roman" w:cs="Times New Roman"/>
                <w:b/>
                <w:bCs/>
              </w:rPr>
            </w:pPr>
          </w:p>
        </w:tc>
        <w:tc>
          <w:tcPr>
            <w:tcW w:w="3346" w:type="pct"/>
          </w:tcPr>
          <w:p w14:paraId="4D37BFD6"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16. </w:t>
            </w:r>
            <w:r w:rsidRPr="00AE4F22">
              <w:rPr>
                <w:rFonts w:ascii="Times New Roman" w:hAnsi="Times New Roman" w:cs="Times New Roman"/>
              </w:rPr>
              <w:t>Числовые ряды и признаки их сходимости.</w:t>
            </w:r>
          </w:p>
        </w:tc>
      </w:tr>
      <w:tr w:rsidR="00767C6F" w:rsidRPr="00AE4F22" w14:paraId="7BA31CEA" w14:textId="77777777" w:rsidTr="009A3259">
        <w:trPr>
          <w:trHeight w:val="20"/>
        </w:trPr>
        <w:tc>
          <w:tcPr>
            <w:tcW w:w="1654" w:type="pct"/>
            <w:vMerge/>
          </w:tcPr>
          <w:p w14:paraId="6E4405A1" w14:textId="77777777" w:rsidR="00767C6F" w:rsidRPr="00AE4F22" w:rsidRDefault="00767C6F" w:rsidP="009A3259">
            <w:pPr>
              <w:rPr>
                <w:rFonts w:ascii="Times New Roman" w:hAnsi="Times New Roman" w:cs="Times New Roman"/>
                <w:b/>
                <w:bCs/>
              </w:rPr>
            </w:pPr>
          </w:p>
        </w:tc>
        <w:tc>
          <w:tcPr>
            <w:tcW w:w="3346" w:type="pct"/>
          </w:tcPr>
          <w:p w14:paraId="4298D152"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17. </w:t>
            </w:r>
            <w:r w:rsidRPr="00AE4F22">
              <w:rPr>
                <w:rFonts w:ascii="Times New Roman" w:hAnsi="Times New Roman" w:cs="Times New Roman"/>
              </w:rPr>
              <w:t>Ряды Фурье. Разложение функции в ряд Фурье.</w:t>
            </w:r>
          </w:p>
        </w:tc>
      </w:tr>
      <w:tr w:rsidR="00767C6F" w:rsidRPr="00AE4F22" w14:paraId="02F677BE" w14:textId="77777777" w:rsidTr="009A3259">
        <w:trPr>
          <w:trHeight w:val="20"/>
        </w:trPr>
        <w:tc>
          <w:tcPr>
            <w:tcW w:w="1654" w:type="pct"/>
            <w:vMerge/>
          </w:tcPr>
          <w:p w14:paraId="3B992CF4" w14:textId="77777777" w:rsidR="00767C6F" w:rsidRPr="00AE4F22" w:rsidRDefault="00767C6F" w:rsidP="009A3259">
            <w:pPr>
              <w:rPr>
                <w:rFonts w:ascii="Times New Roman" w:hAnsi="Times New Roman" w:cs="Times New Roman"/>
                <w:b/>
                <w:bCs/>
              </w:rPr>
            </w:pPr>
          </w:p>
        </w:tc>
        <w:tc>
          <w:tcPr>
            <w:tcW w:w="3346" w:type="pct"/>
            <w:vAlign w:val="bottom"/>
          </w:tcPr>
          <w:p w14:paraId="7E5E4E80"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18. </w:t>
            </w:r>
            <w:r w:rsidRPr="00AE4F22">
              <w:rPr>
                <w:rFonts w:ascii="Times New Roman" w:hAnsi="Times New Roman" w:cs="Times New Roman"/>
              </w:rPr>
              <w:t>Применение ряда Фурье в профессиональной деятельности.</w:t>
            </w:r>
          </w:p>
        </w:tc>
      </w:tr>
      <w:tr w:rsidR="00767C6F" w:rsidRPr="00AE4F22" w14:paraId="2A17D2DD" w14:textId="77777777" w:rsidTr="009A3259">
        <w:trPr>
          <w:trHeight w:val="20"/>
        </w:trPr>
        <w:tc>
          <w:tcPr>
            <w:tcW w:w="5000" w:type="pct"/>
            <w:gridSpan w:val="2"/>
          </w:tcPr>
          <w:p w14:paraId="445C7596" w14:textId="64FB4E3F" w:rsidR="00767C6F" w:rsidRPr="00AE4F22" w:rsidRDefault="00767C6F" w:rsidP="009A3259">
            <w:pPr>
              <w:rPr>
                <w:rFonts w:ascii="Times New Roman" w:hAnsi="Times New Roman" w:cs="Times New Roman"/>
                <w:b/>
                <w:bCs/>
              </w:rPr>
            </w:pPr>
            <w:r w:rsidRPr="00AE4F22">
              <w:rPr>
                <w:rFonts w:ascii="Times New Roman" w:hAnsi="Times New Roman" w:cs="Times New Roman"/>
                <w:b/>
              </w:rPr>
              <w:t xml:space="preserve">Раздел 5.  Основы дискретной математики </w:t>
            </w:r>
            <w:r w:rsidR="00AD2C09" w:rsidRPr="00AE4F22">
              <w:rPr>
                <w:rFonts w:ascii="Times New Roman" w:hAnsi="Times New Roman" w:cs="Times New Roman"/>
                <w:b/>
              </w:rPr>
              <w:t>(</w:t>
            </w:r>
            <w:r w:rsidR="00AD2C09">
              <w:rPr>
                <w:rFonts w:ascii="Times New Roman" w:hAnsi="Times New Roman" w:cs="Times New Roman"/>
                <w:b/>
              </w:rPr>
              <w:t>6</w:t>
            </w:r>
            <w:r w:rsidR="00AD2C09" w:rsidRPr="00AE4F22">
              <w:rPr>
                <w:rFonts w:ascii="Times New Roman" w:hAnsi="Times New Roman" w:cs="Times New Roman"/>
                <w:b/>
              </w:rPr>
              <w:t xml:space="preserve"> часов)</w:t>
            </w:r>
          </w:p>
        </w:tc>
      </w:tr>
      <w:tr w:rsidR="00767C6F" w:rsidRPr="00AE4F22" w14:paraId="7B89F708" w14:textId="77777777" w:rsidTr="009A3259">
        <w:trPr>
          <w:trHeight w:val="20"/>
        </w:trPr>
        <w:tc>
          <w:tcPr>
            <w:tcW w:w="1654" w:type="pct"/>
            <w:vMerge w:val="restart"/>
          </w:tcPr>
          <w:p w14:paraId="6F012AD2"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Тема </w:t>
            </w:r>
            <w:r w:rsidRPr="00AE4F22">
              <w:rPr>
                <w:rFonts w:ascii="Times New Roman" w:hAnsi="Times New Roman" w:cs="Times New Roman"/>
                <w:b/>
                <w:bCs/>
                <w:lang w:val="en-US"/>
              </w:rPr>
              <w:t>5</w:t>
            </w:r>
            <w:r w:rsidRPr="00AE4F22">
              <w:rPr>
                <w:rFonts w:ascii="Times New Roman" w:hAnsi="Times New Roman" w:cs="Times New Roman"/>
                <w:b/>
                <w:bCs/>
              </w:rPr>
              <w:t>.1</w:t>
            </w:r>
          </w:p>
          <w:p w14:paraId="1AD49F85"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дискретной математики</w:t>
            </w:r>
          </w:p>
        </w:tc>
        <w:tc>
          <w:tcPr>
            <w:tcW w:w="3346" w:type="pct"/>
          </w:tcPr>
          <w:p w14:paraId="69F87413"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3BAC4A6" w14:textId="77777777" w:rsidTr="009A3259">
        <w:trPr>
          <w:trHeight w:val="20"/>
        </w:trPr>
        <w:tc>
          <w:tcPr>
            <w:tcW w:w="1654" w:type="pct"/>
            <w:vMerge/>
          </w:tcPr>
          <w:p w14:paraId="76D6F0F4" w14:textId="77777777" w:rsidR="00767C6F" w:rsidRPr="00AE4F22" w:rsidRDefault="00767C6F" w:rsidP="009A3259">
            <w:pPr>
              <w:rPr>
                <w:rFonts w:ascii="Times New Roman" w:hAnsi="Times New Roman" w:cs="Times New Roman"/>
                <w:b/>
                <w:bCs/>
              </w:rPr>
            </w:pPr>
          </w:p>
        </w:tc>
        <w:tc>
          <w:tcPr>
            <w:tcW w:w="3346" w:type="pct"/>
          </w:tcPr>
          <w:p w14:paraId="2EE6B501"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767C6F" w:rsidRPr="00AE4F22" w14:paraId="75560AF1" w14:textId="77777777" w:rsidTr="009A3259">
        <w:trPr>
          <w:trHeight w:val="20"/>
        </w:trPr>
        <w:tc>
          <w:tcPr>
            <w:tcW w:w="1654" w:type="pct"/>
            <w:vMerge/>
          </w:tcPr>
          <w:p w14:paraId="0F16F39E" w14:textId="77777777" w:rsidR="00767C6F" w:rsidRPr="00AE4F22" w:rsidRDefault="00767C6F" w:rsidP="009A3259">
            <w:pPr>
              <w:rPr>
                <w:rFonts w:ascii="Times New Roman" w:hAnsi="Times New Roman" w:cs="Times New Roman"/>
                <w:b/>
                <w:bCs/>
              </w:rPr>
            </w:pPr>
          </w:p>
        </w:tc>
        <w:tc>
          <w:tcPr>
            <w:tcW w:w="3346" w:type="pct"/>
          </w:tcPr>
          <w:p w14:paraId="7E8CA9AB"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70586114" w14:textId="77777777" w:rsidTr="009A3259">
        <w:trPr>
          <w:trHeight w:val="20"/>
        </w:trPr>
        <w:tc>
          <w:tcPr>
            <w:tcW w:w="1654" w:type="pct"/>
            <w:vMerge/>
          </w:tcPr>
          <w:p w14:paraId="00EEA947" w14:textId="77777777" w:rsidR="00767C6F" w:rsidRPr="00AE4F22" w:rsidRDefault="00767C6F" w:rsidP="009A3259">
            <w:pPr>
              <w:rPr>
                <w:rFonts w:ascii="Times New Roman" w:hAnsi="Times New Roman" w:cs="Times New Roman"/>
                <w:b/>
                <w:bCs/>
              </w:rPr>
            </w:pPr>
          </w:p>
        </w:tc>
        <w:tc>
          <w:tcPr>
            <w:tcW w:w="3346" w:type="pct"/>
          </w:tcPr>
          <w:p w14:paraId="5EE0C7A8"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19. </w:t>
            </w:r>
            <w:r w:rsidRPr="00AE4F22">
              <w:rPr>
                <w:rFonts w:ascii="Times New Roman" w:hAnsi="Times New Roman" w:cs="Times New Roman"/>
              </w:rPr>
              <w:t>Множества, основные понятия, операции над множествами.</w:t>
            </w:r>
          </w:p>
        </w:tc>
      </w:tr>
      <w:tr w:rsidR="00767C6F" w:rsidRPr="00AE4F22" w14:paraId="7C48AF20" w14:textId="77777777" w:rsidTr="009A3259">
        <w:trPr>
          <w:trHeight w:val="20"/>
        </w:trPr>
        <w:tc>
          <w:tcPr>
            <w:tcW w:w="1654" w:type="pct"/>
            <w:vMerge/>
          </w:tcPr>
          <w:p w14:paraId="09913AE6" w14:textId="77777777" w:rsidR="00767C6F" w:rsidRPr="00AE4F22" w:rsidRDefault="00767C6F" w:rsidP="009A3259">
            <w:pPr>
              <w:rPr>
                <w:rFonts w:ascii="Times New Roman" w:hAnsi="Times New Roman" w:cs="Times New Roman"/>
                <w:b/>
                <w:bCs/>
              </w:rPr>
            </w:pPr>
          </w:p>
        </w:tc>
        <w:tc>
          <w:tcPr>
            <w:tcW w:w="3346" w:type="pct"/>
            <w:vAlign w:val="bottom"/>
          </w:tcPr>
          <w:p w14:paraId="238D3C2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20. </w:t>
            </w:r>
            <w:r w:rsidRPr="00AE4F22">
              <w:rPr>
                <w:rFonts w:ascii="Times New Roman" w:hAnsi="Times New Roman" w:cs="Times New Roman"/>
              </w:rPr>
              <w:t>Виды графов, операции над графами.</w:t>
            </w:r>
          </w:p>
        </w:tc>
      </w:tr>
      <w:tr w:rsidR="00767C6F" w:rsidRPr="00AE4F22" w14:paraId="65A1EA65" w14:textId="77777777" w:rsidTr="009A3259">
        <w:trPr>
          <w:trHeight w:val="20"/>
        </w:trPr>
        <w:tc>
          <w:tcPr>
            <w:tcW w:w="5000" w:type="pct"/>
            <w:gridSpan w:val="2"/>
          </w:tcPr>
          <w:p w14:paraId="0B736978" w14:textId="3D1D5DB5" w:rsidR="00767C6F" w:rsidRPr="00AE4F22" w:rsidRDefault="00767C6F" w:rsidP="009A3259">
            <w:pPr>
              <w:rPr>
                <w:rFonts w:ascii="Times New Roman" w:hAnsi="Times New Roman" w:cs="Times New Roman"/>
                <w:b/>
              </w:rPr>
            </w:pPr>
            <w:r w:rsidRPr="00AE4F22">
              <w:rPr>
                <w:rFonts w:ascii="Times New Roman" w:hAnsi="Times New Roman" w:cs="Times New Roman"/>
                <w:b/>
              </w:rPr>
              <w:t>Раздел 6.  Основы теории вероятностей и математической статистики (</w:t>
            </w:r>
            <w:r w:rsidR="00AD2C09">
              <w:rPr>
                <w:rFonts w:ascii="Times New Roman" w:hAnsi="Times New Roman" w:cs="Times New Roman"/>
                <w:b/>
              </w:rPr>
              <w:t>6</w:t>
            </w:r>
            <w:r w:rsidRPr="00AE4F22">
              <w:rPr>
                <w:rFonts w:ascii="Times New Roman" w:hAnsi="Times New Roman" w:cs="Times New Roman"/>
                <w:b/>
              </w:rPr>
              <w:t xml:space="preserve"> часов)</w:t>
            </w:r>
          </w:p>
        </w:tc>
      </w:tr>
      <w:tr w:rsidR="00767C6F" w:rsidRPr="00AE4F22" w14:paraId="2840635B" w14:textId="77777777" w:rsidTr="009A3259">
        <w:trPr>
          <w:trHeight w:val="20"/>
        </w:trPr>
        <w:tc>
          <w:tcPr>
            <w:tcW w:w="1654" w:type="pct"/>
            <w:vMerge w:val="restart"/>
          </w:tcPr>
          <w:p w14:paraId="0FAA21A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6.1</w:t>
            </w:r>
          </w:p>
          <w:p w14:paraId="0CDA9C6D"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Основы теории вероятностей.</w:t>
            </w:r>
          </w:p>
        </w:tc>
        <w:tc>
          <w:tcPr>
            <w:tcW w:w="3346" w:type="pct"/>
          </w:tcPr>
          <w:p w14:paraId="39AFCC60"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6BE76BF7" w14:textId="77777777" w:rsidTr="009A3259">
        <w:trPr>
          <w:trHeight w:val="20"/>
        </w:trPr>
        <w:tc>
          <w:tcPr>
            <w:tcW w:w="1654" w:type="pct"/>
            <w:vMerge/>
          </w:tcPr>
          <w:p w14:paraId="493063CA" w14:textId="77777777" w:rsidR="00767C6F" w:rsidRPr="00AE4F22" w:rsidRDefault="00767C6F" w:rsidP="009A3259">
            <w:pPr>
              <w:rPr>
                <w:rFonts w:ascii="Times New Roman" w:hAnsi="Times New Roman" w:cs="Times New Roman"/>
                <w:b/>
                <w:bCs/>
              </w:rPr>
            </w:pPr>
          </w:p>
        </w:tc>
        <w:tc>
          <w:tcPr>
            <w:tcW w:w="3346" w:type="pct"/>
          </w:tcPr>
          <w:p w14:paraId="60710C08"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767C6F" w:rsidRPr="00AE4F22" w14:paraId="12C8D7EC" w14:textId="77777777" w:rsidTr="009A3259">
        <w:trPr>
          <w:trHeight w:val="20"/>
        </w:trPr>
        <w:tc>
          <w:tcPr>
            <w:tcW w:w="1654" w:type="pct"/>
            <w:vMerge/>
          </w:tcPr>
          <w:p w14:paraId="2825D380" w14:textId="77777777" w:rsidR="00767C6F" w:rsidRPr="00AE4F22" w:rsidRDefault="00767C6F" w:rsidP="009A3259">
            <w:pPr>
              <w:rPr>
                <w:rFonts w:ascii="Times New Roman" w:hAnsi="Times New Roman" w:cs="Times New Roman"/>
                <w:b/>
                <w:bCs/>
              </w:rPr>
            </w:pPr>
          </w:p>
        </w:tc>
        <w:tc>
          <w:tcPr>
            <w:tcW w:w="3346" w:type="pct"/>
          </w:tcPr>
          <w:p w14:paraId="4E2F9736"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0CDF90E9" w14:textId="77777777" w:rsidTr="009A3259">
        <w:trPr>
          <w:trHeight w:val="20"/>
        </w:trPr>
        <w:tc>
          <w:tcPr>
            <w:tcW w:w="1654" w:type="pct"/>
            <w:vMerge/>
          </w:tcPr>
          <w:p w14:paraId="3E104264" w14:textId="77777777" w:rsidR="00767C6F" w:rsidRPr="00AE4F22" w:rsidRDefault="00767C6F" w:rsidP="009A3259">
            <w:pPr>
              <w:rPr>
                <w:rFonts w:ascii="Times New Roman" w:hAnsi="Times New Roman" w:cs="Times New Roman"/>
                <w:b/>
                <w:bCs/>
              </w:rPr>
            </w:pPr>
          </w:p>
        </w:tc>
        <w:tc>
          <w:tcPr>
            <w:tcW w:w="3346" w:type="pct"/>
          </w:tcPr>
          <w:p w14:paraId="10CFBF03"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21. </w:t>
            </w:r>
            <w:r w:rsidRPr="00AE4F22">
              <w:rPr>
                <w:rFonts w:ascii="Times New Roman" w:hAnsi="Times New Roman" w:cs="Times New Roman"/>
              </w:rPr>
              <w:t>Решение задач на определение вероятности с использованием теоремы сложения и умножение вероятностей.</w:t>
            </w:r>
          </w:p>
        </w:tc>
      </w:tr>
      <w:tr w:rsidR="00767C6F" w:rsidRPr="00AE4F22" w14:paraId="2BBDE761" w14:textId="77777777" w:rsidTr="009A3259">
        <w:trPr>
          <w:trHeight w:val="20"/>
        </w:trPr>
        <w:tc>
          <w:tcPr>
            <w:tcW w:w="1654" w:type="pct"/>
            <w:vMerge/>
          </w:tcPr>
          <w:p w14:paraId="77C704AC" w14:textId="77777777" w:rsidR="00767C6F" w:rsidRPr="00AE4F22" w:rsidRDefault="00767C6F" w:rsidP="009A3259">
            <w:pPr>
              <w:rPr>
                <w:rFonts w:ascii="Times New Roman" w:hAnsi="Times New Roman" w:cs="Times New Roman"/>
                <w:b/>
                <w:bCs/>
              </w:rPr>
            </w:pPr>
          </w:p>
        </w:tc>
        <w:tc>
          <w:tcPr>
            <w:tcW w:w="3346" w:type="pct"/>
            <w:vAlign w:val="bottom"/>
          </w:tcPr>
          <w:p w14:paraId="290B2602" w14:textId="77777777" w:rsidR="00767C6F" w:rsidRPr="00AE4F22" w:rsidRDefault="00767C6F" w:rsidP="009A3259">
            <w:pPr>
              <w:rPr>
                <w:rFonts w:ascii="Times New Roman" w:hAnsi="Times New Roman" w:cs="Times New Roman"/>
                <w:b/>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22. </w:t>
            </w:r>
            <w:r w:rsidRPr="00AE4F22">
              <w:rPr>
                <w:rFonts w:ascii="Times New Roman" w:hAnsi="Times New Roman" w:cs="Times New Roman"/>
              </w:rPr>
              <w:t>Числовые характеристики дискретной случайной величины.</w:t>
            </w:r>
          </w:p>
        </w:tc>
      </w:tr>
      <w:tr w:rsidR="00767C6F" w:rsidRPr="00AE4F22" w14:paraId="27DB3F23" w14:textId="77777777" w:rsidTr="009A3259">
        <w:trPr>
          <w:trHeight w:val="20"/>
        </w:trPr>
        <w:tc>
          <w:tcPr>
            <w:tcW w:w="1654" w:type="pct"/>
            <w:vMerge w:val="restart"/>
          </w:tcPr>
          <w:p w14:paraId="2F62471C"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Тема 6.2</w:t>
            </w:r>
          </w:p>
          <w:p w14:paraId="684ED2F6"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Основы математической статистики </w:t>
            </w:r>
          </w:p>
        </w:tc>
        <w:tc>
          <w:tcPr>
            <w:tcW w:w="3346" w:type="pct"/>
          </w:tcPr>
          <w:p w14:paraId="330026BF" w14:textId="77777777"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Содержание</w:t>
            </w:r>
          </w:p>
        </w:tc>
      </w:tr>
      <w:tr w:rsidR="00767C6F" w:rsidRPr="00AE4F22" w14:paraId="75B719D5" w14:textId="77777777" w:rsidTr="009A3259">
        <w:trPr>
          <w:trHeight w:val="20"/>
        </w:trPr>
        <w:tc>
          <w:tcPr>
            <w:tcW w:w="1654" w:type="pct"/>
            <w:vMerge/>
          </w:tcPr>
          <w:p w14:paraId="2111DBB6" w14:textId="77777777" w:rsidR="00767C6F" w:rsidRPr="00AE4F22" w:rsidRDefault="00767C6F" w:rsidP="009A3259">
            <w:pPr>
              <w:rPr>
                <w:rFonts w:ascii="Times New Roman" w:hAnsi="Times New Roman" w:cs="Times New Roman"/>
                <w:b/>
                <w:bCs/>
              </w:rPr>
            </w:pPr>
          </w:p>
        </w:tc>
        <w:tc>
          <w:tcPr>
            <w:tcW w:w="3346" w:type="pct"/>
          </w:tcPr>
          <w:p w14:paraId="45269F39" w14:textId="77777777" w:rsidR="00767C6F" w:rsidRPr="00AE4F22" w:rsidRDefault="00767C6F" w:rsidP="009A3259">
            <w:pPr>
              <w:jc w:val="both"/>
              <w:rPr>
                <w:rFonts w:ascii="Times New Roman" w:hAnsi="Times New Roman" w:cs="Times New Roman"/>
                <w:b/>
                <w:bCs/>
              </w:rPr>
            </w:pPr>
            <w:r w:rsidRPr="00AE4F22">
              <w:rPr>
                <w:rFonts w:ascii="Times New Roman" w:hAnsi="Times New Roman" w:cs="Times New Roman"/>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767C6F" w:rsidRPr="00AE4F22" w14:paraId="067FEC1A" w14:textId="77777777" w:rsidTr="009A3259">
        <w:trPr>
          <w:trHeight w:val="20"/>
        </w:trPr>
        <w:tc>
          <w:tcPr>
            <w:tcW w:w="1654" w:type="pct"/>
            <w:vMerge/>
          </w:tcPr>
          <w:p w14:paraId="0C66EF34" w14:textId="77777777" w:rsidR="00767C6F" w:rsidRPr="00AE4F22" w:rsidRDefault="00767C6F" w:rsidP="009A3259">
            <w:pPr>
              <w:rPr>
                <w:rFonts w:ascii="Times New Roman" w:hAnsi="Times New Roman" w:cs="Times New Roman"/>
                <w:b/>
                <w:bCs/>
              </w:rPr>
            </w:pPr>
          </w:p>
        </w:tc>
        <w:tc>
          <w:tcPr>
            <w:tcW w:w="3346" w:type="pct"/>
          </w:tcPr>
          <w:p w14:paraId="63F343E1" w14:textId="77777777" w:rsidR="00767C6F" w:rsidRPr="00AE4F22" w:rsidRDefault="00767C6F"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767C6F" w:rsidRPr="00AE4F22" w14:paraId="215F2006" w14:textId="77777777" w:rsidTr="009A3259">
        <w:trPr>
          <w:trHeight w:val="20"/>
        </w:trPr>
        <w:tc>
          <w:tcPr>
            <w:tcW w:w="1654" w:type="pct"/>
            <w:vMerge/>
          </w:tcPr>
          <w:p w14:paraId="7491615B" w14:textId="77777777" w:rsidR="00767C6F" w:rsidRPr="00AE4F22" w:rsidRDefault="00767C6F" w:rsidP="009A3259">
            <w:pPr>
              <w:rPr>
                <w:rFonts w:ascii="Times New Roman" w:hAnsi="Times New Roman" w:cs="Times New Roman"/>
                <w:b/>
                <w:bCs/>
              </w:rPr>
            </w:pPr>
          </w:p>
        </w:tc>
        <w:tc>
          <w:tcPr>
            <w:tcW w:w="3346" w:type="pct"/>
          </w:tcPr>
          <w:p w14:paraId="0850DDF1" w14:textId="77777777" w:rsidR="00767C6F" w:rsidRPr="00AE4F22" w:rsidRDefault="00767C6F" w:rsidP="009A3259">
            <w:pPr>
              <w:jc w:val="both"/>
              <w:rPr>
                <w:rFonts w:ascii="Times New Roman" w:hAnsi="Times New Roman" w:cs="Times New Roman"/>
              </w:rPr>
            </w:pPr>
            <w:r w:rsidRPr="00AE4F22">
              <w:rPr>
                <w:rFonts w:ascii="Times New Roman" w:hAnsi="Times New Roman" w:cs="Times New Roman"/>
              </w:rPr>
              <w:t>Практическое</w:t>
            </w:r>
            <w:r w:rsidRPr="00AE4F22">
              <w:rPr>
                <w:rFonts w:ascii="Times New Roman" w:hAnsi="Times New Roman" w:cs="Times New Roman"/>
                <w:bCs/>
              </w:rPr>
              <w:t xml:space="preserve"> занятие 23. </w:t>
            </w:r>
            <w:r w:rsidRPr="00AE4F22">
              <w:rPr>
                <w:rFonts w:ascii="Times New Roman" w:hAnsi="Times New Roman" w:cs="Times New Roman"/>
              </w:rPr>
              <w:t>Решение практических задач методами статистики.</w:t>
            </w:r>
          </w:p>
        </w:tc>
      </w:tr>
      <w:tr w:rsidR="00767C6F" w:rsidRPr="00AE4F22" w14:paraId="2114ACEF" w14:textId="77777777" w:rsidTr="009A3259">
        <w:trPr>
          <w:trHeight w:val="20"/>
        </w:trPr>
        <w:tc>
          <w:tcPr>
            <w:tcW w:w="5000" w:type="pct"/>
            <w:gridSpan w:val="2"/>
          </w:tcPr>
          <w:p w14:paraId="18FC45F6" w14:textId="3529B944" w:rsidR="00767C6F" w:rsidRPr="00AE4F22" w:rsidRDefault="00767C6F" w:rsidP="009A3259">
            <w:pPr>
              <w:rPr>
                <w:rFonts w:ascii="Times New Roman" w:hAnsi="Times New Roman" w:cs="Times New Roman"/>
                <w:b/>
                <w:bCs/>
              </w:rPr>
            </w:pPr>
            <w:r w:rsidRPr="00AE4F22">
              <w:rPr>
                <w:rFonts w:ascii="Times New Roman" w:hAnsi="Times New Roman" w:cs="Times New Roman"/>
                <w:b/>
                <w:bCs/>
              </w:rPr>
              <w:t xml:space="preserve">Всего: </w:t>
            </w:r>
            <w:r w:rsidR="00D32BC5">
              <w:rPr>
                <w:rFonts w:ascii="Times New Roman" w:hAnsi="Times New Roman" w:cs="Times New Roman"/>
                <w:b/>
                <w:bCs/>
              </w:rPr>
              <w:t>3</w:t>
            </w:r>
            <w:r w:rsidR="00395986">
              <w:rPr>
                <w:rFonts w:ascii="Times New Roman" w:hAnsi="Times New Roman" w:cs="Times New Roman"/>
                <w:b/>
                <w:bCs/>
              </w:rPr>
              <w:t>6</w:t>
            </w:r>
            <w:r w:rsidRPr="00AE4F22">
              <w:rPr>
                <w:rFonts w:ascii="Times New Roman" w:hAnsi="Times New Roman" w:cs="Times New Roman"/>
                <w:b/>
                <w:bCs/>
              </w:rPr>
              <w:t xml:space="preserve"> час</w:t>
            </w:r>
            <w:r w:rsidR="00395986">
              <w:rPr>
                <w:rFonts w:ascii="Times New Roman" w:hAnsi="Times New Roman" w:cs="Times New Roman"/>
                <w:b/>
                <w:bCs/>
              </w:rPr>
              <w:t>ов</w:t>
            </w:r>
          </w:p>
        </w:tc>
      </w:tr>
    </w:tbl>
    <w:p w14:paraId="313B1A00" w14:textId="77777777" w:rsidR="00767C6F" w:rsidRPr="00101ECC" w:rsidRDefault="00767C6F" w:rsidP="00767C6F">
      <w:pPr>
        <w:pStyle w:val="114"/>
        <w:jc w:val="both"/>
        <w:rPr>
          <w:rFonts w:ascii="Times New Roman" w:hAnsi="Times New Roman"/>
        </w:rPr>
      </w:pPr>
    </w:p>
    <w:p w14:paraId="43614F49" w14:textId="77777777" w:rsidR="00767C6F" w:rsidRPr="00101ECC" w:rsidRDefault="00767C6F" w:rsidP="00767C6F">
      <w:pPr>
        <w:rPr>
          <w:rFonts w:ascii="Times New Roman" w:hAnsi="Times New Roman" w:cs="Times New Roman"/>
          <w:sz w:val="24"/>
          <w:szCs w:val="24"/>
        </w:rPr>
      </w:pPr>
    </w:p>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77777777"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78D6D34" w14:textId="77777777" w:rsidR="00767C6F" w:rsidRPr="00101ECC" w:rsidRDefault="00767C6F"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4DA3C286"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Антонов, В. И. Элементарная и высшая математика: учебное пособие для </w:t>
      </w:r>
      <w:proofErr w:type="spellStart"/>
      <w:r w:rsidRPr="00AE4F22">
        <w:rPr>
          <w:rFonts w:ascii="Times New Roman" w:eastAsia="Times New Roman" w:hAnsi="Times New Roman"/>
          <w:b w:val="0"/>
          <w:caps w:val="0"/>
          <w:kern w:val="0"/>
          <w:lang w:val="ru-RU" w:eastAsia="ru-RU"/>
        </w:rPr>
        <w:t>спо</w:t>
      </w:r>
      <w:proofErr w:type="spellEnd"/>
      <w:r w:rsidRPr="00AE4F22">
        <w:rPr>
          <w:rFonts w:ascii="Times New Roman" w:eastAsia="Times New Roman" w:hAnsi="Times New Roman"/>
          <w:b w:val="0"/>
          <w:caps w:val="0"/>
          <w:kern w:val="0"/>
          <w:lang w:val="ru-RU" w:eastAsia="ru-RU"/>
        </w:rPr>
        <w:t xml:space="preserve"> / В. И. Антонов, Ф. И. </w:t>
      </w:r>
      <w:proofErr w:type="spellStart"/>
      <w:r w:rsidRPr="00AE4F22">
        <w:rPr>
          <w:rFonts w:ascii="Times New Roman" w:eastAsia="Times New Roman" w:hAnsi="Times New Roman"/>
          <w:b w:val="0"/>
          <w:caps w:val="0"/>
          <w:kern w:val="0"/>
          <w:lang w:val="ru-RU" w:eastAsia="ru-RU"/>
        </w:rPr>
        <w:t>Копелевич</w:t>
      </w:r>
      <w:proofErr w:type="spellEnd"/>
      <w:r w:rsidRPr="00AE4F22">
        <w:rPr>
          <w:rFonts w:ascii="Times New Roman" w:eastAsia="Times New Roman" w:hAnsi="Times New Roman"/>
          <w:b w:val="0"/>
          <w:caps w:val="0"/>
          <w:kern w:val="0"/>
          <w:lang w:val="ru-RU" w:eastAsia="ru-RU"/>
        </w:rPr>
        <w:t>. — Санкт-Петербург: Лань, 2022. — 136 с. — ISBN 978-5-8114-8759-2.  — Текст: электронный // Лань: электронно-библиотечная система. — URL: https://e.lanbook.com/book/208562</w:t>
      </w:r>
    </w:p>
    <w:p w14:paraId="1E6A794E"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И.  И.  Дискретная математика. Учебник и задачник: для среднего профессионального образования / И.  И.  </w:t>
      </w:r>
      <w:proofErr w:type="spellStart"/>
      <w:r w:rsidRPr="00AE4F22">
        <w:rPr>
          <w:rFonts w:ascii="Times New Roman" w:eastAsia="Times New Roman" w:hAnsi="Times New Roman"/>
          <w:b w:val="0"/>
          <w:caps w:val="0"/>
          <w:kern w:val="0"/>
          <w:lang w:val="ru-RU" w:eastAsia="ru-RU"/>
        </w:rPr>
        <w:t>Баврин</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2024.  — 193 с.  — (Профессиональное образование).  — ISBN 978-5-534-07917-3. — URL: https://urait.ru/bcode/536805</w:t>
      </w:r>
    </w:p>
    <w:p w14:paraId="75BC6B04"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Богомолов, Н. В. Практические занятия по математике: учебное пособие для среднего профессионального образования / Н. В. Богомолов. — 11-е изд., </w:t>
      </w:r>
      <w:proofErr w:type="spellStart"/>
      <w:r w:rsidRPr="00AE4F22">
        <w:rPr>
          <w:rFonts w:ascii="Times New Roman" w:eastAsia="Times New Roman" w:hAnsi="Times New Roman"/>
          <w:b w:val="0"/>
          <w:caps w:val="0"/>
          <w:kern w:val="0"/>
          <w:lang w:val="ru-RU" w:eastAsia="ru-RU"/>
        </w:rPr>
        <w:t>перераб</w:t>
      </w:r>
      <w:proofErr w:type="spellEnd"/>
      <w:proofErr w:type="gramStart"/>
      <w:r w:rsidRPr="00AE4F22">
        <w:rPr>
          <w:rFonts w:ascii="Times New Roman" w:eastAsia="Times New Roman" w:hAnsi="Times New Roman"/>
          <w:b w:val="0"/>
          <w:caps w:val="0"/>
          <w:kern w:val="0"/>
          <w:lang w:val="ru-RU" w:eastAsia="ru-RU"/>
        </w:rPr>
        <w:t>.</w:t>
      </w:r>
      <w:proofErr w:type="gramEnd"/>
      <w:r w:rsidRPr="00AE4F22">
        <w:rPr>
          <w:rFonts w:ascii="Times New Roman" w:eastAsia="Times New Roman" w:hAnsi="Times New Roman"/>
          <w:b w:val="0"/>
          <w:caps w:val="0"/>
          <w:kern w:val="0"/>
          <w:lang w:val="ru-RU" w:eastAsia="ru-RU"/>
        </w:rPr>
        <w:t xml:space="preserve"> и доп.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571 с. — (Профессиональное образование). — ISBN 978-5-534-18419-8. — Текст: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https://urait.ru/bcode/534966</w:t>
      </w:r>
    </w:p>
    <w:p w14:paraId="586275CF"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w:t>
      </w:r>
      <w:proofErr w:type="gramStart"/>
      <w:r w:rsidRPr="00AE4F22">
        <w:rPr>
          <w:rFonts w:ascii="Times New Roman" w:eastAsia="Times New Roman" w:hAnsi="Times New Roman"/>
          <w:b w:val="0"/>
          <w:caps w:val="0"/>
          <w:kern w:val="0"/>
          <w:lang w:val="ru-RU" w:eastAsia="ru-RU"/>
        </w:rPr>
        <w:t>Москва :</w:t>
      </w:r>
      <w:proofErr w:type="gramEnd"/>
      <w:r w:rsidRPr="00AE4F22">
        <w:rPr>
          <w:rFonts w:ascii="Times New Roman" w:eastAsia="Times New Roman" w:hAnsi="Times New Roman"/>
          <w:b w:val="0"/>
          <w:caps w:val="0"/>
          <w:kern w:val="0"/>
          <w:lang w:val="ru-RU" w:eastAsia="ru-RU"/>
        </w:rPr>
        <w:t xml:space="preserve">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2022. — 130 с. — (Профессиональное образование). — ISBN 978-5-534-10083-9. — URL: https://urait.ru/bcode/490334</w:t>
      </w:r>
    </w:p>
    <w:p w14:paraId="544E5BB1" w14:textId="77777777" w:rsidR="00767C6F" w:rsidRPr="00AE4F22" w:rsidRDefault="00767C6F" w:rsidP="005F1CA5">
      <w:pPr>
        <w:pStyle w:val="1f"/>
        <w:numPr>
          <w:ilvl w:val="0"/>
          <w:numId w:val="27"/>
        </w:numPr>
        <w:ind w:left="0" w:firstLine="426"/>
        <w:jc w:val="both"/>
        <w:rPr>
          <w:rFonts w:ascii="Times New Roman" w:eastAsia="Times New Roman" w:hAnsi="Times New Roman"/>
          <w:b w:val="0"/>
          <w:caps w:val="0"/>
          <w:kern w:val="0"/>
          <w:lang w:val="ru-RU" w:eastAsia="ru-RU"/>
        </w:rPr>
      </w:pPr>
      <w:r w:rsidRPr="00AE4F22">
        <w:rPr>
          <w:rFonts w:ascii="Times New Roman" w:eastAsia="Times New Roman" w:hAnsi="Times New Roman"/>
          <w:b w:val="0"/>
          <w:caps w:val="0"/>
          <w:kern w:val="0"/>
          <w:lang w:val="ru-RU" w:eastAsia="ru-RU"/>
        </w:rPr>
        <w:t xml:space="preserve">Муратова, Т.  В.  Дифференциальные уравнения: учебник и практикум для среднего профессионального образования / Т.  В.  Муратова.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w:t>
      </w:r>
      <w:r w:rsidRPr="00AE4F22">
        <w:rPr>
          <w:rFonts w:ascii="Times New Roman" w:eastAsia="Times New Roman" w:hAnsi="Times New Roman"/>
          <w:b w:val="0"/>
          <w:caps w:val="0"/>
          <w:kern w:val="0"/>
          <w:lang w:val="ru-RU" w:eastAsia="ru-RU"/>
        </w:rPr>
        <w:lastRenderedPageBreak/>
        <w:t>435 с.  — (Профессиональное образование).  — ISBN 978-5-9916-8798-0. — URL: https://urait.ru/bcode/538311</w:t>
      </w:r>
    </w:p>
    <w:p w14:paraId="5D2078CE" w14:textId="77777777" w:rsidR="00767C6F" w:rsidRPr="00101ECC" w:rsidRDefault="00767C6F" w:rsidP="005F1CA5">
      <w:pPr>
        <w:pStyle w:val="1f"/>
        <w:numPr>
          <w:ilvl w:val="0"/>
          <w:numId w:val="27"/>
        </w:numPr>
        <w:ind w:left="0" w:firstLine="426"/>
        <w:jc w:val="both"/>
        <w:rPr>
          <w:rFonts w:ascii="Times New Roman" w:hAnsi="Times New Roman"/>
          <w:lang w:val="ru-RU"/>
        </w:rPr>
      </w:pP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В. С. Дифференциальное и интегральное исчисление : учебник и практикум для среднего профессионального образования / В. С. </w:t>
      </w:r>
      <w:proofErr w:type="spellStart"/>
      <w:r w:rsidRPr="00AE4F22">
        <w:rPr>
          <w:rFonts w:ascii="Times New Roman" w:eastAsia="Times New Roman" w:hAnsi="Times New Roman"/>
          <w:b w:val="0"/>
          <w:caps w:val="0"/>
          <w:kern w:val="0"/>
          <w:lang w:val="ru-RU" w:eastAsia="ru-RU"/>
        </w:rPr>
        <w:t>Шипачев</w:t>
      </w:r>
      <w:proofErr w:type="spellEnd"/>
      <w:r w:rsidRPr="00AE4F22">
        <w:rPr>
          <w:rFonts w:ascii="Times New Roman" w:eastAsia="Times New Roman" w:hAnsi="Times New Roman"/>
          <w:b w:val="0"/>
          <w:caps w:val="0"/>
          <w:kern w:val="0"/>
          <w:lang w:val="ru-RU" w:eastAsia="ru-RU"/>
        </w:rPr>
        <w:t xml:space="preserve">. — Москва: Издательство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2024. — 212 с. — (Профессиональное образование). — ISBN 978-5-534-04547-5. — </w:t>
      </w:r>
      <w:proofErr w:type="gramStart"/>
      <w:r w:rsidRPr="00AE4F22">
        <w:rPr>
          <w:rFonts w:ascii="Times New Roman" w:eastAsia="Times New Roman" w:hAnsi="Times New Roman"/>
          <w:b w:val="0"/>
          <w:caps w:val="0"/>
          <w:kern w:val="0"/>
          <w:lang w:val="ru-RU" w:eastAsia="ru-RU"/>
        </w:rPr>
        <w:t>Текст :</w:t>
      </w:r>
      <w:proofErr w:type="gramEnd"/>
      <w:r w:rsidRPr="00AE4F22">
        <w:rPr>
          <w:rFonts w:ascii="Times New Roman" w:eastAsia="Times New Roman" w:hAnsi="Times New Roman"/>
          <w:b w:val="0"/>
          <w:caps w:val="0"/>
          <w:kern w:val="0"/>
          <w:lang w:val="ru-RU" w:eastAsia="ru-RU"/>
        </w:rPr>
        <w:t xml:space="preserve"> электронный // Образовательная платформа </w:t>
      </w:r>
      <w:proofErr w:type="spellStart"/>
      <w:r w:rsidRPr="00AE4F22">
        <w:rPr>
          <w:rFonts w:ascii="Times New Roman" w:eastAsia="Times New Roman" w:hAnsi="Times New Roman"/>
          <w:b w:val="0"/>
          <w:caps w:val="0"/>
          <w:kern w:val="0"/>
          <w:lang w:val="ru-RU" w:eastAsia="ru-RU"/>
        </w:rPr>
        <w:t>Юрайт</w:t>
      </w:r>
      <w:proofErr w:type="spellEnd"/>
      <w:r w:rsidRPr="00AE4F22">
        <w:rPr>
          <w:rFonts w:ascii="Times New Roman" w:eastAsia="Times New Roman" w:hAnsi="Times New Roman"/>
          <w:b w:val="0"/>
          <w:caps w:val="0"/>
          <w:kern w:val="0"/>
          <w:lang w:val="ru-RU" w:eastAsia="ru-RU"/>
        </w:rPr>
        <w:t xml:space="preserve"> [сайт]. — URL: https://urait.ru/bcode/538772</w:t>
      </w:r>
    </w:p>
    <w:p w14:paraId="41C75911" w14:textId="77777777" w:rsidR="00767C6F" w:rsidRPr="00101ECC" w:rsidRDefault="00767C6F" w:rsidP="00767C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2C3F175"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2130DB0" w14:textId="77777777" w:rsidR="00767C6F" w:rsidRPr="00101ECC" w:rsidRDefault="00767C6F"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67C6F" w:rsidRPr="00101ECC" w14:paraId="07652D11" w14:textId="77777777" w:rsidTr="009A3259">
        <w:trPr>
          <w:trHeight w:val="20"/>
        </w:trPr>
        <w:tc>
          <w:tcPr>
            <w:tcW w:w="1498" w:type="pct"/>
          </w:tcPr>
          <w:p w14:paraId="1173F6B0" w14:textId="77777777" w:rsidR="00767C6F" w:rsidRPr="00101ECC" w:rsidRDefault="00767C6F" w:rsidP="009A3259">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8CB8A71"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линейной алгебры;</w:t>
            </w:r>
          </w:p>
          <w:p w14:paraId="238AD5FD"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основы теории комплексных чисел;</w:t>
            </w:r>
          </w:p>
          <w:p w14:paraId="20400296"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понятия и методы математического анализа;</w:t>
            </w:r>
          </w:p>
          <w:p w14:paraId="52AFE665"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обыкновенные дифференциальные уравнения в частных производных;</w:t>
            </w:r>
          </w:p>
          <w:p w14:paraId="4126897B"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численное интегрирование и дифференцирование;</w:t>
            </w:r>
          </w:p>
          <w:p w14:paraId="7E7516E3"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последовательности и ряды;</w:t>
            </w:r>
          </w:p>
          <w:p w14:paraId="6CFBEF2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основные численные методы решения прикладных задач;</w:t>
            </w:r>
          </w:p>
          <w:p w14:paraId="1813CD7F" w14:textId="77777777" w:rsidR="00767C6F" w:rsidRPr="00101ECC" w:rsidRDefault="00767C6F" w:rsidP="009A3259">
            <w:pPr>
              <w:spacing w:line="276" w:lineRule="auto"/>
              <w:contextualSpacing/>
              <w:rPr>
                <w:rFonts w:ascii="Times New Roman" w:hAnsi="Times New Roman"/>
                <w:bCs/>
                <w:noProof/>
                <w:sz w:val="24"/>
                <w:szCs w:val="24"/>
              </w:rPr>
            </w:pPr>
            <w:r w:rsidRPr="000A3F21">
              <w:rPr>
                <w:rFonts w:ascii="Times New Roman" w:hAnsi="Times New Roman"/>
                <w:bCs/>
                <w:sz w:val="24"/>
                <w:szCs w:val="24"/>
              </w:rPr>
              <w:t>основы теории вероятностей и математической статистики;</w:t>
            </w:r>
          </w:p>
        </w:tc>
        <w:tc>
          <w:tcPr>
            <w:tcW w:w="1787" w:type="pct"/>
          </w:tcPr>
          <w:p w14:paraId="4ABF3882"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Демонстрируются знания основных понятий и математических методов.</w:t>
            </w:r>
          </w:p>
          <w:p w14:paraId="24E7B5FC" w14:textId="77777777" w:rsidR="00767C6F" w:rsidRPr="00101ECC" w:rsidRDefault="00767C6F" w:rsidP="009A3259">
            <w:pPr>
              <w:widowControl w:val="0"/>
              <w:tabs>
                <w:tab w:val="left" w:pos="0"/>
                <w:tab w:val="left" w:pos="213"/>
                <w:tab w:val="left" w:pos="711"/>
              </w:tabs>
              <w:ind w:left="720"/>
              <w:jc w:val="both"/>
              <w:rPr>
                <w:rFonts w:ascii="Times New Roman" w:hAnsi="Times New Roman"/>
                <w:color w:val="000000"/>
                <w:sz w:val="24"/>
                <w:szCs w:val="24"/>
                <w:lang w:val="x-none" w:bidi="ru-RU"/>
              </w:rPr>
            </w:pPr>
          </w:p>
        </w:tc>
        <w:tc>
          <w:tcPr>
            <w:tcW w:w="1715" w:type="pct"/>
          </w:tcPr>
          <w:p w14:paraId="683D4775"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1EB3537" w14:textId="77777777" w:rsidR="00767C6F" w:rsidRPr="00101ECC" w:rsidRDefault="00767C6F" w:rsidP="009A325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767C6F" w:rsidRPr="00101ECC" w14:paraId="5A72ED93" w14:textId="77777777" w:rsidTr="009A3259">
        <w:trPr>
          <w:trHeight w:val="20"/>
        </w:trPr>
        <w:tc>
          <w:tcPr>
            <w:tcW w:w="1498" w:type="pct"/>
          </w:tcPr>
          <w:p w14:paraId="4F7E8D7D" w14:textId="77777777" w:rsidR="00767C6F" w:rsidRDefault="00767C6F" w:rsidP="009A3259">
            <w:pPr>
              <w:rPr>
                <w:rFonts w:ascii="Times New Roman" w:hAnsi="Times New Roman"/>
                <w:bCs/>
                <w:sz w:val="24"/>
                <w:szCs w:val="24"/>
              </w:rPr>
            </w:pPr>
            <w:r>
              <w:rPr>
                <w:rFonts w:ascii="Times New Roman" w:hAnsi="Times New Roman"/>
                <w:bCs/>
                <w:sz w:val="24"/>
                <w:szCs w:val="24"/>
              </w:rPr>
              <w:t>Умеет:</w:t>
            </w:r>
          </w:p>
          <w:p w14:paraId="4506C39C"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решать обыкновенные дифференциальные уравнения;</w:t>
            </w:r>
          </w:p>
          <w:p w14:paraId="052300A7" w14:textId="47B90B10" w:rsidR="00767C6F" w:rsidRPr="00767C6F" w:rsidRDefault="00767C6F" w:rsidP="00767C6F">
            <w:pPr>
              <w:rPr>
                <w:rFonts w:ascii="Times New Roman" w:hAnsi="Times New Roman"/>
                <w:bCs/>
                <w:sz w:val="24"/>
                <w:szCs w:val="24"/>
              </w:rPr>
            </w:pPr>
            <w:r w:rsidRPr="000A3F21">
              <w:rPr>
                <w:rFonts w:ascii="Times New Roman" w:hAnsi="Times New Roman"/>
                <w:bCs/>
                <w:sz w:val="24"/>
                <w:szCs w:val="24"/>
              </w:rPr>
              <w:t>применять математические методы для решения прикладных профессиональных задач;</w:t>
            </w:r>
          </w:p>
        </w:tc>
        <w:tc>
          <w:tcPr>
            <w:tcW w:w="1787" w:type="pct"/>
          </w:tcPr>
          <w:p w14:paraId="2ADCC60F" w14:textId="77777777" w:rsidR="00767C6F" w:rsidRPr="000A3F21" w:rsidRDefault="00767C6F" w:rsidP="009A3259">
            <w:pPr>
              <w:rPr>
                <w:rFonts w:ascii="Times New Roman" w:hAnsi="Times New Roman"/>
                <w:bCs/>
                <w:sz w:val="24"/>
                <w:szCs w:val="24"/>
              </w:rPr>
            </w:pPr>
            <w:r w:rsidRPr="000A3F21">
              <w:rPr>
                <w:rFonts w:ascii="Times New Roman" w:hAnsi="Times New Roman"/>
                <w:bCs/>
                <w:sz w:val="24"/>
                <w:szCs w:val="24"/>
              </w:rPr>
              <w:t>Результаты решения обыкновенных дифференциальных уравнений являются верными.</w:t>
            </w:r>
          </w:p>
          <w:p w14:paraId="72A6FA8C" w14:textId="32FC48F5" w:rsidR="00767C6F" w:rsidRPr="000A3F21" w:rsidRDefault="00767C6F" w:rsidP="00767C6F">
            <w:pPr>
              <w:rPr>
                <w:rFonts w:ascii="Times New Roman" w:hAnsi="Times New Roman"/>
                <w:bCs/>
                <w:sz w:val="24"/>
                <w:szCs w:val="24"/>
              </w:rPr>
            </w:pPr>
            <w:r w:rsidRPr="000A3F21">
              <w:rPr>
                <w:rFonts w:ascii="Times New Roman" w:hAnsi="Times New Roman"/>
                <w:bCs/>
                <w:sz w:val="24"/>
                <w:szCs w:val="24"/>
              </w:rPr>
              <w:t>Правильно выбираются и применяются математические методы для решения прикладных профессиональных</w:t>
            </w:r>
          </w:p>
          <w:p w14:paraId="0AE6C98B" w14:textId="20EA4B04" w:rsidR="00767C6F" w:rsidRPr="00101ECC" w:rsidRDefault="00767C6F" w:rsidP="009A3259">
            <w:pPr>
              <w:suppressAutoHyphens/>
              <w:spacing w:line="276" w:lineRule="auto"/>
              <w:contextualSpacing/>
              <w:rPr>
                <w:rFonts w:ascii="Times New Roman" w:hAnsi="Times New Roman" w:cs="Times New Roman"/>
                <w:bCs/>
                <w:sz w:val="24"/>
                <w:szCs w:val="24"/>
              </w:rPr>
            </w:pPr>
            <w:r w:rsidRPr="000A3F21">
              <w:rPr>
                <w:rFonts w:ascii="Times New Roman" w:hAnsi="Times New Roman"/>
                <w:bCs/>
                <w:sz w:val="24"/>
                <w:szCs w:val="24"/>
              </w:rPr>
              <w:t>.</w:t>
            </w:r>
          </w:p>
        </w:tc>
        <w:tc>
          <w:tcPr>
            <w:tcW w:w="1715" w:type="pct"/>
          </w:tcPr>
          <w:p w14:paraId="52CE9690" w14:textId="77777777" w:rsidR="00767C6F" w:rsidRPr="00101ECC" w:rsidRDefault="00767C6F" w:rsidP="009A3259">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2E97394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6A13CDE2"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30992059" w:rsidR="001E7D1C" w:rsidRPr="00101ECC" w:rsidRDefault="001E7D1C" w:rsidP="001E7D1C">
      <w:pPr>
        <w:pStyle w:val="1"/>
        <w:rPr>
          <w:rFonts w:ascii="Times New Roman Полужирный" w:hAnsi="Times New Roman Полужирный"/>
          <w:caps/>
        </w:rPr>
      </w:pPr>
      <w:bookmarkStart w:id="27" w:name="_Toc178351729"/>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395986" w:rsidRPr="00395986">
        <w:rPr>
          <w:rFonts w:ascii="Times New Roman Полужирный" w:hAnsi="Times New Roman Полужирный"/>
          <w:caps/>
        </w:rPr>
        <w:t>Информатика и вычислительная техника</w:t>
      </w:r>
      <w:r w:rsidRPr="00101ECC">
        <w:rPr>
          <w:rFonts w:ascii="Times New Roman Полужирный" w:hAnsi="Times New Roman Полужирный"/>
          <w:caps/>
        </w:rPr>
        <w:t>»</w:t>
      </w:r>
      <w:bookmarkEnd w:id="27"/>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8" w:name="_Toc158389378"/>
      <w:bookmarkStart w:id="29" w:name="_Toc158393482"/>
      <w:bookmarkStart w:id="30" w:name="_Toc158397939"/>
      <w:r w:rsidRPr="00101ECC">
        <w:rPr>
          <w:rFonts w:ascii="Times New Roman" w:hAnsi="Times New Roman"/>
          <w:lang w:val="ru-RU"/>
        </w:rPr>
        <w:lastRenderedPageBreak/>
        <w:t>СОДЕРЖАНИЕ ПРОГРАММЫ</w:t>
      </w:r>
      <w:bookmarkEnd w:id="28"/>
      <w:bookmarkEnd w:id="29"/>
      <w:bookmarkEnd w:id="30"/>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77777777" w:rsidR="001E7D1C" w:rsidRPr="00101ECC" w:rsidRDefault="009F26B5"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B7CA046"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71D54CE"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B4B1F3A" w14:textId="77777777" w:rsidR="001E7D1C" w:rsidRPr="00101ECC" w:rsidRDefault="009F26B5"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BF9DD58"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BAD5AAC"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655FD2FE" w14:textId="77777777" w:rsidR="001E7D1C" w:rsidRPr="00101ECC" w:rsidRDefault="009F26B5"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282E56E2"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4C7D234"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0D7CDE9" w14:textId="77777777" w:rsidR="001E7D1C" w:rsidRPr="00101ECC" w:rsidRDefault="009F26B5"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F1CA5">
      <w:pPr>
        <w:pStyle w:val="1f"/>
        <w:numPr>
          <w:ilvl w:val="0"/>
          <w:numId w:val="13"/>
        </w:numPr>
      </w:pPr>
      <w:bookmarkStart w:id="31" w:name="_Toc158389379"/>
      <w:bookmarkStart w:id="32" w:name="_Toc158393483"/>
      <w:bookmarkStart w:id="33"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1"/>
      <w:bookmarkEnd w:id="32"/>
      <w:bookmarkEnd w:id="33"/>
    </w:p>
    <w:p w14:paraId="675B0DBF" w14:textId="1A9CA01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395986" w:rsidRPr="00395986">
        <w:rPr>
          <w:rFonts w:ascii="Times New Roman Полужирный" w:eastAsia="Segoe UI" w:hAnsi="Times New Roman Полужирный"/>
          <w:b/>
          <w:bCs/>
          <w:caps/>
          <w:u w:val="single"/>
          <w:lang w:val="ru-RU"/>
        </w:rPr>
        <w:t>Информатика и вычислительная техника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4" w:name="_Toc158389380"/>
      <w:bookmarkStart w:id="35" w:name="_Toc158393484"/>
      <w:bookmarkStart w:id="36" w:name="_Toc158397941"/>
      <w:r w:rsidRPr="00101ECC">
        <w:rPr>
          <w:rFonts w:ascii="Times New Roman" w:hAnsi="Times New Roman"/>
        </w:rPr>
        <w:t>1.1. Цель и место дисциплины в структуре образовательной программы</w:t>
      </w:r>
      <w:bookmarkEnd w:id="34"/>
      <w:bookmarkEnd w:id="35"/>
      <w:bookmarkEnd w:id="36"/>
    </w:p>
    <w:p w14:paraId="76F92F2B" w14:textId="10181D82"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395986" w:rsidRPr="00395986">
        <w:rPr>
          <w:rFonts w:ascii="Times New Roman" w:hAnsi="Times New Roman"/>
          <w:sz w:val="24"/>
          <w:szCs w:val="24"/>
        </w:rPr>
        <w:t>Информатика и вычислительная техника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 xml:space="preserve">формирование представлений </w:t>
      </w:r>
      <w:proofErr w:type="spellStart"/>
      <w:r w:rsidR="00395986" w:rsidRPr="00395986">
        <w:rPr>
          <w:rFonts w:ascii="Times New Roman" w:eastAsia="Times New Roman" w:hAnsi="Times New Roman"/>
          <w:bCs/>
          <w:sz w:val="24"/>
          <w:szCs w:val="24"/>
          <w:lang w:val="x-none" w:eastAsia="ru-RU"/>
        </w:rPr>
        <w:t>представлений</w:t>
      </w:r>
      <w:proofErr w:type="spellEnd"/>
      <w:r w:rsidR="00395986" w:rsidRPr="00395986">
        <w:rPr>
          <w:rFonts w:ascii="Times New Roman" w:eastAsia="Times New Roman" w:hAnsi="Times New Roman"/>
          <w:bCs/>
          <w:sz w:val="24"/>
          <w:szCs w:val="24"/>
          <w:lang w:val="x-none" w:eastAsia="ru-RU"/>
        </w:rPr>
        <w:t xml:space="preserve"> о современных научных проблемах и задачах в области информатики и вычислительной техники; о подходах, принципах и методах решение этих проблем и задач с целью обеспечения ускорения научно-технического прогресса; о современных принципах и средствах создания и совершенствования средств вычислительной техники</w:t>
      </w:r>
    </w:p>
    <w:p w14:paraId="3FC44121" w14:textId="17E1E7D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395986" w:rsidRPr="00395986">
        <w:rPr>
          <w:rFonts w:ascii="Times New Roman" w:hAnsi="Times New Roman"/>
          <w:sz w:val="24"/>
          <w:szCs w:val="24"/>
        </w:rPr>
        <w:t>Информатика и вычислительная техника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7" w:name="_Toc158389381"/>
      <w:bookmarkStart w:id="38" w:name="_Toc158393485"/>
      <w:bookmarkStart w:id="39" w:name="_Toc158397942"/>
      <w:r w:rsidRPr="00101ECC">
        <w:rPr>
          <w:rFonts w:ascii="Times New Roman" w:hAnsi="Times New Roman"/>
        </w:rPr>
        <w:t>1.2. Планируемые результаты освоения дисциплины</w:t>
      </w:r>
      <w:bookmarkEnd w:id="37"/>
      <w:bookmarkEnd w:id="38"/>
      <w:bookmarkEnd w:id="39"/>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 xml:space="preserve">оценивать результат и последствия своих действий </w:t>
            </w:r>
            <w:r w:rsidRPr="00FF6C95">
              <w:rPr>
                <w:rFonts w:ascii="Times New Roman" w:hAnsi="Times New Roman" w:cs="Times New Roman"/>
                <w:bCs/>
                <w:sz w:val="24"/>
                <w:szCs w:val="24"/>
              </w:rPr>
              <w:lastRenderedPageBreak/>
              <w:t>(самостоятельно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26F7A4F6"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71AB169B" w14:textId="3DE5CA5B" w:rsidR="00F44A36" w:rsidRPr="00FF6C95" w:rsidRDefault="00F44A36" w:rsidP="00F44A36">
            <w:pPr>
              <w:rPr>
                <w:rFonts w:ascii="Times New Roman" w:hAnsi="Times New Roman" w:cs="Times New Roman"/>
                <w:bCs/>
                <w:sz w:val="24"/>
                <w:szCs w:val="24"/>
                <w:highlight w:val="green"/>
              </w:rPr>
            </w:pPr>
          </w:p>
        </w:tc>
        <w:tc>
          <w:tcPr>
            <w:tcW w:w="2833" w:type="dxa"/>
          </w:tcPr>
          <w:p w14:paraId="05802931"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73C0F02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4CE5B476" w14:textId="4BC8DF94"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2348F95F" w14:textId="4E05AF68" w:rsidR="00F44A36" w:rsidRPr="00FF6C95" w:rsidRDefault="00F44A36" w:rsidP="00F44A36">
            <w:pPr>
              <w:rPr>
                <w:rFonts w:ascii="Times New Roman" w:hAnsi="Times New Roman" w:cs="Times New Roman"/>
                <w:bCs/>
                <w:sz w:val="24"/>
                <w:szCs w:val="24"/>
                <w:highlight w:val="yellow"/>
              </w:rPr>
            </w:pPr>
          </w:p>
        </w:tc>
      </w:tr>
      <w:tr w:rsidR="00F44A36" w:rsidRPr="00FF6C95" w14:paraId="55011006" w14:textId="77777777" w:rsidTr="00FF6C95">
        <w:trPr>
          <w:trHeight w:val="20"/>
        </w:trPr>
        <w:tc>
          <w:tcPr>
            <w:tcW w:w="1129" w:type="dxa"/>
          </w:tcPr>
          <w:p w14:paraId="74361697"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515EEF82" w14:textId="0F273776" w:rsidR="00F44A36" w:rsidRPr="00FF6C95" w:rsidRDefault="00F44A36" w:rsidP="00F44A36">
            <w:pPr>
              <w:rPr>
                <w:rFonts w:ascii="Times New Roman" w:hAnsi="Times New Roman" w:cs="Times New Roman"/>
                <w:bCs/>
                <w:sz w:val="24"/>
                <w:szCs w:val="24"/>
                <w:highlight w:val="green"/>
              </w:rPr>
            </w:pPr>
          </w:p>
        </w:tc>
        <w:tc>
          <w:tcPr>
            <w:tcW w:w="2833" w:type="dxa"/>
          </w:tcPr>
          <w:p w14:paraId="5A0D99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68AAC30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2173567" w14:textId="7A0A0BEF"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6E78C8D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w:t>
            </w:r>
            <w:r w:rsidRPr="00FF6C95">
              <w:rPr>
                <w:rFonts w:ascii="Times New Roman" w:hAnsi="Times New Roman" w:cs="Times New Roman"/>
                <w:noProof/>
                <w:color w:val="000000"/>
                <w:sz w:val="24"/>
                <w:szCs w:val="24"/>
              </w:rPr>
              <w:lastRenderedPageBreak/>
              <w:t>процессов профессиональной деятельности</w:t>
            </w:r>
          </w:p>
          <w:p w14:paraId="5C7EFA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0F688ED5" w14:textId="0E4AEC16"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393C2FC3" w14:textId="3390CDAA" w:rsidR="00F44A36" w:rsidRPr="00FF6C95" w:rsidRDefault="00F44A36" w:rsidP="00F44A36">
            <w:pPr>
              <w:rPr>
                <w:rFonts w:ascii="Times New Roman" w:hAnsi="Times New Roman" w:cs="Times New Roman"/>
                <w:bCs/>
                <w:sz w:val="24"/>
                <w:szCs w:val="24"/>
                <w:highlight w:val="yellow"/>
              </w:rPr>
            </w:pPr>
          </w:p>
        </w:tc>
      </w:tr>
      <w:tr w:rsidR="00CA23B7" w:rsidRPr="00FF6C95" w14:paraId="444EBC4A" w14:textId="77777777" w:rsidTr="00FF6C95">
        <w:trPr>
          <w:trHeight w:val="20"/>
        </w:trPr>
        <w:tc>
          <w:tcPr>
            <w:tcW w:w="1129" w:type="dxa"/>
          </w:tcPr>
          <w:p w14:paraId="2714EBBD" w14:textId="2E632C29" w:rsidR="00CA23B7" w:rsidRPr="00FF6C95" w:rsidRDefault="000009EA" w:rsidP="00CA23B7">
            <w:pPr>
              <w:rPr>
                <w:rFonts w:ascii="Times New Roman" w:hAnsi="Times New Roman" w:cs="Times New Roman"/>
                <w:noProof/>
                <w:sz w:val="24"/>
                <w:szCs w:val="24"/>
              </w:rPr>
            </w:pPr>
            <w:r w:rsidRPr="000009EA">
              <w:rPr>
                <w:rFonts w:ascii="Times New Roman" w:hAnsi="Times New Roman" w:cs="Times New Roman"/>
                <w:noProof/>
                <w:sz w:val="24"/>
                <w:szCs w:val="24"/>
              </w:rPr>
              <w:t>ПК 2.1.</w:t>
            </w:r>
          </w:p>
        </w:tc>
        <w:tc>
          <w:tcPr>
            <w:tcW w:w="2833" w:type="dxa"/>
          </w:tcPr>
          <w:p w14:paraId="6E7AFA3A"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работать с пакетами прикладных программ профессиональной направленности</w:t>
            </w:r>
          </w:p>
          <w:p w14:paraId="7EDE7ED9"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использовать изученные прикладные программные средства и информационно-поисковые системы</w:t>
            </w:r>
          </w:p>
          <w:p w14:paraId="38B54DBC"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собирать и конфигурировать составные части персонального компьютера (ПК)</w:t>
            </w:r>
          </w:p>
          <w:p w14:paraId="1E73E55D"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устанавливать на ПК общесистемное и прикладное ПО</w:t>
            </w:r>
          </w:p>
          <w:p w14:paraId="5F32DFE0"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подключать ПК к локальной и глобальной сети</w:t>
            </w:r>
          </w:p>
          <w:p w14:paraId="3DC36BF7"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проводить простейшее конфигурирование локальной сети</w:t>
            </w:r>
          </w:p>
          <w:p w14:paraId="0D11C989" w14:textId="77777777" w:rsidR="006A6C3C" w:rsidRPr="006A6C3C"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использовать специализированное прикладное программное обеспечения для анализа работы, диагностики и обслуживания работы ПК</w:t>
            </w:r>
          </w:p>
          <w:p w14:paraId="68A46AAE" w14:textId="7E6D4856" w:rsidR="00CA23B7" w:rsidRPr="00FF6C95" w:rsidRDefault="006A6C3C" w:rsidP="006A6C3C">
            <w:pPr>
              <w:rPr>
                <w:rFonts w:ascii="Times New Roman" w:hAnsi="Times New Roman" w:cs="Times New Roman"/>
                <w:bCs/>
                <w:sz w:val="24"/>
                <w:szCs w:val="24"/>
              </w:rPr>
            </w:pPr>
            <w:r w:rsidRPr="006A6C3C">
              <w:rPr>
                <w:rFonts w:ascii="Times New Roman" w:hAnsi="Times New Roman" w:cs="Times New Roman"/>
                <w:bCs/>
                <w:sz w:val="24"/>
                <w:szCs w:val="24"/>
              </w:rPr>
              <w:t>использовать сетевые сервисы в сети Интернет для выполнения профессиональных задач</w:t>
            </w:r>
          </w:p>
        </w:tc>
        <w:tc>
          <w:tcPr>
            <w:tcW w:w="2833" w:type="dxa"/>
            <w:shd w:val="clear" w:color="auto" w:fill="auto"/>
          </w:tcPr>
          <w:p w14:paraId="5A2E3872"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основные понятия автоматизированной обработки информации</w:t>
            </w:r>
          </w:p>
          <w:p w14:paraId="3A384D53"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общий состав и структуру персональных электронно-вычислительных машин и вычислительных систем</w:t>
            </w:r>
          </w:p>
          <w:p w14:paraId="1CFB2FD0"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базовые системные программные продукты и пакеты прикладных программ для выполнения широкого спектра задач</w:t>
            </w:r>
          </w:p>
          <w:p w14:paraId="6B65FD0D"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структура ПК</w:t>
            </w:r>
          </w:p>
          <w:p w14:paraId="42A9C84B"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понятие о локальных и глобальных сетях</w:t>
            </w:r>
          </w:p>
          <w:p w14:paraId="0675C6BB" w14:textId="77777777" w:rsidR="006A6C3C" w:rsidRPr="006A6C3C"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назначение и основ работы сетевого оборудования</w:t>
            </w:r>
          </w:p>
          <w:p w14:paraId="069D77D2" w14:textId="6F55B378" w:rsidR="00CA23B7" w:rsidRPr="00FF6C95" w:rsidRDefault="006A6C3C" w:rsidP="006A6C3C">
            <w:pPr>
              <w:rPr>
                <w:rFonts w:ascii="Times New Roman" w:hAnsi="Times New Roman" w:cs="Times New Roman"/>
                <w:noProof/>
                <w:color w:val="000000"/>
                <w:sz w:val="24"/>
                <w:szCs w:val="24"/>
              </w:rPr>
            </w:pPr>
            <w:r w:rsidRPr="006A6C3C">
              <w:rPr>
                <w:rFonts w:ascii="Times New Roman" w:hAnsi="Times New Roman" w:cs="Times New Roman"/>
                <w:noProof/>
                <w:color w:val="000000"/>
                <w:sz w:val="24"/>
                <w:szCs w:val="24"/>
              </w:rPr>
              <w:t>принципов работы в сетевых сервисах Интернет</w:t>
            </w:r>
          </w:p>
        </w:tc>
        <w:tc>
          <w:tcPr>
            <w:tcW w:w="2833" w:type="dxa"/>
          </w:tcPr>
          <w:p w14:paraId="48EA9A1D" w14:textId="77777777" w:rsidR="000009EA" w:rsidRPr="000009EA" w:rsidRDefault="000009EA" w:rsidP="000009EA">
            <w:pPr>
              <w:rPr>
                <w:rFonts w:ascii="Times New Roman" w:hAnsi="Times New Roman" w:cs="Times New Roman"/>
                <w:bCs/>
                <w:sz w:val="24"/>
                <w:szCs w:val="24"/>
              </w:rPr>
            </w:pPr>
            <w:r w:rsidRPr="000009EA">
              <w:rPr>
                <w:rFonts w:ascii="Times New Roman" w:hAnsi="Times New Roman" w:cs="Times New Roman"/>
                <w:bCs/>
                <w:sz w:val="24"/>
                <w:szCs w:val="24"/>
              </w:rPr>
              <w:t>расчета, подбора элементов и проверки их производственного статуса;</w:t>
            </w:r>
          </w:p>
          <w:p w14:paraId="6B271550" w14:textId="77777777" w:rsidR="000009EA" w:rsidRPr="000009EA" w:rsidRDefault="000009EA" w:rsidP="000009EA">
            <w:pPr>
              <w:rPr>
                <w:rFonts w:ascii="Times New Roman" w:hAnsi="Times New Roman" w:cs="Times New Roman"/>
                <w:bCs/>
                <w:sz w:val="24"/>
                <w:szCs w:val="24"/>
              </w:rPr>
            </w:pPr>
            <w:r w:rsidRPr="000009EA">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5569828A" w14:textId="77777777" w:rsidR="000009EA" w:rsidRPr="000009EA" w:rsidRDefault="000009EA" w:rsidP="000009EA">
            <w:pPr>
              <w:rPr>
                <w:rFonts w:ascii="Times New Roman" w:hAnsi="Times New Roman" w:cs="Times New Roman"/>
                <w:bCs/>
                <w:sz w:val="24"/>
                <w:szCs w:val="24"/>
              </w:rPr>
            </w:pPr>
            <w:r w:rsidRPr="000009EA">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620A6843" w14:textId="4BC1D84D" w:rsidR="00CA23B7" w:rsidRPr="00FF6C95" w:rsidRDefault="000009EA" w:rsidP="000009EA">
            <w:pPr>
              <w:rPr>
                <w:rFonts w:ascii="Times New Roman" w:hAnsi="Times New Roman" w:cs="Times New Roman"/>
                <w:bCs/>
                <w:sz w:val="24"/>
                <w:szCs w:val="24"/>
                <w:highlight w:val="yellow"/>
              </w:rPr>
            </w:pPr>
            <w:r w:rsidRPr="000009EA">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45D303FF" w:rsidR="001E7D1C" w:rsidRDefault="001E7D1C" w:rsidP="001E7D1C">
      <w:pPr>
        <w:rPr>
          <w:rFonts w:ascii="Times New Roman" w:eastAsia="Segoe UI" w:hAnsi="Times New Roman" w:cs="Times New Roman"/>
          <w:b/>
          <w:bCs/>
          <w:caps/>
          <w:kern w:val="32"/>
          <w:sz w:val="24"/>
          <w:szCs w:val="24"/>
          <w:lang w:val="x-none" w:eastAsia="x-none"/>
        </w:rPr>
      </w:pPr>
    </w:p>
    <w:p w14:paraId="4B4D1BC9" w14:textId="682FD92A" w:rsidR="006A6C3C" w:rsidRDefault="006A6C3C" w:rsidP="001E7D1C">
      <w:pPr>
        <w:rPr>
          <w:rFonts w:ascii="Times New Roman" w:eastAsia="Segoe UI" w:hAnsi="Times New Roman" w:cs="Times New Roman"/>
          <w:b/>
          <w:bCs/>
          <w:caps/>
          <w:kern w:val="32"/>
          <w:sz w:val="24"/>
          <w:szCs w:val="24"/>
          <w:lang w:val="x-none" w:eastAsia="x-none"/>
        </w:rPr>
      </w:pPr>
    </w:p>
    <w:p w14:paraId="0EAB16B9" w14:textId="6D62538B" w:rsidR="006A6C3C" w:rsidRDefault="006A6C3C" w:rsidP="001E7D1C">
      <w:pPr>
        <w:rPr>
          <w:rFonts w:ascii="Times New Roman" w:eastAsia="Segoe UI" w:hAnsi="Times New Roman" w:cs="Times New Roman"/>
          <w:b/>
          <w:bCs/>
          <w:caps/>
          <w:kern w:val="32"/>
          <w:sz w:val="24"/>
          <w:szCs w:val="24"/>
          <w:lang w:val="x-none" w:eastAsia="x-none"/>
        </w:rPr>
      </w:pPr>
    </w:p>
    <w:p w14:paraId="702BEB10" w14:textId="77777777" w:rsidR="006A6C3C" w:rsidRPr="00101ECC" w:rsidRDefault="006A6C3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40" w:name="_Toc158389382"/>
      <w:bookmarkStart w:id="41" w:name="_Toc158393486"/>
      <w:bookmarkStart w:id="42" w:name="_Toc158397943"/>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40"/>
      <w:bookmarkEnd w:id="41"/>
      <w:bookmarkEnd w:id="42"/>
    </w:p>
    <w:p w14:paraId="5D99F230" w14:textId="77777777" w:rsidR="001E7D1C" w:rsidRPr="00101ECC" w:rsidRDefault="001E7D1C" w:rsidP="001E7D1C">
      <w:pPr>
        <w:pStyle w:val="114"/>
        <w:rPr>
          <w:rFonts w:ascii="Times New Roman" w:hAnsi="Times New Roman"/>
        </w:rPr>
      </w:pPr>
      <w:bookmarkStart w:id="43" w:name="_Toc158389383"/>
      <w:bookmarkStart w:id="44" w:name="_Toc158393487"/>
      <w:bookmarkStart w:id="45" w:name="_Toc158397944"/>
      <w:r w:rsidRPr="00101ECC">
        <w:rPr>
          <w:rFonts w:ascii="Times New Roman" w:hAnsi="Times New Roman"/>
        </w:rPr>
        <w:t>2.1. Трудоемкость освоения дисциплины</w:t>
      </w:r>
      <w:bookmarkEnd w:id="43"/>
      <w:bookmarkEnd w:id="44"/>
      <w:bookmarkEnd w:id="4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B3BA919" w:rsidR="00C03739" w:rsidRPr="00101ECC" w:rsidRDefault="000009EA" w:rsidP="00C03739">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shd w:val="clear" w:color="auto" w:fill="FFFFFF" w:themeFill="background1"/>
            <w:vAlign w:val="center"/>
          </w:tcPr>
          <w:p w14:paraId="4EA1C71A" w14:textId="4311E28D" w:rsidR="00C03739" w:rsidRPr="00101ECC" w:rsidRDefault="000009EA" w:rsidP="00C03739">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509B7480"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3E9E26" w14:textId="512EBC52" w:rsidR="00CA23B7" w:rsidRPr="00101ECC" w:rsidRDefault="00CA23B7" w:rsidP="00CA23B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672D59B1" w:rsidR="00C03739" w:rsidRPr="00101ECC" w:rsidRDefault="000009EA" w:rsidP="00C03739">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shd w:val="clear" w:color="auto" w:fill="FFFFFF" w:themeFill="background1"/>
            <w:vAlign w:val="center"/>
          </w:tcPr>
          <w:p w14:paraId="428038EE" w14:textId="2BB6A936" w:rsidR="00C03739" w:rsidRPr="00101ECC" w:rsidRDefault="000009EA" w:rsidP="00C03739">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55771D1D" w14:textId="77777777"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46" w:name="_Toc158389384"/>
      <w:bookmarkStart w:id="47" w:name="_Toc158393488"/>
      <w:bookmarkStart w:id="48" w:name="_Toc158397945"/>
      <w:r w:rsidRPr="00101ECC">
        <w:rPr>
          <w:rFonts w:ascii="Times New Roman" w:hAnsi="Times New Roman"/>
        </w:rPr>
        <w:t>2.2. Примерное содержание дисциплины</w:t>
      </w:r>
      <w:bookmarkEnd w:id="46"/>
      <w:bookmarkEnd w:id="47"/>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6480"/>
      </w:tblGrid>
      <w:tr w:rsidR="00340799" w:rsidRPr="00B63287" w14:paraId="39D584EA" w14:textId="77777777" w:rsidTr="006A6C3C">
        <w:trPr>
          <w:trHeight w:val="20"/>
        </w:trPr>
        <w:tc>
          <w:tcPr>
            <w:tcW w:w="1635" w:type="pct"/>
            <w:tcBorders>
              <w:top w:val="single" w:sz="4" w:space="0" w:color="auto"/>
              <w:left w:val="single" w:sz="4" w:space="0" w:color="auto"/>
              <w:bottom w:val="single" w:sz="4" w:space="0" w:color="auto"/>
              <w:right w:val="single" w:sz="4" w:space="0" w:color="auto"/>
            </w:tcBorders>
            <w:vAlign w:val="center"/>
            <w:hideMark/>
          </w:tcPr>
          <w:p w14:paraId="08BE8776" w14:textId="0B4C5DB9" w:rsidR="00340799" w:rsidRPr="00340799" w:rsidRDefault="00340799" w:rsidP="00340799">
            <w:pPr>
              <w:suppressAutoHyphens/>
              <w:ind w:right="-1"/>
              <w:jc w:val="center"/>
              <w:rPr>
                <w:rFonts w:ascii="Times New Roman" w:hAnsi="Times New Roman"/>
                <w:b/>
                <w:bCs/>
              </w:rPr>
            </w:pPr>
            <w:r w:rsidRPr="00340799">
              <w:rPr>
                <w:rFonts w:ascii="Times New Roman" w:eastAsia="Times New Roman" w:hAnsi="Times New Roman" w:cs="Times New Roman"/>
                <w:b/>
                <w:bCs/>
                <w:lang w:eastAsia="ru-RU"/>
              </w:rPr>
              <w:t>Наименование разделов и тем</w:t>
            </w:r>
          </w:p>
        </w:tc>
        <w:tc>
          <w:tcPr>
            <w:tcW w:w="3365" w:type="pct"/>
            <w:tcBorders>
              <w:top w:val="single" w:sz="4" w:space="0" w:color="auto"/>
              <w:left w:val="single" w:sz="4" w:space="0" w:color="auto"/>
              <w:bottom w:val="single" w:sz="4" w:space="0" w:color="auto"/>
              <w:right w:val="single" w:sz="4" w:space="0" w:color="auto"/>
            </w:tcBorders>
            <w:vAlign w:val="center"/>
            <w:hideMark/>
          </w:tcPr>
          <w:p w14:paraId="105F79EF" w14:textId="1B5CADAC" w:rsidR="00340799" w:rsidRPr="00340799" w:rsidRDefault="00340799" w:rsidP="00340799">
            <w:pPr>
              <w:suppressAutoHyphens/>
              <w:ind w:right="-1"/>
              <w:jc w:val="center"/>
              <w:rPr>
                <w:rFonts w:ascii="Times New Roman" w:hAnsi="Times New Roman"/>
                <w:b/>
                <w:bCs/>
              </w:rPr>
            </w:pPr>
            <w:r w:rsidRPr="0034079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A6C3C" w:rsidRPr="00B63287" w14:paraId="1F13C063" w14:textId="77777777" w:rsidTr="006A6C3C">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4F58DC99"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Раздел 1. </w:t>
            </w:r>
            <w:r w:rsidRPr="00340799">
              <w:rPr>
                <w:rFonts w:ascii="Times New Roman" w:hAnsi="Times New Roman"/>
                <w:b/>
                <w:lang w:eastAsia="zh-CN"/>
              </w:rPr>
              <w:t>Основы компьютерного представления информации (32 часа)</w:t>
            </w:r>
          </w:p>
        </w:tc>
      </w:tr>
      <w:tr w:rsidR="006A6C3C" w:rsidRPr="00B63287" w14:paraId="02524FCB"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53C85188"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1.1.</w:t>
            </w:r>
            <w:r w:rsidRPr="00340799">
              <w:rPr>
                <w:rFonts w:ascii="Times New Roman" w:hAnsi="Times New Roman"/>
                <w:lang w:eastAsia="zh-CN"/>
              </w:rPr>
              <w:t xml:space="preserve"> Информация, информационные процессы, информатизация общества</w:t>
            </w:r>
          </w:p>
        </w:tc>
        <w:tc>
          <w:tcPr>
            <w:tcW w:w="3365" w:type="pct"/>
            <w:tcBorders>
              <w:top w:val="single" w:sz="4" w:space="0" w:color="auto"/>
              <w:left w:val="single" w:sz="4" w:space="0" w:color="auto"/>
              <w:bottom w:val="single" w:sz="4" w:space="0" w:color="auto"/>
              <w:right w:val="single" w:sz="4" w:space="0" w:color="auto"/>
            </w:tcBorders>
            <w:hideMark/>
          </w:tcPr>
          <w:p w14:paraId="46ECB7C1"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2AA93F85" w14:textId="77777777" w:rsidTr="006A6C3C">
        <w:trPr>
          <w:trHeight w:val="395"/>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ACBC8B5"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66DF96CE" w14:textId="77777777" w:rsidR="006A6C3C" w:rsidRPr="00340799" w:rsidRDefault="006A6C3C" w:rsidP="001B1AFD">
            <w:pPr>
              <w:ind w:right="-1"/>
              <w:rPr>
                <w:rFonts w:ascii="Times New Roman" w:eastAsia="Calibri" w:hAnsi="Times New Roman"/>
              </w:rPr>
            </w:pPr>
            <w:r w:rsidRPr="00340799">
              <w:rPr>
                <w:rFonts w:ascii="Times New Roman" w:hAnsi="Times New Roman"/>
                <w:lang w:eastAsia="zh-CN"/>
              </w:rPr>
              <w:t>Понятие об информации. Носители информации. Виды информации. Информационные процессы. Измерение информации. Информатизация общества. Развитие вычислительной техники в современном обществе</w:t>
            </w:r>
          </w:p>
        </w:tc>
      </w:tr>
      <w:tr w:rsidR="006A6C3C" w:rsidRPr="00B63287" w14:paraId="0FF66CE9"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9F68D42"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29602CE" w14:textId="2F7A46D6"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366AC186"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BBCD27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5E37621"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5237815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2E53F585"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388F0B5F"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1.2.</w:t>
            </w:r>
            <w:r w:rsidRPr="00340799">
              <w:rPr>
                <w:rFonts w:ascii="Times New Roman" w:hAnsi="Times New Roman"/>
                <w:lang w:eastAsia="zh-CN"/>
              </w:rPr>
              <w:t xml:space="preserve"> Автоматизированная обработка информации</w:t>
            </w:r>
          </w:p>
        </w:tc>
        <w:tc>
          <w:tcPr>
            <w:tcW w:w="3365" w:type="pct"/>
            <w:tcBorders>
              <w:top w:val="single" w:sz="4" w:space="0" w:color="auto"/>
              <w:left w:val="single" w:sz="4" w:space="0" w:color="auto"/>
              <w:bottom w:val="single" w:sz="4" w:space="0" w:color="auto"/>
              <w:right w:val="single" w:sz="4" w:space="0" w:color="auto"/>
            </w:tcBorders>
            <w:hideMark/>
          </w:tcPr>
          <w:p w14:paraId="62B3FF3F"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 учебного материала</w:t>
            </w:r>
          </w:p>
        </w:tc>
      </w:tr>
      <w:tr w:rsidR="006A6C3C" w:rsidRPr="00B63287" w14:paraId="4ED8C55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5FEBCCA"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789D8A8A" w14:textId="77777777" w:rsidR="006A6C3C" w:rsidRPr="00340799" w:rsidRDefault="006A6C3C" w:rsidP="001B1AFD">
            <w:pPr>
              <w:ind w:right="-1"/>
              <w:rPr>
                <w:rFonts w:ascii="Times New Roman" w:eastAsia="Calibri" w:hAnsi="Times New Roman"/>
              </w:rPr>
            </w:pPr>
            <w:r w:rsidRPr="00340799">
              <w:rPr>
                <w:rFonts w:ascii="Times New Roman" w:hAnsi="Times New Roman"/>
                <w:lang w:eastAsia="zh-CN"/>
              </w:rPr>
              <w:t xml:space="preserve">Персональный компьютер - устройство для обработки информации. Назначение </w:t>
            </w:r>
            <w:r w:rsidRPr="00340799">
              <w:rPr>
                <w:rFonts w:ascii="Times New Roman" w:hAnsi="Times New Roman"/>
                <w:lang w:eastAsia="zh-CN"/>
              </w:rPr>
              <w:br/>
              <w:t>и основные функции текстового редактора, графического редактора, электронных таблиц, систем управления базами данных</w:t>
            </w:r>
          </w:p>
        </w:tc>
      </w:tr>
      <w:tr w:rsidR="006A6C3C" w:rsidRPr="00B63287" w14:paraId="1D3C6FA0"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D16B7EC"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B9AD079" w14:textId="6BA3BF32"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1E45318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293136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F5C6528"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26A18A59" w14:textId="77777777" w:rsidR="006A6C3C" w:rsidRPr="00340799" w:rsidRDefault="006A6C3C" w:rsidP="001B1AFD">
            <w:pPr>
              <w:ind w:right="-1"/>
              <w:rPr>
                <w:rFonts w:ascii="Times New Roman" w:hAnsi="Times New Roman"/>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42059E0E"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hideMark/>
          </w:tcPr>
          <w:p w14:paraId="5F88EC0A"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1.3.</w:t>
            </w:r>
            <w:r w:rsidRPr="00340799">
              <w:rPr>
                <w:rFonts w:ascii="Times New Roman" w:hAnsi="Times New Roman"/>
                <w:lang w:eastAsia="zh-CN"/>
              </w:rPr>
              <w:t xml:space="preserve"> Способы представления информации</w:t>
            </w:r>
          </w:p>
        </w:tc>
        <w:tc>
          <w:tcPr>
            <w:tcW w:w="3365" w:type="pct"/>
            <w:tcBorders>
              <w:top w:val="single" w:sz="4" w:space="0" w:color="auto"/>
              <w:left w:val="single" w:sz="4" w:space="0" w:color="auto"/>
              <w:bottom w:val="single" w:sz="4" w:space="0" w:color="auto"/>
              <w:right w:val="single" w:sz="4" w:space="0" w:color="auto"/>
            </w:tcBorders>
            <w:hideMark/>
          </w:tcPr>
          <w:p w14:paraId="22D43518"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Содержание </w:t>
            </w:r>
          </w:p>
        </w:tc>
      </w:tr>
      <w:tr w:rsidR="006A6C3C" w:rsidRPr="00B63287" w14:paraId="14E08B5A" w14:textId="77777777" w:rsidTr="006A6C3C">
        <w:trPr>
          <w:trHeight w:val="297"/>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C8D4BBC"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039F6489" w14:textId="77777777" w:rsidR="006A6C3C" w:rsidRPr="00340799" w:rsidRDefault="006A6C3C" w:rsidP="001B1AFD">
            <w:pPr>
              <w:suppressAutoHyphens/>
              <w:rPr>
                <w:rFonts w:ascii="Times New Roman" w:hAnsi="Times New Roman"/>
                <w:lang w:eastAsia="zh-CN"/>
              </w:rPr>
            </w:pPr>
            <w:r w:rsidRPr="00340799">
              <w:rPr>
                <w:rFonts w:ascii="Times New Roman" w:hAnsi="Times New Roman"/>
                <w:lang w:eastAsia="zh-CN"/>
              </w:rPr>
              <w:t xml:space="preserve">Способы кодирования числовой, графической и текстовой информации. Сигнальное кодирование, кодирование замещением, код Цезаря. Кодирование и представление текстовой информации в компьютере: Юникод, </w:t>
            </w:r>
            <w:r w:rsidRPr="00340799">
              <w:rPr>
                <w:rFonts w:ascii="Times New Roman" w:hAnsi="Times New Roman"/>
                <w:lang w:val="en-US" w:eastAsia="zh-CN"/>
              </w:rPr>
              <w:t>ASII</w:t>
            </w:r>
            <w:r w:rsidRPr="00340799">
              <w:rPr>
                <w:rFonts w:ascii="Times New Roman" w:hAnsi="Times New Roman"/>
                <w:lang w:eastAsia="zh-CN"/>
              </w:rPr>
              <w:t xml:space="preserve">. </w:t>
            </w:r>
            <w:r w:rsidRPr="00340799">
              <w:rPr>
                <w:rFonts w:ascii="Times New Roman" w:hAnsi="Times New Roman"/>
                <w:bCs/>
                <w:lang w:eastAsia="zh-CN"/>
              </w:rPr>
              <w:t>Определение объема информации различных видов</w:t>
            </w:r>
          </w:p>
        </w:tc>
      </w:tr>
      <w:tr w:rsidR="006A6C3C" w:rsidRPr="00B63287" w14:paraId="07E5F54A"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54EBC4A"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89A0606" w14:textId="62C3C83A" w:rsidR="006A6C3C" w:rsidRPr="00340799" w:rsidRDefault="00A84A1B" w:rsidP="001B1AFD">
            <w:pPr>
              <w:ind w:right="-1"/>
              <w:rPr>
                <w:rFonts w:ascii="Times New Roman" w:hAnsi="Times New Roman"/>
                <w:b/>
              </w:rPr>
            </w:pPr>
            <w:r>
              <w:rPr>
                <w:rFonts w:ascii="Times New Roman" w:hAnsi="Times New Roman"/>
                <w:b/>
                <w:bCs/>
              </w:rPr>
              <w:t>В том числе практических и лабораторных занятий</w:t>
            </w:r>
          </w:p>
        </w:tc>
      </w:tr>
      <w:tr w:rsidR="006A6C3C" w:rsidRPr="00B63287" w14:paraId="53E13E9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1BFFDAF2"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17F3F32"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49A82D5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34B0C45C"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032A5590"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1.4.</w:t>
            </w:r>
            <w:r w:rsidRPr="00340799">
              <w:rPr>
                <w:rFonts w:ascii="Times New Roman" w:hAnsi="Times New Roman"/>
                <w:lang w:eastAsia="zh-CN"/>
              </w:rPr>
              <w:t xml:space="preserve"> Основы логики</w:t>
            </w:r>
          </w:p>
        </w:tc>
        <w:tc>
          <w:tcPr>
            <w:tcW w:w="3365" w:type="pct"/>
            <w:tcBorders>
              <w:top w:val="single" w:sz="4" w:space="0" w:color="auto"/>
              <w:left w:val="single" w:sz="4" w:space="0" w:color="auto"/>
              <w:bottom w:val="single" w:sz="4" w:space="0" w:color="auto"/>
              <w:right w:val="single" w:sz="4" w:space="0" w:color="auto"/>
            </w:tcBorders>
            <w:hideMark/>
          </w:tcPr>
          <w:p w14:paraId="0A2125B8"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4BF5EEC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C69D6F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3681B8F" w14:textId="77777777" w:rsidR="006A6C3C" w:rsidRPr="00340799" w:rsidRDefault="006A6C3C" w:rsidP="001B1AFD">
            <w:pPr>
              <w:ind w:right="-1"/>
              <w:rPr>
                <w:rFonts w:ascii="Times New Roman" w:eastAsia="Calibri" w:hAnsi="Times New Roman"/>
              </w:rPr>
            </w:pPr>
            <w:r w:rsidRPr="00340799">
              <w:rPr>
                <w:rFonts w:ascii="Times New Roman" w:hAnsi="Times New Roman"/>
                <w:bCs/>
                <w:lang w:eastAsia="zh-CN"/>
              </w:rPr>
              <w:t>Введение в алгебру логики. Логические схемы, уравнения. Логические основы компьютера</w:t>
            </w:r>
          </w:p>
        </w:tc>
      </w:tr>
      <w:tr w:rsidR="006A6C3C" w:rsidRPr="00B63287" w14:paraId="73183144"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4D61A1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4B4B1DD" w14:textId="78178A2D"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20BC2DEF" w14:textId="77777777" w:rsidTr="006A6C3C">
        <w:trPr>
          <w:trHeight w:val="302"/>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226F09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AE7D60D"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1B0B6F5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6792B33D" w14:textId="77777777" w:rsidTr="006A6C3C">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E3AF9EC"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Раздел 2. </w:t>
            </w:r>
            <w:r w:rsidRPr="00340799">
              <w:rPr>
                <w:rFonts w:ascii="Times New Roman" w:hAnsi="Times New Roman"/>
                <w:b/>
                <w:lang w:eastAsia="zh-CN"/>
              </w:rPr>
              <w:t>Технологии создания и преобразования информационных объектов. Программное обеспечение (34 часа)</w:t>
            </w:r>
          </w:p>
        </w:tc>
      </w:tr>
      <w:tr w:rsidR="006A6C3C" w:rsidRPr="00B63287" w14:paraId="398E5485"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tcPr>
          <w:p w14:paraId="01F32991"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Тема 2.1. </w:t>
            </w:r>
            <w:r w:rsidRPr="00340799">
              <w:rPr>
                <w:rFonts w:ascii="Times New Roman" w:hAnsi="Times New Roman"/>
                <w:bCs/>
              </w:rPr>
              <w:t>Настройка аппаратного и программного обеспечения персонального компьютера</w:t>
            </w:r>
            <w:r w:rsidRPr="00340799">
              <w:rPr>
                <w:rFonts w:ascii="Times New Roman" w:hAnsi="Times New Roman"/>
                <w:lang w:eastAsia="zh-CN"/>
              </w:rPr>
              <w:t>.</w:t>
            </w:r>
          </w:p>
        </w:tc>
        <w:tc>
          <w:tcPr>
            <w:tcW w:w="3365" w:type="pct"/>
            <w:tcBorders>
              <w:top w:val="single" w:sz="4" w:space="0" w:color="auto"/>
              <w:left w:val="single" w:sz="4" w:space="0" w:color="auto"/>
              <w:bottom w:val="single" w:sz="4" w:space="0" w:color="auto"/>
              <w:right w:val="single" w:sz="4" w:space="0" w:color="auto"/>
            </w:tcBorders>
            <w:hideMark/>
          </w:tcPr>
          <w:p w14:paraId="688E638F"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4A641CC8"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44D4E8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4CB6811" w14:textId="77777777" w:rsidR="006A6C3C" w:rsidRPr="00340799" w:rsidRDefault="006A6C3C" w:rsidP="001B1AFD">
            <w:pPr>
              <w:suppressAutoHyphens/>
              <w:rPr>
                <w:rFonts w:ascii="Times New Roman" w:hAnsi="Times New Roman"/>
                <w:bCs/>
                <w:lang w:eastAsia="zh-CN"/>
              </w:rPr>
            </w:pPr>
            <w:r w:rsidRPr="00340799">
              <w:rPr>
                <w:rFonts w:ascii="Times New Roman" w:hAnsi="Times New Roman"/>
                <w:bCs/>
                <w:lang w:eastAsia="zh-CN"/>
              </w:rPr>
              <w:t>Программное обеспечение. Системное программное обеспечение. Программы оболочки. Утилиты. Прикладное программное обеспечение</w:t>
            </w:r>
          </w:p>
        </w:tc>
      </w:tr>
      <w:tr w:rsidR="006A6C3C" w:rsidRPr="00B63287" w14:paraId="34D1331E"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DB0FED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A2E7F2A" w14:textId="0115F097"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5BBA7350"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58A2DCF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B03CC1D"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1. Техническое обслуживание системы охлаждения ПК</w:t>
            </w:r>
          </w:p>
        </w:tc>
      </w:tr>
      <w:tr w:rsidR="006A6C3C" w:rsidRPr="00B63287" w14:paraId="2122377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1AE6AACB"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1E32E259"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2. Сборка персонального компьютера</w:t>
            </w:r>
          </w:p>
        </w:tc>
      </w:tr>
      <w:tr w:rsidR="006A6C3C" w:rsidRPr="00B63287" w14:paraId="3F88BBC5"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38B5ABFD"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2C93DCC2"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 xml:space="preserve">3. POST. Поиск неисправностей системной платы. BIOS. Установка </w:t>
            </w:r>
            <w:r w:rsidRPr="00340799">
              <w:rPr>
                <w:rFonts w:ascii="Times New Roman" w:hAnsi="Times New Roman"/>
                <w:bCs/>
                <w:lang w:eastAsia="zh-CN"/>
              </w:rPr>
              <w:br/>
              <w:t>и конфигурирование компонентов системной платы</w:t>
            </w:r>
          </w:p>
        </w:tc>
      </w:tr>
      <w:tr w:rsidR="006A6C3C" w:rsidRPr="00B63287" w14:paraId="2B085FEE"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B983E5E"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1A9D9922"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4. Установка операционной системы</w:t>
            </w:r>
          </w:p>
        </w:tc>
      </w:tr>
      <w:tr w:rsidR="006A6C3C" w:rsidRPr="00B63287" w14:paraId="5024FD6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B54F83C"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05C420A5"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5. Установка офисных программ</w:t>
            </w:r>
          </w:p>
        </w:tc>
      </w:tr>
      <w:tr w:rsidR="006A6C3C" w:rsidRPr="00B63287" w14:paraId="2AC80B4D"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36196F38"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08CC904A"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6. Подключение компьютера к локальной сети. Настройка сетевого доступа</w:t>
            </w:r>
          </w:p>
        </w:tc>
      </w:tr>
      <w:tr w:rsidR="006A6C3C" w:rsidRPr="00B63287" w14:paraId="7396A6A3"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57664716"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09C20717"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7. Подключение компьютера к глобальной сети. Настройка сетевого доступа</w:t>
            </w:r>
          </w:p>
        </w:tc>
      </w:tr>
      <w:tr w:rsidR="006A6C3C" w:rsidRPr="00B63287" w14:paraId="4D4F3C00"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583BEA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5A356421" w14:textId="77777777" w:rsidR="006A6C3C" w:rsidRPr="00340799" w:rsidRDefault="006A6C3C" w:rsidP="001B1AFD">
            <w:pPr>
              <w:ind w:right="-1"/>
              <w:rPr>
                <w:rFonts w:ascii="Times New Roman" w:hAnsi="Times New Roman"/>
                <w:bCs/>
                <w:lang w:eastAsia="zh-CN"/>
              </w:rPr>
            </w:pPr>
            <w:r w:rsidRPr="00340799">
              <w:rPr>
                <w:rFonts w:ascii="Times New Roman" w:hAnsi="Times New Roman"/>
                <w:bCs/>
                <w:lang w:eastAsia="zh-CN"/>
              </w:rPr>
              <w:t>8. Работа с диагностическими программами</w:t>
            </w:r>
          </w:p>
        </w:tc>
      </w:tr>
      <w:tr w:rsidR="006A6C3C" w:rsidRPr="00B63287" w14:paraId="147AC964"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3BDA90F"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E0B9537"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2D68470F"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1D346FA5"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hideMark/>
          </w:tcPr>
          <w:p w14:paraId="458CCAFC" w14:textId="77777777" w:rsidR="006A6C3C" w:rsidRPr="00340799" w:rsidRDefault="006A6C3C" w:rsidP="001B1AFD">
            <w:pPr>
              <w:ind w:right="-1"/>
              <w:rPr>
                <w:rFonts w:ascii="Times New Roman" w:hAnsi="Times New Roman"/>
                <w:bCs/>
              </w:rPr>
            </w:pPr>
            <w:r w:rsidRPr="00340799">
              <w:rPr>
                <w:rFonts w:ascii="Times New Roman" w:hAnsi="Times New Roman"/>
                <w:b/>
                <w:bCs/>
              </w:rPr>
              <w:t>Тема 2.2.</w:t>
            </w:r>
            <w:r w:rsidRPr="00340799">
              <w:rPr>
                <w:rFonts w:ascii="Times New Roman" w:hAnsi="Times New Roman"/>
                <w:bCs/>
              </w:rPr>
              <w:t xml:space="preserve"> Обработка информации с </w:t>
            </w:r>
            <w:r w:rsidRPr="00340799">
              <w:rPr>
                <w:rFonts w:ascii="Times New Roman" w:hAnsi="Times New Roman"/>
                <w:lang w:eastAsia="zh-CN"/>
              </w:rPr>
              <w:t>помощью прикладных программ общего назначения</w:t>
            </w:r>
          </w:p>
          <w:p w14:paraId="4553EE3A" w14:textId="77777777" w:rsidR="006A6C3C" w:rsidRPr="00340799" w:rsidRDefault="006A6C3C" w:rsidP="001B1AFD">
            <w:pPr>
              <w:ind w:right="-1"/>
              <w:rPr>
                <w:rFonts w:ascii="Times New Roman" w:hAnsi="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3FE70841"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Содержание </w:t>
            </w:r>
          </w:p>
        </w:tc>
      </w:tr>
      <w:tr w:rsidR="006A6C3C" w:rsidRPr="00B63287" w14:paraId="307C3E3C"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FABD21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DA7FC05" w14:textId="53998DFD" w:rsidR="006A6C3C" w:rsidRPr="00340799" w:rsidRDefault="00A84A1B" w:rsidP="001B1AFD">
            <w:pPr>
              <w:ind w:right="-1"/>
              <w:rPr>
                <w:rFonts w:ascii="Times New Roman" w:hAnsi="Times New Roman"/>
                <w:b/>
              </w:rPr>
            </w:pPr>
            <w:r>
              <w:rPr>
                <w:rFonts w:ascii="Times New Roman" w:hAnsi="Times New Roman"/>
                <w:b/>
                <w:bCs/>
              </w:rPr>
              <w:t>В том числе практических и лабораторных занятий</w:t>
            </w:r>
          </w:p>
        </w:tc>
      </w:tr>
      <w:tr w:rsidR="006A6C3C" w:rsidRPr="00B63287" w14:paraId="578A644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96C455C"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9ADB1CA" w14:textId="77777777" w:rsidR="006A6C3C" w:rsidRPr="00340799" w:rsidRDefault="006A6C3C" w:rsidP="001B1AFD">
            <w:pPr>
              <w:suppressAutoHyphens/>
              <w:rPr>
                <w:rFonts w:ascii="Times New Roman" w:hAnsi="Times New Roman"/>
                <w:lang w:eastAsia="zh-CN"/>
              </w:rPr>
            </w:pPr>
            <w:r w:rsidRPr="00340799">
              <w:rPr>
                <w:rFonts w:ascii="Times New Roman" w:hAnsi="Times New Roman"/>
                <w:lang w:eastAsia="zh-CN"/>
              </w:rPr>
              <w:t>1. Создание текстового документа. Форматирование текстового документа</w:t>
            </w:r>
          </w:p>
        </w:tc>
      </w:tr>
      <w:tr w:rsidR="006A6C3C" w:rsidRPr="00B63287" w14:paraId="31CFAB4C"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335E616"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75C8C237" w14:textId="77777777" w:rsidR="006A6C3C" w:rsidRPr="00340799" w:rsidRDefault="006A6C3C" w:rsidP="001B1AFD">
            <w:pPr>
              <w:suppressAutoHyphens/>
              <w:rPr>
                <w:rFonts w:ascii="Times New Roman" w:hAnsi="Times New Roman"/>
                <w:bCs/>
                <w:lang w:eastAsia="zh-CN"/>
              </w:rPr>
            </w:pPr>
            <w:r w:rsidRPr="00340799">
              <w:rPr>
                <w:rFonts w:ascii="Times New Roman" w:hAnsi="Times New Roman"/>
                <w:lang w:eastAsia="zh-CN"/>
              </w:rPr>
              <w:t>2. Создание шаблонов документов</w:t>
            </w:r>
          </w:p>
        </w:tc>
      </w:tr>
      <w:tr w:rsidR="006A6C3C" w:rsidRPr="00B63287" w14:paraId="50DE1388"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06EB4B12"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0BAB9775" w14:textId="77777777" w:rsidR="006A6C3C" w:rsidRPr="00340799" w:rsidRDefault="006A6C3C"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lang w:eastAsia="zh-CN"/>
              </w:rPr>
            </w:pPr>
            <w:r w:rsidRPr="00340799">
              <w:rPr>
                <w:rFonts w:ascii="Times New Roman" w:hAnsi="Times New Roman"/>
                <w:lang w:eastAsia="zh-CN"/>
              </w:rPr>
              <w:t>3. Использование электронных таблиц для автоматизации расчетов</w:t>
            </w:r>
          </w:p>
        </w:tc>
      </w:tr>
      <w:tr w:rsidR="006A6C3C" w:rsidRPr="00B63287" w14:paraId="09A25D4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2A032CD"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06C9DFFB" w14:textId="77777777" w:rsidR="006A6C3C" w:rsidRPr="00340799" w:rsidRDefault="006A6C3C"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Cs/>
                <w:lang w:eastAsia="zh-CN"/>
              </w:rPr>
            </w:pPr>
            <w:r w:rsidRPr="00340799">
              <w:rPr>
                <w:rFonts w:ascii="Times New Roman" w:hAnsi="Times New Roman"/>
                <w:lang w:eastAsia="zh-CN"/>
              </w:rPr>
              <w:t>4. Использование абсолютных и относительных ссылок для вычислений</w:t>
            </w:r>
          </w:p>
        </w:tc>
      </w:tr>
      <w:tr w:rsidR="006A6C3C" w:rsidRPr="00B63287" w14:paraId="5E27FFDA"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34E03B8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1957F393" w14:textId="77777777" w:rsidR="006A6C3C" w:rsidRPr="00340799" w:rsidRDefault="006A6C3C"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5. Создание учебной презентации</w:t>
            </w:r>
          </w:p>
        </w:tc>
      </w:tr>
      <w:tr w:rsidR="006A6C3C" w:rsidRPr="00B63287" w14:paraId="2DD39785"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3F8F49E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7712F87C" w14:textId="77777777" w:rsidR="006A6C3C" w:rsidRPr="00340799" w:rsidRDefault="006A6C3C"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6. Создание таблиц баз данных</w:t>
            </w:r>
          </w:p>
        </w:tc>
      </w:tr>
      <w:tr w:rsidR="006A6C3C" w:rsidRPr="00B63287" w14:paraId="183D2CF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2968A781"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2EEEBFB4" w14:textId="77777777" w:rsidR="006A6C3C" w:rsidRPr="00340799" w:rsidRDefault="006A6C3C"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7. Создание запросов и форм баз данных</w:t>
            </w:r>
          </w:p>
        </w:tc>
      </w:tr>
      <w:tr w:rsidR="006A6C3C" w:rsidRPr="00B63287" w14:paraId="7F6789AE"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DF1D72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41D765C2" w14:textId="77777777" w:rsidR="006A6C3C" w:rsidRPr="00340799" w:rsidRDefault="006A6C3C"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zh-CN"/>
              </w:rPr>
            </w:pPr>
            <w:r w:rsidRPr="00340799">
              <w:rPr>
                <w:rFonts w:ascii="Times New Roman" w:hAnsi="Times New Roman"/>
                <w:lang w:eastAsia="zh-CN"/>
              </w:rPr>
              <w:t>8. Создание отчетов баз данных</w:t>
            </w:r>
          </w:p>
        </w:tc>
      </w:tr>
      <w:tr w:rsidR="006A6C3C" w:rsidRPr="00B63287" w14:paraId="763AEA4C"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4219DFFB"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5B27F1D"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5BC3810E"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1D0F7A59" w14:textId="77777777" w:rsidTr="006A6C3C">
        <w:trPr>
          <w:trHeight w:val="20"/>
        </w:trPr>
        <w:tc>
          <w:tcPr>
            <w:tcW w:w="1635" w:type="pct"/>
            <w:vMerge w:val="restart"/>
            <w:tcBorders>
              <w:top w:val="single" w:sz="4" w:space="0" w:color="auto"/>
              <w:left w:val="single" w:sz="4" w:space="0" w:color="auto"/>
              <w:bottom w:val="single" w:sz="4" w:space="0" w:color="auto"/>
              <w:right w:val="single" w:sz="4" w:space="0" w:color="auto"/>
            </w:tcBorders>
            <w:hideMark/>
          </w:tcPr>
          <w:p w14:paraId="4D3B5B3F" w14:textId="77777777" w:rsidR="006A6C3C" w:rsidRPr="00340799" w:rsidRDefault="006A6C3C" w:rsidP="001B1AFD">
            <w:pPr>
              <w:suppressAutoHyphens/>
              <w:rPr>
                <w:rFonts w:ascii="Times New Roman" w:hAnsi="Times New Roman"/>
                <w:bCs/>
              </w:rPr>
            </w:pPr>
            <w:r w:rsidRPr="00340799">
              <w:rPr>
                <w:rFonts w:ascii="Times New Roman" w:hAnsi="Times New Roman"/>
                <w:b/>
                <w:bCs/>
              </w:rPr>
              <w:t>Тема 2.3.</w:t>
            </w:r>
            <w:r w:rsidRPr="00340799">
              <w:rPr>
                <w:rFonts w:ascii="Times New Roman" w:hAnsi="Times New Roman"/>
                <w:lang w:eastAsia="zh-CN"/>
              </w:rPr>
              <w:t xml:space="preserve"> Средства обработки изображений</w:t>
            </w:r>
          </w:p>
        </w:tc>
        <w:tc>
          <w:tcPr>
            <w:tcW w:w="3365" w:type="pct"/>
            <w:tcBorders>
              <w:top w:val="single" w:sz="4" w:space="0" w:color="auto"/>
              <w:left w:val="single" w:sz="4" w:space="0" w:color="auto"/>
              <w:bottom w:val="single" w:sz="4" w:space="0" w:color="auto"/>
              <w:right w:val="single" w:sz="4" w:space="0" w:color="auto"/>
            </w:tcBorders>
            <w:hideMark/>
          </w:tcPr>
          <w:p w14:paraId="7928609E" w14:textId="77777777" w:rsidR="006A6C3C" w:rsidRPr="00340799" w:rsidRDefault="006A6C3C" w:rsidP="001B1AFD">
            <w:pPr>
              <w:ind w:right="-1"/>
              <w:rPr>
                <w:rFonts w:ascii="Times New Roman" w:hAnsi="Times New Roman"/>
                <w:b/>
                <w:bCs/>
              </w:rPr>
            </w:pPr>
            <w:r w:rsidRPr="00340799">
              <w:rPr>
                <w:rFonts w:ascii="Times New Roman" w:hAnsi="Times New Roman"/>
                <w:b/>
                <w:bCs/>
              </w:rPr>
              <w:t xml:space="preserve">Содержание </w:t>
            </w:r>
          </w:p>
        </w:tc>
      </w:tr>
      <w:tr w:rsidR="006A6C3C" w:rsidRPr="00B63287" w14:paraId="08F99F6F"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5D56000"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15D0DEA2" w14:textId="77777777" w:rsidR="006A6C3C" w:rsidRPr="00340799" w:rsidRDefault="006A6C3C" w:rsidP="001B1AFD">
            <w:pPr>
              <w:suppressAutoHyphens/>
              <w:rPr>
                <w:rFonts w:ascii="Times New Roman" w:hAnsi="Times New Roman"/>
                <w:bCs/>
              </w:rPr>
            </w:pPr>
            <w:r w:rsidRPr="00340799">
              <w:rPr>
                <w:rFonts w:ascii="Times New Roman" w:hAnsi="Times New Roman"/>
                <w:lang w:eastAsia="zh-CN"/>
              </w:rPr>
              <w:t xml:space="preserve">Мультимедиа, ее виды, классификация и свойства. </w:t>
            </w:r>
            <w:r w:rsidRPr="00340799">
              <w:rPr>
                <w:rFonts w:ascii="Times New Roman" w:hAnsi="Times New Roman"/>
                <w:bCs/>
                <w:lang w:eastAsia="zh-CN"/>
              </w:rPr>
              <w:t>Гра</w:t>
            </w:r>
            <w:r w:rsidRPr="00340799">
              <w:rPr>
                <w:rFonts w:ascii="Times New Roman" w:hAnsi="Times New Roman"/>
                <w:lang w:eastAsia="zh-CN"/>
              </w:rPr>
              <w:t>ф</w:t>
            </w:r>
            <w:r w:rsidRPr="00340799">
              <w:rPr>
                <w:rFonts w:ascii="Times New Roman" w:hAnsi="Times New Roman"/>
                <w:bCs/>
                <w:lang w:eastAsia="zh-CN"/>
              </w:rPr>
              <w:t>ика и ее свойства. Виды гра</w:t>
            </w:r>
            <w:r w:rsidRPr="00340799">
              <w:rPr>
                <w:rFonts w:ascii="Times New Roman" w:hAnsi="Times New Roman"/>
                <w:lang w:eastAsia="zh-CN"/>
              </w:rPr>
              <w:t>ф</w:t>
            </w:r>
            <w:r w:rsidRPr="00340799">
              <w:rPr>
                <w:rFonts w:ascii="Times New Roman" w:hAnsi="Times New Roman"/>
                <w:bCs/>
                <w:lang w:eastAsia="zh-CN"/>
              </w:rPr>
              <w:t>ики.</w:t>
            </w:r>
            <w:r w:rsidRPr="00340799">
              <w:rPr>
                <w:rFonts w:ascii="Times New Roman" w:hAnsi="Times New Roman"/>
                <w:lang w:eastAsia="zh-CN"/>
              </w:rPr>
              <w:t xml:space="preserve"> Использование графического редактора для редактирования изображений</w:t>
            </w:r>
          </w:p>
        </w:tc>
      </w:tr>
      <w:tr w:rsidR="006A6C3C" w:rsidRPr="00B63287" w14:paraId="75F73AE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6B6609BD"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4907C24" w14:textId="3A65D5B7" w:rsidR="006A6C3C" w:rsidRPr="00340799" w:rsidRDefault="00A84A1B" w:rsidP="001B1AFD">
            <w:pPr>
              <w:ind w:right="-1"/>
              <w:rPr>
                <w:rFonts w:ascii="Times New Roman" w:hAnsi="Times New Roman"/>
                <w:b/>
              </w:rPr>
            </w:pPr>
            <w:r>
              <w:rPr>
                <w:rFonts w:ascii="Times New Roman" w:hAnsi="Times New Roman"/>
                <w:b/>
                <w:bCs/>
              </w:rPr>
              <w:t>В том числе практических и лабораторных занятий</w:t>
            </w:r>
          </w:p>
        </w:tc>
      </w:tr>
      <w:tr w:rsidR="006A6C3C" w:rsidRPr="00B63287" w14:paraId="586F3ECC" w14:textId="77777777" w:rsidTr="006A6C3C">
        <w:trPr>
          <w:trHeight w:val="135"/>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289AC6B8"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54C659C8" w14:textId="77777777" w:rsidR="006A6C3C" w:rsidRPr="00340799" w:rsidRDefault="006A6C3C" w:rsidP="001B1AFD">
            <w:pPr>
              <w:ind w:right="-1"/>
              <w:rPr>
                <w:rFonts w:ascii="Times New Roman" w:hAnsi="Times New Roman"/>
                <w:bCs/>
              </w:rPr>
            </w:pPr>
            <w:r w:rsidRPr="00340799">
              <w:rPr>
                <w:rFonts w:ascii="Times New Roman" w:hAnsi="Times New Roman"/>
                <w:bCs/>
              </w:rPr>
              <w:t>1. Работа с редактором обработки растровой графики</w:t>
            </w:r>
          </w:p>
        </w:tc>
      </w:tr>
      <w:tr w:rsidR="006A6C3C" w:rsidRPr="00B63287" w14:paraId="6A96A824" w14:textId="77777777" w:rsidTr="006A6C3C">
        <w:trPr>
          <w:trHeight w:val="135"/>
        </w:trPr>
        <w:tc>
          <w:tcPr>
            <w:tcW w:w="1635" w:type="pct"/>
            <w:vMerge/>
            <w:tcBorders>
              <w:top w:val="single" w:sz="4" w:space="0" w:color="auto"/>
              <w:left w:val="single" w:sz="4" w:space="0" w:color="auto"/>
              <w:bottom w:val="single" w:sz="4" w:space="0" w:color="auto"/>
              <w:right w:val="single" w:sz="4" w:space="0" w:color="auto"/>
            </w:tcBorders>
            <w:vAlign w:val="center"/>
          </w:tcPr>
          <w:p w14:paraId="3EC8FC9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3F8EF696" w14:textId="77777777" w:rsidR="006A6C3C" w:rsidRPr="00340799" w:rsidRDefault="006A6C3C" w:rsidP="001B1AFD">
            <w:pPr>
              <w:ind w:right="-1"/>
              <w:rPr>
                <w:rFonts w:ascii="Times New Roman" w:hAnsi="Times New Roman"/>
                <w:bCs/>
              </w:rPr>
            </w:pPr>
            <w:r w:rsidRPr="00340799">
              <w:rPr>
                <w:rFonts w:ascii="Times New Roman" w:hAnsi="Times New Roman"/>
                <w:bCs/>
              </w:rPr>
              <w:t>2. Работа с редактором обработки векторной графики</w:t>
            </w:r>
          </w:p>
        </w:tc>
      </w:tr>
      <w:tr w:rsidR="006A6C3C" w:rsidRPr="00B63287" w14:paraId="2EC9AEE9"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0BD4A24"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8D2117B"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5DF583AF"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00812BD7" w14:textId="77777777" w:rsidTr="006A6C3C">
        <w:trPr>
          <w:trHeight w:val="247"/>
        </w:trPr>
        <w:tc>
          <w:tcPr>
            <w:tcW w:w="1635" w:type="pct"/>
            <w:vMerge w:val="restart"/>
            <w:tcBorders>
              <w:top w:val="single" w:sz="4" w:space="0" w:color="auto"/>
              <w:left w:val="single" w:sz="4" w:space="0" w:color="auto"/>
              <w:bottom w:val="single" w:sz="4" w:space="0" w:color="auto"/>
              <w:right w:val="single" w:sz="4" w:space="0" w:color="auto"/>
            </w:tcBorders>
          </w:tcPr>
          <w:p w14:paraId="0A47EE6C"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2.4.</w:t>
            </w:r>
            <w:r w:rsidRPr="00340799">
              <w:rPr>
                <w:rFonts w:ascii="Times New Roman" w:hAnsi="Times New Roman"/>
                <w:lang w:eastAsia="zh-CN"/>
              </w:rPr>
              <w:t xml:space="preserve"> Программное обеспечение для защиты информации</w:t>
            </w:r>
          </w:p>
        </w:tc>
        <w:tc>
          <w:tcPr>
            <w:tcW w:w="3365" w:type="pct"/>
            <w:tcBorders>
              <w:top w:val="single" w:sz="4" w:space="0" w:color="auto"/>
              <w:left w:val="single" w:sz="4" w:space="0" w:color="auto"/>
              <w:bottom w:val="single" w:sz="4" w:space="0" w:color="auto"/>
              <w:right w:val="single" w:sz="4" w:space="0" w:color="auto"/>
            </w:tcBorders>
            <w:hideMark/>
          </w:tcPr>
          <w:p w14:paraId="04926D8B"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71E9E167" w14:textId="77777777" w:rsidTr="006A6C3C">
        <w:trPr>
          <w:trHeight w:val="42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67B8F60"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7D383F86" w14:textId="77777777" w:rsidR="006A6C3C" w:rsidRPr="00340799" w:rsidRDefault="006A6C3C" w:rsidP="001B1AFD">
            <w:pPr>
              <w:ind w:right="-1"/>
              <w:rPr>
                <w:rFonts w:ascii="Times New Roman" w:hAnsi="Times New Roman"/>
              </w:rPr>
            </w:pPr>
            <w:r w:rsidRPr="00340799">
              <w:rPr>
                <w:rFonts w:ascii="Times New Roman" w:hAnsi="Times New Roman"/>
                <w:lang w:eastAsia="zh-CN"/>
              </w:rPr>
              <w:t>Обеспечение защиты информации. Виды компьютерных вирусов. Антивирусное программное обеспечение</w:t>
            </w:r>
          </w:p>
        </w:tc>
      </w:tr>
      <w:tr w:rsidR="006A6C3C" w:rsidRPr="00B63287" w14:paraId="5188EFF2"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47911A6"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3A6D011" w14:textId="640960D7"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5833C941"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D69F39B"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34B328DF" w14:textId="77777777" w:rsidR="006A6C3C" w:rsidRPr="00340799" w:rsidRDefault="006A6C3C" w:rsidP="001B1AFD">
            <w:pPr>
              <w:ind w:right="-1"/>
              <w:rPr>
                <w:rFonts w:ascii="Times New Roman" w:hAnsi="Times New Roman"/>
                <w:bCs/>
                <w:iCs/>
              </w:rPr>
            </w:pPr>
            <w:r w:rsidRPr="00340799">
              <w:rPr>
                <w:rFonts w:ascii="Times New Roman" w:hAnsi="Times New Roman"/>
                <w:bCs/>
                <w:iCs/>
              </w:rPr>
              <w:t>1. Установка и настройка антивирусного пакета</w:t>
            </w:r>
          </w:p>
        </w:tc>
      </w:tr>
      <w:tr w:rsidR="006A6C3C" w:rsidRPr="00B63287" w14:paraId="7899821F"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55BC9F13"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402F7B49" w14:textId="77777777" w:rsidR="006A6C3C" w:rsidRPr="00340799" w:rsidRDefault="006A6C3C" w:rsidP="001B1AFD">
            <w:pPr>
              <w:ind w:right="-1"/>
              <w:rPr>
                <w:rFonts w:ascii="Times New Roman" w:hAnsi="Times New Roman"/>
                <w:bCs/>
                <w:iCs/>
              </w:rPr>
            </w:pPr>
            <w:r w:rsidRPr="00340799">
              <w:rPr>
                <w:rFonts w:ascii="Times New Roman" w:hAnsi="Times New Roman"/>
                <w:bCs/>
                <w:iCs/>
              </w:rPr>
              <w:t>2. Настройка политики доступа к данным.</w:t>
            </w:r>
          </w:p>
        </w:tc>
      </w:tr>
      <w:tr w:rsidR="006A6C3C" w:rsidRPr="00B63287" w14:paraId="44BD3EDF"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421E0F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2C02765"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70B401FD"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09D13AC2" w14:textId="77777777" w:rsidTr="006A6C3C">
        <w:trPr>
          <w:trHeight w:val="248"/>
        </w:trPr>
        <w:tc>
          <w:tcPr>
            <w:tcW w:w="1635" w:type="pct"/>
            <w:vMerge w:val="restart"/>
            <w:tcBorders>
              <w:top w:val="single" w:sz="4" w:space="0" w:color="auto"/>
              <w:left w:val="single" w:sz="4" w:space="0" w:color="auto"/>
              <w:bottom w:val="single" w:sz="4" w:space="0" w:color="auto"/>
              <w:right w:val="single" w:sz="4" w:space="0" w:color="auto"/>
            </w:tcBorders>
          </w:tcPr>
          <w:p w14:paraId="2B21C382" w14:textId="77777777" w:rsidR="006A6C3C" w:rsidRPr="00340799" w:rsidRDefault="006A6C3C" w:rsidP="001B1AFD">
            <w:pPr>
              <w:ind w:right="-1"/>
              <w:rPr>
                <w:rFonts w:ascii="Times New Roman" w:hAnsi="Times New Roman"/>
                <w:b/>
                <w:bCs/>
              </w:rPr>
            </w:pPr>
            <w:r w:rsidRPr="00340799">
              <w:rPr>
                <w:rFonts w:ascii="Times New Roman" w:hAnsi="Times New Roman"/>
                <w:b/>
                <w:bCs/>
              </w:rPr>
              <w:t>Тема 2.5.</w:t>
            </w:r>
            <w:r w:rsidRPr="00340799">
              <w:rPr>
                <w:rFonts w:ascii="Times New Roman" w:hAnsi="Times New Roman"/>
                <w:lang w:eastAsia="zh-CN"/>
              </w:rPr>
              <w:t xml:space="preserve"> Основы работа </w:t>
            </w:r>
            <w:r w:rsidRPr="00340799">
              <w:rPr>
                <w:rFonts w:ascii="Times New Roman" w:hAnsi="Times New Roman"/>
                <w:lang w:val="en-US" w:eastAsia="zh-CN"/>
              </w:rPr>
              <w:t>c</w:t>
            </w:r>
            <w:r w:rsidRPr="00340799">
              <w:rPr>
                <w:rFonts w:ascii="Times New Roman" w:hAnsi="Times New Roman"/>
                <w:lang w:eastAsia="zh-CN"/>
              </w:rPr>
              <w:t xml:space="preserve"> сетевыми сервисами в сети Интернет</w:t>
            </w:r>
          </w:p>
        </w:tc>
        <w:tc>
          <w:tcPr>
            <w:tcW w:w="3365" w:type="pct"/>
            <w:tcBorders>
              <w:top w:val="single" w:sz="4" w:space="0" w:color="auto"/>
              <w:left w:val="single" w:sz="4" w:space="0" w:color="auto"/>
              <w:bottom w:val="single" w:sz="4" w:space="0" w:color="auto"/>
              <w:right w:val="single" w:sz="4" w:space="0" w:color="auto"/>
            </w:tcBorders>
            <w:hideMark/>
          </w:tcPr>
          <w:p w14:paraId="49562B8A" w14:textId="77777777" w:rsidR="006A6C3C" w:rsidRPr="00340799" w:rsidRDefault="006A6C3C" w:rsidP="001B1AFD">
            <w:pPr>
              <w:ind w:right="-1"/>
              <w:rPr>
                <w:rFonts w:ascii="Times New Roman" w:hAnsi="Times New Roman"/>
                <w:b/>
                <w:bCs/>
                <w:i/>
              </w:rPr>
            </w:pPr>
            <w:r w:rsidRPr="00340799">
              <w:rPr>
                <w:rFonts w:ascii="Times New Roman" w:hAnsi="Times New Roman"/>
                <w:b/>
                <w:bCs/>
              </w:rPr>
              <w:t>Содержание</w:t>
            </w:r>
          </w:p>
        </w:tc>
      </w:tr>
      <w:tr w:rsidR="006A6C3C" w:rsidRPr="00B63287" w14:paraId="1FA33BFF" w14:textId="77777777" w:rsidTr="006A6C3C">
        <w:trPr>
          <w:trHeight w:val="353"/>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3AC7CDFD"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right w:val="single" w:sz="4" w:space="0" w:color="auto"/>
            </w:tcBorders>
          </w:tcPr>
          <w:p w14:paraId="1E362E84" w14:textId="77777777" w:rsidR="006A6C3C" w:rsidRPr="00340799" w:rsidRDefault="006A6C3C" w:rsidP="001B1AFD">
            <w:pPr>
              <w:ind w:right="-1"/>
              <w:rPr>
                <w:rFonts w:ascii="Times New Roman" w:hAnsi="Times New Roman"/>
              </w:rPr>
            </w:pPr>
            <w:r w:rsidRPr="00340799">
              <w:rPr>
                <w:rFonts w:ascii="Times New Roman" w:hAnsi="Times New Roman"/>
              </w:rPr>
              <w:t>Современные сетевые сервисы. Назначение, принципы работы</w:t>
            </w:r>
          </w:p>
        </w:tc>
      </w:tr>
      <w:tr w:rsidR="006A6C3C" w:rsidRPr="00B63287" w14:paraId="29AD4F5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54416866"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C4EE4D2" w14:textId="47886694" w:rsidR="006A6C3C" w:rsidRPr="00340799" w:rsidRDefault="00A84A1B" w:rsidP="001B1AFD">
            <w:pPr>
              <w:ind w:right="-1"/>
              <w:rPr>
                <w:rFonts w:ascii="Times New Roman" w:hAnsi="Times New Roman"/>
                <w:b/>
                <w:i/>
              </w:rPr>
            </w:pPr>
            <w:r>
              <w:rPr>
                <w:rFonts w:ascii="Times New Roman" w:hAnsi="Times New Roman"/>
                <w:b/>
                <w:bCs/>
              </w:rPr>
              <w:t>В том числе практических и лабораторных занятий</w:t>
            </w:r>
          </w:p>
        </w:tc>
      </w:tr>
      <w:tr w:rsidR="006A6C3C" w:rsidRPr="00B63287" w14:paraId="69C67BA8"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78C98A9A"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66D73984" w14:textId="77777777" w:rsidR="006A6C3C" w:rsidRPr="00340799" w:rsidRDefault="006A6C3C" w:rsidP="001B1AFD">
            <w:pPr>
              <w:ind w:right="-1"/>
              <w:rPr>
                <w:rFonts w:ascii="Times New Roman" w:hAnsi="Times New Roman"/>
                <w:bCs/>
                <w:iCs/>
              </w:rPr>
            </w:pPr>
            <w:r w:rsidRPr="00340799">
              <w:rPr>
                <w:rFonts w:ascii="Times New Roman" w:hAnsi="Times New Roman"/>
                <w:bCs/>
                <w:iCs/>
              </w:rPr>
              <w:t>1. Работа с сервисом коллективного гипертекста</w:t>
            </w:r>
          </w:p>
        </w:tc>
      </w:tr>
      <w:tr w:rsidR="006A6C3C" w:rsidRPr="00B63287" w14:paraId="3ED6A96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E82BBC9"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786B1377" w14:textId="77777777" w:rsidR="006A6C3C" w:rsidRPr="00340799" w:rsidRDefault="006A6C3C" w:rsidP="001B1AFD">
            <w:pPr>
              <w:ind w:right="-1"/>
              <w:rPr>
                <w:rFonts w:ascii="Times New Roman" w:hAnsi="Times New Roman"/>
                <w:bCs/>
                <w:iCs/>
              </w:rPr>
            </w:pPr>
            <w:r w:rsidRPr="00340799">
              <w:rPr>
                <w:rFonts w:ascii="Times New Roman" w:hAnsi="Times New Roman"/>
                <w:bCs/>
                <w:iCs/>
              </w:rPr>
              <w:t>2. Работа с сервисом для совместной работы над документами</w:t>
            </w:r>
          </w:p>
        </w:tc>
      </w:tr>
      <w:tr w:rsidR="006A6C3C" w:rsidRPr="00B63287" w14:paraId="7FA17827"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4C2DA0EB"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0D8342AC" w14:textId="77777777" w:rsidR="006A6C3C" w:rsidRPr="00340799" w:rsidRDefault="006A6C3C" w:rsidP="001B1AFD">
            <w:pPr>
              <w:ind w:right="-1"/>
              <w:rPr>
                <w:rFonts w:ascii="Times New Roman" w:hAnsi="Times New Roman"/>
                <w:bCs/>
                <w:iCs/>
              </w:rPr>
            </w:pPr>
            <w:r w:rsidRPr="00340799">
              <w:rPr>
                <w:rFonts w:ascii="Times New Roman" w:hAnsi="Times New Roman"/>
                <w:bCs/>
                <w:iCs/>
              </w:rPr>
              <w:t>3. Работа с сервисом для хранения закладок</w:t>
            </w:r>
          </w:p>
        </w:tc>
      </w:tr>
      <w:tr w:rsidR="006A6C3C" w:rsidRPr="00B63287" w14:paraId="4B65FA93"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708B6ECB"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3026610D" w14:textId="77777777" w:rsidR="006A6C3C" w:rsidRPr="00340799" w:rsidRDefault="006A6C3C" w:rsidP="001B1AFD">
            <w:pPr>
              <w:ind w:right="-1"/>
              <w:rPr>
                <w:rFonts w:ascii="Times New Roman" w:hAnsi="Times New Roman"/>
                <w:bCs/>
                <w:iCs/>
              </w:rPr>
            </w:pPr>
            <w:r w:rsidRPr="00340799">
              <w:rPr>
                <w:rFonts w:ascii="Times New Roman" w:hAnsi="Times New Roman"/>
                <w:bCs/>
                <w:iCs/>
              </w:rPr>
              <w:t>4. Работа с сервисом для размещения и хранения мультимедийных ресурсов</w:t>
            </w:r>
          </w:p>
        </w:tc>
      </w:tr>
      <w:tr w:rsidR="006A6C3C" w:rsidRPr="00B63287" w14:paraId="14B542DD" w14:textId="77777777" w:rsidTr="006A6C3C">
        <w:trPr>
          <w:trHeight w:val="20"/>
        </w:trPr>
        <w:tc>
          <w:tcPr>
            <w:tcW w:w="1635" w:type="pct"/>
            <w:vMerge/>
            <w:tcBorders>
              <w:top w:val="single" w:sz="4" w:space="0" w:color="auto"/>
              <w:left w:val="single" w:sz="4" w:space="0" w:color="auto"/>
              <w:bottom w:val="single" w:sz="4" w:space="0" w:color="auto"/>
              <w:right w:val="single" w:sz="4" w:space="0" w:color="auto"/>
            </w:tcBorders>
            <w:vAlign w:val="center"/>
          </w:tcPr>
          <w:p w14:paraId="224AC4DA"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tcPr>
          <w:p w14:paraId="296EA4CE" w14:textId="77777777" w:rsidR="006A6C3C" w:rsidRPr="00340799" w:rsidRDefault="006A6C3C" w:rsidP="001B1AFD">
            <w:pPr>
              <w:ind w:right="-1"/>
              <w:rPr>
                <w:rFonts w:ascii="Times New Roman" w:hAnsi="Times New Roman"/>
                <w:bCs/>
                <w:iCs/>
              </w:rPr>
            </w:pPr>
            <w:r w:rsidRPr="00340799">
              <w:rPr>
                <w:rFonts w:ascii="Times New Roman" w:hAnsi="Times New Roman"/>
                <w:bCs/>
                <w:iCs/>
              </w:rPr>
              <w:t>5. Работа с сервисом для организации совместной работы над проектом онлайн</w:t>
            </w:r>
          </w:p>
        </w:tc>
      </w:tr>
      <w:tr w:rsidR="006A6C3C" w:rsidRPr="00B63287" w14:paraId="3A034D99" w14:textId="77777777" w:rsidTr="006A6C3C">
        <w:trPr>
          <w:trHeight w:val="58"/>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08D2CB77" w14:textId="77777777" w:rsidR="006A6C3C" w:rsidRPr="00340799" w:rsidRDefault="006A6C3C" w:rsidP="001B1AFD">
            <w:pPr>
              <w:ind w:right="-1"/>
              <w:rPr>
                <w:rFonts w:ascii="Times New Roman" w:hAnsi="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9D44A08" w14:textId="77777777" w:rsidR="006A6C3C" w:rsidRPr="00340799" w:rsidRDefault="006A6C3C" w:rsidP="001B1AFD">
            <w:pPr>
              <w:ind w:right="-1"/>
              <w:rPr>
                <w:rFonts w:ascii="Times New Roman" w:hAnsi="Times New Roman"/>
                <w:b/>
                <w:bCs/>
              </w:rPr>
            </w:pPr>
            <w:r w:rsidRPr="00340799">
              <w:rPr>
                <w:rFonts w:ascii="Times New Roman" w:hAnsi="Times New Roman"/>
                <w:b/>
                <w:bCs/>
              </w:rPr>
              <w:t>В том числе самостоятельная работа обучающихся</w:t>
            </w:r>
          </w:p>
          <w:p w14:paraId="0028D86C" w14:textId="77777777" w:rsidR="006A6C3C" w:rsidRPr="00340799" w:rsidRDefault="006A6C3C" w:rsidP="001B1AFD">
            <w:pPr>
              <w:ind w:right="-1"/>
              <w:rPr>
                <w:rFonts w:ascii="Times New Roman" w:hAnsi="Times New Roman"/>
                <w:b/>
                <w:bCs/>
              </w:rPr>
            </w:pPr>
            <w:r w:rsidRPr="00340799">
              <w:rPr>
                <w:rFonts w:ascii="Times New Roman" w:hAnsi="Times New Roman"/>
              </w:rPr>
              <w:t>Необходимость и тематика определяются образовательной организацией</w:t>
            </w:r>
          </w:p>
        </w:tc>
      </w:tr>
      <w:tr w:rsidR="006A6C3C" w:rsidRPr="00B63287" w14:paraId="3616CF4B" w14:textId="77777777" w:rsidTr="006A6C3C">
        <w:tc>
          <w:tcPr>
            <w:tcW w:w="5000" w:type="pct"/>
            <w:gridSpan w:val="2"/>
            <w:tcBorders>
              <w:top w:val="single" w:sz="4" w:space="0" w:color="auto"/>
              <w:left w:val="single" w:sz="4" w:space="0" w:color="auto"/>
              <w:bottom w:val="single" w:sz="4" w:space="0" w:color="auto"/>
              <w:right w:val="single" w:sz="4" w:space="0" w:color="auto"/>
            </w:tcBorders>
            <w:hideMark/>
          </w:tcPr>
          <w:p w14:paraId="2BC4C06D" w14:textId="77777777" w:rsidR="006A6C3C" w:rsidRPr="00340799" w:rsidRDefault="006A6C3C" w:rsidP="001B1AFD">
            <w:pPr>
              <w:suppressAutoHyphens/>
              <w:ind w:right="-1"/>
              <w:jc w:val="both"/>
              <w:rPr>
                <w:rFonts w:ascii="Times New Roman" w:hAnsi="Times New Roman"/>
                <w:b/>
              </w:rPr>
            </w:pPr>
            <w:r w:rsidRPr="00340799">
              <w:rPr>
                <w:rFonts w:ascii="Times New Roman" w:hAnsi="Times New Roman"/>
                <w:b/>
              </w:rPr>
              <w:t xml:space="preserve">Промежуточная аттестация </w:t>
            </w:r>
          </w:p>
        </w:tc>
      </w:tr>
      <w:tr w:rsidR="006A6C3C" w:rsidRPr="00B63287" w14:paraId="452CC8B8" w14:textId="77777777" w:rsidTr="006A6C3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41B44D8" w14:textId="77777777" w:rsidR="006A6C3C" w:rsidRPr="00340799" w:rsidRDefault="006A6C3C" w:rsidP="001B1AFD">
            <w:pPr>
              <w:ind w:right="-1"/>
              <w:jc w:val="both"/>
              <w:rPr>
                <w:rFonts w:ascii="Times New Roman" w:hAnsi="Times New Roman"/>
                <w:b/>
                <w:bCs/>
              </w:rPr>
            </w:pPr>
            <w:r w:rsidRPr="00340799">
              <w:rPr>
                <w:rFonts w:ascii="Times New Roman" w:hAnsi="Times New Roman"/>
                <w:b/>
                <w:bCs/>
              </w:rPr>
              <w:t>Всего: 66 часов</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2EF7041" w14:textId="77777777" w:rsid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Журавлев, А. Е. Организация и архитектура ЭВМ. Вычислительные системы / А. Е. Журавлев. — 3-е изд., стер. — Санкт-Петербург: Лань, 2023. — 144 с. — ISBN 978-5-507-48089-0. — Текст: электронный // </w:t>
      </w:r>
      <w:proofErr w:type="gramStart"/>
      <w:r w:rsidRPr="000009EA">
        <w:rPr>
          <w:rFonts w:ascii="Times New Roman" w:eastAsiaTheme="minorHAnsi" w:hAnsi="Times New Roman" w:cstheme="minorBidi"/>
          <w:b w:val="0"/>
          <w:caps w:val="0"/>
          <w:kern w:val="0"/>
          <w:lang w:val="ru-RU" w:eastAsia="en-US"/>
        </w:rPr>
        <w:t>Лань :</w:t>
      </w:r>
      <w:proofErr w:type="gramEnd"/>
      <w:r w:rsidRPr="000009EA">
        <w:rPr>
          <w:rFonts w:ascii="Times New Roman" w:eastAsiaTheme="minorHAnsi" w:hAnsi="Times New Roman" w:cstheme="minorBidi"/>
          <w:b w:val="0"/>
          <w:caps w:val="0"/>
          <w:kern w:val="0"/>
          <w:lang w:val="ru-RU" w:eastAsia="en-US"/>
        </w:rPr>
        <w:t xml:space="preserve"> электронно-библиотечная система. — URL: </w:t>
      </w:r>
      <w:hyperlink r:id="rId12" w:history="1">
        <w:r w:rsidRPr="00A246AC">
          <w:rPr>
            <w:rStyle w:val="af0"/>
            <w:rFonts w:ascii="Times New Roman" w:eastAsiaTheme="minorHAnsi" w:hAnsi="Times New Roman" w:cstheme="minorBidi"/>
            <w:b w:val="0"/>
            <w:caps w:val="0"/>
            <w:kern w:val="0"/>
            <w:lang w:val="ru-RU" w:eastAsia="en-US"/>
          </w:rPr>
          <w:t>https://e.lanbook.com/book/341138</w:t>
        </w:r>
      </w:hyperlink>
    </w:p>
    <w:p w14:paraId="36B218D9"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proofErr w:type="spellStart"/>
      <w:r w:rsidRPr="000009EA">
        <w:rPr>
          <w:rFonts w:ascii="Times New Roman" w:eastAsiaTheme="minorHAnsi" w:hAnsi="Times New Roman" w:cstheme="minorBidi"/>
          <w:b w:val="0"/>
          <w:caps w:val="0"/>
          <w:kern w:val="0"/>
          <w:lang w:val="ru-RU" w:eastAsia="en-US"/>
        </w:rPr>
        <w:t>Мойзес</w:t>
      </w:r>
      <w:proofErr w:type="spellEnd"/>
      <w:r w:rsidRPr="000009EA">
        <w:rPr>
          <w:rFonts w:ascii="Times New Roman" w:eastAsiaTheme="minorHAnsi" w:hAnsi="Times New Roman" w:cstheme="minorBidi"/>
          <w:b w:val="0"/>
          <w:caps w:val="0"/>
          <w:kern w:val="0"/>
          <w:lang w:val="ru-RU" w:eastAsia="en-US"/>
        </w:rPr>
        <w:t>, О.  Е.  Информатика. Углубленный курс: учебное пособие для среднего профессионального образования / О.  Е.  </w:t>
      </w:r>
      <w:proofErr w:type="spellStart"/>
      <w:r w:rsidRPr="000009EA">
        <w:rPr>
          <w:rFonts w:ascii="Times New Roman" w:eastAsiaTheme="minorHAnsi" w:hAnsi="Times New Roman" w:cstheme="minorBidi"/>
          <w:b w:val="0"/>
          <w:caps w:val="0"/>
          <w:kern w:val="0"/>
          <w:lang w:val="ru-RU" w:eastAsia="en-US"/>
        </w:rPr>
        <w:t>Мойзес</w:t>
      </w:r>
      <w:proofErr w:type="spellEnd"/>
      <w:r w:rsidRPr="000009EA">
        <w:rPr>
          <w:rFonts w:ascii="Times New Roman" w:eastAsiaTheme="minorHAnsi" w:hAnsi="Times New Roman" w:cstheme="minorBidi"/>
          <w:b w:val="0"/>
          <w:caps w:val="0"/>
          <w:kern w:val="0"/>
          <w:lang w:val="ru-RU" w:eastAsia="en-US"/>
        </w:rPr>
        <w:t xml:space="preserve">, Е.  А.  Кузьменко.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2023.  — 164 с.  — (Профессиональное образование).  — ISBN 978-5-534-07980-7. — URL: https://urait.ru/bcode/516858</w:t>
      </w:r>
    </w:p>
    <w:p w14:paraId="69700F41"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Новожилов, О.  П.  Информатика в 2 ч. Часть 1: учебник для среднего профессионального образования / О.  П.  Новожилов.  — 3-е изд., </w:t>
      </w:r>
      <w:proofErr w:type="spellStart"/>
      <w:r w:rsidRPr="000009EA">
        <w:rPr>
          <w:rFonts w:ascii="Times New Roman" w:eastAsiaTheme="minorHAnsi" w:hAnsi="Times New Roman" w:cstheme="minorBidi"/>
          <w:b w:val="0"/>
          <w:caps w:val="0"/>
          <w:kern w:val="0"/>
          <w:lang w:val="ru-RU" w:eastAsia="en-US"/>
        </w:rPr>
        <w:t>перераб</w:t>
      </w:r>
      <w:proofErr w:type="spellEnd"/>
      <w:proofErr w:type="gramStart"/>
      <w:r w:rsidRPr="000009EA">
        <w:rPr>
          <w:rFonts w:ascii="Times New Roman" w:eastAsiaTheme="minorHAnsi" w:hAnsi="Times New Roman" w:cstheme="minorBidi"/>
          <w:b w:val="0"/>
          <w:caps w:val="0"/>
          <w:kern w:val="0"/>
          <w:lang w:val="ru-RU" w:eastAsia="en-US"/>
        </w:rPr>
        <w:t>.</w:t>
      </w:r>
      <w:proofErr w:type="gramEnd"/>
      <w:r w:rsidRPr="000009EA">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2024.  — 320 с.  — (Профессиональное образование).  — ISBN 978-5-534-06372-1. — URL: https://urait.ru/bcode/540739</w:t>
      </w:r>
    </w:p>
    <w:p w14:paraId="0B0619F7"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Новожилов, О.  П.  Информатика в 2 ч. Часть 2: учебник для среднего профессионального образования / О.  П.  Новожилов.  — 3-е изд., </w:t>
      </w:r>
      <w:proofErr w:type="spellStart"/>
      <w:r w:rsidRPr="000009EA">
        <w:rPr>
          <w:rFonts w:ascii="Times New Roman" w:eastAsiaTheme="minorHAnsi" w:hAnsi="Times New Roman" w:cstheme="minorBidi"/>
          <w:b w:val="0"/>
          <w:caps w:val="0"/>
          <w:kern w:val="0"/>
          <w:lang w:val="ru-RU" w:eastAsia="en-US"/>
        </w:rPr>
        <w:t>перераб</w:t>
      </w:r>
      <w:proofErr w:type="spellEnd"/>
      <w:proofErr w:type="gramStart"/>
      <w:r w:rsidRPr="000009EA">
        <w:rPr>
          <w:rFonts w:ascii="Times New Roman" w:eastAsiaTheme="minorHAnsi" w:hAnsi="Times New Roman" w:cstheme="minorBidi"/>
          <w:b w:val="0"/>
          <w:caps w:val="0"/>
          <w:kern w:val="0"/>
          <w:lang w:val="ru-RU" w:eastAsia="en-US"/>
        </w:rPr>
        <w:t>.</w:t>
      </w:r>
      <w:proofErr w:type="gramEnd"/>
      <w:r w:rsidRPr="000009EA">
        <w:rPr>
          <w:rFonts w:ascii="Times New Roman" w:eastAsiaTheme="minorHAnsi" w:hAnsi="Times New Roman" w:cstheme="minorBidi"/>
          <w:b w:val="0"/>
          <w:caps w:val="0"/>
          <w:kern w:val="0"/>
          <w:lang w:val="ru-RU" w:eastAsia="en-US"/>
        </w:rPr>
        <w:t xml:space="preserve"> и доп.  — Москва: </w:t>
      </w:r>
      <w:r w:rsidRPr="000009EA">
        <w:rPr>
          <w:rFonts w:ascii="Times New Roman" w:eastAsiaTheme="minorHAnsi" w:hAnsi="Times New Roman" w:cstheme="minorBidi"/>
          <w:b w:val="0"/>
          <w:caps w:val="0"/>
          <w:kern w:val="0"/>
          <w:lang w:val="ru-RU" w:eastAsia="en-US"/>
        </w:rPr>
        <w:lastRenderedPageBreak/>
        <w:t xml:space="preserve">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2024.  — 302 с.  — (Профессиональное образование).  — ISBN 978-5-534-06374-5. — URL: https://urait.ru/bcode/540740</w:t>
      </w:r>
    </w:p>
    <w:p w14:paraId="041EDB0C" w14:textId="77777777" w:rsidR="000009EA" w:rsidRP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 xml:space="preserve">Рыбалка, С. А. Информатика: учебное пособие для СПО / составители С. А. Рыбалка, Г. А. </w:t>
      </w:r>
      <w:proofErr w:type="spellStart"/>
      <w:r w:rsidRPr="000009EA">
        <w:rPr>
          <w:rFonts w:ascii="Times New Roman" w:eastAsiaTheme="minorHAnsi" w:hAnsi="Times New Roman" w:cstheme="minorBidi"/>
          <w:b w:val="0"/>
          <w:caps w:val="0"/>
          <w:kern w:val="0"/>
          <w:lang w:val="ru-RU" w:eastAsia="en-US"/>
        </w:rPr>
        <w:t>Шкатова</w:t>
      </w:r>
      <w:proofErr w:type="spellEnd"/>
      <w:r w:rsidRPr="000009EA">
        <w:rPr>
          <w:rFonts w:ascii="Times New Roman" w:eastAsiaTheme="minorHAnsi" w:hAnsi="Times New Roman" w:cstheme="minorBidi"/>
          <w:b w:val="0"/>
          <w:caps w:val="0"/>
          <w:kern w:val="0"/>
          <w:lang w:val="ru-RU" w:eastAsia="en-US"/>
        </w:rPr>
        <w:t xml:space="preserve">. — Саратов: Профобразование, 2021. — 171 c. — ISBN 978-5-4488-0925-5. — Текст: электронный // Электронный ресурс цифровой образовательной среды СПО </w:t>
      </w:r>
      <w:proofErr w:type="spellStart"/>
      <w:r w:rsidRPr="000009EA">
        <w:rPr>
          <w:rFonts w:ascii="Times New Roman" w:eastAsiaTheme="minorHAnsi" w:hAnsi="Times New Roman" w:cstheme="minorBidi"/>
          <w:b w:val="0"/>
          <w:caps w:val="0"/>
          <w:kern w:val="0"/>
          <w:lang w:val="ru-RU" w:eastAsia="en-US"/>
        </w:rPr>
        <w:t>PROFобразование</w:t>
      </w:r>
      <w:proofErr w:type="spellEnd"/>
      <w:r w:rsidRPr="000009EA">
        <w:rPr>
          <w:rFonts w:ascii="Times New Roman" w:eastAsiaTheme="minorHAnsi" w:hAnsi="Times New Roman" w:cstheme="minorBidi"/>
          <w:b w:val="0"/>
          <w:caps w:val="0"/>
          <w:kern w:val="0"/>
          <w:lang w:val="ru-RU" w:eastAsia="en-US"/>
        </w:rPr>
        <w:t>: [сайт]. — URL: https://profspo.ru/books/99928</w:t>
      </w:r>
    </w:p>
    <w:p w14:paraId="2EC60552" w14:textId="687B4D17" w:rsidR="000009EA" w:rsidRDefault="000009EA" w:rsidP="000009EA">
      <w:pPr>
        <w:pStyle w:val="1f"/>
        <w:numPr>
          <w:ilvl w:val="0"/>
          <w:numId w:val="40"/>
        </w:numPr>
        <w:ind w:left="0" w:firstLine="851"/>
        <w:jc w:val="left"/>
        <w:rPr>
          <w:rFonts w:ascii="Times New Roman" w:eastAsiaTheme="minorHAnsi" w:hAnsi="Times New Roman" w:cstheme="minorBidi"/>
          <w:b w:val="0"/>
          <w:caps w:val="0"/>
          <w:kern w:val="0"/>
          <w:lang w:val="ru-RU" w:eastAsia="en-US"/>
        </w:rPr>
      </w:pPr>
      <w:r w:rsidRPr="000009EA">
        <w:rPr>
          <w:rFonts w:ascii="Times New Roman" w:eastAsiaTheme="minorHAnsi" w:hAnsi="Times New Roman" w:cstheme="minorBidi"/>
          <w:b w:val="0"/>
          <w:caps w:val="0"/>
          <w:kern w:val="0"/>
          <w:lang w:val="ru-RU" w:eastAsia="en-US"/>
        </w:rPr>
        <w:t>Советов, Б.  Я.  Информационные технологии: учебник для среднего профессионального образования / Б.  Я.  Советов, В.  В.  </w:t>
      </w:r>
      <w:proofErr w:type="spellStart"/>
      <w:r w:rsidRPr="000009EA">
        <w:rPr>
          <w:rFonts w:ascii="Times New Roman" w:eastAsiaTheme="minorHAnsi" w:hAnsi="Times New Roman" w:cstheme="minorBidi"/>
          <w:b w:val="0"/>
          <w:caps w:val="0"/>
          <w:kern w:val="0"/>
          <w:lang w:val="ru-RU" w:eastAsia="en-US"/>
        </w:rPr>
        <w:t>Цехановский</w:t>
      </w:r>
      <w:proofErr w:type="spellEnd"/>
      <w:r w:rsidRPr="000009EA">
        <w:rPr>
          <w:rFonts w:ascii="Times New Roman" w:eastAsiaTheme="minorHAnsi" w:hAnsi="Times New Roman" w:cstheme="minorBidi"/>
          <w:b w:val="0"/>
          <w:caps w:val="0"/>
          <w:kern w:val="0"/>
          <w:lang w:val="ru-RU" w:eastAsia="en-US"/>
        </w:rPr>
        <w:t xml:space="preserve">.  — 7-е изд., </w:t>
      </w:r>
      <w:proofErr w:type="spellStart"/>
      <w:r w:rsidRPr="000009EA">
        <w:rPr>
          <w:rFonts w:ascii="Times New Roman" w:eastAsiaTheme="minorHAnsi" w:hAnsi="Times New Roman" w:cstheme="minorBidi"/>
          <w:b w:val="0"/>
          <w:caps w:val="0"/>
          <w:kern w:val="0"/>
          <w:lang w:val="ru-RU" w:eastAsia="en-US"/>
        </w:rPr>
        <w:t>перераб</w:t>
      </w:r>
      <w:proofErr w:type="spellEnd"/>
      <w:proofErr w:type="gramStart"/>
      <w:r w:rsidRPr="000009EA">
        <w:rPr>
          <w:rFonts w:ascii="Times New Roman" w:eastAsiaTheme="minorHAnsi" w:hAnsi="Times New Roman" w:cstheme="minorBidi"/>
          <w:b w:val="0"/>
          <w:caps w:val="0"/>
          <w:kern w:val="0"/>
          <w:lang w:val="ru-RU" w:eastAsia="en-US"/>
        </w:rPr>
        <w:t>.</w:t>
      </w:r>
      <w:proofErr w:type="gramEnd"/>
      <w:r w:rsidRPr="000009EA">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0009EA">
        <w:rPr>
          <w:rFonts w:ascii="Times New Roman" w:eastAsiaTheme="minorHAnsi" w:hAnsi="Times New Roman" w:cstheme="minorBidi"/>
          <w:b w:val="0"/>
          <w:caps w:val="0"/>
          <w:kern w:val="0"/>
          <w:lang w:val="ru-RU" w:eastAsia="en-US"/>
        </w:rPr>
        <w:t>Юрайт</w:t>
      </w:r>
      <w:proofErr w:type="spellEnd"/>
      <w:r w:rsidRPr="000009EA">
        <w:rPr>
          <w:rFonts w:ascii="Times New Roman" w:eastAsiaTheme="minorHAnsi" w:hAnsi="Times New Roman" w:cstheme="minorBidi"/>
          <w:b w:val="0"/>
          <w:caps w:val="0"/>
          <w:kern w:val="0"/>
          <w:lang w:val="ru-RU" w:eastAsia="en-US"/>
        </w:rPr>
        <w:t xml:space="preserve">, 2024.  — 327 с.  — (Профессиональное образование).  — ISBN 978-5-534-06399-8. — URL: </w:t>
      </w:r>
      <w:hyperlink r:id="rId13" w:history="1">
        <w:r w:rsidRPr="00A246AC">
          <w:rPr>
            <w:rStyle w:val="af0"/>
            <w:rFonts w:ascii="Times New Roman" w:eastAsiaTheme="minorHAnsi" w:hAnsi="Times New Roman" w:cstheme="minorBidi"/>
            <w:b w:val="0"/>
            <w:caps w:val="0"/>
            <w:kern w:val="0"/>
            <w:lang w:val="ru-RU" w:eastAsia="en-US"/>
          </w:rPr>
          <w:t>https://urait.ru/bcode/536599</w:t>
        </w:r>
      </w:hyperlink>
    </w:p>
    <w:p w14:paraId="229FBEB0" w14:textId="77777777" w:rsidR="000009EA" w:rsidRPr="000009EA" w:rsidRDefault="000009EA" w:rsidP="000009EA">
      <w:pPr>
        <w:pStyle w:val="1f"/>
        <w:ind w:left="851"/>
        <w:jc w:val="left"/>
        <w:rPr>
          <w:rFonts w:ascii="Times New Roman" w:eastAsiaTheme="minorHAnsi" w:hAnsi="Times New Roman" w:cstheme="minorBidi"/>
          <w:b w:val="0"/>
          <w:caps w:val="0"/>
          <w:kern w:val="0"/>
          <w:lang w:val="ru-RU" w:eastAsia="en-US"/>
        </w:rPr>
      </w:pPr>
    </w:p>
    <w:p w14:paraId="04875DD1" w14:textId="36FDA445" w:rsidR="005C301B" w:rsidRPr="00101ECC" w:rsidRDefault="005C301B" w:rsidP="000009E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101ECC" w14:paraId="32E50A28" w14:textId="77777777" w:rsidTr="00EA1C92">
        <w:trPr>
          <w:trHeight w:val="519"/>
        </w:trPr>
        <w:tc>
          <w:tcPr>
            <w:tcW w:w="1781" w:type="pct"/>
            <w:vAlign w:val="center"/>
          </w:tcPr>
          <w:p w14:paraId="5826C20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101ECC" w:rsidRDefault="005C301B" w:rsidP="009A3259">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EA1C92" w:rsidRPr="00101ECC" w14:paraId="6CB65F1B" w14:textId="77777777" w:rsidTr="00EA1C92">
        <w:trPr>
          <w:trHeight w:val="698"/>
        </w:trPr>
        <w:tc>
          <w:tcPr>
            <w:tcW w:w="1781" w:type="pct"/>
          </w:tcPr>
          <w:p w14:paraId="0D6E9AAD" w14:textId="4C70570C" w:rsidR="00EA1C92"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Знает:</w:t>
            </w:r>
            <w:r w:rsidRPr="00B63287">
              <w:rPr>
                <w:rFonts w:ascii="Times New Roman" w:hAnsi="Times New Roman"/>
                <w:sz w:val="24"/>
                <w:szCs w:val="24"/>
              </w:rPr>
              <w:t xml:space="preserve"> </w:t>
            </w:r>
          </w:p>
          <w:p w14:paraId="2412A219" w14:textId="460A1FB1"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основные понятия автоматизированной обработки информации;</w:t>
            </w:r>
          </w:p>
          <w:p w14:paraId="79E15D6A" w14:textId="7B8AFB66"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общий состав и структуру персональных электронно-вычислительных машин и вычислительных систем;</w:t>
            </w:r>
          </w:p>
          <w:p w14:paraId="55C99E86" w14:textId="08E8FEFC"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базовые системные программные продукты и пакеты прикладных программ для выполнения широкого спектра задач;</w:t>
            </w:r>
          </w:p>
          <w:p w14:paraId="32D34DA0" w14:textId="7E1245E4"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структура ПК;</w:t>
            </w:r>
          </w:p>
          <w:p w14:paraId="6F55CFE2" w14:textId="70E444C1"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понятие о локальных и глобальных сетях;</w:t>
            </w:r>
          </w:p>
          <w:p w14:paraId="4A150C5C" w14:textId="13AFE474" w:rsidR="00EA1C92" w:rsidRPr="00B63287" w:rsidRDefault="00EA1C92" w:rsidP="00EA1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63287">
              <w:rPr>
                <w:rFonts w:ascii="Times New Roman" w:hAnsi="Times New Roman"/>
                <w:sz w:val="24"/>
                <w:szCs w:val="24"/>
              </w:rPr>
              <w:t>назначение и основ работы сетевого оборудования;</w:t>
            </w:r>
          </w:p>
          <w:p w14:paraId="6036708B" w14:textId="5DDBFF1F" w:rsidR="00EA1C92" w:rsidRPr="00101ECC" w:rsidRDefault="00EA1C92" w:rsidP="00EA1C92">
            <w:pPr>
              <w:tabs>
                <w:tab w:val="left" w:pos="316"/>
              </w:tabs>
              <w:suppressAutoHyphens/>
              <w:rPr>
                <w:rFonts w:ascii="Times New Roman" w:eastAsia="Calibri" w:hAnsi="Times New Roman"/>
                <w:sz w:val="24"/>
                <w:szCs w:val="24"/>
              </w:rPr>
            </w:pPr>
            <w:r w:rsidRPr="00B63287">
              <w:rPr>
                <w:rFonts w:ascii="Times New Roman" w:hAnsi="Times New Roman"/>
                <w:sz w:val="24"/>
                <w:szCs w:val="24"/>
              </w:rPr>
              <w:t xml:space="preserve"> назначение и принцип работы различных сетевых сервисов Интернет</w:t>
            </w:r>
          </w:p>
        </w:tc>
        <w:tc>
          <w:tcPr>
            <w:tcW w:w="1781" w:type="pct"/>
          </w:tcPr>
          <w:p w14:paraId="3DFF3EA2" w14:textId="46DE8979" w:rsidR="00EA1C92" w:rsidRPr="00B63287" w:rsidRDefault="00EA1C92" w:rsidP="00EA1C92">
            <w:pPr>
              <w:suppressAutoHyphens/>
              <w:rPr>
                <w:rFonts w:ascii="Times New Roman" w:hAnsi="Times New Roman"/>
                <w:sz w:val="24"/>
                <w:szCs w:val="24"/>
                <w:lang w:eastAsia="zh-CN"/>
              </w:rPr>
            </w:pPr>
            <w:r w:rsidRPr="00B63287">
              <w:rPr>
                <w:rFonts w:ascii="Times New Roman" w:hAnsi="Times New Roman"/>
                <w:sz w:val="24"/>
                <w:szCs w:val="24"/>
                <w:lang w:eastAsia="zh-CN"/>
              </w:rPr>
              <w:t>точность определения и толкования основных понятий;</w:t>
            </w:r>
          </w:p>
          <w:p w14:paraId="04129B3B" w14:textId="51586314" w:rsidR="00EA1C92" w:rsidRPr="00B63287" w:rsidRDefault="00EA1C92" w:rsidP="00EA1C92">
            <w:pPr>
              <w:suppressAutoHyphens/>
              <w:rPr>
                <w:rFonts w:ascii="Times New Roman" w:hAnsi="Times New Roman"/>
                <w:sz w:val="24"/>
                <w:szCs w:val="24"/>
                <w:lang w:eastAsia="zh-CN"/>
              </w:rPr>
            </w:pPr>
            <w:r w:rsidRPr="00B63287">
              <w:rPr>
                <w:rFonts w:ascii="Times New Roman" w:hAnsi="Times New Roman"/>
                <w:sz w:val="24"/>
                <w:szCs w:val="24"/>
                <w:lang w:eastAsia="zh-CN"/>
              </w:rPr>
              <w:t xml:space="preserve">глубина понимания сути кодировки информации </w:t>
            </w:r>
          </w:p>
          <w:p w14:paraId="58D9D9C2" w14:textId="33961A6A"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грамотность формулировки алгоритмов получения изображений, с помощью графического редактора, работе с текстом, электронными таблицами, презентации;</w:t>
            </w:r>
          </w:p>
          <w:p w14:paraId="3883D193" w14:textId="04332FC2"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глубина понимания назначения и основных функций текстового редактора, графического редактора, электронных таблиц, систем управления базами данных;</w:t>
            </w:r>
          </w:p>
          <w:p w14:paraId="340BD609" w14:textId="00D96A99"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эффективность использования базовых системных продуктов и пакетов прикладных программ в новых ситуациях, согласно техническому заданию;</w:t>
            </w:r>
          </w:p>
          <w:p w14:paraId="645133E3" w14:textId="03B77850" w:rsidR="00EA1C92" w:rsidRPr="00EA1C92" w:rsidRDefault="00EA1C92" w:rsidP="00EA1C92">
            <w:pPr>
              <w:suppressAutoHyphens/>
              <w:spacing w:line="276" w:lineRule="auto"/>
              <w:rPr>
                <w:rFonts w:ascii="Times New Roman" w:hAnsi="Times New Roman" w:cs="Times New Roman"/>
                <w:sz w:val="24"/>
                <w:szCs w:val="24"/>
              </w:rPr>
            </w:pPr>
            <w:r w:rsidRPr="00EA1C92">
              <w:rPr>
                <w:rFonts w:ascii="Times New Roman" w:hAnsi="Times New Roman"/>
                <w:sz w:val="24"/>
                <w:szCs w:val="24"/>
                <w:lang w:eastAsia="zh-CN"/>
              </w:rPr>
              <w:t xml:space="preserve"> правильность выбора сетевого сервиса для выполнения профессиональной задачи</w:t>
            </w:r>
          </w:p>
        </w:tc>
        <w:tc>
          <w:tcPr>
            <w:tcW w:w="1437" w:type="pct"/>
          </w:tcPr>
          <w:p w14:paraId="1A407305" w14:textId="77777777" w:rsidR="00EA1C92" w:rsidRPr="00101ECC" w:rsidRDefault="00EA1C92" w:rsidP="00EA1C9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5893B58" w14:textId="77777777" w:rsidR="00EA1C92" w:rsidRPr="00101ECC" w:rsidRDefault="00EA1C92" w:rsidP="00EA1C92">
            <w:pPr>
              <w:suppressAutoHyphens/>
              <w:spacing w:line="276" w:lineRule="auto"/>
              <w:contextualSpacing/>
              <w:rPr>
                <w:rFonts w:ascii="Times New Roman" w:hAnsi="Times New Roman" w:cs="Times New Roman"/>
                <w:sz w:val="24"/>
                <w:szCs w:val="24"/>
              </w:rPr>
            </w:pPr>
          </w:p>
        </w:tc>
      </w:tr>
      <w:tr w:rsidR="00EA1C92" w:rsidRPr="00101ECC" w14:paraId="7C7A6889" w14:textId="77777777" w:rsidTr="00EA1C92">
        <w:trPr>
          <w:trHeight w:val="698"/>
        </w:trPr>
        <w:tc>
          <w:tcPr>
            <w:tcW w:w="1781" w:type="pct"/>
          </w:tcPr>
          <w:p w14:paraId="3FCD1CE8" w14:textId="4B1971A1" w:rsidR="00EA1C92" w:rsidRDefault="00EA1C92" w:rsidP="00EA1C92">
            <w:pPr>
              <w:suppressAutoHyphens/>
              <w:rPr>
                <w:rFonts w:ascii="Times New Roman" w:hAnsi="Times New Roman"/>
                <w:sz w:val="24"/>
                <w:szCs w:val="24"/>
              </w:rPr>
            </w:pPr>
            <w:r>
              <w:rPr>
                <w:rFonts w:ascii="Times New Roman" w:hAnsi="Times New Roman"/>
                <w:sz w:val="24"/>
                <w:szCs w:val="24"/>
              </w:rPr>
              <w:t>Умеет:</w:t>
            </w:r>
            <w:r w:rsidRPr="00B63287">
              <w:rPr>
                <w:rFonts w:ascii="Times New Roman" w:hAnsi="Times New Roman"/>
                <w:sz w:val="24"/>
                <w:szCs w:val="24"/>
              </w:rPr>
              <w:t xml:space="preserve"> </w:t>
            </w:r>
          </w:p>
          <w:p w14:paraId="565BF939" w14:textId="494D9154"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работать с пакетами прикладных программ профессиональной направленности;</w:t>
            </w:r>
          </w:p>
          <w:p w14:paraId="2174E191" w14:textId="00F72B1E"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 xml:space="preserve">использовать изученные прикладные программные </w:t>
            </w:r>
            <w:r w:rsidRPr="00B63287">
              <w:rPr>
                <w:rFonts w:ascii="Times New Roman" w:hAnsi="Times New Roman"/>
                <w:sz w:val="24"/>
                <w:szCs w:val="24"/>
              </w:rPr>
              <w:lastRenderedPageBreak/>
              <w:t>средства и информационно-поисковые системы;</w:t>
            </w:r>
          </w:p>
          <w:p w14:paraId="1BFE33B2" w14:textId="4ECA0ABB"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собирать и конфигурировать составные части персонального компьютера (ПК);</w:t>
            </w:r>
          </w:p>
          <w:p w14:paraId="0211FA1A" w14:textId="05A45032"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устанавливать на ПК общесистемное и прикладное ПО;</w:t>
            </w:r>
          </w:p>
          <w:p w14:paraId="06B46109" w14:textId="5B5B9EB3"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подключать ПК к локальной и глобальной сети;</w:t>
            </w:r>
          </w:p>
          <w:p w14:paraId="50FB427B" w14:textId="2046B732"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проводить простейшее конфигурирование локальной сети;</w:t>
            </w:r>
          </w:p>
          <w:p w14:paraId="52323999" w14:textId="0B24AA6B" w:rsidR="00EA1C92" w:rsidRPr="00B63287" w:rsidRDefault="00EA1C92" w:rsidP="00EA1C92">
            <w:pPr>
              <w:suppressAutoHyphens/>
              <w:rPr>
                <w:rFonts w:ascii="Times New Roman" w:hAnsi="Times New Roman"/>
                <w:sz w:val="24"/>
                <w:szCs w:val="24"/>
              </w:rPr>
            </w:pPr>
            <w:r w:rsidRPr="00B63287">
              <w:rPr>
                <w:rFonts w:ascii="Times New Roman" w:hAnsi="Times New Roman"/>
                <w:sz w:val="24"/>
                <w:szCs w:val="24"/>
              </w:rPr>
              <w:t>использовать специализированное прикладное программное обеспечения для анализа работы, диагностики и обслуживания работы ПК;</w:t>
            </w:r>
          </w:p>
          <w:p w14:paraId="612B66D9" w14:textId="624790C6" w:rsidR="00EA1C92" w:rsidRPr="00101ECC" w:rsidRDefault="00EA1C92" w:rsidP="00EA1C92">
            <w:pPr>
              <w:spacing w:line="276" w:lineRule="auto"/>
              <w:contextualSpacing/>
              <w:rPr>
                <w:rFonts w:ascii="Times New Roman" w:hAnsi="Times New Roman"/>
                <w:bCs/>
                <w:noProof/>
                <w:sz w:val="24"/>
                <w:szCs w:val="24"/>
              </w:rPr>
            </w:pPr>
            <w:r w:rsidRPr="00B63287">
              <w:rPr>
                <w:rFonts w:ascii="Times New Roman" w:hAnsi="Times New Roman"/>
                <w:sz w:val="24"/>
                <w:szCs w:val="24"/>
              </w:rPr>
              <w:t xml:space="preserve">использовать </w:t>
            </w:r>
            <w:r w:rsidRPr="00B63287">
              <w:rPr>
                <w:rFonts w:ascii="Times New Roman" w:hAnsi="Times New Roman"/>
                <w:sz w:val="24"/>
                <w:szCs w:val="24"/>
                <w:lang w:eastAsia="zh-CN"/>
              </w:rPr>
              <w:t>сетевые сервисы в сети Интернет для выполнения профессиональных задач</w:t>
            </w:r>
          </w:p>
        </w:tc>
        <w:tc>
          <w:tcPr>
            <w:tcW w:w="1781" w:type="pct"/>
          </w:tcPr>
          <w:p w14:paraId="4F55FE81" w14:textId="3CF1092A" w:rsidR="00EA1C92" w:rsidRPr="00B63287" w:rsidRDefault="00EA1C92" w:rsidP="00EA1C92">
            <w:pPr>
              <w:suppressAutoHyphens/>
              <w:rPr>
                <w:rFonts w:ascii="Times New Roman" w:hAnsi="Times New Roman"/>
                <w:sz w:val="24"/>
                <w:szCs w:val="24"/>
                <w:lang w:eastAsia="zh-CN"/>
              </w:rPr>
            </w:pPr>
            <w:r w:rsidRPr="00B63287">
              <w:rPr>
                <w:rFonts w:ascii="Times New Roman" w:hAnsi="Times New Roman"/>
                <w:sz w:val="24"/>
                <w:szCs w:val="24"/>
                <w:lang w:eastAsia="zh-CN"/>
              </w:rPr>
              <w:lastRenderedPageBreak/>
              <w:t xml:space="preserve">самостоятельность </w:t>
            </w:r>
            <w:r w:rsidRPr="00B63287">
              <w:rPr>
                <w:rFonts w:ascii="Times New Roman" w:hAnsi="Times New Roman"/>
                <w:sz w:val="24"/>
                <w:szCs w:val="24"/>
                <w:lang w:eastAsia="zh-CN"/>
              </w:rPr>
              <w:br/>
              <w:t>и эффективность выполнения всех этапов решения задач на ПК;</w:t>
            </w:r>
          </w:p>
          <w:p w14:paraId="311171EE" w14:textId="4BC719FF"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 xml:space="preserve">грамотность выполнения текстовых документов, </w:t>
            </w:r>
            <w:r w:rsidRPr="00B63287">
              <w:rPr>
                <w:rFonts w:ascii="Times New Roman" w:hAnsi="Times New Roman"/>
                <w:sz w:val="24"/>
                <w:szCs w:val="24"/>
                <w:lang w:eastAsia="zh-CN"/>
              </w:rPr>
              <w:lastRenderedPageBreak/>
              <w:t>презентаций, чертежей, схем, графиков;</w:t>
            </w:r>
          </w:p>
          <w:p w14:paraId="054C93DA" w14:textId="34D94ABC"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самостоятельность и эффективность установки и использования антивирусных программ;</w:t>
            </w:r>
          </w:p>
          <w:p w14:paraId="65D0C43F" w14:textId="2ECCE764"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определения назначения составных элементов ПК;</w:t>
            </w:r>
          </w:p>
          <w:p w14:paraId="15058B9E" w14:textId="7135C4C3"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выполнения сборки ПК;</w:t>
            </w:r>
          </w:p>
          <w:p w14:paraId="10C9E100" w14:textId="0AA44057"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конфигурирования ПК;</w:t>
            </w:r>
          </w:p>
          <w:p w14:paraId="2BC9841C" w14:textId="21F61417"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установки общесистемного и прикладного ПО;</w:t>
            </w:r>
          </w:p>
          <w:p w14:paraId="6CDDE81B" w14:textId="340695AA" w:rsidR="00EA1C92" w:rsidRPr="00B63287" w:rsidRDefault="00EA1C92" w:rsidP="00EA1C92">
            <w:pPr>
              <w:rPr>
                <w:rFonts w:ascii="Times New Roman" w:hAnsi="Times New Roman"/>
                <w:sz w:val="24"/>
                <w:szCs w:val="24"/>
                <w:lang w:eastAsia="zh-CN"/>
              </w:rPr>
            </w:pPr>
            <w:r w:rsidRPr="00B63287">
              <w:rPr>
                <w:rFonts w:ascii="Times New Roman" w:hAnsi="Times New Roman"/>
                <w:sz w:val="24"/>
                <w:szCs w:val="24"/>
                <w:lang w:eastAsia="zh-CN"/>
              </w:rPr>
              <w:t>правильность подключения ПК к локальной и глобальной сети;</w:t>
            </w:r>
          </w:p>
          <w:p w14:paraId="0A30CEED" w14:textId="676026EE" w:rsidR="00EA1C92" w:rsidRPr="00EA1C92" w:rsidRDefault="00EA1C92" w:rsidP="00EA1C92">
            <w:pPr>
              <w:suppressAutoHyphens/>
              <w:spacing w:line="276" w:lineRule="auto"/>
              <w:rPr>
                <w:rFonts w:ascii="Times New Roman" w:hAnsi="Times New Roman" w:cs="Times New Roman"/>
                <w:bCs/>
                <w:sz w:val="24"/>
                <w:szCs w:val="24"/>
              </w:rPr>
            </w:pPr>
            <w:r w:rsidRPr="00EA1C92">
              <w:rPr>
                <w:rFonts w:ascii="Times New Roman" w:hAnsi="Times New Roman"/>
                <w:sz w:val="24"/>
                <w:szCs w:val="24"/>
                <w:lang w:eastAsia="zh-CN"/>
              </w:rPr>
              <w:t>выполнение профессиональных задач с применением средств сетевых сервисов</w:t>
            </w:r>
          </w:p>
        </w:tc>
        <w:tc>
          <w:tcPr>
            <w:tcW w:w="1437" w:type="pct"/>
          </w:tcPr>
          <w:p w14:paraId="0D7F052F" w14:textId="77777777" w:rsidR="00EA1C92" w:rsidRPr="00101ECC" w:rsidRDefault="00EA1C92" w:rsidP="00EA1C92">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CF6A08F" w14:textId="77777777" w:rsidR="00EA1C92" w:rsidRPr="00101ECC" w:rsidRDefault="00EA1C92" w:rsidP="00EA1C92">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5997E40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45E7B755"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6E02AA28" w:rsidR="001E7D1C" w:rsidRPr="00101ECC" w:rsidRDefault="001E7D1C" w:rsidP="001E7D1C">
      <w:pPr>
        <w:pStyle w:val="1"/>
        <w:rPr>
          <w:rFonts w:ascii="Times New Roman Полужирный" w:hAnsi="Times New Roman Полужирный"/>
          <w:caps/>
        </w:rPr>
      </w:pPr>
      <w:bookmarkStart w:id="49" w:name="_Toc178351730"/>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CB7146" w:rsidRPr="00CB7146">
        <w:rPr>
          <w:rFonts w:ascii="Times New Roman Полужирный" w:hAnsi="Times New Roman Полужирный"/>
          <w:caps/>
        </w:rPr>
        <w:t>Основы электротехники</w:t>
      </w:r>
      <w:r w:rsidRPr="00101ECC">
        <w:rPr>
          <w:rFonts w:ascii="Times New Roman Полужирный" w:hAnsi="Times New Roman Полужирный"/>
          <w:caps/>
        </w:rPr>
        <w:t>»</w:t>
      </w:r>
      <w:bookmarkEnd w:id="49"/>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77777777" w:rsidR="001E7D1C" w:rsidRPr="00101ECC" w:rsidRDefault="001E7D1C" w:rsidP="001E7D1C">
      <w:pPr>
        <w:pStyle w:val="1d"/>
        <w:jc w:val="center"/>
        <w:rPr>
          <w:b/>
          <w:bCs/>
          <w:lang w:val="ru-RU"/>
        </w:rPr>
      </w:pPr>
    </w:p>
    <w:p w14:paraId="0875FA2C"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50" w:name="_Toc158389391"/>
      <w:bookmarkStart w:id="51" w:name="_Toc158393495"/>
      <w:bookmarkStart w:id="52" w:name="_Toc158397952"/>
      <w:r w:rsidRPr="00101ECC">
        <w:rPr>
          <w:rFonts w:ascii="Times New Roman" w:hAnsi="Times New Roman"/>
          <w:lang w:val="ru-RU"/>
        </w:rPr>
        <w:lastRenderedPageBreak/>
        <w:t>СОДЕРЖАНИЕ ПРОГРАММЫ</w:t>
      </w:r>
      <w:bookmarkEnd w:id="50"/>
      <w:bookmarkEnd w:id="51"/>
      <w:bookmarkEnd w:id="52"/>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77777777" w:rsidR="001E7D1C" w:rsidRPr="00101ECC" w:rsidRDefault="009F26B5"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6B5E507"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B1FFF67"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159605A9" w14:textId="77777777" w:rsidR="001E7D1C" w:rsidRPr="00101ECC" w:rsidRDefault="009F26B5"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763E5F5"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FAF7168" w14:textId="52A86344" w:rsidR="001E7D1C" w:rsidRPr="00101ECC" w:rsidRDefault="009F26B5"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389E9114" w14:textId="77777777" w:rsidR="001E7D1C" w:rsidRPr="00101ECC" w:rsidRDefault="009F26B5"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6306E21"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AFDB4DD"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2106A0F" w14:textId="77777777" w:rsidR="001E7D1C" w:rsidRPr="00101ECC" w:rsidRDefault="009F26B5"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101ECC" w:rsidRDefault="001E7D1C" w:rsidP="005F1CA5">
      <w:pPr>
        <w:pStyle w:val="1f"/>
        <w:numPr>
          <w:ilvl w:val="0"/>
          <w:numId w:val="15"/>
        </w:numPr>
      </w:pPr>
      <w:bookmarkStart w:id="53" w:name="_Toc158389392"/>
      <w:bookmarkStart w:id="54" w:name="_Toc158393496"/>
      <w:bookmarkStart w:id="55"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3"/>
      <w:bookmarkEnd w:id="54"/>
      <w:bookmarkEnd w:id="55"/>
    </w:p>
    <w:p w14:paraId="2B32797F" w14:textId="46C07F88"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B8551E" w:rsidRPr="00B8551E">
        <w:rPr>
          <w:rFonts w:ascii="Times New Roman Полужирный" w:eastAsia="Segoe UI" w:hAnsi="Times New Roman Полужирный"/>
          <w:b/>
          <w:bCs/>
          <w:caps/>
          <w:u w:val="single"/>
          <w:lang w:val="ru-RU"/>
        </w:rPr>
        <w:t>Основы электротехники</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6" w:name="_Toc158389393"/>
      <w:bookmarkStart w:id="57" w:name="_Toc158393497"/>
      <w:bookmarkStart w:id="58" w:name="_Toc158397954"/>
      <w:r w:rsidRPr="00101ECC">
        <w:rPr>
          <w:rFonts w:ascii="Times New Roman" w:hAnsi="Times New Roman"/>
        </w:rPr>
        <w:t>1.1. Цель и место дисциплины в структуре образовательной программы</w:t>
      </w:r>
      <w:bookmarkEnd w:id="56"/>
      <w:bookmarkEnd w:id="57"/>
      <w:bookmarkEnd w:id="58"/>
    </w:p>
    <w:p w14:paraId="1155EBE8" w14:textId="2847E5AB"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B8551E" w:rsidRPr="00B8551E">
        <w:rPr>
          <w:rFonts w:ascii="Times New Roman" w:hAnsi="Times New Roman"/>
          <w:sz w:val="24"/>
          <w:szCs w:val="24"/>
        </w:rPr>
        <w:t>Основы электротехники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00B8551E" w:rsidRPr="005C2BD6">
        <w:rPr>
          <w:rFonts w:ascii="Times New Roman" w:eastAsia="Times New Roman" w:hAnsi="Times New Roman" w:cs="Times New Roman"/>
          <w:sz w:val="24"/>
          <w:szCs w:val="24"/>
          <w:lang w:eastAsia="ru-RU"/>
        </w:rPr>
        <w:t xml:space="preserve"> представления о современных способах получения, преобразования и использования электрической энергии</w:t>
      </w:r>
      <w:r w:rsidR="00B8551E">
        <w:rPr>
          <w:rFonts w:ascii="Times New Roman" w:hAnsi="Times New Roman" w:cs="Times New Roman"/>
          <w:sz w:val="24"/>
          <w:szCs w:val="24"/>
        </w:rPr>
        <w:t>.</w:t>
      </w:r>
    </w:p>
    <w:p w14:paraId="78C87681" w14:textId="270BF8D6"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B8551E" w:rsidRPr="00B8551E">
        <w:rPr>
          <w:rFonts w:ascii="Times New Roman" w:hAnsi="Times New Roman"/>
          <w:sz w:val="24"/>
          <w:szCs w:val="24"/>
        </w:rPr>
        <w:t>Основы электротехники</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59" w:name="_Toc158389394"/>
      <w:bookmarkStart w:id="60" w:name="_Toc158393498"/>
      <w:bookmarkStart w:id="61" w:name="_Toc158397955"/>
      <w:r w:rsidRPr="00101ECC">
        <w:rPr>
          <w:rFonts w:ascii="Times New Roman" w:hAnsi="Times New Roman"/>
        </w:rPr>
        <w:t>1.2. Планируемые результаты освоения дисциплины</w:t>
      </w:r>
      <w:bookmarkEnd w:id="59"/>
      <w:bookmarkEnd w:id="60"/>
      <w:bookmarkEnd w:id="61"/>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B7146" w14:paraId="1EC218BC" w14:textId="77777777" w:rsidTr="00323ECA">
        <w:trPr>
          <w:trHeight w:val="20"/>
        </w:trPr>
        <w:tc>
          <w:tcPr>
            <w:tcW w:w="1246" w:type="dxa"/>
            <w:tcBorders>
              <w:top w:val="single" w:sz="4" w:space="0" w:color="auto"/>
              <w:left w:val="single" w:sz="4" w:space="0" w:color="auto"/>
              <w:right w:val="single" w:sz="4" w:space="0" w:color="auto"/>
            </w:tcBorders>
          </w:tcPr>
          <w:p w14:paraId="399D06DE" w14:textId="77777777" w:rsidR="001E7D1C" w:rsidRPr="00CB7146" w:rsidRDefault="001E7D1C" w:rsidP="000E67E5">
            <w:pPr>
              <w:rPr>
                <w:rStyle w:val="afb"/>
                <w:b/>
                <w:i w:val="0"/>
              </w:rPr>
            </w:pPr>
            <w:r w:rsidRPr="00CB7146">
              <w:rPr>
                <w:rStyle w:val="afb"/>
                <w:b/>
                <w:i w:val="0"/>
              </w:rPr>
              <w:t xml:space="preserve">Код ОК, </w:t>
            </w:r>
          </w:p>
          <w:p w14:paraId="581D546E" w14:textId="7A0EA19E" w:rsidR="001E7D1C" w:rsidRPr="00CB7146" w:rsidRDefault="001E7D1C" w:rsidP="000E67E5">
            <w:pPr>
              <w:rPr>
                <w:rStyle w:val="afb"/>
                <w:b/>
                <w:i w:val="0"/>
              </w:rPr>
            </w:pPr>
            <w:r w:rsidRPr="00CB7146">
              <w:rPr>
                <w:rStyle w:val="afb"/>
                <w:b/>
                <w:i w:val="0"/>
              </w:rPr>
              <w:t>ПК</w:t>
            </w:r>
          </w:p>
        </w:tc>
        <w:tc>
          <w:tcPr>
            <w:tcW w:w="2794" w:type="dxa"/>
            <w:tcBorders>
              <w:top w:val="single" w:sz="4" w:space="0" w:color="auto"/>
              <w:left w:val="single" w:sz="4" w:space="0" w:color="auto"/>
              <w:right w:val="single" w:sz="4" w:space="0" w:color="auto"/>
            </w:tcBorders>
          </w:tcPr>
          <w:p w14:paraId="783CDB5F" w14:textId="77777777"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B8BC6E" w14:textId="77777777"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3721979C" w14:textId="1E5B2B94" w:rsidR="001E7D1C" w:rsidRPr="00CB7146" w:rsidRDefault="001E7D1C" w:rsidP="000E67E5">
            <w:pPr>
              <w:jc w:val="center"/>
              <w:rPr>
                <w:rFonts w:ascii="Times New Roman" w:hAnsi="Times New Roman" w:cs="Times New Roman"/>
                <w:b/>
              </w:rPr>
            </w:pPr>
            <w:r w:rsidRPr="00CB7146">
              <w:rPr>
                <w:rFonts w:ascii="Times New Roman" w:hAnsi="Times New Roman" w:cs="Times New Roman"/>
                <w:b/>
              </w:rPr>
              <w:t>Владеть навыками</w:t>
            </w:r>
          </w:p>
        </w:tc>
      </w:tr>
      <w:tr w:rsidR="00110DFD" w:rsidRPr="00CB7146" w14:paraId="6A0D5068" w14:textId="77777777" w:rsidTr="00F34D68">
        <w:trPr>
          <w:trHeight w:val="20"/>
        </w:trPr>
        <w:tc>
          <w:tcPr>
            <w:tcW w:w="1246" w:type="dxa"/>
            <w:tcBorders>
              <w:top w:val="single" w:sz="4" w:space="0" w:color="auto"/>
              <w:left w:val="single" w:sz="4" w:space="0" w:color="auto"/>
              <w:right w:val="single" w:sz="4" w:space="0" w:color="auto"/>
            </w:tcBorders>
          </w:tcPr>
          <w:p w14:paraId="173BAEB4" w14:textId="016AECC1" w:rsidR="00110DFD" w:rsidRPr="00CB7146" w:rsidRDefault="00CB7146" w:rsidP="00110DFD">
            <w:pPr>
              <w:rPr>
                <w:rFonts w:ascii="Times New Roman" w:hAnsi="Times New Roman" w:cs="Times New Roman"/>
                <w:bCs/>
                <w:highlight w:val="green"/>
              </w:rPr>
            </w:pPr>
            <w:r w:rsidRPr="00CB7146">
              <w:rPr>
                <w:rFonts w:ascii="Times New Roman" w:hAnsi="Times New Roman" w:cs="Times New Roman"/>
              </w:rPr>
              <w:t>ПК 2.1.</w:t>
            </w:r>
          </w:p>
        </w:tc>
        <w:tc>
          <w:tcPr>
            <w:tcW w:w="2794" w:type="dxa"/>
          </w:tcPr>
          <w:p w14:paraId="0A2920A5"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рассчитывать параметры и элементы электрических и электронных устройств</w:t>
            </w:r>
          </w:p>
          <w:p w14:paraId="67A9F107" w14:textId="66D61C53" w:rsidR="00110DFD" w:rsidRPr="00CB7146" w:rsidRDefault="00E94F73" w:rsidP="00E94F73">
            <w:pPr>
              <w:rPr>
                <w:rFonts w:ascii="Times New Roman" w:hAnsi="Times New Roman" w:cs="Times New Roman"/>
                <w:bCs/>
                <w:highlight w:val="green"/>
              </w:rPr>
            </w:pPr>
            <w:r w:rsidRPr="00CB7146">
              <w:rPr>
                <w:rFonts w:ascii="Times New Roman" w:hAnsi="Times New Roman"/>
              </w:rPr>
              <w:t>анализировать и рассчитывать электрические цепи</w:t>
            </w:r>
          </w:p>
        </w:tc>
        <w:tc>
          <w:tcPr>
            <w:tcW w:w="2794" w:type="dxa"/>
          </w:tcPr>
          <w:p w14:paraId="54FF1045"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основы работы с постоянным и переменным током</w:t>
            </w:r>
          </w:p>
          <w:p w14:paraId="58200CD1"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основные понятия и законы теории электрических цепей</w:t>
            </w:r>
          </w:p>
          <w:p w14:paraId="6098A163"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физические процессы в электрических цепях</w:t>
            </w:r>
          </w:p>
          <w:p w14:paraId="5A744FA5"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методы расчета электрических цепей</w:t>
            </w:r>
          </w:p>
          <w:p w14:paraId="3B20505F"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основы теории пассивных четырехполюсников, фильтров и активных цепей</w:t>
            </w:r>
          </w:p>
          <w:p w14:paraId="61B827C6"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цепи с распределенными параметрами</w:t>
            </w:r>
          </w:p>
          <w:p w14:paraId="70DAB9E8"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электронные пассивные и активные цепи</w:t>
            </w:r>
          </w:p>
          <w:p w14:paraId="121AF777"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теорию электромагнитного поля</w:t>
            </w:r>
          </w:p>
          <w:p w14:paraId="2F943F36" w14:textId="77777777" w:rsidR="00E94F73" w:rsidRPr="00CB7146" w:rsidRDefault="00E94F73" w:rsidP="00E94F73">
            <w:pPr>
              <w:widowControl w:val="0"/>
              <w:autoSpaceDE w:val="0"/>
              <w:autoSpaceDN w:val="0"/>
              <w:adjustRightInd w:val="0"/>
              <w:jc w:val="both"/>
              <w:rPr>
                <w:rFonts w:ascii="Times New Roman" w:hAnsi="Times New Roman"/>
              </w:rPr>
            </w:pPr>
            <w:r w:rsidRPr="00CB7146">
              <w:rPr>
                <w:rFonts w:ascii="Times New Roman" w:hAnsi="Times New Roman"/>
              </w:rPr>
              <w:t>статические, стационарные электрические и магнитные поля</w:t>
            </w:r>
          </w:p>
          <w:p w14:paraId="7D9077E0" w14:textId="6549D02F" w:rsidR="00110DFD" w:rsidRPr="00CB7146" w:rsidRDefault="00E94F73" w:rsidP="00E94F73">
            <w:pPr>
              <w:rPr>
                <w:rFonts w:ascii="Times New Roman" w:hAnsi="Times New Roman" w:cs="Times New Roman"/>
                <w:bCs/>
                <w:highlight w:val="green"/>
              </w:rPr>
            </w:pPr>
            <w:r w:rsidRPr="00CB7146">
              <w:rPr>
                <w:rFonts w:ascii="Times New Roman" w:hAnsi="Times New Roman"/>
              </w:rPr>
              <w:t>переменное электромагнитное поле</w:t>
            </w:r>
          </w:p>
        </w:tc>
        <w:tc>
          <w:tcPr>
            <w:tcW w:w="2794" w:type="dxa"/>
            <w:tcBorders>
              <w:top w:val="single" w:sz="4" w:space="0" w:color="auto"/>
              <w:left w:val="single" w:sz="4" w:space="0" w:color="auto"/>
              <w:bottom w:val="single" w:sz="4" w:space="0" w:color="auto"/>
              <w:right w:val="single" w:sz="4" w:space="0" w:color="auto"/>
            </w:tcBorders>
          </w:tcPr>
          <w:p w14:paraId="21435568" w14:textId="77777777" w:rsidR="00CB7146" w:rsidRPr="00CB7146" w:rsidRDefault="00CB7146" w:rsidP="00CB7146">
            <w:pPr>
              <w:jc w:val="center"/>
              <w:rPr>
                <w:rFonts w:ascii="Times New Roman" w:hAnsi="Times New Roman" w:cs="Times New Roman"/>
                <w:bCs/>
              </w:rPr>
            </w:pPr>
            <w:r w:rsidRPr="00CB7146">
              <w:rPr>
                <w:rFonts w:ascii="Times New Roman" w:hAnsi="Times New Roman" w:cs="Times New Roman"/>
                <w:bCs/>
              </w:rPr>
              <w:t>расчета, подбора элементов и проверки их производственного статуса;</w:t>
            </w:r>
          </w:p>
          <w:p w14:paraId="2F303E1D" w14:textId="77777777" w:rsidR="00CB7146" w:rsidRPr="00CB7146" w:rsidRDefault="00CB7146" w:rsidP="00CB7146">
            <w:pPr>
              <w:jc w:val="center"/>
              <w:rPr>
                <w:rFonts w:ascii="Times New Roman" w:hAnsi="Times New Roman" w:cs="Times New Roman"/>
                <w:bCs/>
              </w:rPr>
            </w:pPr>
            <w:r w:rsidRPr="00CB7146">
              <w:rPr>
                <w:rFonts w:ascii="Times New Roman" w:hAnsi="Times New Roman" w:cs="Times New Roman"/>
                <w:bCs/>
              </w:rPr>
              <w:t>моделирования электронных схем на соответствие требованиям технического задания;</w:t>
            </w:r>
          </w:p>
          <w:p w14:paraId="68CBB560" w14:textId="77777777" w:rsidR="00CB7146" w:rsidRPr="00CB7146" w:rsidRDefault="00CB7146" w:rsidP="00CB7146">
            <w:pPr>
              <w:jc w:val="center"/>
              <w:rPr>
                <w:rFonts w:ascii="Times New Roman" w:hAnsi="Times New Roman" w:cs="Times New Roman"/>
                <w:bCs/>
              </w:rPr>
            </w:pPr>
            <w:r w:rsidRPr="00CB7146">
              <w:rPr>
                <w:rFonts w:ascii="Times New Roman" w:hAnsi="Times New Roman" w:cs="Times New Roman"/>
                <w:bCs/>
              </w:rPr>
              <w:t>подготовки выходной конструкторской документации по итогам анализа и расчетов;</w:t>
            </w:r>
          </w:p>
          <w:p w14:paraId="2A53C084" w14:textId="69FA11B8" w:rsidR="00110DFD" w:rsidRPr="00CB7146" w:rsidRDefault="00CB7146" w:rsidP="00CB7146">
            <w:pPr>
              <w:jc w:val="center"/>
              <w:rPr>
                <w:rFonts w:ascii="Times New Roman" w:hAnsi="Times New Roman" w:cs="Times New Roman"/>
                <w:bCs/>
                <w:highlight w:val="yellow"/>
              </w:rPr>
            </w:pPr>
            <w:r w:rsidRPr="00CB7146">
              <w:rPr>
                <w:rFonts w:ascii="Times New Roman" w:hAnsi="Times New Roman" w:cs="Times New Roman"/>
                <w:bCs/>
              </w:rPr>
              <w:t>выполнения расчетов электрических величин, в том числе с применением специализированного программного обеспечения</w:t>
            </w:r>
          </w:p>
        </w:tc>
      </w:tr>
      <w:tr w:rsidR="00110DFD" w:rsidRPr="00CB7146" w14:paraId="45DDEFB8" w14:textId="77777777" w:rsidTr="00F34D68">
        <w:trPr>
          <w:trHeight w:val="20"/>
        </w:trPr>
        <w:tc>
          <w:tcPr>
            <w:tcW w:w="1246" w:type="dxa"/>
            <w:tcBorders>
              <w:left w:val="single" w:sz="4" w:space="0" w:color="auto"/>
              <w:bottom w:val="single" w:sz="4" w:space="0" w:color="auto"/>
              <w:right w:val="single" w:sz="4" w:space="0" w:color="auto"/>
            </w:tcBorders>
          </w:tcPr>
          <w:p w14:paraId="0AFC262D" w14:textId="77777777" w:rsidR="00110DFD" w:rsidRPr="00CB7146" w:rsidRDefault="00110DFD" w:rsidP="00110DFD">
            <w:pPr>
              <w:suppressAutoHyphens/>
              <w:rPr>
                <w:rFonts w:ascii="Times New Roman" w:hAnsi="Times New Roman"/>
              </w:rPr>
            </w:pPr>
            <w:r w:rsidRPr="00CB7146">
              <w:rPr>
                <w:rFonts w:ascii="Times New Roman" w:hAnsi="Times New Roman"/>
              </w:rPr>
              <w:t>ОК 01</w:t>
            </w:r>
          </w:p>
          <w:p w14:paraId="06513ACF" w14:textId="77777777" w:rsidR="00110DFD" w:rsidRPr="00CB7146" w:rsidRDefault="00110DFD" w:rsidP="00110DFD">
            <w:pPr>
              <w:suppressAutoHyphens/>
              <w:rPr>
                <w:rFonts w:ascii="Times New Roman" w:hAnsi="Times New Roman"/>
              </w:rPr>
            </w:pPr>
            <w:r w:rsidRPr="00CB7146">
              <w:rPr>
                <w:rFonts w:ascii="Times New Roman" w:hAnsi="Times New Roman"/>
              </w:rPr>
              <w:t>ОК 02</w:t>
            </w:r>
          </w:p>
          <w:p w14:paraId="7549BBFC" w14:textId="77777777" w:rsidR="00110DFD" w:rsidRPr="00CB7146" w:rsidRDefault="00110DFD" w:rsidP="00110DFD">
            <w:pPr>
              <w:suppressAutoHyphens/>
              <w:rPr>
                <w:rFonts w:ascii="Times New Roman" w:hAnsi="Times New Roman"/>
              </w:rPr>
            </w:pPr>
            <w:r w:rsidRPr="00CB7146">
              <w:rPr>
                <w:rFonts w:ascii="Times New Roman" w:hAnsi="Times New Roman"/>
              </w:rPr>
              <w:t>ОК 03</w:t>
            </w:r>
          </w:p>
          <w:p w14:paraId="1BD2986D" w14:textId="28BDB9DE" w:rsidR="00110DFD" w:rsidRPr="00CB7146" w:rsidRDefault="00110DFD" w:rsidP="00110DFD">
            <w:pPr>
              <w:rPr>
                <w:rFonts w:ascii="Times New Roman" w:hAnsi="Times New Roman" w:cs="Times New Roman"/>
                <w:bCs/>
                <w:highlight w:val="green"/>
              </w:rPr>
            </w:pPr>
            <w:r w:rsidRPr="00CB7146">
              <w:rPr>
                <w:rFonts w:ascii="Times New Roman" w:hAnsi="Times New Roman"/>
              </w:rPr>
              <w:t>ОК 07</w:t>
            </w:r>
          </w:p>
        </w:tc>
        <w:tc>
          <w:tcPr>
            <w:tcW w:w="2794" w:type="dxa"/>
          </w:tcPr>
          <w:p w14:paraId="31CF4C17" w14:textId="77777777" w:rsidR="00110DFD" w:rsidRPr="00CB7146" w:rsidRDefault="00110DFD" w:rsidP="00110DFD">
            <w:pPr>
              <w:tabs>
                <w:tab w:val="left" w:pos="112"/>
              </w:tabs>
              <w:suppressAutoHyphens/>
              <w:ind w:left="112"/>
              <w:jc w:val="both"/>
              <w:rPr>
                <w:rFonts w:ascii="Times New Roman" w:hAnsi="Times New Roman"/>
                <w:iCs/>
              </w:rPr>
            </w:pPr>
            <w:r w:rsidRPr="00CB7146">
              <w:rPr>
                <w:rFonts w:ascii="Times New Roman" w:hAnsi="Times New Roman"/>
                <w:iCs/>
              </w:rPr>
              <w:t>-ориентироваться в современной экономической, политической и культурной ситуации в России;</w:t>
            </w:r>
          </w:p>
          <w:p w14:paraId="78A6EB6A" w14:textId="77777777" w:rsidR="00110DFD" w:rsidRPr="00CB7146" w:rsidRDefault="00110DFD" w:rsidP="00110DFD">
            <w:pPr>
              <w:tabs>
                <w:tab w:val="left" w:pos="112"/>
              </w:tabs>
              <w:suppressAutoHyphens/>
              <w:ind w:left="112"/>
              <w:jc w:val="both"/>
              <w:rPr>
                <w:rFonts w:ascii="Times New Roman" w:hAnsi="Times New Roman"/>
                <w:iCs/>
              </w:rPr>
            </w:pPr>
            <w:r w:rsidRPr="00CB7146">
              <w:rPr>
                <w:rFonts w:ascii="Times New Roman" w:hAnsi="Times New Roman"/>
                <w:iCs/>
              </w:rPr>
              <w:t>-соблюдать нормы экологической безопасности;</w:t>
            </w:r>
          </w:p>
          <w:p w14:paraId="36A23247" w14:textId="77777777" w:rsidR="00110DFD" w:rsidRPr="00CB7146" w:rsidRDefault="00110DFD" w:rsidP="00110DFD">
            <w:pPr>
              <w:suppressAutoHyphens/>
              <w:ind w:left="112" w:firstLine="248"/>
              <w:jc w:val="both"/>
              <w:rPr>
                <w:rFonts w:ascii="Times New Roman" w:hAnsi="Times New Roman"/>
                <w:iCs/>
              </w:rPr>
            </w:pPr>
            <w:r w:rsidRPr="00CB7146">
              <w:rPr>
                <w:rFonts w:ascii="Times New Roman" w:hAnsi="Times New Roman"/>
                <w:iCs/>
              </w:rPr>
              <w:lastRenderedPageBreak/>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76F8F82" w14:textId="77777777" w:rsidR="00110DFD" w:rsidRPr="00CB7146" w:rsidRDefault="00110DFD" w:rsidP="00110DFD">
            <w:pPr>
              <w:suppressAutoHyphens/>
              <w:ind w:left="112" w:firstLine="248"/>
              <w:jc w:val="both"/>
              <w:rPr>
                <w:rFonts w:ascii="Times New Roman" w:hAnsi="Times New Roman"/>
                <w:bCs/>
                <w:iCs/>
              </w:rPr>
            </w:pPr>
            <w:r w:rsidRPr="00CB7146">
              <w:rPr>
                <w:rFonts w:ascii="Times New Roman" w:hAnsi="Times New Roman"/>
                <w:bCs/>
                <w:iCs/>
              </w:rPr>
              <w:t>-анализирует состояние финансовых рынков, используя различные источники информации;</w:t>
            </w:r>
          </w:p>
          <w:p w14:paraId="792E3DA0" w14:textId="5DE12D2A" w:rsidR="00110DFD" w:rsidRPr="00CB7146" w:rsidRDefault="00110DFD" w:rsidP="00110DFD">
            <w:pPr>
              <w:rPr>
                <w:rFonts w:ascii="Times New Roman" w:hAnsi="Times New Roman" w:cs="Times New Roman"/>
                <w:bCs/>
                <w:highlight w:val="green"/>
              </w:rPr>
            </w:pPr>
            <w:r w:rsidRPr="00CB7146">
              <w:rPr>
                <w:rFonts w:ascii="Times New Roman" w:hAnsi="Times New Roman"/>
                <w:iCs/>
              </w:rPr>
              <w:t>-организовывать профессиональную деятельность с учетом знаний об изменении климатических условий региона</w:t>
            </w:r>
          </w:p>
        </w:tc>
        <w:tc>
          <w:tcPr>
            <w:tcW w:w="2794" w:type="dxa"/>
          </w:tcPr>
          <w:p w14:paraId="228E9447"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lastRenderedPageBreak/>
              <w:t xml:space="preserve">-основные ресурсы, задействованные в профессиональной деятельности; </w:t>
            </w:r>
          </w:p>
          <w:p w14:paraId="52DB3079"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-виды принятия решений в условиях ограниченности ресурсов;</w:t>
            </w:r>
          </w:p>
          <w:p w14:paraId="3DDF7324"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-основные виды планирования;</w:t>
            </w:r>
          </w:p>
          <w:p w14:paraId="4050F61C"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lastRenderedPageBreak/>
              <w:t>-устройство банковской системы, основные виды банков и их операций;</w:t>
            </w:r>
          </w:p>
          <w:p w14:paraId="7CFE5554"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-сущность понятий «депозит» и «кредит», их виды и принципы;</w:t>
            </w:r>
          </w:p>
          <w:p w14:paraId="441C6A75"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-схемы кредитования физических лиц;</w:t>
            </w:r>
          </w:p>
          <w:p w14:paraId="112CD68F"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-устройство налоговой системы, виды налогообложения физических лиц;</w:t>
            </w:r>
          </w:p>
          <w:p w14:paraId="002FED71"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-основные виды ценных бумаг и их доходность;</w:t>
            </w:r>
          </w:p>
          <w:p w14:paraId="49B4B216" w14:textId="77777777" w:rsidR="00110DFD" w:rsidRPr="00CB7146" w:rsidRDefault="00110DFD" w:rsidP="00110DFD">
            <w:pPr>
              <w:suppressAutoHyphens/>
              <w:ind w:left="34" w:firstLine="326"/>
              <w:jc w:val="both"/>
              <w:rPr>
                <w:rFonts w:ascii="Times New Roman" w:hAnsi="Times New Roman"/>
                <w:iCs/>
              </w:rPr>
            </w:pPr>
            <w:r w:rsidRPr="00CB7146">
              <w:rPr>
                <w:rFonts w:ascii="Times New Roman" w:hAnsi="Times New Roman"/>
                <w:iCs/>
              </w:rPr>
              <w:t>-формирование инвестиционного портфеля;</w:t>
            </w:r>
          </w:p>
          <w:p w14:paraId="7DFF0D85" w14:textId="3420CC03" w:rsidR="00110DFD" w:rsidRPr="00CB7146" w:rsidRDefault="00110DFD" w:rsidP="00110DFD">
            <w:pPr>
              <w:rPr>
                <w:rFonts w:ascii="Times New Roman" w:hAnsi="Times New Roman" w:cs="Times New Roman"/>
                <w:bCs/>
                <w:highlight w:val="green"/>
              </w:rPr>
            </w:pPr>
            <w:r w:rsidRPr="00CB7146">
              <w:rPr>
                <w:rFonts w:ascii="Times New Roman" w:hAnsi="Times New Roman"/>
                <w:iCs/>
              </w:rPr>
              <w:t>-классификацию инвестиций, основные разделы бизнес-плана</w:t>
            </w:r>
          </w:p>
        </w:tc>
        <w:tc>
          <w:tcPr>
            <w:tcW w:w="2794" w:type="dxa"/>
            <w:tcBorders>
              <w:top w:val="single" w:sz="4" w:space="0" w:color="auto"/>
              <w:left w:val="single" w:sz="4" w:space="0" w:color="auto"/>
              <w:bottom w:val="single" w:sz="4" w:space="0" w:color="auto"/>
              <w:right w:val="single" w:sz="4" w:space="0" w:color="auto"/>
            </w:tcBorders>
          </w:tcPr>
          <w:p w14:paraId="3CB6A4D2" w14:textId="3C3FF355" w:rsidR="00110DFD" w:rsidRPr="00CB7146" w:rsidRDefault="00110DFD" w:rsidP="00110DFD">
            <w:pPr>
              <w:jc w:val="center"/>
              <w:rPr>
                <w:rFonts w:ascii="Times New Roman" w:hAnsi="Times New Roman" w:cs="Times New Roman"/>
                <w:bCs/>
                <w:highlight w:val="yellow"/>
              </w:rPr>
            </w:pPr>
            <w:r w:rsidRPr="00CB7146">
              <w:rPr>
                <w:rFonts w:ascii="Times New Roman" w:hAnsi="Times New Roman" w:cs="Times New Roman"/>
                <w:bCs/>
              </w:rPr>
              <w:lastRenderedPageBreak/>
              <w:t>-</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2" w:name="_Toc158389395"/>
      <w:bookmarkStart w:id="63" w:name="_Toc158393499"/>
      <w:bookmarkStart w:id="64"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2"/>
      <w:bookmarkEnd w:id="63"/>
      <w:bookmarkEnd w:id="64"/>
    </w:p>
    <w:p w14:paraId="0ABFBFD3" w14:textId="77777777" w:rsidR="001E7D1C" w:rsidRPr="00101ECC" w:rsidRDefault="001E7D1C" w:rsidP="001E7D1C">
      <w:pPr>
        <w:pStyle w:val="114"/>
        <w:rPr>
          <w:rFonts w:ascii="Times New Roman" w:hAnsi="Times New Roman"/>
        </w:rPr>
      </w:pPr>
      <w:bookmarkStart w:id="65" w:name="_Toc158389396"/>
      <w:bookmarkStart w:id="66" w:name="_Toc158393500"/>
      <w:bookmarkStart w:id="67" w:name="_Toc158397957"/>
      <w:r w:rsidRPr="00101ECC">
        <w:rPr>
          <w:rFonts w:ascii="Times New Roman" w:hAnsi="Times New Roman"/>
        </w:rPr>
        <w:t>2.1. Трудоемкость освоения дисциплины</w:t>
      </w:r>
      <w:bookmarkEnd w:id="65"/>
      <w:bookmarkEnd w:id="66"/>
      <w:bookmarkEnd w:id="6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836D6E" w14:textId="77777777" w:rsidTr="000E67E5">
        <w:trPr>
          <w:trHeight w:val="23"/>
        </w:trPr>
        <w:tc>
          <w:tcPr>
            <w:tcW w:w="2460" w:type="pct"/>
            <w:vAlign w:val="center"/>
          </w:tcPr>
          <w:p w14:paraId="792EC1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BDB4F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08C2D1A0" w14:textId="77777777" w:rsidTr="000E67E5">
        <w:trPr>
          <w:trHeight w:val="23"/>
        </w:trPr>
        <w:tc>
          <w:tcPr>
            <w:tcW w:w="2460" w:type="pct"/>
            <w:vAlign w:val="center"/>
          </w:tcPr>
          <w:p w14:paraId="2809E476"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1E8E51FE" w14:textId="78597608"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54EC4FEB" w14:textId="7AA6502B"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7E16D215" w14:textId="77777777" w:rsidTr="000E67E5">
        <w:trPr>
          <w:trHeight w:val="23"/>
        </w:trPr>
        <w:tc>
          <w:tcPr>
            <w:tcW w:w="2460" w:type="pct"/>
            <w:vAlign w:val="center"/>
          </w:tcPr>
          <w:p w14:paraId="33F80B4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96FB8F1"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0FF868" w14:textId="77777777" w:rsidTr="000E67E5">
        <w:trPr>
          <w:trHeight w:val="23"/>
        </w:trPr>
        <w:tc>
          <w:tcPr>
            <w:tcW w:w="2460" w:type="pct"/>
            <w:vAlign w:val="center"/>
          </w:tcPr>
          <w:p w14:paraId="4C867C5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E5D1A9A" w14:textId="178525F9"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4AFE8016" w:rsidR="001E7D1C" w:rsidRPr="00101ECC" w:rsidRDefault="00E94F73"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125D6359" w14:textId="77777777" w:rsidTr="000E67E5">
        <w:trPr>
          <w:trHeight w:val="23"/>
        </w:trPr>
        <w:tc>
          <w:tcPr>
            <w:tcW w:w="2460" w:type="pct"/>
            <w:vAlign w:val="center"/>
          </w:tcPr>
          <w:p w14:paraId="67B96D9E"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4FAF3D4F" w14:textId="3527CB69" w:rsidR="001E7D1C" w:rsidRPr="00101ECC" w:rsidRDefault="00E94F73"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10CFE3A8" w14:textId="56E5242C" w:rsidR="001E7D1C" w:rsidRPr="00101ECC" w:rsidRDefault="00E94F73"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3B91378" w14:textId="77777777" w:rsidR="001E7D1C" w:rsidRPr="00101ECC" w:rsidRDefault="001E7D1C" w:rsidP="001E7D1C">
      <w:pPr>
        <w:rPr>
          <w:rFonts w:ascii="Times New Roman" w:hAnsi="Times New Roman" w:cs="Times New Roman"/>
          <w:sz w:val="24"/>
          <w:szCs w:val="24"/>
        </w:rPr>
      </w:pPr>
    </w:p>
    <w:p w14:paraId="5F9D012D" w14:textId="7101A120" w:rsidR="001E7D1C" w:rsidRPr="00101ECC" w:rsidRDefault="001E7D1C" w:rsidP="001E7D1C">
      <w:pPr>
        <w:rPr>
          <w:rFonts w:ascii="Times New Roman" w:hAnsi="Times New Roman" w:cs="Times New Roman"/>
          <w:sz w:val="24"/>
          <w:szCs w:val="24"/>
        </w:rPr>
      </w:pPr>
    </w:p>
    <w:p w14:paraId="2542FA22" w14:textId="77777777" w:rsidR="001E7D1C" w:rsidRPr="00101ECC" w:rsidRDefault="001E7D1C" w:rsidP="001E7D1C">
      <w:pPr>
        <w:pStyle w:val="114"/>
        <w:rPr>
          <w:rFonts w:ascii="Times New Roman" w:hAnsi="Times New Roman"/>
        </w:rPr>
      </w:pPr>
      <w:bookmarkStart w:id="68" w:name="_Toc158389397"/>
      <w:bookmarkStart w:id="69" w:name="_Toc158393501"/>
      <w:bookmarkStart w:id="70" w:name="_Toc158397958"/>
      <w:r w:rsidRPr="00101ECC">
        <w:rPr>
          <w:rFonts w:ascii="Times New Roman" w:hAnsi="Times New Roman"/>
        </w:rPr>
        <w:t>2.2. Примерное содержание дисциплины</w:t>
      </w:r>
      <w:bookmarkEnd w:id="68"/>
      <w:bookmarkEnd w:id="69"/>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7"/>
        <w:gridCol w:w="6811"/>
      </w:tblGrid>
      <w:tr w:rsidR="00340799" w:rsidRPr="00340799" w14:paraId="260351DC" w14:textId="77777777" w:rsidTr="0010111D">
        <w:trPr>
          <w:trHeight w:val="20"/>
        </w:trPr>
        <w:tc>
          <w:tcPr>
            <w:tcW w:w="1463" w:type="pct"/>
            <w:tcBorders>
              <w:top w:val="single" w:sz="4" w:space="0" w:color="auto"/>
              <w:left w:val="single" w:sz="4" w:space="0" w:color="auto"/>
              <w:bottom w:val="single" w:sz="4" w:space="0" w:color="auto"/>
              <w:right w:val="single" w:sz="4" w:space="0" w:color="auto"/>
            </w:tcBorders>
            <w:vAlign w:val="center"/>
            <w:hideMark/>
          </w:tcPr>
          <w:p w14:paraId="469E076E" w14:textId="634FA9E5" w:rsidR="00340799" w:rsidRPr="00340799" w:rsidRDefault="00340799" w:rsidP="00340799">
            <w:pPr>
              <w:suppressAutoHyphens/>
              <w:ind w:right="-1"/>
              <w:jc w:val="center"/>
              <w:rPr>
                <w:rFonts w:ascii="Times New Roman" w:hAnsi="Times New Roman" w:cs="Times New Roman"/>
                <w:b/>
                <w:bCs/>
                <w:sz w:val="24"/>
                <w:szCs w:val="24"/>
              </w:rPr>
            </w:pPr>
            <w:bookmarkStart w:id="71" w:name="_Hlk163658692"/>
            <w:r w:rsidRPr="00340799">
              <w:rPr>
                <w:rFonts w:ascii="Times New Roman" w:eastAsia="Times New Roman" w:hAnsi="Times New Roman" w:cs="Times New Roman"/>
                <w:b/>
                <w:bCs/>
                <w:sz w:val="24"/>
                <w:szCs w:val="24"/>
                <w:lang w:eastAsia="ru-RU"/>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vAlign w:val="center"/>
            <w:hideMark/>
          </w:tcPr>
          <w:p w14:paraId="378FE2FA" w14:textId="5D506427" w:rsidR="00340799" w:rsidRPr="00340799" w:rsidRDefault="00340799" w:rsidP="00340799">
            <w:pPr>
              <w:suppressAutoHyphens/>
              <w:ind w:right="-1"/>
              <w:jc w:val="center"/>
              <w:rPr>
                <w:rFonts w:ascii="Times New Roman" w:hAnsi="Times New Roman" w:cs="Times New Roman"/>
                <w:b/>
                <w:bCs/>
                <w:sz w:val="24"/>
                <w:szCs w:val="24"/>
              </w:rPr>
            </w:pPr>
            <w:r w:rsidRPr="003407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B7146" w:rsidRPr="00340799" w14:paraId="004E26C3"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6831DF"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1. </w:t>
            </w:r>
            <w:r w:rsidRPr="00340799">
              <w:rPr>
                <w:rFonts w:ascii="Times New Roman" w:eastAsia="Calibri" w:hAnsi="Times New Roman" w:cs="Times New Roman"/>
                <w:b/>
                <w:sz w:val="24"/>
                <w:szCs w:val="24"/>
              </w:rPr>
              <w:t>Электрические цепи постоянного тока (22 часа)</w:t>
            </w:r>
          </w:p>
        </w:tc>
      </w:tr>
      <w:tr w:rsidR="00CB7146" w:rsidRPr="00340799" w14:paraId="5C7F5BD1"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5131A5C9"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1.1.</w:t>
            </w:r>
            <w:r w:rsidRPr="00340799">
              <w:rPr>
                <w:rFonts w:ascii="Times New Roman" w:eastAsia="Calibri" w:hAnsi="Times New Roman" w:cs="Times New Roman"/>
                <w:bCs/>
                <w:sz w:val="24"/>
                <w:szCs w:val="24"/>
              </w:rPr>
              <w:t xml:space="preserve"> Проводники </w:t>
            </w:r>
            <w:r w:rsidRPr="00340799">
              <w:rPr>
                <w:rFonts w:ascii="Times New Roman" w:eastAsia="Calibri" w:hAnsi="Times New Roman" w:cs="Times New Roman"/>
                <w:bCs/>
                <w:sz w:val="24"/>
                <w:szCs w:val="24"/>
              </w:rPr>
              <w:br/>
              <w:t xml:space="preserve">и диэлектрики </w:t>
            </w:r>
            <w:r w:rsidRPr="00340799">
              <w:rPr>
                <w:rFonts w:ascii="Times New Roman" w:eastAsia="Calibri" w:hAnsi="Times New Roman" w:cs="Times New Roman"/>
                <w:bCs/>
                <w:sz w:val="24"/>
                <w:szCs w:val="24"/>
              </w:rPr>
              <w:br/>
              <w:t>в электрическом поле</w:t>
            </w:r>
          </w:p>
        </w:tc>
        <w:tc>
          <w:tcPr>
            <w:tcW w:w="3537" w:type="pct"/>
            <w:tcBorders>
              <w:top w:val="single" w:sz="4" w:space="0" w:color="auto"/>
              <w:left w:val="single" w:sz="4" w:space="0" w:color="auto"/>
              <w:bottom w:val="single" w:sz="4" w:space="0" w:color="auto"/>
              <w:right w:val="single" w:sz="4" w:space="0" w:color="auto"/>
            </w:tcBorders>
            <w:hideMark/>
          </w:tcPr>
          <w:p w14:paraId="78B1EA88"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798F6586"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1CF236DF"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132FC99A"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Электрическое поле и его основные характеристики. Закон Кулона.</w:t>
            </w:r>
          </w:p>
          <w:p w14:paraId="2B55E274"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Диэлектрическая проницаемость. Напряженность и потенциал электрического поля. Эквипотенциальные поверхности.</w:t>
            </w:r>
          </w:p>
          <w:p w14:paraId="18DD36E3"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Электрическая емкость. Конденсаторы. Общая емкость при последовательном, параллельном и смешанном соединении конденсаторов</w:t>
            </w:r>
          </w:p>
        </w:tc>
      </w:tr>
      <w:tr w:rsidR="00CB7146" w:rsidRPr="00340799" w14:paraId="00C81B3A"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D36B554"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06D6FD82" w14:textId="2222636A"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2EF9DB2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17C93FFD"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EA87E1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0F91726"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1D958C0"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4258DD6D"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1.2.</w:t>
            </w:r>
            <w:r w:rsidRPr="00340799">
              <w:rPr>
                <w:rFonts w:ascii="Times New Roman" w:eastAsia="Calibri" w:hAnsi="Times New Roman" w:cs="Times New Roman"/>
                <w:bCs/>
                <w:sz w:val="24"/>
                <w:szCs w:val="24"/>
              </w:rPr>
              <w:t xml:space="preserve"> Простые </w:t>
            </w:r>
            <w:r w:rsidRPr="00340799">
              <w:rPr>
                <w:rFonts w:ascii="Times New Roman" w:eastAsia="Calibri" w:hAnsi="Times New Roman" w:cs="Times New Roman"/>
                <w:bCs/>
                <w:sz w:val="24"/>
                <w:szCs w:val="24"/>
              </w:rPr>
              <w:br/>
              <w:t>и сложные электрические цепи постоянного тока</w:t>
            </w:r>
          </w:p>
        </w:tc>
        <w:tc>
          <w:tcPr>
            <w:tcW w:w="3537" w:type="pct"/>
            <w:tcBorders>
              <w:top w:val="single" w:sz="4" w:space="0" w:color="auto"/>
              <w:left w:val="single" w:sz="4" w:space="0" w:color="auto"/>
              <w:bottom w:val="single" w:sz="4" w:space="0" w:color="auto"/>
              <w:right w:val="single" w:sz="4" w:space="0" w:color="auto"/>
            </w:tcBorders>
            <w:hideMark/>
          </w:tcPr>
          <w:p w14:paraId="66338745"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 учебного материала</w:t>
            </w:r>
          </w:p>
        </w:tc>
      </w:tr>
      <w:tr w:rsidR="00CB7146" w:rsidRPr="00340799" w14:paraId="7CF169C3"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A2EB32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1C9C1DF0"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Элементы электрических цепей. Электрическое сопротивление. Закон Ома. Измерение потенциалов в электрической цепи. Потенциальная диаграмма.</w:t>
            </w:r>
          </w:p>
          <w:p w14:paraId="2C354533"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Работа и мощность электрического тока. Режимы работы электрических цепей.</w:t>
            </w:r>
          </w:p>
          <w:p w14:paraId="12AC742C"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Схемы замещения электрических цепей. Последовательное, параллельное и смешанное соединение сопротивлений</w:t>
            </w:r>
          </w:p>
        </w:tc>
      </w:tr>
      <w:tr w:rsidR="00CB7146" w:rsidRPr="00340799" w14:paraId="5198893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4735D5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8D1BEFB" w14:textId="4002EEA2"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0448EBB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3D5ABC5"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72B90C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D5D6DC4"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23492665"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7C88B575"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1.3.</w:t>
            </w:r>
            <w:r w:rsidRPr="00340799">
              <w:rPr>
                <w:rFonts w:ascii="Times New Roman" w:eastAsia="Calibri" w:hAnsi="Times New Roman" w:cs="Times New Roman"/>
                <w:bCs/>
                <w:sz w:val="24"/>
                <w:szCs w:val="24"/>
              </w:rPr>
              <w:t xml:space="preserve"> Расчет электрических цепей постоянного тока</w:t>
            </w:r>
          </w:p>
          <w:p w14:paraId="23A636C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3A8F374C"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67EAF0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852A49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25821685"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Законы Кирхгофа. Неразветвленные и разветвленные электрические цепи.</w:t>
            </w:r>
          </w:p>
          <w:p w14:paraId="0AA6ACFC"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 Расчёты электрических цепей методами узловых и контурных уравнений, эквивалентных сопротивлений (метод свертывания цепи).</w:t>
            </w:r>
          </w:p>
          <w:p w14:paraId="3746E9A8"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sz w:val="24"/>
                <w:szCs w:val="24"/>
              </w:rPr>
              <w:t>Р</w:t>
            </w:r>
            <w:r w:rsidRPr="00340799">
              <w:rPr>
                <w:rFonts w:ascii="Times New Roman" w:eastAsia="Calibri" w:hAnsi="Times New Roman" w:cs="Times New Roman"/>
                <w:bCs/>
                <w:sz w:val="24"/>
                <w:szCs w:val="24"/>
              </w:rPr>
              <w:t xml:space="preserve">асчёт электрических цепей методами преобразования треугольника и звезды сопротивлений, наложения токов, эквивалентного генератора, контурных токов </w:t>
            </w:r>
            <w:r w:rsidRPr="00340799">
              <w:rPr>
                <w:rFonts w:ascii="Times New Roman" w:eastAsia="Calibri" w:hAnsi="Times New Roman" w:cs="Times New Roman"/>
                <w:bCs/>
                <w:sz w:val="24"/>
                <w:szCs w:val="24"/>
              </w:rPr>
              <w:br/>
              <w:t>и узловых потенциалов</w:t>
            </w:r>
          </w:p>
        </w:tc>
      </w:tr>
      <w:tr w:rsidR="00CB7146" w:rsidRPr="00340799" w14:paraId="043EF77A"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350D1641"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21B815F" w14:textId="777B2093"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1A198783"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EA8AE4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2831D087"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1.</w:t>
            </w:r>
            <w:r w:rsidRPr="00340799">
              <w:rPr>
                <w:rFonts w:ascii="Times New Roman" w:eastAsia="Calibri" w:hAnsi="Times New Roman" w:cs="Times New Roman"/>
                <w:sz w:val="24"/>
                <w:szCs w:val="24"/>
              </w:rPr>
              <w:t xml:space="preserve"> </w:t>
            </w:r>
            <w:r w:rsidRPr="00340799">
              <w:rPr>
                <w:rFonts w:ascii="Times New Roman" w:eastAsia="Calibri" w:hAnsi="Times New Roman" w:cs="Times New Roman"/>
                <w:bCs/>
                <w:sz w:val="24"/>
                <w:szCs w:val="24"/>
              </w:rPr>
              <w:t>Экспериментальная проверка закона Ома. Измерения потенциалов в электрической цепи, построение потенциальной диаграммы</w:t>
            </w:r>
          </w:p>
        </w:tc>
      </w:tr>
      <w:tr w:rsidR="00CB7146" w:rsidRPr="00340799" w14:paraId="52E93487"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6070767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557DB72E"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2.</w:t>
            </w:r>
            <w:r w:rsidRPr="00340799">
              <w:rPr>
                <w:rFonts w:ascii="Times New Roman" w:eastAsia="Calibri" w:hAnsi="Times New Roman" w:cs="Times New Roman"/>
                <w:sz w:val="24"/>
                <w:szCs w:val="24"/>
              </w:rPr>
              <w:t xml:space="preserve"> Исследование н</w:t>
            </w:r>
            <w:r w:rsidRPr="00340799">
              <w:rPr>
                <w:rFonts w:ascii="Times New Roman" w:eastAsia="Calibri" w:hAnsi="Times New Roman" w:cs="Times New Roman"/>
                <w:bCs/>
                <w:sz w:val="24"/>
                <w:szCs w:val="24"/>
              </w:rPr>
              <w:t>еразветвленной электрической цепи с переменным сопротивлением приемника энергии</w:t>
            </w:r>
          </w:p>
        </w:tc>
      </w:tr>
      <w:tr w:rsidR="00CB7146" w:rsidRPr="00340799" w14:paraId="57EF85C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5791108F"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73351EE7"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3.</w:t>
            </w:r>
            <w:r w:rsidRPr="00340799">
              <w:rPr>
                <w:rFonts w:ascii="Times New Roman" w:eastAsia="Calibri" w:hAnsi="Times New Roman" w:cs="Times New Roman"/>
                <w:sz w:val="24"/>
                <w:szCs w:val="24"/>
              </w:rPr>
              <w:t xml:space="preserve"> И</w:t>
            </w:r>
            <w:r w:rsidRPr="00340799">
              <w:rPr>
                <w:rFonts w:ascii="Times New Roman" w:eastAsia="Calibri" w:hAnsi="Times New Roman" w:cs="Times New Roman"/>
                <w:bCs/>
                <w:sz w:val="24"/>
                <w:szCs w:val="24"/>
              </w:rPr>
              <w:t>сследование последовательного и параллельного соединения в схеме из резисторов.</w:t>
            </w:r>
          </w:p>
        </w:tc>
      </w:tr>
      <w:tr w:rsidR="00CB7146" w:rsidRPr="00340799" w14:paraId="3D75568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1AEBA82A"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5D9F25AD"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4. Изучение смешанного соединения резисторов. Преобразование треугольника сопротивлений в эквивалентную звезду</w:t>
            </w:r>
          </w:p>
        </w:tc>
      </w:tr>
      <w:tr w:rsidR="00CB7146" w:rsidRPr="00340799" w14:paraId="11D9E59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5986775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169CA104"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5.</w:t>
            </w:r>
            <w:r w:rsidRPr="00340799">
              <w:rPr>
                <w:rFonts w:ascii="Times New Roman" w:eastAsia="Calibri" w:hAnsi="Times New Roman" w:cs="Times New Roman"/>
                <w:sz w:val="24"/>
                <w:szCs w:val="24"/>
              </w:rPr>
              <w:t xml:space="preserve"> </w:t>
            </w:r>
            <w:r w:rsidRPr="00340799">
              <w:rPr>
                <w:rFonts w:ascii="Times New Roman" w:eastAsia="Calibri" w:hAnsi="Times New Roman" w:cs="Times New Roman"/>
                <w:bCs/>
                <w:sz w:val="24"/>
                <w:szCs w:val="24"/>
              </w:rPr>
              <w:t>Изучение законов Кирхгофа для многоконтурных цепей</w:t>
            </w:r>
          </w:p>
        </w:tc>
      </w:tr>
      <w:tr w:rsidR="00CB7146" w:rsidRPr="00340799" w14:paraId="2D59B839"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6F49316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65F97065"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6. Опытная проверка принципа наложения токов</w:t>
            </w:r>
          </w:p>
        </w:tc>
      </w:tr>
      <w:tr w:rsidR="00CB7146" w:rsidRPr="00340799" w14:paraId="5E50B9E3"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65FD1AE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39FDF299"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7. Проведение опытной проверки метода эквивалентного генератора</w:t>
            </w:r>
          </w:p>
        </w:tc>
      </w:tr>
      <w:tr w:rsidR="00CB7146" w:rsidRPr="00340799" w14:paraId="0816AC92"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9F81F4B"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ED5545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910799E"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0320ED40"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E70E6A"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2. Магнитное поле </w:t>
            </w:r>
            <w:r w:rsidRPr="00340799">
              <w:rPr>
                <w:rFonts w:ascii="Times New Roman" w:eastAsia="Calibri" w:hAnsi="Times New Roman" w:cs="Times New Roman"/>
                <w:b/>
                <w:sz w:val="24"/>
                <w:szCs w:val="24"/>
              </w:rPr>
              <w:t>(22 часа)</w:t>
            </w:r>
          </w:p>
        </w:tc>
      </w:tr>
      <w:tr w:rsidR="00CB7146" w:rsidRPr="00340799" w14:paraId="348EDD3F"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213A639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2.1.</w:t>
            </w:r>
            <w:r w:rsidRPr="00340799">
              <w:rPr>
                <w:rFonts w:ascii="Times New Roman" w:eastAsia="Calibri" w:hAnsi="Times New Roman" w:cs="Times New Roman"/>
                <w:bCs/>
                <w:sz w:val="24"/>
                <w:szCs w:val="24"/>
              </w:rPr>
              <w:t xml:space="preserve"> Магнитные цепи</w:t>
            </w:r>
          </w:p>
          <w:p w14:paraId="580AE881" w14:textId="77777777" w:rsidR="00CB7146" w:rsidRPr="00340799" w:rsidRDefault="00CB7146" w:rsidP="001B1AFD">
            <w:pPr>
              <w:ind w:right="-1"/>
              <w:rPr>
                <w:rFonts w:ascii="Times New Roman" w:hAnsi="Times New Roman" w:cs="Times New Roman"/>
                <w:b/>
                <w:bCs/>
                <w:sz w:val="24"/>
                <w:szCs w:val="24"/>
              </w:rPr>
            </w:pPr>
          </w:p>
          <w:p w14:paraId="35866F2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01625621"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77E7CF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7CA88A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5FE8B6E2"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Основные параметры, характеризующие магнитное поле. Закон Ампера. Закон </w:t>
            </w:r>
            <w:proofErr w:type="spellStart"/>
            <w:r w:rsidRPr="00340799">
              <w:rPr>
                <w:rFonts w:ascii="Times New Roman" w:eastAsia="Calibri" w:hAnsi="Times New Roman" w:cs="Times New Roman"/>
                <w:bCs/>
                <w:sz w:val="24"/>
                <w:szCs w:val="24"/>
              </w:rPr>
              <w:t>Био</w:t>
            </w:r>
            <w:proofErr w:type="spellEnd"/>
            <w:r w:rsidRPr="00340799">
              <w:rPr>
                <w:rFonts w:ascii="Times New Roman" w:eastAsia="Calibri" w:hAnsi="Times New Roman" w:cs="Times New Roman"/>
                <w:bCs/>
                <w:sz w:val="24"/>
                <w:szCs w:val="24"/>
              </w:rPr>
              <w:t>-Савара. Циркуляция магнитной индукции. Магнитные поля прямого провода, кольцевой и цилиндрической катушек.</w:t>
            </w:r>
          </w:p>
          <w:p w14:paraId="7DBCE034"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Магнитный поток. Магнитное потокосцепление. Индуктивность собственная и взаимная.</w:t>
            </w:r>
          </w:p>
          <w:p w14:paraId="51F21E81"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Магнитные свойства вещества. Напряженность магнитного поля. Закон полного тока. Явление магнитного гистерезиса.</w:t>
            </w:r>
          </w:p>
          <w:p w14:paraId="50891F3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lastRenderedPageBreak/>
              <w:t>Магнитные цепи. Расчет неразветвленной однородной магнитной цепи. Магнитное сопротивление. Расчет неразветвленной неоднородной магнитной цепи</w:t>
            </w:r>
          </w:p>
        </w:tc>
      </w:tr>
      <w:tr w:rsidR="00CB7146" w:rsidRPr="00340799" w14:paraId="7808694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A8C9AE6"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F1F1F81" w14:textId="3F08C481"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6BAA090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5BCE68B"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AE5639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7D2ABD38"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CFFD1D1"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hideMark/>
          </w:tcPr>
          <w:p w14:paraId="752A0D5D"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2.2.</w:t>
            </w:r>
            <w:r w:rsidRPr="00340799">
              <w:rPr>
                <w:rFonts w:ascii="Times New Roman" w:eastAsia="Calibri" w:hAnsi="Times New Roman" w:cs="Times New Roman"/>
                <w:bCs/>
                <w:sz w:val="24"/>
                <w:szCs w:val="24"/>
              </w:rPr>
              <w:t xml:space="preserve"> Электромагнитная индукция и ЭДС самоиндукции</w:t>
            </w:r>
          </w:p>
          <w:p w14:paraId="694F9A4D"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2DDF5D0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b/>
                <w:bCs/>
                <w:sz w:val="24"/>
                <w:szCs w:val="24"/>
              </w:rPr>
              <w:t xml:space="preserve">Содержание </w:t>
            </w:r>
          </w:p>
        </w:tc>
      </w:tr>
      <w:tr w:rsidR="00CB7146" w:rsidRPr="00340799" w14:paraId="1022A77B"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D2132B1"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6DA27C33"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w:t>
            </w:r>
            <w:r w:rsidRPr="00340799">
              <w:rPr>
                <w:rFonts w:ascii="Times New Roman" w:eastAsia="Calibri" w:hAnsi="Times New Roman" w:cs="Times New Roman"/>
                <w:bCs/>
                <w:sz w:val="24"/>
                <w:szCs w:val="24"/>
              </w:rPr>
              <w:br/>
              <w:t>и взаимоиндукции.</w:t>
            </w:r>
          </w:p>
          <w:p w14:paraId="0D83B0CF"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Принцип действия трансформатора. Вихревые токи. Энергия электрического </w:t>
            </w:r>
            <w:r w:rsidRPr="00340799">
              <w:rPr>
                <w:rFonts w:ascii="Times New Roman" w:eastAsia="Calibri" w:hAnsi="Times New Roman" w:cs="Times New Roman"/>
                <w:bCs/>
                <w:sz w:val="24"/>
                <w:szCs w:val="24"/>
              </w:rPr>
              <w:br/>
              <w:t>и магнитного полей</w:t>
            </w:r>
          </w:p>
        </w:tc>
      </w:tr>
      <w:tr w:rsidR="00CB7146" w:rsidRPr="00340799" w14:paraId="2873ABBD"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1C7FC89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D3F1774" w14:textId="71396E6E" w:rsidR="00CB7146" w:rsidRPr="00340799" w:rsidRDefault="00A84A1B" w:rsidP="001B1AFD">
            <w:pPr>
              <w:ind w:right="-1"/>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34D70ED2"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890290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right w:val="single" w:sz="4" w:space="0" w:color="auto"/>
            </w:tcBorders>
          </w:tcPr>
          <w:p w14:paraId="4D82FAA9" w14:textId="77777777" w:rsidR="00CB7146" w:rsidRPr="00340799" w:rsidRDefault="00CB7146" w:rsidP="001B1AFD">
            <w:pPr>
              <w:ind w:right="-1"/>
              <w:jc w:val="both"/>
              <w:rPr>
                <w:rFonts w:ascii="Times New Roman" w:hAnsi="Times New Roman" w:cs="Times New Roman"/>
                <w:bCs/>
                <w:sz w:val="24"/>
                <w:szCs w:val="24"/>
              </w:rPr>
            </w:pPr>
            <w:r w:rsidRPr="00340799">
              <w:rPr>
                <w:rFonts w:ascii="Times New Roman" w:hAnsi="Times New Roman" w:cs="Times New Roman"/>
                <w:bCs/>
                <w:sz w:val="24"/>
                <w:szCs w:val="24"/>
              </w:rPr>
              <w:t>1. Изучение явления взаимной индукции. Исследование работы трансформатора</w:t>
            </w:r>
          </w:p>
        </w:tc>
      </w:tr>
      <w:tr w:rsidR="00CB7146" w:rsidRPr="00340799" w14:paraId="4CBACF6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39605792"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00C483E"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323C41F3"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6F3AD53B"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B4AC1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 xml:space="preserve">Раздел 3. </w:t>
            </w:r>
            <w:r w:rsidRPr="00340799">
              <w:rPr>
                <w:rFonts w:ascii="Times New Roman" w:eastAsia="Calibri" w:hAnsi="Times New Roman" w:cs="Times New Roman"/>
                <w:b/>
                <w:bCs/>
                <w:sz w:val="24"/>
                <w:szCs w:val="24"/>
              </w:rPr>
              <w:t xml:space="preserve">Электрические цепи переменного тока </w:t>
            </w:r>
            <w:r w:rsidRPr="00340799">
              <w:rPr>
                <w:rFonts w:ascii="Times New Roman" w:eastAsia="Calibri" w:hAnsi="Times New Roman" w:cs="Times New Roman"/>
                <w:b/>
                <w:sz w:val="24"/>
                <w:szCs w:val="24"/>
              </w:rPr>
              <w:t>(22 часа)</w:t>
            </w:r>
          </w:p>
        </w:tc>
      </w:tr>
      <w:tr w:rsidR="00CB7146" w:rsidRPr="00340799" w14:paraId="05CEB7DD"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3F132155"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3.1.</w:t>
            </w:r>
            <w:r w:rsidRPr="00340799">
              <w:rPr>
                <w:rFonts w:ascii="Times New Roman" w:eastAsia="Calibri" w:hAnsi="Times New Roman" w:cs="Times New Roman"/>
                <w:bCs/>
                <w:sz w:val="24"/>
                <w:szCs w:val="24"/>
              </w:rPr>
              <w:t xml:space="preserve"> Основные сведения о синусоидальном электрическом токе</w:t>
            </w:r>
          </w:p>
        </w:tc>
        <w:tc>
          <w:tcPr>
            <w:tcW w:w="3537" w:type="pct"/>
            <w:tcBorders>
              <w:top w:val="single" w:sz="4" w:space="0" w:color="auto"/>
              <w:left w:val="single" w:sz="4" w:space="0" w:color="auto"/>
              <w:bottom w:val="single" w:sz="4" w:space="0" w:color="auto"/>
              <w:right w:val="single" w:sz="4" w:space="0" w:color="auto"/>
            </w:tcBorders>
            <w:hideMark/>
          </w:tcPr>
          <w:p w14:paraId="5BF29F1B"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3D31903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6703FB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B497D03"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Получение синусоидальной ЭДС. Уравнения и графики синусоидальных величин.</w:t>
            </w:r>
          </w:p>
          <w:p w14:paraId="4D4DD00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Векторные диаграммы. Действующая и средняя величины переменного тока</w:t>
            </w:r>
          </w:p>
        </w:tc>
      </w:tr>
      <w:tr w:rsidR="00CB7146" w:rsidRPr="00340799" w14:paraId="0BA9AC9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3175EC9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40129B4" w14:textId="2ED59C9A"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18810DAD"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74FF52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217CA526"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5D85D53"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4CB8CC2A"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29F65521"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3.2.</w:t>
            </w:r>
            <w:r w:rsidRPr="00340799">
              <w:rPr>
                <w:rFonts w:ascii="Times New Roman" w:eastAsia="Calibri" w:hAnsi="Times New Roman" w:cs="Times New Roman"/>
                <w:bCs/>
                <w:sz w:val="24"/>
                <w:szCs w:val="24"/>
              </w:rPr>
              <w:t xml:space="preserve"> Элементы и параметры электрических цепей переменного тока</w:t>
            </w:r>
          </w:p>
        </w:tc>
        <w:tc>
          <w:tcPr>
            <w:tcW w:w="3537" w:type="pct"/>
            <w:tcBorders>
              <w:top w:val="single" w:sz="4" w:space="0" w:color="auto"/>
              <w:left w:val="single" w:sz="4" w:space="0" w:color="auto"/>
              <w:bottom w:val="single" w:sz="4" w:space="0" w:color="auto"/>
              <w:right w:val="single" w:sz="4" w:space="0" w:color="auto"/>
            </w:tcBorders>
            <w:hideMark/>
          </w:tcPr>
          <w:p w14:paraId="6A2C9E10"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Содержанием</w:t>
            </w:r>
          </w:p>
        </w:tc>
      </w:tr>
      <w:tr w:rsidR="00CB7146" w:rsidRPr="00340799" w14:paraId="0D0A28B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87D46DD"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291483CC"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Цепи с активным сопротивлением, индуктивностью, емкостью. Графики и векторные диаграммы. Мгновенная, активная и реактивная мощности.</w:t>
            </w:r>
          </w:p>
          <w:p w14:paraId="1310F816"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Последовательное и параллельное соединение активного и реактивного сопротивлений в электрической цепи переменного тока</w:t>
            </w:r>
          </w:p>
        </w:tc>
      </w:tr>
      <w:tr w:rsidR="00CB7146" w:rsidRPr="00340799" w14:paraId="682D7F9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9C84A85"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3DFB4F1" w14:textId="27CE4246"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676A4A45"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34843EB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5065AB5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eastAsia="Calibri" w:hAnsi="Times New Roman" w:cs="Times New Roman"/>
                <w:sz w:val="24"/>
                <w:szCs w:val="24"/>
              </w:rPr>
              <w:t>1. Исследование реальной катушки индуктивности с последовательным и параллельным соединением элементов схемы замещения</w:t>
            </w:r>
          </w:p>
        </w:tc>
      </w:tr>
      <w:tr w:rsidR="00CB7146" w:rsidRPr="00340799" w14:paraId="26694581"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73B01EF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46A0EB2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eastAsia="Calibri" w:hAnsi="Times New Roman" w:cs="Times New Roman"/>
                <w:sz w:val="24"/>
                <w:szCs w:val="24"/>
              </w:rPr>
              <w:t>2. Исследование реального конденсатора с последовательным и параллельным соединением элементов схемы замещения</w:t>
            </w:r>
          </w:p>
        </w:tc>
      </w:tr>
      <w:tr w:rsidR="00CB7146" w:rsidRPr="00340799" w14:paraId="2897112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F9C2AA6"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51CF268"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128C39EE"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3494956C"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467955F7"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3.3.</w:t>
            </w:r>
            <w:r w:rsidRPr="00340799">
              <w:rPr>
                <w:rFonts w:ascii="Times New Roman" w:eastAsia="Calibri" w:hAnsi="Times New Roman" w:cs="Times New Roman"/>
                <w:bCs/>
                <w:sz w:val="24"/>
                <w:szCs w:val="24"/>
              </w:rPr>
              <w:t xml:space="preserve"> Резонанс в электрических цепях. Фильтры</w:t>
            </w:r>
          </w:p>
        </w:tc>
        <w:tc>
          <w:tcPr>
            <w:tcW w:w="3537" w:type="pct"/>
            <w:tcBorders>
              <w:top w:val="single" w:sz="4" w:space="0" w:color="auto"/>
              <w:left w:val="single" w:sz="4" w:space="0" w:color="auto"/>
              <w:bottom w:val="single" w:sz="4" w:space="0" w:color="auto"/>
              <w:right w:val="single" w:sz="4" w:space="0" w:color="auto"/>
            </w:tcBorders>
            <w:hideMark/>
          </w:tcPr>
          <w:p w14:paraId="37E3ADF0"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49C2A237"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33523C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8AA776F"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Резонанс напряжений. Волновое сопротивление. Добротность контура.</w:t>
            </w:r>
          </w:p>
          <w:p w14:paraId="6EB4DDF9"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lastRenderedPageBreak/>
              <w:t>Резонанс токов. Волновая проводимость. Добротность контура.</w:t>
            </w:r>
          </w:p>
          <w:p w14:paraId="2BB494F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Общие сведения о пассивных и активных электронных цепях. Фильтры. Типы фильтров. Принцип работы пассивных фильтров</w:t>
            </w:r>
          </w:p>
        </w:tc>
      </w:tr>
      <w:tr w:rsidR="00CB7146" w:rsidRPr="00340799" w14:paraId="38A3C06D"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AD5E874"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0B438721" w14:textId="2D9807B7"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17D0614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7D19DB5A"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64011004" w14:textId="77777777" w:rsidR="00CB7146" w:rsidRPr="00340799" w:rsidRDefault="00CB7146" w:rsidP="001B1AFD">
            <w:pPr>
              <w:ind w:right="-1"/>
              <w:jc w:val="both"/>
              <w:rPr>
                <w:rFonts w:ascii="Times New Roman" w:hAnsi="Times New Roman" w:cs="Times New Roman"/>
                <w:bCs/>
                <w:sz w:val="24"/>
                <w:szCs w:val="24"/>
              </w:rPr>
            </w:pPr>
            <w:r w:rsidRPr="00340799">
              <w:rPr>
                <w:rFonts w:ascii="Times New Roman" w:hAnsi="Times New Roman" w:cs="Times New Roman"/>
                <w:bCs/>
                <w:sz w:val="24"/>
                <w:szCs w:val="24"/>
              </w:rPr>
              <w:t>1. Исследование цепи с резонансом напряжений</w:t>
            </w:r>
          </w:p>
        </w:tc>
      </w:tr>
      <w:tr w:rsidR="00CB7146" w:rsidRPr="00340799" w14:paraId="23DF752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30303230"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44023607" w14:textId="77777777" w:rsidR="00CB7146" w:rsidRPr="00340799" w:rsidRDefault="00CB7146" w:rsidP="001B1AFD">
            <w:pPr>
              <w:ind w:right="-1"/>
              <w:jc w:val="both"/>
              <w:rPr>
                <w:rFonts w:ascii="Times New Roman" w:hAnsi="Times New Roman" w:cs="Times New Roman"/>
                <w:bCs/>
                <w:sz w:val="24"/>
                <w:szCs w:val="24"/>
              </w:rPr>
            </w:pPr>
            <w:r w:rsidRPr="00340799">
              <w:rPr>
                <w:rFonts w:ascii="Times New Roman" w:hAnsi="Times New Roman" w:cs="Times New Roman"/>
                <w:bCs/>
                <w:sz w:val="24"/>
                <w:szCs w:val="24"/>
              </w:rPr>
              <w:t>2. Исследование цепи с резонансом токов</w:t>
            </w:r>
          </w:p>
        </w:tc>
      </w:tr>
      <w:tr w:rsidR="00CB7146" w:rsidRPr="00340799" w14:paraId="03C808CE"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4E9EEF87"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257E004"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039C85A"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22B2280F"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2C066DBA"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3.4.</w:t>
            </w:r>
            <w:r w:rsidRPr="00340799">
              <w:rPr>
                <w:rFonts w:ascii="Times New Roman" w:eastAsia="Calibri" w:hAnsi="Times New Roman" w:cs="Times New Roman"/>
                <w:bCs/>
                <w:sz w:val="24"/>
                <w:szCs w:val="24"/>
              </w:rPr>
              <w:t xml:space="preserve"> Символический метод расчёта электрических цепей переменного тока</w:t>
            </w:r>
          </w:p>
        </w:tc>
        <w:tc>
          <w:tcPr>
            <w:tcW w:w="3537" w:type="pct"/>
            <w:tcBorders>
              <w:top w:val="single" w:sz="4" w:space="0" w:color="auto"/>
              <w:left w:val="single" w:sz="4" w:space="0" w:color="auto"/>
              <w:bottom w:val="single" w:sz="4" w:space="0" w:color="auto"/>
              <w:right w:val="single" w:sz="4" w:space="0" w:color="auto"/>
            </w:tcBorders>
            <w:hideMark/>
          </w:tcPr>
          <w:p w14:paraId="0DAC3677"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41C7E01C"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7B77D1A"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5470405"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Выражения характеристик электрических цепей комплексными числами. Выражение синусоидальных величин комплексными числами. Комплексные сопротивления, проводимости, мощности.</w:t>
            </w:r>
          </w:p>
          <w:p w14:paraId="507208C9"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Основные уравнения электрических цепей в комплексной форме. Законы Кирхгофа. Расчёт электрических цепей символическим методом</w:t>
            </w:r>
          </w:p>
        </w:tc>
      </w:tr>
      <w:tr w:rsidR="00CB7146" w:rsidRPr="00340799" w14:paraId="4B195DDE"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BED6AE3"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E2A62B3" w14:textId="35312DC4"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291CC239"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732FC9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6A12139C"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52873C2F"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395139FA"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4F53D4CE"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3.5.</w:t>
            </w:r>
            <w:r w:rsidRPr="00340799">
              <w:rPr>
                <w:rFonts w:ascii="Times New Roman" w:eastAsia="Calibri" w:hAnsi="Times New Roman" w:cs="Times New Roman"/>
                <w:bCs/>
                <w:sz w:val="24"/>
                <w:szCs w:val="24"/>
              </w:rPr>
              <w:t xml:space="preserve"> Трехфазные цепи</w:t>
            </w:r>
          </w:p>
          <w:p w14:paraId="5E17C358"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0ADDF02"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13E1B320"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7C29F506"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0A9D2C6"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Общие сведения о трехфазных системах. Получение трехфазной ЭДС. Соединение звездой при симметричной нагрузке. Фазные и линейные напряжения и токи.</w:t>
            </w:r>
          </w:p>
          <w:p w14:paraId="3E07EFD7"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Соединение треугольником при симметричной нагрузке. Фазные и линейные напряжения и токи.</w:t>
            </w:r>
          </w:p>
          <w:p w14:paraId="5188D2F6" w14:textId="77777777" w:rsidR="00CB7146" w:rsidRPr="00340799" w:rsidRDefault="00CB7146" w:rsidP="001B1AFD">
            <w:pPr>
              <w:ind w:right="-1"/>
              <w:jc w:val="both"/>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Общие сведения о несимметричных трехфазных цепях. Основные причины появления </w:t>
            </w:r>
            <w:proofErr w:type="spellStart"/>
            <w:r w:rsidRPr="00340799">
              <w:rPr>
                <w:rFonts w:ascii="Times New Roman" w:eastAsia="Calibri" w:hAnsi="Times New Roman" w:cs="Times New Roman"/>
                <w:bCs/>
                <w:sz w:val="24"/>
                <w:szCs w:val="24"/>
              </w:rPr>
              <w:t>несимметрии</w:t>
            </w:r>
            <w:proofErr w:type="spellEnd"/>
            <w:r w:rsidRPr="00340799">
              <w:rPr>
                <w:rFonts w:ascii="Times New Roman" w:eastAsia="Calibri" w:hAnsi="Times New Roman" w:cs="Times New Roman"/>
                <w:bCs/>
                <w:sz w:val="24"/>
                <w:szCs w:val="24"/>
              </w:rPr>
              <w:t xml:space="preserve"> в трёхфазных системах. Трехфазные несимметричные цепи при соединении источника и приемника звездой. Смещение нейтрали. Роль нулевого провода.</w:t>
            </w:r>
          </w:p>
          <w:p w14:paraId="091208A1" w14:textId="77777777" w:rsidR="00CB7146" w:rsidRPr="00340799" w:rsidRDefault="00CB7146" w:rsidP="001B1AFD">
            <w:pPr>
              <w:ind w:right="-1"/>
              <w:jc w:val="both"/>
              <w:rPr>
                <w:rFonts w:ascii="Times New Roman" w:eastAsia="Calibri" w:hAnsi="Times New Roman" w:cs="Times New Roman"/>
                <w:sz w:val="24"/>
                <w:szCs w:val="24"/>
              </w:rPr>
            </w:pPr>
            <w:r w:rsidRPr="00340799">
              <w:rPr>
                <w:rFonts w:ascii="Times New Roman" w:eastAsia="Calibri" w:hAnsi="Times New Roman" w:cs="Times New Roman"/>
                <w:bCs/>
                <w:sz w:val="24"/>
                <w:szCs w:val="24"/>
              </w:rPr>
              <w:t>Трехфазные несимметричные цепи при соединении приемника треугольником. Переменное, вращающееся электромагнитное поле.</w:t>
            </w:r>
            <w:r w:rsidRPr="00340799">
              <w:rPr>
                <w:rFonts w:ascii="Times New Roman" w:eastAsia="Calibri" w:hAnsi="Times New Roman" w:cs="Times New Roman"/>
                <w:sz w:val="24"/>
                <w:szCs w:val="24"/>
              </w:rPr>
              <w:t xml:space="preserve"> </w:t>
            </w:r>
            <w:r w:rsidRPr="00340799">
              <w:rPr>
                <w:rFonts w:ascii="Times New Roman" w:eastAsia="Calibri" w:hAnsi="Times New Roman" w:cs="Times New Roman"/>
                <w:bCs/>
                <w:sz w:val="24"/>
                <w:szCs w:val="24"/>
              </w:rPr>
              <w:t>Мощность в трёхфазных несимметричных цепях</w:t>
            </w:r>
          </w:p>
        </w:tc>
      </w:tr>
      <w:tr w:rsidR="00CB7146" w:rsidRPr="00340799" w14:paraId="0FD6E780"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54A193A9"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5AAADB5" w14:textId="5F3289E3"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45598124"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427BDECF"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251F85B7" w14:textId="77777777" w:rsidR="00CB7146" w:rsidRPr="00340799" w:rsidRDefault="00CB7146" w:rsidP="001B1AFD">
            <w:pPr>
              <w:ind w:firstLine="34"/>
              <w:jc w:val="both"/>
              <w:rPr>
                <w:rFonts w:ascii="Times New Roman" w:eastAsia="Calibri" w:hAnsi="Times New Roman" w:cs="Times New Roman"/>
                <w:sz w:val="24"/>
                <w:szCs w:val="24"/>
              </w:rPr>
            </w:pPr>
            <w:r w:rsidRPr="00340799">
              <w:rPr>
                <w:rFonts w:ascii="Times New Roman" w:eastAsia="Calibri" w:hAnsi="Times New Roman" w:cs="Times New Roman"/>
                <w:sz w:val="24"/>
                <w:szCs w:val="24"/>
              </w:rPr>
              <w:t>1. Исследование трехфазной цепи при соединении потребителей «звездой»</w:t>
            </w:r>
          </w:p>
        </w:tc>
      </w:tr>
      <w:tr w:rsidR="00CB7146" w:rsidRPr="00340799" w14:paraId="6F7E842E"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15BC1CBF"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6CA7769E" w14:textId="77777777" w:rsidR="00CB7146" w:rsidRPr="00340799" w:rsidRDefault="00CB7146" w:rsidP="001B1AFD">
            <w:pPr>
              <w:ind w:firstLine="34"/>
              <w:jc w:val="both"/>
              <w:rPr>
                <w:rFonts w:ascii="Times New Roman" w:eastAsia="Calibri" w:hAnsi="Times New Roman" w:cs="Times New Roman"/>
                <w:sz w:val="24"/>
                <w:szCs w:val="24"/>
              </w:rPr>
            </w:pPr>
            <w:r w:rsidRPr="00340799">
              <w:rPr>
                <w:rFonts w:ascii="Times New Roman" w:eastAsia="Calibri" w:hAnsi="Times New Roman" w:cs="Times New Roman"/>
                <w:sz w:val="24"/>
                <w:szCs w:val="24"/>
              </w:rPr>
              <w:t>2. Исследование трехфазной цепи при соединении потребителей «треугольником»</w:t>
            </w:r>
          </w:p>
        </w:tc>
      </w:tr>
      <w:tr w:rsidR="00CB7146" w:rsidRPr="00340799" w14:paraId="1F225DC9"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63A1D16B"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1EBE7B0"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62242167"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101C6273" w14:textId="77777777" w:rsidTr="00CB7146">
        <w:trPr>
          <w:trHeight w:val="20"/>
        </w:trPr>
        <w:tc>
          <w:tcPr>
            <w:tcW w:w="1463" w:type="pct"/>
            <w:vMerge w:val="restart"/>
            <w:tcBorders>
              <w:top w:val="single" w:sz="4" w:space="0" w:color="auto"/>
              <w:left w:val="single" w:sz="4" w:space="0" w:color="auto"/>
              <w:bottom w:val="single" w:sz="4" w:space="0" w:color="auto"/>
              <w:right w:val="single" w:sz="4" w:space="0" w:color="auto"/>
            </w:tcBorders>
          </w:tcPr>
          <w:p w14:paraId="0474BB0B"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Тема 3.6.</w:t>
            </w:r>
            <w:r w:rsidRPr="00340799">
              <w:rPr>
                <w:rFonts w:ascii="Times New Roman" w:eastAsia="Calibri" w:hAnsi="Times New Roman" w:cs="Times New Roman"/>
                <w:sz w:val="24"/>
                <w:szCs w:val="24"/>
              </w:rPr>
              <w:t xml:space="preserve"> Переходные процессы в электрических цепях</w:t>
            </w:r>
          </w:p>
          <w:p w14:paraId="0D38525E" w14:textId="77777777" w:rsidR="00CB7146" w:rsidRPr="00340799" w:rsidRDefault="00CB7146" w:rsidP="001B1AFD">
            <w:pPr>
              <w:ind w:right="-1"/>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44BC8A8F" w14:textId="77777777" w:rsidR="00CB7146" w:rsidRPr="00340799" w:rsidRDefault="00CB7146" w:rsidP="001B1AFD">
            <w:pPr>
              <w:ind w:right="-1"/>
              <w:jc w:val="both"/>
              <w:rPr>
                <w:rFonts w:ascii="Times New Roman" w:hAnsi="Times New Roman" w:cs="Times New Roman"/>
                <w:b/>
                <w:bCs/>
                <w:i/>
                <w:sz w:val="24"/>
                <w:szCs w:val="24"/>
              </w:rPr>
            </w:pPr>
            <w:r w:rsidRPr="00340799">
              <w:rPr>
                <w:rFonts w:ascii="Times New Roman" w:hAnsi="Times New Roman" w:cs="Times New Roman"/>
                <w:b/>
                <w:bCs/>
                <w:sz w:val="24"/>
                <w:szCs w:val="24"/>
              </w:rPr>
              <w:t>Содержание</w:t>
            </w:r>
          </w:p>
        </w:tc>
      </w:tr>
      <w:tr w:rsidR="00CB7146" w:rsidRPr="00340799" w14:paraId="1F80A02F"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BF988BB"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1EFF3531"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Общие сведения о переходных процессах. Причины возникновения переходных процессов. Первый и второй законы коммутации. Включение и отключение катушки индуктивности в электрических цепях постоянного напряжения.</w:t>
            </w:r>
          </w:p>
          <w:p w14:paraId="3FA868AD" w14:textId="77777777" w:rsidR="00CB7146" w:rsidRPr="00340799" w:rsidRDefault="00CB7146" w:rsidP="001B1AFD">
            <w:pPr>
              <w:rPr>
                <w:rFonts w:ascii="Times New Roman" w:eastAsia="Calibri" w:hAnsi="Times New Roman" w:cs="Times New Roman"/>
                <w:bCs/>
                <w:sz w:val="24"/>
                <w:szCs w:val="24"/>
              </w:rPr>
            </w:pPr>
            <w:r w:rsidRPr="00340799">
              <w:rPr>
                <w:rFonts w:ascii="Times New Roman" w:eastAsia="Calibri" w:hAnsi="Times New Roman" w:cs="Times New Roman"/>
                <w:bCs/>
                <w:sz w:val="24"/>
                <w:szCs w:val="24"/>
              </w:rPr>
              <w:t xml:space="preserve">Заряд и разряд конденсатора в цепи «RC».  </w:t>
            </w:r>
          </w:p>
          <w:p w14:paraId="3AC48073" w14:textId="77777777" w:rsidR="00CB7146" w:rsidRPr="00340799" w:rsidRDefault="00CB7146" w:rsidP="001B1AFD">
            <w:pPr>
              <w:rPr>
                <w:rFonts w:ascii="Times New Roman" w:eastAsia="Calibri" w:hAnsi="Times New Roman" w:cs="Times New Roman"/>
                <w:sz w:val="24"/>
                <w:szCs w:val="24"/>
              </w:rPr>
            </w:pPr>
            <w:r w:rsidRPr="00340799">
              <w:rPr>
                <w:rFonts w:ascii="Times New Roman" w:eastAsia="Calibri" w:hAnsi="Times New Roman" w:cs="Times New Roman"/>
                <w:bCs/>
                <w:sz w:val="24"/>
                <w:szCs w:val="24"/>
              </w:rPr>
              <w:lastRenderedPageBreak/>
              <w:t>Уравнения переходных токов и напряжений. Графики переходных процессов</w:t>
            </w:r>
          </w:p>
        </w:tc>
      </w:tr>
      <w:tr w:rsidR="00CB7146" w:rsidRPr="00340799" w14:paraId="72D5C446"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248DEDD6"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73E9FE82" w14:textId="372D3EC1" w:rsidR="00CB7146" w:rsidRPr="00340799" w:rsidRDefault="00A84A1B" w:rsidP="001B1AFD">
            <w:pPr>
              <w:ind w:right="-1"/>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и лабораторных занятий</w:t>
            </w:r>
          </w:p>
        </w:tc>
      </w:tr>
      <w:tr w:rsidR="00CB7146" w:rsidRPr="00340799" w14:paraId="14BF2438"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tcPr>
          <w:p w14:paraId="0DD7A5CC"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tcPr>
          <w:p w14:paraId="25003A09"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eastAsia="Calibri" w:hAnsi="Times New Roman" w:cs="Times New Roman"/>
                <w:sz w:val="24"/>
                <w:szCs w:val="24"/>
              </w:rPr>
              <w:t>1. Изучение переходных процессов заряда и разряда конденсатора</w:t>
            </w:r>
          </w:p>
        </w:tc>
      </w:tr>
      <w:tr w:rsidR="00CB7146" w:rsidRPr="00340799" w14:paraId="78F8AB91" w14:textId="77777777" w:rsidTr="00CB7146">
        <w:trPr>
          <w:trHeight w:val="20"/>
        </w:trPr>
        <w:tc>
          <w:tcPr>
            <w:tcW w:w="1463" w:type="pct"/>
            <w:vMerge/>
            <w:tcBorders>
              <w:top w:val="single" w:sz="4" w:space="0" w:color="auto"/>
              <w:left w:val="single" w:sz="4" w:space="0" w:color="auto"/>
              <w:bottom w:val="single" w:sz="4" w:space="0" w:color="auto"/>
              <w:right w:val="single" w:sz="4" w:space="0" w:color="auto"/>
            </w:tcBorders>
            <w:hideMark/>
          </w:tcPr>
          <w:p w14:paraId="03DD2D9F" w14:textId="77777777" w:rsidR="00CB7146" w:rsidRPr="00340799" w:rsidRDefault="00CB7146" w:rsidP="001B1AFD">
            <w:pPr>
              <w:ind w:right="-1"/>
              <w:jc w:val="both"/>
              <w:rPr>
                <w:rFonts w:ascii="Times New Roman" w:hAnsi="Times New Roman" w:cs="Times New Roman"/>
                <w:b/>
                <w:bCs/>
                <w:sz w:val="24"/>
                <w:szCs w:val="24"/>
              </w:rPr>
            </w:pPr>
          </w:p>
        </w:tc>
        <w:tc>
          <w:tcPr>
            <w:tcW w:w="3537" w:type="pct"/>
            <w:tcBorders>
              <w:top w:val="single" w:sz="4" w:space="0" w:color="auto"/>
              <w:left w:val="single" w:sz="4" w:space="0" w:color="auto"/>
              <w:bottom w:val="single" w:sz="4" w:space="0" w:color="auto"/>
              <w:right w:val="single" w:sz="4" w:space="0" w:color="auto"/>
            </w:tcBorders>
            <w:hideMark/>
          </w:tcPr>
          <w:p w14:paraId="572BE5DB" w14:textId="77777777" w:rsidR="00CB7146" w:rsidRPr="00340799" w:rsidRDefault="00CB7146" w:rsidP="001B1AFD">
            <w:pPr>
              <w:ind w:right="-1"/>
              <w:rPr>
                <w:rFonts w:ascii="Times New Roman" w:hAnsi="Times New Roman" w:cs="Times New Roman"/>
                <w:b/>
                <w:bCs/>
                <w:sz w:val="24"/>
                <w:szCs w:val="24"/>
              </w:rPr>
            </w:pPr>
            <w:r w:rsidRPr="00340799">
              <w:rPr>
                <w:rFonts w:ascii="Times New Roman" w:hAnsi="Times New Roman" w:cs="Times New Roman"/>
                <w:b/>
                <w:bCs/>
                <w:sz w:val="24"/>
                <w:szCs w:val="24"/>
              </w:rPr>
              <w:t>В том числе самостоятельная работа обучающихся</w:t>
            </w:r>
          </w:p>
          <w:p w14:paraId="4A1DEC22"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sz w:val="24"/>
                <w:szCs w:val="24"/>
              </w:rPr>
              <w:t>Необходимость и тематика определяются образовательной организацией</w:t>
            </w:r>
          </w:p>
        </w:tc>
      </w:tr>
      <w:tr w:rsidR="00CB7146" w:rsidRPr="00340799" w14:paraId="419E0440"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6DAC3FF" w14:textId="77777777" w:rsidR="00CB7146" w:rsidRPr="00340799" w:rsidRDefault="00CB7146" w:rsidP="001B1AFD">
            <w:pPr>
              <w:suppressAutoHyphens/>
              <w:ind w:right="-1"/>
              <w:jc w:val="both"/>
              <w:rPr>
                <w:rFonts w:ascii="Times New Roman" w:hAnsi="Times New Roman" w:cs="Times New Roman"/>
                <w:b/>
                <w:sz w:val="24"/>
                <w:szCs w:val="24"/>
              </w:rPr>
            </w:pPr>
            <w:r w:rsidRPr="00340799">
              <w:rPr>
                <w:rFonts w:ascii="Times New Roman" w:hAnsi="Times New Roman" w:cs="Times New Roman"/>
                <w:b/>
                <w:sz w:val="24"/>
                <w:szCs w:val="24"/>
              </w:rPr>
              <w:t>Промежуточная аттестация</w:t>
            </w:r>
          </w:p>
        </w:tc>
      </w:tr>
      <w:tr w:rsidR="00CB7146" w:rsidRPr="00340799" w14:paraId="6E5C138C" w14:textId="77777777" w:rsidTr="00CB714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15D367" w14:textId="77777777" w:rsidR="00CB7146" w:rsidRPr="00340799" w:rsidRDefault="00CB7146" w:rsidP="001B1AFD">
            <w:pPr>
              <w:ind w:right="-1"/>
              <w:jc w:val="both"/>
              <w:rPr>
                <w:rFonts w:ascii="Times New Roman" w:hAnsi="Times New Roman" w:cs="Times New Roman"/>
                <w:b/>
                <w:bCs/>
                <w:sz w:val="24"/>
                <w:szCs w:val="24"/>
              </w:rPr>
            </w:pPr>
            <w:r w:rsidRPr="00340799">
              <w:rPr>
                <w:rFonts w:ascii="Times New Roman" w:hAnsi="Times New Roman" w:cs="Times New Roman"/>
                <w:b/>
                <w:bCs/>
                <w:sz w:val="24"/>
                <w:szCs w:val="24"/>
              </w:rPr>
              <w:t>Всего: 66 часов</w:t>
            </w:r>
          </w:p>
        </w:tc>
      </w:tr>
      <w:bookmarkEnd w:id="71"/>
    </w:tbl>
    <w:p w14:paraId="062851E8" w14:textId="154C9FE6" w:rsidR="001E7D1C" w:rsidRPr="00340799"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2" w:name="_Toc158389400"/>
      <w:bookmarkStart w:id="73" w:name="_Toc158393504"/>
      <w:bookmarkStart w:id="74"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2"/>
      <w:bookmarkEnd w:id="73"/>
      <w:bookmarkEnd w:id="74"/>
    </w:p>
    <w:p w14:paraId="7DA173A0" w14:textId="77777777" w:rsidR="001E7D1C" w:rsidRPr="00101ECC" w:rsidRDefault="001E7D1C" w:rsidP="001E7D1C">
      <w:pPr>
        <w:pStyle w:val="114"/>
        <w:rPr>
          <w:rFonts w:ascii="Times New Roman" w:hAnsi="Times New Roman"/>
        </w:rPr>
      </w:pPr>
      <w:bookmarkStart w:id="75" w:name="_Toc158389401"/>
      <w:bookmarkStart w:id="76" w:name="_Toc158393505"/>
      <w:bookmarkStart w:id="77" w:name="_Toc158397962"/>
      <w:r w:rsidRPr="00101ECC">
        <w:rPr>
          <w:rFonts w:ascii="Times New Roman" w:hAnsi="Times New Roman"/>
        </w:rPr>
        <w:t>3.1. Материально-техническое обеспечение</w:t>
      </w:r>
      <w:bookmarkEnd w:id="75"/>
      <w:bookmarkEnd w:id="76"/>
      <w:bookmarkEnd w:id="77"/>
    </w:p>
    <w:p w14:paraId="42024AD9"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D8DC197" w14:textId="77777777" w:rsidR="001E7D1C" w:rsidRPr="00101ECC" w:rsidRDefault="001E7D1C" w:rsidP="001E7D1C"/>
    <w:p w14:paraId="3248814B" w14:textId="77777777" w:rsidR="001E7D1C" w:rsidRPr="00101ECC" w:rsidRDefault="001E7D1C" w:rsidP="001E7D1C">
      <w:pPr>
        <w:pStyle w:val="114"/>
        <w:rPr>
          <w:rFonts w:ascii="Times New Roman" w:eastAsia="Times New Roman" w:hAnsi="Times New Roman"/>
        </w:rPr>
      </w:pPr>
      <w:bookmarkStart w:id="78" w:name="_Toc158389402"/>
      <w:bookmarkStart w:id="79" w:name="_Toc158393506"/>
      <w:bookmarkStart w:id="80" w:name="_Toc158397963"/>
      <w:r w:rsidRPr="00101ECC">
        <w:rPr>
          <w:rFonts w:ascii="Times New Roman" w:hAnsi="Times New Roman"/>
        </w:rPr>
        <w:t>3.2. Учебно-методическое обеспечение</w:t>
      </w:r>
      <w:bookmarkEnd w:id="78"/>
      <w:bookmarkEnd w:id="79"/>
      <w:bookmarkEnd w:id="80"/>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0A6D7CF7" w14:textId="38CDAB54"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bookmarkStart w:id="81" w:name="_Toc158389403"/>
      <w:bookmarkStart w:id="82" w:name="_Toc158393507"/>
      <w:bookmarkStart w:id="83" w:name="_Toc158397964"/>
      <w:r w:rsidRPr="00104AA9">
        <w:rPr>
          <w:rFonts w:ascii="Times New Roman" w:eastAsia="Times New Roman" w:hAnsi="Times New Roman" w:cs="Times New Roman"/>
          <w:sz w:val="24"/>
          <w:szCs w:val="24"/>
          <w:lang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255FD26B" w14:textId="4056405C"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proofErr w:type="spellStart"/>
      <w:r w:rsidRPr="00104AA9">
        <w:rPr>
          <w:rFonts w:ascii="Times New Roman" w:eastAsia="Times New Roman" w:hAnsi="Times New Roman" w:cs="Times New Roman"/>
          <w:sz w:val="24"/>
          <w:szCs w:val="24"/>
          <w:lang w:eastAsia="ru-RU"/>
        </w:rPr>
        <w:t>Ватаев</w:t>
      </w:r>
      <w:proofErr w:type="spellEnd"/>
      <w:r w:rsidRPr="00104AA9">
        <w:rPr>
          <w:rFonts w:ascii="Times New Roman" w:eastAsia="Times New Roman" w:hAnsi="Times New Roman" w:cs="Times New Roman"/>
          <w:sz w:val="24"/>
          <w:szCs w:val="24"/>
          <w:lang w:eastAsia="ru-RU"/>
        </w:rPr>
        <w:t xml:space="preserve">, А. С. Основы электротехники. Электрические машины и трансформаторы: учебное пособие для СПО / А. С. </w:t>
      </w:r>
      <w:proofErr w:type="spellStart"/>
      <w:r w:rsidRPr="00104AA9">
        <w:rPr>
          <w:rFonts w:ascii="Times New Roman" w:eastAsia="Times New Roman" w:hAnsi="Times New Roman" w:cs="Times New Roman"/>
          <w:sz w:val="24"/>
          <w:szCs w:val="24"/>
          <w:lang w:eastAsia="ru-RU"/>
        </w:rPr>
        <w:t>Ватаев</w:t>
      </w:r>
      <w:proofErr w:type="spellEnd"/>
      <w:r w:rsidRPr="00104AA9">
        <w:rPr>
          <w:rFonts w:ascii="Times New Roman" w:eastAsia="Times New Roman" w:hAnsi="Times New Roman" w:cs="Times New Roman"/>
          <w:sz w:val="24"/>
          <w:szCs w:val="24"/>
          <w:lang w:eastAsia="ru-RU"/>
        </w:rPr>
        <w:t xml:space="preserve">, Г. А. </w:t>
      </w:r>
      <w:proofErr w:type="spellStart"/>
      <w:r w:rsidRPr="00104AA9">
        <w:rPr>
          <w:rFonts w:ascii="Times New Roman" w:eastAsia="Times New Roman" w:hAnsi="Times New Roman" w:cs="Times New Roman"/>
          <w:sz w:val="24"/>
          <w:szCs w:val="24"/>
          <w:lang w:eastAsia="ru-RU"/>
        </w:rPr>
        <w:t>Давидчук</w:t>
      </w:r>
      <w:proofErr w:type="spellEnd"/>
      <w:r w:rsidRPr="00104AA9">
        <w:rPr>
          <w:rFonts w:ascii="Times New Roman" w:eastAsia="Times New Roman" w:hAnsi="Times New Roman" w:cs="Times New Roman"/>
          <w:sz w:val="24"/>
          <w:szCs w:val="24"/>
          <w:lang w:eastAsia="ru-RU"/>
        </w:rPr>
        <w:t xml:space="preserve">, А. М. Лебедев. — Саратов, Москва: Профобразование, Ай Пи Ар Медиа, 2020. — 192 c. — ISBN 978-5-4488-0870-8, 978-5-4497-0629-4. — Текст: электронный // Электронный ресурс цифровой образовательной среды СПО </w:t>
      </w:r>
      <w:proofErr w:type="spellStart"/>
      <w:r w:rsidRPr="00104AA9">
        <w:rPr>
          <w:rFonts w:ascii="Times New Roman" w:eastAsia="Times New Roman" w:hAnsi="Times New Roman" w:cs="Times New Roman"/>
          <w:sz w:val="24"/>
          <w:szCs w:val="24"/>
          <w:lang w:eastAsia="ru-RU"/>
        </w:rPr>
        <w:t>PROF</w:t>
      </w:r>
      <w:proofErr w:type="gramStart"/>
      <w:r w:rsidRPr="00104AA9">
        <w:rPr>
          <w:rFonts w:ascii="Times New Roman" w:eastAsia="Times New Roman" w:hAnsi="Times New Roman" w:cs="Times New Roman"/>
          <w:sz w:val="24"/>
          <w:szCs w:val="24"/>
          <w:lang w:eastAsia="ru-RU"/>
        </w:rPr>
        <w:t>образование</w:t>
      </w:r>
      <w:proofErr w:type="spellEnd"/>
      <w:r w:rsidRPr="00104AA9">
        <w:rPr>
          <w:rFonts w:ascii="Times New Roman" w:eastAsia="Times New Roman" w:hAnsi="Times New Roman" w:cs="Times New Roman"/>
          <w:sz w:val="24"/>
          <w:szCs w:val="24"/>
          <w:lang w:eastAsia="ru-RU"/>
        </w:rPr>
        <w:t xml:space="preserve"> :</w:t>
      </w:r>
      <w:proofErr w:type="gramEnd"/>
      <w:r w:rsidRPr="00104AA9">
        <w:rPr>
          <w:rFonts w:ascii="Times New Roman" w:eastAsia="Times New Roman" w:hAnsi="Times New Roman" w:cs="Times New Roman"/>
          <w:sz w:val="24"/>
          <w:szCs w:val="24"/>
          <w:lang w:eastAsia="ru-RU"/>
        </w:rPr>
        <w:t xml:space="preserve"> [сайт]. — URL: https://profspo.ru/books/96967</w:t>
      </w:r>
    </w:p>
    <w:p w14:paraId="68181FAC" w14:textId="6905E335"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proofErr w:type="spellStart"/>
      <w:r w:rsidRPr="00104AA9">
        <w:rPr>
          <w:rFonts w:ascii="Times New Roman" w:eastAsia="Times New Roman" w:hAnsi="Times New Roman" w:cs="Times New Roman"/>
          <w:sz w:val="24"/>
          <w:szCs w:val="24"/>
          <w:lang w:eastAsia="ru-RU"/>
        </w:rPr>
        <w:t>Кольниченко</w:t>
      </w:r>
      <w:proofErr w:type="spellEnd"/>
      <w:r w:rsidRPr="00104AA9">
        <w:rPr>
          <w:rFonts w:ascii="Times New Roman" w:eastAsia="Times New Roman" w:hAnsi="Times New Roman" w:cs="Times New Roman"/>
          <w:sz w:val="24"/>
          <w:szCs w:val="24"/>
          <w:lang w:eastAsia="ru-RU"/>
        </w:rPr>
        <w:t xml:space="preserve">, Г. И. Основы электротехники / Г. И. </w:t>
      </w:r>
      <w:proofErr w:type="spellStart"/>
      <w:r w:rsidRPr="00104AA9">
        <w:rPr>
          <w:rFonts w:ascii="Times New Roman" w:eastAsia="Times New Roman" w:hAnsi="Times New Roman" w:cs="Times New Roman"/>
          <w:sz w:val="24"/>
          <w:szCs w:val="24"/>
          <w:lang w:eastAsia="ru-RU"/>
        </w:rPr>
        <w:t>Кольниченко</w:t>
      </w:r>
      <w:proofErr w:type="spellEnd"/>
      <w:r w:rsidRPr="00104AA9">
        <w:rPr>
          <w:rFonts w:ascii="Times New Roman" w:eastAsia="Times New Roman" w:hAnsi="Times New Roman" w:cs="Times New Roman"/>
          <w:sz w:val="24"/>
          <w:szCs w:val="24"/>
          <w:lang w:eastAsia="ru-RU"/>
        </w:rPr>
        <w:t xml:space="preserve">, Я. В. </w:t>
      </w:r>
      <w:proofErr w:type="spellStart"/>
      <w:r w:rsidRPr="00104AA9">
        <w:rPr>
          <w:rFonts w:ascii="Times New Roman" w:eastAsia="Times New Roman" w:hAnsi="Times New Roman" w:cs="Times New Roman"/>
          <w:sz w:val="24"/>
          <w:szCs w:val="24"/>
          <w:lang w:eastAsia="ru-RU"/>
        </w:rPr>
        <w:t>Тарлаков</w:t>
      </w:r>
      <w:proofErr w:type="spellEnd"/>
      <w:r w:rsidRPr="00104AA9">
        <w:rPr>
          <w:rFonts w:ascii="Times New Roman" w:eastAsia="Times New Roman" w:hAnsi="Times New Roman" w:cs="Times New Roman"/>
          <w:sz w:val="24"/>
          <w:szCs w:val="24"/>
          <w:lang w:eastAsia="ru-RU"/>
        </w:rPr>
        <w:t xml:space="preserve">, А. В. Сиротов [и др.]. — 3-е изд., </w:t>
      </w:r>
      <w:proofErr w:type="spellStart"/>
      <w:r w:rsidRPr="00104AA9">
        <w:rPr>
          <w:rFonts w:ascii="Times New Roman" w:eastAsia="Times New Roman" w:hAnsi="Times New Roman" w:cs="Times New Roman"/>
          <w:sz w:val="24"/>
          <w:szCs w:val="24"/>
          <w:lang w:eastAsia="ru-RU"/>
        </w:rPr>
        <w:t>испр</w:t>
      </w:r>
      <w:proofErr w:type="spellEnd"/>
      <w:proofErr w:type="gramStart"/>
      <w:r w:rsidRPr="00104AA9">
        <w:rPr>
          <w:rFonts w:ascii="Times New Roman" w:eastAsia="Times New Roman" w:hAnsi="Times New Roman" w:cs="Times New Roman"/>
          <w:sz w:val="24"/>
          <w:szCs w:val="24"/>
          <w:lang w:eastAsia="ru-RU"/>
        </w:rPr>
        <w:t>.</w:t>
      </w:r>
      <w:proofErr w:type="gramEnd"/>
      <w:r w:rsidRPr="00104AA9">
        <w:rPr>
          <w:rFonts w:ascii="Times New Roman" w:eastAsia="Times New Roman" w:hAnsi="Times New Roman" w:cs="Times New Roman"/>
          <w:sz w:val="24"/>
          <w:szCs w:val="24"/>
          <w:lang w:eastAsia="ru-RU"/>
        </w:rPr>
        <w:t xml:space="preserve"> и доп. — Санкт-Петербург: Лань, 2023. — 252 с. — ISBN 978-5-8114-8312-9. — Текст: электронный // Лань: электронно-библиотечная система. — URL: https://e.lanbook.com/book/298511</w:t>
      </w:r>
    </w:p>
    <w:p w14:paraId="0083EA4C" w14:textId="137BDB3B"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r w:rsidRPr="00104AA9">
        <w:rPr>
          <w:rFonts w:ascii="Times New Roman" w:eastAsia="Times New Roman" w:hAnsi="Times New Roman" w:cs="Times New Roman"/>
          <w:sz w:val="24"/>
          <w:szCs w:val="24"/>
          <w:lang w:eastAsia="ru-RU"/>
        </w:rPr>
        <w:t xml:space="preserve">Потапов, Л. А. Основы электротехники: учебное пособие для </w:t>
      </w:r>
      <w:proofErr w:type="spellStart"/>
      <w:r w:rsidRPr="00104AA9">
        <w:rPr>
          <w:rFonts w:ascii="Times New Roman" w:eastAsia="Times New Roman" w:hAnsi="Times New Roman" w:cs="Times New Roman"/>
          <w:sz w:val="24"/>
          <w:szCs w:val="24"/>
          <w:lang w:eastAsia="ru-RU"/>
        </w:rPr>
        <w:t>спо</w:t>
      </w:r>
      <w:proofErr w:type="spellEnd"/>
      <w:r w:rsidRPr="00104AA9">
        <w:rPr>
          <w:rFonts w:ascii="Times New Roman" w:eastAsia="Times New Roman" w:hAnsi="Times New Roman" w:cs="Times New Roman"/>
          <w:sz w:val="24"/>
          <w:szCs w:val="24"/>
          <w:lang w:eastAsia="ru-RU"/>
        </w:rPr>
        <w:t xml:space="preserve"> / Л. А. Потапов. — 4-е изд., стер. — Санкт-Петербург: Лань, 2024. — 376 с. — ISBN 978-5-507-47587-2. — Текст: электронный // Лань: электронно-библиотечная система. — URL: https://e.lanbook.com/book/393473</w:t>
      </w:r>
    </w:p>
    <w:p w14:paraId="5FC00CCC" w14:textId="73C6ED75" w:rsidR="00104AA9" w:rsidRPr="00104AA9" w:rsidRDefault="00104AA9" w:rsidP="00104AA9">
      <w:pPr>
        <w:pStyle w:val="a4"/>
        <w:numPr>
          <w:ilvl w:val="0"/>
          <w:numId w:val="45"/>
        </w:numPr>
        <w:ind w:left="0" w:firstLine="567"/>
        <w:rPr>
          <w:rFonts w:ascii="Times New Roman" w:eastAsia="Times New Roman" w:hAnsi="Times New Roman" w:cs="Times New Roman"/>
          <w:sz w:val="24"/>
          <w:szCs w:val="24"/>
          <w:lang w:eastAsia="ru-RU"/>
        </w:rPr>
      </w:pPr>
      <w:proofErr w:type="spellStart"/>
      <w:r w:rsidRPr="00104AA9">
        <w:rPr>
          <w:rFonts w:ascii="Times New Roman" w:eastAsia="Times New Roman" w:hAnsi="Times New Roman" w:cs="Times New Roman"/>
          <w:sz w:val="24"/>
          <w:szCs w:val="24"/>
          <w:lang w:eastAsia="ru-RU"/>
        </w:rPr>
        <w:t>Сильвашко</w:t>
      </w:r>
      <w:proofErr w:type="spellEnd"/>
      <w:r w:rsidRPr="00104AA9">
        <w:rPr>
          <w:rFonts w:ascii="Times New Roman" w:eastAsia="Times New Roman" w:hAnsi="Times New Roman" w:cs="Times New Roman"/>
          <w:sz w:val="24"/>
          <w:szCs w:val="24"/>
          <w:lang w:eastAsia="ru-RU"/>
        </w:rPr>
        <w:t xml:space="preserve">, С. А. Основы электротехники: учебное пособие для СПО / С. А. </w:t>
      </w:r>
      <w:proofErr w:type="spellStart"/>
      <w:r w:rsidRPr="00104AA9">
        <w:rPr>
          <w:rFonts w:ascii="Times New Roman" w:eastAsia="Times New Roman" w:hAnsi="Times New Roman" w:cs="Times New Roman"/>
          <w:sz w:val="24"/>
          <w:szCs w:val="24"/>
          <w:lang w:eastAsia="ru-RU"/>
        </w:rPr>
        <w:t>Сильвашко</w:t>
      </w:r>
      <w:proofErr w:type="spellEnd"/>
      <w:r w:rsidRPr="00104AA9">
        <w:rPr>
          <w:rFonts w:ascii="Times New Roman" w:eastAsia="Times New Roman" w:hAnsi="Times New Roman" w:cs="Times New Roman"/>
          <w:sz w:val="24"/>
          <w:szCs w:val="24"/>
          <w:lang w:eastAsia="ru-RU"/>
        </w:rPr>
        <w:t xml:space="preserve">. — Саратов: Профобразование, 2020. — 209 c. — ISBN 978-5-4488-0671-1. — Текст: электронный // Электронный ресурс цифровой образовательной среды СПО </w:t>
      </w:r>
      <w:proofErr w:type="spellStart"/>
      <w:r w:rsidRPr="00104AA9">
        <w:rPr>
          <w:rFonts w:ascii="Times New Roman" w:eastAsia="Times New Roman" w:hAnsi="Times New Roman" w:cs="Times New Roman"/>
          <w:sz w:val="24"/>
          <w:szCs w:val="24"/>
          <w:lang w:eastAsia="ru-RU"/>
        </w:rPr>
        <w:t>PROF</w:t>
      </w:r>
      <w:proofErr w:type="gramStart"/>
      <w:r w:rsidRPr="00104AA9">
        <w:rPr>
          <w:rFonts w:ascii="Times New Roman" w:eastAsia="Times New Roman" w:hAnsi="Times New Roman" w:cs="Times New Roman"/>
          <w:sz w:val="24"/>
          <w:szCs w:val="24"/>
          <w:lang w:eastAsia="ru-RU"/>
        </w:rPr>
        <w:t>образование</w:t>
      </w:r>
      <w:proofErr w:type="spellEnd"/>
      <w:r w:rsidRPr="00104AA9">
        <w:rPr>
          <w:rFonts w:ascii="Times New Roman" w:eastAsia="Times New Roman" w:hAnsi="Times New Roman" w:cs="Times New Roman"/>
          <w:sz w:val="24"/>
          <w:szCs w:val="24"/>
          <w:lang w:eastAsia="ru-RU"/>
        </w:rPr>
        <w:t xml:space="preserve"> :</w:t>
      </w:r>
      <w:proofErr w:type="gramEnd"/>
      <w:r w:rsidRPr="00104AA9">
        <w:rPr>
          <w:rFonts w:ascii="Times New Roman" w:eastAsia="Times New Roman" w:hAnsi="Times New Roman" w:cs="Times New Roman"/>
          <w:sz w:val="24"/>
          <w:szCs w:val="24"/>
          <w:lang w:eastAsia="ru-RU"/>
        </w:rPr>
        <w:t xml:space="preserve"> [сайт]. — URL: https://profspo.ru/books/92141</w:t>
      </w:r>
      <w:r w:rsidRPr="00104AA9">
        <w:rPr>
          <w:rFonts w:ascii="Times New Roman" w:eastAsia="Times New Roman" w:hAnsi="Times New Roman"/>
          <w:b/>
          <w:bCs/>
          <w:caps/>
          <w:lang w:eastAsia="ru-RU"/>
        </w:rPr>
        <w:br w:type="page"/>
      </w:r>
    </w:p>
    <w:p w14:paraId="1D491B28" w14:textId="4BB0570C" w:rsidR="001E7D1C" w:rsidRPr="00101ECC" w:rsidRDefault="001E7D1C" w:rsidP="006852E5">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1"/>
      <w:bookmarkEnd w:id="82"/>
      <w:bookmarkEnd w:id="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1E7D1C" w:rsidRPr="006852E5" w14:paraId="0D0150B8" w14:textId="77777777" w:rsidTr="006852E5">
        <w:trPr>
          <w:trHeight w:val="20"/>
        </w:trPr>
        <w:tc>
          <w:tcPr>
            <w:tcW w:w="1498" w:type="pct"/>
            <w:vAlign w:val="center"/>
          </w:tcPr>
          <w:p w14:paraId="18A398B0"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6852E5" w:rsidRDefault="001E7D1C" w:rsidP="000E67E5">
            <w:pPr>
              <w:suppressAutoHyphens/>
              <w:spacing w:line="276" w:lineRule="auto"/>
              <w:contextualSpacing/>
              <w:jc w:val="center"/>
              <w:rPr>
                <w:rFonts w:ascii="Times New Roman" w:hAnsi="Times New Roman" w:cs="Times New Roman"/>
                <w:b/>
                <w:sz w:val="24"/>
                <w:szCs w:val="24"/>
              </w:rPr>
            </w:pPr>
            <w:r w:rsidRPr="006852E5">
              <w:rPr>
                <w:rFonts w:ascii="Times New Roman" w:hAnsi="Times New Roman" w:cs="Times New Roman"/>
                <w:b/>
                <w:sz w:val="24"/>
                <w:szCs w:val="24"/>
              </w:rPr>
              <w:t>Методы оценки</w:t>
            </w:r>
          </w:p>
        </w:tc>
      </w:tr>
      <w:tr w:rsidR="006852E5" w:rsidRPr="006852E5" w14:paraId="0F2FCF70" w14:textId="77777777" w:rsidTr="006852E5">
        <w:trPr>
          <w:trHeight w:val="20"/>
        </w:trPr>
        <w:tc>
          <w:tcPr>
            <w:tcW w:w="1498" w:type="pct"/>
          </w:tcPr>
          <w:p w14:paraId="3B7FD17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Знает:</w:t>
            </w:r>
          </w:p>
          <w:p w14:paraId="3192E04D"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xml:space="preserve">- основы работы с постоянным </w:t>
            </w:r>
          </w:p>
          <w:p w14:paraId="6AB3B44D"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и переменным током;</w:t>
            </w:r>
          </w:p>
          <w:p w14:paraId="0B18CF0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основные понятия и законы теории электрических цепей;</w:t>
            </w:r>
          </w:p>
          <w:p w14:paraId="51CA3BD1"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xml:space="preserve">- физические процессы </w:t>
            </w:r>
          </w:p>
          <w:p w14:paraId="5665B4B0"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в электрических цепях;</w:t>
            </w:r>
          </w:p>
          <w:p w14:paraId="16D1B62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методы расчета электрических цепей;</w:t>
            </w:r>
          </w:p>
          <w:p w14:paraId="0644E2F0"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xml:space="preserve">- основы теории пассивных четырехполюсников, фильтров </w:t>
            </w:r>
          </w:p>
          <w:p w14:paraId="1BC2C797"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и активных цепей;</w:t>
            </w:r>
          </w:p>
          <w:p w14:paraId="1A6F9A63"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цепи с распределенными параметрами;</w:t>
            </w:r>
          </w:p>
          <w:p w14:paraId="46829A16"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электронные пассивные и активные цепи;</w:t>
            </w:r>
          </w:p>
          <w:p w14:paraId="1B5E1AD5"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теория электромагнитного поля;</w:t>
            </w:r>
          </w:p>
          <w:p w14:paraId="043812E2" w14:textId="77777777" w:rsidR="00104AA9" w:rsidRPr="00104AA9"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статические, стационарные электрические и магнитные поля;</w:t>
            </w:r>
          </w:p>
          <w:p w14:paraId="4C73E8E2" w14:textId="76390FBC" w:rsidR="006852E5" w:rsidRPr="006852E5" w:rsidRDefault="00104AA9" w:rsidP="00104AA9">
            <w:pPr>
              <w:suppressAutoHyphens/>
              <w:spacing w:line="276" w:lineRule="auto"/>
              <w:rPr>
                <w:rFonts w:ascii="Times New Roman" w:hAnsi="Times New Roman" w:cs="Times New Roman"/>
                <w:sz w:val="24"/>
                <w:szCs w:val="24"/>
              </w:rPr>
            </w:pPr>
            <w:r w:rsidRPr="00104AA9">
              <w:rPr>
                <w:rFonts w:ascii="Times New Roman" w:hAnsi="Times New Roman" w:cs="Times New Roman"/>
                <w:sz w:val="24"/>
                <w:szCs w:val="24"/>
              </w:rPr>
              <w:t>- переменное электромагнитное поле</w:t>
            </w:r>
          </w:p>
        </w:tc>
        <w:tc>
          <w:tcPr>
            <w:tcW w:w="1787" w:type="pct"/>
          </w:tcPr>
          <w:p w14:paraId="60B80F85" w14:textId="77777777" w:rsidR="00104AA9" w:rsidRPr="00104AA9" w:rsidRDefault="00104AA9" w:rsidP="00104AA9">
            <w:pPr>
              <w:shd w:val="clear" w:color="auto" w:fill="FFFFFF"/>
              <w:tabs>
                <w:tab w:val="left" w:pos="316"/>
              </w:tabs>
              <w:rPr>
                <w:rFonts w:ascii="Times New Roman" w:hAnsi="Times New Roman"/>
                <w:color w:val="000000"/>
                <w:sz w:val="24"/>
                <w:szCs w:val="24"/>
              </w:rPr>
            </w:pPr>
            <w:r w:rsidRPr="00104AA9">
              <w:rPr>
                <w:rFonts w:ascii="Times New Roman" w:hAnsi="Times New Roman"/>
                <w:color w:val="000000"/>
                <w:sz w:val="24"/>
                <w:szCs w:val="24"/>
              </w:rPr>
              <w:t>- четкость и правильность ответов на вопросы;</w:t>
            </w:r>
          </w:p>
          <w:p w14:paraId="10384E7D" w14:textId="77777777" w:rsidR="00104AA9" w:rsidRPr="00104AA9" w:rsidRDefault="00104AA9" w:rsidP="00104AA9">
            <w:pPr>
              <w:shd w:val="clear" w:color="auto" w:fill="FFFFFF"/>
              <w:tabs>
                <w:tab w:val="left" w:pos="316"/>
              </w:tabs>
              <w:rPr>
                <w:rFonts w:ascii="Times New Roman" w:hAnsi="Times New Roman"/>
                <w:color w:val="000000"/>
                <w:sz w:val="24"/>
                <w:szCs w:val="24"/>
              </w:rPr>
            </w:pPr>
            <w:r w:rsidRPr="00104AA9">
              <w:rPr>
                <w:rFonts w:ascii="Times New Roman" w:hAnsi="Times New Roman"/>
                <w:color w:val="000000"/>
                <w:sz w:val="24"/>
                <w:szCs w:val="24"/>
              </w:rPr>
              <w:t>- логика изложения материала;</w:t>
            </w:r>
          </w:p>
          <w:p w14:paraId="15B9F89A" w14:textId="5B27DDD6" w:rsidR="006852E5" w:rsidRPr="006852E5" w:rsidRDefault="00104AA9" w:rsidP="00104AA9">
            <w:pPr>
              <w:shd w:val="clear" w:color="auto" w:fill="FFFFFF"/>
              <w:tabs>
                <w:tab w:val="left" w:pos="316"/>
              </w:tabs>
              <w:rPr>
                <w:rFonts w:ascii="Times New Roman" w:hAnsi="Times New Roman"/>
                <w:color w:val="000000"/>
                <w:sz w:val="24"/>
                <w:szCs w:val="24"/>
              </w:rPr>
            </w:pPr>
            <w:r w:rsidRPr="00104AA9">
              <w:rPr>
                <w:rFonts w:ascii="Times New Roman" w:hAnsi="Times New Roman"/>
                <w:color w:val="000000"/>
                <w:sz w:val="24"/>
                <w:szCs w:val="24"/>
              </w:rPr>
              <w:t>- ясность и аргументированность изложения собственного мнения</w:t>
            </w:r>
          </w:p>
        </w:tc>
        <w:tc>
          <w:tcPr>
            <w:tcW w:w="1715" w:type="pct"/>
            <w:vMerge w:val="restart"/>
          </w:tcPr>
          <w:p w14:paraId="109EFFE8" w14:textId="6FECFDC8" w:rsidR="006852E5" w:rsidRPr="006852E5" w:rsidRDefault="006852E5" w:rsidP="006852E5">
            <w:pPr>
              <w:suppressAutoHyphens/>
              <w:spacing w:line="276" w:lineRule="auto"/>
              <w:contextualSpacing/>
              <w:rPr>
                <w:rFonts w:ascii="Times New Roman" w:hAnsi="Times New Roman" w:cs="Times New Roman"/>
                <w:sz w:val="24"/>
                <w:szCs w:val="24"/>
              </w:rPr>
            </w:pPr>
            <w:r w:rsidRPr="006852E5">
              <w:rPr>
                <w:rFonts w:ascii="Times New Roman" w:hAnsi="Times New Roman" w:cs="Times New Roman"/>
                <w:sz w:val="24"/>
                <w:szCs w:val="24"/>
              </w:rPr>
              <w:t xml:space="preserve">Экспертное наблюдение выполнения практических работ </w:t>
            </w:r>
          </w:p>
          <w:p w14:paraId="7233EC2C" w14:textId="56AA1BF6" w:rsidR="006852E5" w:rsidRPr="006852E5" w:rsidRDefault="006852E5" w:rsidP="006852E5">
            <w:pPr>
              <w:jc w:val="both"/>
              <w:rPr>
                <w:rFonts w:ascii="Times New Roman" w:hAnsi="Times New Roman"/>
                <w:sz w:val="24"/>
                <w:szCs w:val="24"/>
              </w:rPr>
            </w:pPr>
            <w:r w:rsidRPr="006852E5">
              <w:rPr>
                <w:rFonts w:ascii="Times New Roman" w:hAnsi="Times New Roman"/>
                <w:bCs/>
                <w:sz w:val="24"/>
                <w:szCs w:val="24"/>
              </w:rPr>
              <w:t>Оценка выполнения индивидуальных заданий</w:t>
            </w:r>
            <w:r w:rsidRPr="006852E5">
              <w:rPr>
                <w:rFonts w:ascii="Times New Roman" w:hAnsi="Times New Roman"/>
                <w:sz w:val="24"/>
                <w:szCs w:val="24"/>
              </w:rPr>
              <w:t>.</w:t>
            </w:r>
          </w:p>
          <w:p w14:paraId="71D0CC20" w14:textId="77777777" w:rsidR="006852E5" w:rsidRPr="006852E5" w:rsidRDefault="006852E5" w:rsidP="006852E5">
            <w:pPr>
              <w:suppressAutoHyphens/>
              <w:spacing w:line="276" w:lineRule="auto"/>
              <w:contextualSpacing/>
              <w:rPr>
                <w:rFonts w:ascii="Times New Roman" w:hAnsi="Times New Roman" w:cs="Times New Roman"/>
                <w:sz w:val="24"/>
                <w:szCs w:val="24"/>
              </w:rPr>
            </w:pPr>
          </w:p>
          <w:p w14:paraId="29ADE4D0" w14:textId="38D4C302" w:rsidR="006852E5" w:rsidRPr="006852E5" w:rsidRDefault="006852E5" w:rsidP="006852E5">
            <w:pPr>
              <w:suppressAutoHyphens/>
              <w:spacing w:line="276" w:lineRule="auto"/>
              <w:contextualSpacing/>
              <w:rPr>
                <w:rFonts w:ascii="Times New Roman" w:hAnsi="Times New Roman" w:cs="Times New Roman"/>
                <w:sz w:val="24"/>
                <w:szCs w:val="24"/>
              </w:rPr>
            </w:pPr>
          </w:p>
        </w:tc>
      </w:tr>
      <w:tr w:rsidR="006852E5" w:rsidRPr="006852E5" w14:paraId="18073EFE" w14:textId="77777777" w:rsidTr="006852E5">
        <w:trPr>
          <w:trHeight w:val="2675"/>
        </w:trPr>
        <w:tc>
          <w:tcPr>
            <w:tcW w:w="1498" w:type="pct"/>
          </w:tcPr>
          <w:p w14:paraId="29681859"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xml:space="preserve">Умеет: </w:t>
            </w:r>
          </w:p>
          <w:p w14:paraId="197AE327"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xml:space="preserve">-рассчитывать параметры </w:t>
            </w:r>
          </w:p>
          <w:p w14:paraId="1A691A53"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xml:space="preserve">и элементы электрических </w:t>
            </w:r>
          </w:p>
          <w:p w14:paraId="4D239CBF" w14:textId="77777777" w:rsidR="00104AA9" w:rsidRPr="00104AA9"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и электронных устройств;</w:t>
            </w:r>
          </w:p>
          <w:p w14:paraId="0586284A" w14:textId="6A4126DF" w:rsidR="006852E5" w:rsidRPr="006852E5" w:rsidRDefault="00104AA9" w:rsidP="00104AA9">
            <w:pPr>
              <w:suppressAutoHyphens/>
              <w:spacing w:line="276" w:lineRule="auto"/>
              <w:rPr>
                <w:rFonts w:ascii="Times New Roman" w:hAnsi="Times New Roman" w:cs="Times New Roman"/>
                <w:bCs/>
                <w:sz w:val="24"/>
                <w:szCs w:val="24"/>
              </w:rPr>
            </w:pPr>
            <w:r w:rsidRPr="00104AA9">
              <w:rPr>
                <w:rFonts w:ascii="Times New Roman" w:hAnsi="Times New Roman" w:cs="Times New Roman"/>
                <w:bCs/>
                <w:sz w:val="24"/>
                <w:szCs w:val="24"/>
              </w:rPr>
              <w:t>- анализировать и рассчитывать электрические цепи</w:t>
            </w:r>
          </w:p>
        </w:tc>
        <w:tc>
          <w:tcPr>
            <w:tcW w:w="1787" w:type="pct"/>
          </w:tcPr>
          <w:p w14:paraId="7464675C" w14:textId="77777777" w:rsidR="006852E5" w:rsidRDefault="006852E5" w:rsidP="006852E5">
            <w:pPr>
              <w:suppressAutoHyphens/>
              <w:spacing w:line="276" w:lineRule="auto"/>
              <w:contextualSpacing/>
              <w:rPr>
                <w:rFonts w:ascii="Times New Roman" w:hAnsi="Times New Roman" w:cs="Times New Roman"/>
                <w:bCs/>
                <w:sz w:val="24"/>
                <w:szCs w:val="24"/>
              </w:rPr>
            </w:pPr>
          </w:p>
          <w:p w14:paraId="55CA09FE" w14:textId="77777777" w:rsidR="00104AA9" w:rsidRPr="00104AA9" w:rsidRDefault="00104AA9" w:rsidP="00104AA9">
            <w:pPr>
              <w:ind w:firstLine="708"/>
              <w:rPr>
                <w:rFonts w:ascii="Times New Roman" w:hAnsi="Times New Roman" w:cs="Times New Roman"/>
                <w:sz w:val="24"/>
                <w:szCs w:val="24"/>
              </w:rPr>
            </w:pPr>
            <w:r w:rsidRPr="00104AA9">
              <w:rPr>
                <w:rFonts w:ascii="Times New Roman" w:hAnsi="Times New Roman" w:cs="Times New Roman"/>
                <w:sz w:val="24"/>
                <w:szCs w:val="24"/>
              </w:rPr>
              <w:t xml:space="preserve">- скорость и точность выполнения задания; </w:t>
            </w:r>
          </w:p>
          <w:p w14:paraId="42EE2748" w14:textId="77777777" w:rsidR="00104AA9" w:rsidRPr="00104AA9" w:rsidRDefault="00104AA9" w:rsidP="00104AA9">
            <w:pPr>
              <w:ind w:firstLine="708"/>
              <w:rPr>
                <w:rFonts w:ascii="Times New Roman" w:hAnsi="Times New Roman" w:cs="Times New Roman"/>
                <w:sz w:val="24"/>
                <w:szCs w:val="24"/>
              </w:rPr>
            </w:pPr>
            <w:r w:rsidRPr="00104AA9">
              <w:rPr>
                <w:rFonts w:ascii="Times New Roman" w:hAnsi="Times New Roman" w:cs="Times New Roman"/>
                <w:sz w:val="24"/>
                <w:szCs w:val="24"/>
              </w:rPr>
              <w:t>- соответствие выбранного алгоритма условию задачи;</w:t>
            </w:r>
          </w:p>
          <w:p w14:paraId="4565DAC2" w14:textId="77777777" w:rsidR="00104AA9" w:rsidRPr="00104AA9" w:rsidRDefault="00104AA9" w:rsidP="00104AA9">
            <w:pPr>
              <w:ind w:firstLine="708"/>
              <w:rPr>
                <w:rFonts w:ascii="Times New Roman" w:hAnsi="Times New Roman" w:cs="Times New Roman"/>
                <w:sz w:val="24"/>
                <w:szCs w:val="24"/>
              </w:rPr>
            </w:pPr>
            <w:r w:rsidRPr="00104AA9">
              <w:rPr>
                <w:rFonts w:ascii="Times New Roman" w:hAnsi="Times New Roman" w:cs="Times New Roman"/>
                <w:sz w:val="24"/>
                <w:szCs w:val="24"/>
              </w:rPr>
              <w:t>- способность грамотно и быстро проводить анализ и расчет электрических цепей;</w:t>
            </w:r>
          </w:p>
          <w:p w14:paraId="06C46026" w14:textId="6F862A00" w:rsidR="00104AA9" w:rsidRPr="00104AA9" w:rsidRDefault="00104AA9" w:rsidP="00104AA9">
            <w:pPr>
              <w:ind w:firstLine="708"/>
              <w:rPr>
                <w:rFonts w:ascii="Times New Roman" w:hAnsi="Times New Roman" w:cs="Times New Roman"/>
                <w:sz w:val="24"/>
                <w:szCs w:val="24"/>
              </w:rPr>
            </w:pPr>
            <w:r w:rsidRPr="00104AA9">
              <w:rPr>
                <w:rFonts w:ascii="Times New Roman" w:hAnsi="Times New Roman" w:cs="Times New Roman"/>
                <w:sz w:val="24"/>
                <w:szCs w:val="24"/>
              </w:rPr>
              <w:t>- обоснованность выбора применения методов и способов решения профессиональных задач</w:t>
            </w:r>
          </w:p>
        </w:tc>
        <w:tc>
          <w:tcPr>
            <w:tcW w:w="1715" w:type="pct"/>
            <w:vMerge/>
          </w:tcPr>
          <w:p w14:paraId="36A94D4C" w14:textId="77777777" w:rsidR="006852E5" w:rsidRPr="006852E5" w:rsidRDefault="006852E5" w:rsidP="006852E5">
            <w:pPr>
              <w:suppressAutoHyphens/>
              <w:spacing w:line="276" w:lineRule="auto"/>
              <w:contextualSpacing/>
              <w:rPr>
                <w:rFonts w:ascii="Times New Roman" w:hAnsi="Times New Roman" w:cs="Times New Roman"/>
                <w:sz w:val="24"/>
                <w:szCs w:val="24"/>
              </w:rPr>
            </w:pPr>
          </w:p>
        </w:tc>
      </w:tr>
    </w:tbl>
    <w:p w14:paraId="0D501631" w14:textId="77777777" w:rsidR="00733B6D" w:rsidRDefault="00733B6D" w:rsidP="00180A39">
      <w:pPr>
        <w:jc w:val="right"/>
        <w:rPr>
          <w:rFonts w:ascii="Times New Roman" w:hAnsi="Times New Roman" w:cs="Times New Roman"/>
          <w:b/>
          <w:bCs/>
          <w:sz w:val="24"/>
          <w:szCs w:val="24"/>
        </w:rPr>
      </w:pPr>
    </w:p>
    <w:p w14:paraId="5C87F96E" w14:textId="08B0B6B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404294AD"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154DEB80" w:rsidR="001E7D1C" w:rsidRPr="00101ECC" w:rsidRDefault="001E7D1C" w:rsidP="001E7D1C">
      <w:pPr>
        <w:pStyle w:val="1"/>
        <w:rPr>
          <w:rFonts w:ascii="Times New Roman Полужирный" w:hAnsi="Times New Roman Полужирный"/>
          <w:caps/>
        </w:rPr>
      </w:pPr>
      <w:bookmarkStart w:id="84" w:name="_Toc178351731"/>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104AA9" w:rsidRPr="00104AA9">
        <w:rPr>
          <w:rFonts w:ascii="Times New Roman Полужирный" w:hAnsi="Times New Roman Полужирный"/>
          <w:caps/>
        </w:rPr>
        <w:t>Электронная техника</w:t>
      </w:r>
      <w:r w:rsidRPr="00101ECC">
        <w:rPr>
          <w:rFonts w:ascii="Times New Roman Полужирный" w:hAnsi="Times New Roman Полужирный"/>
          <w:caps/>
        </w:rPr>
        <w:t>»</w:t>
      </w:r>
      <w:bookmarkEnd w:id="84"/>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77777777" w:rsidR="001E7D1C" w:rsidRPr="00101ECC" w:rsidRDefault="001E7D1C" w:rsidP="001E7D1C">
      <w:pPr>
        <w:pStyle w:val="1d"/>
        <w:jc w:val="center"/>
        <w:rPr>
          <w:b/>
          <w:bCs/>
          <w:lang w:val="ru-RU"/>
        </w:rPr>
      </w:pP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5" w:name="_Toc158389404"/>
      <w:bookmarkStart w:id="86" w:name="_Toc158393508"/>
      <w:bookmarkStart w:id="87" w:name="_Toc158397965"/>
      <w:r w:rsidRPr="00101ECC">
        <w:rPr>
          <w:rFonts w:ascii="Times New Roman" w:hAnsi="Times New Roman"/>
          <w:lang w:val="ru-RU"/>
        </w:rPr>
        <w:lastRenderedPageBreak/>
        <w:t>СОДЕРЖАНИЕ ПРОГРАММЫ</w:t>
      </w:r>
      <w:bookmarkEnd w:id="85"/>
      <w:bookmarkEnd w:id="86"/>
      <w:bookmarkEnd w:id="87"/>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77777777" w:rsidR="001E7D1C" w:rsidRPr="00101ECC" w:rsidRDefault="009F26B5"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15679FD"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D929456"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B516E46" w14:textId="77777777" w:rsidR="001E7D1C" w:rsidRPr="00101ECC" w:rsidRDefault="009F26B5"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0E0054C4"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2019861E" w14:textId="01136970" w:rsidR="001E7D1C" w:rsidRPr="00101ECC" w:rsidRDefault="009F26B5"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E3AFA3A" w14:textId="77777777" w:rsidR="001E7D1C" w:rsidRPr="00101ECC" w:rsidRDefault="009F26B5"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079E47EF"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5E3A4C87"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D96B36D" w14:textId="77777777" w:rsidR="001E7D1C" w:rsidRPr="00101ECC" w:rsidRDefault="009F26B5"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5F1CA5">
      <w:pPr>
        <w:pStyle w:val="1f"/>
        <w:numPr>
          <w:ilvl w:val="0"/>
          <w:numId w:val="16"/>
        </w:numPr>
      </w:pPr>
      <w:bookmarkStart w:id="88" w:name="_Toc158389405"/>
      <w:bookmarkStart w:id="89" w:name="_Toc158393509"/>
      <w:bookmarkStart w:id="90"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8"/>
      <w:bookmarkEnd w:id="89"/>
      <w:bookmarkEnd w:id="90"/>
    </w:p>
    <w:p w14:paraId="202EF8B8" w14:textId="31B52C29"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8D748D" w:rsidRPr="008D748D">
        <w:rPr>
          <w:rFonts w:ascii="Times New Roman Полужирный" w:eastAsia="Segoe UI" w:hAnsi="Times New Roman Полужирный"/>
          <w:b/>
          <w:bCs/>
          <w:caps/>
          <w:lang w:val="ru-RU"/>
        </w:rPr>
        <w:t>Правовое обеспечение профессиональной деятельности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91" w:name="_Toc158389406"/>
      <w:bookmarkStart w:id="92" w:name="_Toc158393510"/>
      <w:bookmarkStart w:id="93" w:name="_Toc158397967"/>
      <w:r w:rsidRPr="00101ECC">
        <w:rPr>
          <w:rFonts w:ascii="Times New Roman" w:hAnsi="Times New Roman"/>
        </w:rPr>
        <w:t>1.1. Цель и место дисциплины в структуре образовательной программы</w:t>
      </w:r>
      <w:bookmarkEnd w:id="91"/>
      <w:bookmarkEnd w:id="92"/>
      <w:bookmarkEnd w:id="93"/>
    </w:p>
    <w:p w14:paraId="62A5BF36" w14:textId="46870E63"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F6EF9" w:rsidRPr="00101ECC">
        <w:rPr>
          <w:rFonts w:ascii="Times New Roman" w:hAnsi="Times New Roman"/>
          <w:sz w:val="24"/>
          <w:szCs w:val="24"/>
        </w:rPr>
        <w:t xml:space="preserve">ОП.04 </w:t>
      </w:r>
      <w:r w:rsidR="00104AA9" w:rsidRPr="00104AA9">
        <w:rPr>
          <w:rFonts w:ascii="Times New Roman" w:hAnsi="Times New Roman"/>
          <w:sz w:val="24"/>
          <w:szCs w:val="24"/>
        </w:rPr>
        <w:t>Электронная техника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512BAF" w:rsidRPr="00037760">
        <w:rPr>
          <w:rFonts w:ascii="Times New Roman" w:eastAsia="Times New Roman" w:hAnsi="Times New Roman"/>
          <w:bCs/>
          <w:sz w:val="24"/>
          <w:szCs w:val="24"/>
          <w:lang w:val="x-none" w:eastAsia="ru-RU"/>
        </w:rPr>
        <w:t>формирование представлений об основных закон</w:t>
      </w:r>
      <w:r w:rsidR="00512BAF" w:rsidRPr="00037760">
        <w:rPr>
          <w:rFonts w:ascii="Times New Roman" w:eastAsia="Times New Roman" w:hAnsi="Times New Roman"/>
          <w:bCs/>
          <w:sz w:val="24"/>
          <w:szCs w:val="24"/>
          <w:lang w:eastAsia="ru-RU"/>
        </w:rPr>
        <w:t xml:space="preserve">ах </w:t>
      </w:r>
      <w:r w:rsidR="00512BAF" w:rsidRPr="00037760">
        <w:rPr>
          <w:rFonts w:ascii="Times New Roman" w:eastAsia="Times New Roman" w:hAnsi="Times New Roman"/>
          <w:bCs/>
          <w:sz w:val="24"/>
          <w:szCs w:val="24"/>
          <w:lang w:val="x-none" w:eastAsia="ru-RU"/>
        </w:rPr>
        <w:t>и явлен</w:t>
      </w:r>
      <w:r w:rsidR="00512BAF" w:rsidRPr="00037760">
        <w:rPr>
          <w:rFonts w:ascii="Times New Roman" w:eastAsia="Times New Roman" w:hAnsi="Times New Roman"/>
          <w:bCs/>
          <w:sz w:val="24"/>
          <w:szCs w:val="24"/>
          <w:lang w:eastAsia="ru-RU"/>
        </w:rPr>
        <w:t>иях</w:t>
      </w:r>
      <w:r w:rsidR="00512BAF" w:rsidRPr="00037760">
        <w:rPr>
          <w:rFonts w:ascii="Times New Roman" w:eastAsia="Times New Roman" w:hAnsi="Times New Roman"/>
          <w:bCs/>
          <w:sz w:val="24"/>
          <w:szCs w:val="24"/>
          <w:lang w:val="x-none" w:eastAsia="ru-RU"/>
        </w:rPr>
        <w:t xml:space="preserve"> электротехники, правил</w:t>
      </w:r>
      <w:r w:rsidR="00512BAF" w:rsidRPr="00037760">
        <w:rPr>
          <w:rFonts w:ascii="Times New Roman" w:eastAsia="Times New Roman" w:hAnsi="Times New Roman"/>
          <w:bCs/>
          <w:sz w:val="24"/>
          <w:szCs w:val="24"/>
          <w:lang w:eastAsia="ru-RU"/>
        </w:rPr>
        <w:t xml:space="preserve">ах </w:t>
      </w:r>
      <w:r w:rsidR="00512BAF"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512BAF" w:rsidRPr="00037760">
        <w:rPr>
          <w:rFonts w:ascii="Times New Roman" w:eastAsia="Times New Roman" w:hAnsi="Times New Roman"/>
          <w:bCs/>
          <w:sz w:val="24"/>
          <w:szCs w:val="24"/>
          <w:lang w:eastAsia="ru-RU"/>
        </w:rPr>
        <w:t xml:space="preserve"> </w:t>
      </w:r>
      <w:r w:rsidR="00512BAF" w:rsidRPr="00037760">
        <w:rPr>
          <w:rFonts w:ascii="Times New Roman" w:eastAsia="Times New Roman" w:hAnsi="Times New Roman"/>
          <w:bCs/>
          <w:sz w:val="24"/>
          <w:szCs w:val="24"/>
          <w:lang w:val="x-none" w:eastAsia="ru-RU"/>
        </w:rPr>
        <w:t>электрооборудова</w:t>
      </w:r>
      <w:r w:rsidR="00512BAF" w:rsidRPr="00037760">
        <w:rPr>
          <w:rFonts w:ascii="Times New Roman" w:eastAsia="Times New Roman" w:hAnsi="Times New Roman"/>
          <w:bCs/>
          <w:sz w:val="24"/>
          <w:szCs w:val="24"/>
          <w:lang w:eastAsia="ru-RU"/>
        </w:rPr>
        <w:t>ния.</w:t>
      </w:r>
    </w:p>
    <w:p w14:paraId="52200B31" w14:textId="056E039C"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104AA9" w:rsidRPr="00104AA9">
        <w:rPr>
          <w:rFonts w:ascii="Times New Roman" w:hAnsi="Times New Roman"/>
          <w:sz w:val="24"/>
          <w:szCs w:val="24"/>
        </w:rPr>
        <w:t>Электронная техника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4" w:name="_Toc158389407"/>
      <w:bookmarkStart w:id="95" w:name="_Toc158393511"/>
      <w:bookmarkStart w:id="96" w:name="_Toc158397968"/>
      <w:r w:rsidRPr="00101ECC">
        <w:rPr>
          <w:rFonts w:ascii="Times New Roman" w:hAnsi="Times New Roman"/>
        </w:rPr>
        <w:t>1.2. Планируемые результаты освоения дисциплины</w:t>
      </w:r>
      <w:bookmarkEnd w:id="94"/>
      <w:bookmarkEnd w:id="95"/>
      <w:bookmarkEnd w:id="96"/>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CE3D24" w14:paraId="3F607F74" w14:textId="77777777" w:rsidTr="00EB6C26">
        <w:trPr>
          <w:trHeight w:val="20"/>
        </w:trPr>
        <w:tc>
          <w:tcPr>
            <w:tcW w:w="1246" w:type="dxa"/>
            <w:tcBorders>
              <w:top w:val="single" w:sz="4" w:space="0" w:color="auto"/>
              <w:left w:val="single" w:sz="4" w:space="0" w:color="auto"/>
              <w:right w:val="single" w:sz="4" w:space="0" w:color="auto"/>
            </w:tcBorders>
          </w:tcPr>
          <w:p w14:paraId="7C7DE828" w14:textId="77777777" w:rsidR="001E7D1C" w:rsidRPr="00CE3D24" w:rsidRDefault="001E7D1C" w:rsidP="000E67E5">
            <w:pPr>
              <w:rPr>
                <w:rStyle w:val="afb"/>
                <w:b/>
                <w:i w:val="0"/>
                <w:sz w:val="24"/>
                <w:szCs w:val="24"/>
              </w:rPr>
            </w:pPr>
            <w:r w:rsidRPr="00CE3D24">
              <w:rPr>
                <w:rStyle w:val="afb"/>
                <w:b/>
                <w:i w:val="0"/>
                <w:sz w:val="24"/>
                <w:szCs w:val="24"/>
              </w:rPr>
              <w:t xml:space="preserve">Код ОК, </w:t>
            </w:r>
          </w:p>
          <w:p w14:paraId="054049F6" w14:textId="3A9C43CF" w:rsidR="001E7D1C" w:rsidRPr="00CE3D24" w:rsidRDefault="001E7D1C" w:rsidP="000E67E5">
            <w:pPr>
              <w:rPr>
                <w:rStyle w:val="afb"/>
                <w:b/>
                <w:i w:val="0"/>
                <w:sz w:val="24"/>
                <w:szCs w:val="24"/>
              </w:rPr>
            </w:pPr>
            <w:r w:rsidRPr="00CE3D24">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CE3D24" w:rsidRDefault="001E7D1C" w:rsidP="000E67E5">
            <w:pPr>
              <w:jc w:val="center"/>
              <w:rPr>
                <w:rFonts w:ascii="Times New Roman" w:hAnsi="Times New Roman" w:cs="Times New Roman"/>
                <w:b/>
                <w:sz w:val="24"/>
                <w:szCs w:val="24"/>
              </w:rPr>
            </w:pPr>
            <w:r w:rsidRPr="00CE3D24">
              <w:rPr>
                <w:rFonts w:ascii="Times New Roman" w:hAnsi="Times New Roman" w:cs="Times New Roman"/>
                <w:b/>
                <w:sz w:val="24"/>
                <w:szCs w:val="24"/>
              </w:rPr>
              <w:t xml:space="preserve">Владеть навыками </w:t>
            </w:r>
          </w:p>
        </w:tc>
      </w:tr>
      <w:tr w:rsidR="00BA5B91" w:rsidRPr="00CE3D24" w14:paraId="6EC6764A" w14:textId="77777777" w:rsidTr="00EB6C26">
        <w:trPr>
          <w:trHeight w:val="20"/>
        </w:trPr>
        <w:tc>
          <w:tcPr>
            <w:tcW w:w="1246" w:type="dxa"/>
            <w:tcBorders>
              <w:top w:val="single" w:sz="4" w:space="0" w:color="auto"/>
              <w:left w:val="single" w:sz="4" w:space="0" w:color="auto"/>
              <w:right w:val="single" w:sz="4" w:space="0" w:color="auto"/>
            </w:tcBorders>
          </w:tcPr>
          <w:p w14:paraId="79166614"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01</w:t>
            </w:r>
          </w:p>
          <w:p w14:paraId="74066CC3" w14:textId="2249823F" w:rsidR="00BA5B91" w:rsidRPr="00CE3D24"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546986A"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t>-</w:t>
            </w:r>
          </w:p>
        </w:tc>
      </w:tr>
      <w:tr w:rsidR="00BA5B91" w:rsidRPr="00CE3D24" w14:paraId="626AEC3D" w14:textId="77777777" w:rsidTr="00EB6C26">
        <w:trPr>
          <w:trHeight w:val="20"/>
        </w:trPr>
        <w:tc>
          <w:tcPr>
            <w:tcW w:w="1246" w:type="dxa"/>
            <w:tcBorders>
              <w:top w:val="single" w:sz="4" w:space="0" w:color="auto"/>
              <w:left w:val="single" w:sz="4" w:space="0" w:color="auto"/>
              <w:right w:val="single" w:sz="4" w:space="0" w:color="auto"/>
            </w:tcBorders>
          </w:tcPr>
          <w:p w14:paraId="2382A1B7"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05</w:t>
            </w:r>
          </w:p>
          <w:p w14:paraId="27B3CC5C" w14:textId="6252F4B5" w:rsidR="00BA5B91" w:rsidRPr="00CE3D24"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 xml:space="preserve">грамотно излагать свои мысли и оформлять </w:t>
            </w:r>
            <w:r w:rsidRPr="00CE3D24">
              <w:rPr>
                <w:rFonts w:ascii="Times New Roman" w:hAnsi="Times New Roman" w:cs="Times New Roman"/>
                <w:bCs/>
                <w:sz w:val="24"/>
                <w:szCs w:val="24"/>
              </w:rPr>
              <w:lastRenderedPageBreak/>
              <w:t>документы по профессиональной тематике на государственном языке</w:t>
            </w:r>
          </w:p>
          <w:p w14:paraId="37B3B7FE" w14:textId="4C864AB8"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lastRenderedPageBreak/>
              <w:t xml:space="preserve">правила оформления документов </w:t>
            </w:r>
          </w:p>
          <w:p w14:paraId="04A66B8F" w14:textId="350D3496"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lastRenderedPageBreak/>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lastRenderedPageBreak/>
              <w:t>-</w:t>
            </w:r>
          </w:p>
        </w:tc>
      </w:tr>
      <w:tr w:rsidR="00BA5B91" w:rsidRPr="00CE3D24" w14:paraId="062F718C" w14:textId="77777777" w:rsidTr="00EB6C26">
        <w:trPr>
          <w:trHeight w:val="20"/>
        </w:trPr>
        <w:tc>
          <w:tcPr>
            <w:tcW w:w="1246" w:type="dxa"/>
            <w:tcBorders>
              <w:left w:val="single" w:sz="4" w:space="0" w:color="auto"/>
              <w:right w:val="single" w:sz="4" w:space="0" w:color="auto"/>
            </w:tcBorders>
          </w:tcPr>
          <w:p w14:paraId="65F57FE6" w14:textId="77777777" w:rsidR="00BA5B91" w:rsidRPr="00CE3D24" w:rsidRDefault="00BA5B91" w:rsidP="00BA5B91">
            <w:pPr>
              <w:rPr>
                <w:rFonts w:ascii="Times New Roman" w:hAnsi="Times New Roman"/>
                <w:sz w:val="24"/>
                <w:szCs w:val="24"/>
              </w:rPr>
            </w:pPr>
            <w:r w:rsidRPr="00CE3D24">
              <w:rPr>
                <w:rFonts w:ascii="Times New Roman" w:hAnsi="Times New Roman"/>
                <w:noProof/>
                <w:sz w:val="24"/>
                <w:szCs w:val="24"/>
              </w:rPr>
              <w:t>ОК 09</w:t>
            </w:r>
          </w:p>
          <w:p w14:paraId="3AF5CEAE" w14:textId="56A729A5" w:rsidR="00BA5B91" w:rsidRPr="00CE3D24"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CE3D24" w:rsidRDefault="00BA5B91" w:rsidP="00BA5B91">
            <w:pPr>
              <w:rPr>
                <w:rFonts w:ascii="Times New Roman" w:hAnsi="Times New Roman" w:cs="Times New Roman"/>
                <w:bCs/>
                <w:sz w:val="24"/>
                <w:szCs w:val="24"/>
              </w:rPr>
            </w:pPr>
            <w:r w:rsidRPr="00CE3D24">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CE3D24" w:rsidRDefault="00BA5B91" w:rsidP="00BA5B91">
            <w:pPr>
              <w:rPr>
                <w:rFonts w:ascii="Times New Roman" w:hAnsi="Times New Roman"/>
                <w:noProof/>
                <w:color w:val="000000"/>
                <w:sz w:val="24"/>
                <w:szCs w:val="24"/>
              </w:rPr>
            </w:pPr>
            <w:r w:rsidRPr="00CE3D24">
              <w:rPr>
                <w:rFonts w:ascii="Times New Roman" w:hAnsi="Times New Roman"/>
                <w:noProof/>
                <w:color w:val="000000"/>
                <w:sz w:val="24"/>
                <w:szCs w:val="24"/>
              </w:rPr>
              <w:t>особенности произношения</w:t>
            </w:r>
          </w:p>
          <w:p w14:paraId="34FFC0B3" w14:textId="748BBBD1" w:rsidR="00BA5B91" w:rsidRPr="00CE3D24" w:rsidRDefault="00BA5B91" w:rsidP="00BA5B91">
            <w:pPr>
              <w:rPr>
                <w:rFonts w:ascii="Times New Roman" w:hAnsi="Times New Roman" w:cs="Times New Roman"/>
                <w:bCs/>
                <w:sz w:val="24"/>
                <w:szCs w:val="24"/>
              </w:rPr>
            </w:pPr>
            <w:r w:rsidRPr="00CE3D24">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CE3D24" w:rsidRDefault="00D7741E" w:rsidP="00553D75">
            <w:pPr>
              <w:jc w:val="center"/>
              <w:rPr>
                <w:rFonts w:ascii="Times New Roman" w:hAnsi="Times New Roman" w:cs="Times New Roman"/>
                <w:bCs/>
                <w:sz w:val="24"/>
                <w:szCs w:val="24"/>
              </w:rPr>
            </w:pPr>
            <w:r w:rsidRPr="00CE3D24">
              <w:rPr>
                <w:rFonts w:ascii="Times New Roman" w:hAnsi="Times New Roman" w:cs="Times New Roman"/>
                <w:bCs/>
                <w:sz w:val="24"/>
                <w:szCs w:val="24"/>
              </w:rPr>
              <w:t>-</w:t>
            </w:r>
          </w:p>
        </w:tc>
      </w:tr>
      <w:tr w:rsidR="008D748D" w:rsidRPr="00CE3D24" w14:paraId="15D30BF8" w14:textId="77777777" w:rsidTr="00C14A3C">
        <w:trPr>
          <w:trHeight w:val="20"/>
        </w:trPr>
        <w:tc>
          <w:tcPr>
            <w:tcW w:w="1246" w:type="dxa"/>
            <w:tcBorders>
              <w:left w:val="single" w:sz="4" w:space="0" w:color="auto"/>
              <w:right w:val="single" w:sz="4" w:space="0" w:color="auto"/>
            </w:tcBorders>
          </w:tcPr>
          <w:p w14:paraId="3988AF97" w14:textId="2D8B1DD3" w:rsidR="008D748D" w:rsidRPr="00CE3D24" w:rsidRDefault="00CE3D24" w:rsidP="008D748D">
            <w:pPr>
              <w:rPr>
                <w:rFonts w:ascii="Times New Roman" w:hAnsi="Times New Roman" w:cs="Times New Roman"/>
                <w:color w:val="000000"/>
                <w:sz w:val="24"/>
                <w:szCs w:val="24"/>
              </w:rPr>
            </w:pPr>
            <w:r w:rsidRPr="00CE3D24">
              <w:rPr>
                <w:rFonts w:ascii="Times New Roman" w:hAnsi="Times New Roman" w:cs="Times New Roman"/>
                <w:sz w:val="24"/>
                <w:szCs w:val="24"/>
              </w:rPr>
              <w:t>ПК 2.1.</w:t>
            </w:r>
          </w:p>
        </w:tc>
        <w:tc>
          <w:tcPr>
            <w:tcW w:w="2794" w:type="dxa"/>
            <w:tcBorders>
              <w:left w:val="single" w:sz="4" w:space="0" w:color="auto"/>
              <w:right w:val="single" w:sz="4" w:space="0" w:color="auto"/>
            </w:tcBorders>
          </w:tcPr>
          <w:p w14:paraId="1EFDD9EC" w14:textId="11F0A9EE"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определять и анализировать основные параметры электронных схем</w:t>
            </w:r>
          </w:p>
          <w:p w14:paraId="0B9E0203" w14:textId="77777777"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определять работоспособность устройств электронной техники</w:t>
            </w:r>
          </w:p>
          <w:p w14:paraId="4BC4FA70" w14:textId="47BFE74F" w:rsidR="008D748D"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производить подбор элементов электронной аппаратуры по заданным параметрам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D2DA2D4" w14:textId="77777777"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CE3D24">
              <w:rPr>
                <w:rFonts w:ascii="Times New Roman" w:hAnsi="Times New Roman" w:cs="Times New Roman"/>
                <w:bCs/>
                <w:sz w:val="24"/>
                <w:szCs w:val="24"/>
              </w:rPr>
              <w:t>Шотки</w:t>
            </w:r>
            <w:proofErr w:type="spellEnd"/>
            <w:r w:rsidRPr="00CE3D24">
              <w:rPr>
                <w:rFonts w:ascii="Times New Roman" w:hAnsi="Times New Roman" w:cs="Times New Roman"/>
                <w:bCs/>
                <w:sz w:val="24"/>
                <w:szCs w:val="24"/>
              </w:rPr>
              <w:t>, эффект Гана, динатронный эффект и др.</w:t>
            </w:r>
          </w:p>
          <w:p w14:paraId="5ACC97A6" w14:textId="77777777" w:rsidR="00104AA9"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устройство, основные параметры, схемы включения электронных приборов   и принципы построения электронных схем</w:t>
            </w:r>
          </w:p>
          <w:p w14:paraId="5EC87892" w14:textId="75E2A639" w:rsidR="008D748D" w:rsidRPr="00CE3D24" w:rsidRDefault="00104AA9" w:rsidP="00104AA9">
            <w:pPr>
              <w:rPr>
                <w:rFonts w:ascii="Times New Roman" w:hAnsi="Times New Roman" w:cs="Times New Roman"/>
                <w:bCs/>
                <w:sz w:val="24"/>
                <w:szCs w:val="24"/>
              </w:rPr>
            </w:pPr>
            <w:r w:rsidRPr="00CE3D24">
              <w:rPr>
                <w:rFonts w:ascii="Times New Roman" w:hAnsi="Times New Roman" w:cs="Times New Roman"/>
                <w:bCs/>
                <w:sz w:val="24"/>
                <w:szCs w:val="24"/>
              </w:rPr>
              <w:t>типовые узлы и устройства электронной техники</w:t>
            </w:r>
          </w:p>
        </w:tc>
        <w:tc>
          <w:tcPr>
            <w:tcW w:w="2794" w:type="dxa"/>
            <w:tcBorders>
              <w:top w:val="single" w:sz="4" w:space="0" w:color="auto"/>
              <w:left w:val="single" w:sz="4" w:space="0" w:color="auto"/>
              <w:right w:val="single" w:sz="4" w:space="0" w:color="auto"/>
            </w:tcBorders>
          </w:tcPr>
          <w:p w14:paraId="5154DAAC" w14:textId="77777777" w:rsidR="00CE3D24"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расчета, подбора элементов и проверки их производственного статуса;</w:t>
            </w:r>
          </w:p>
          <w:p w14:paraId="3F55D2A0" w14:textId="77777777" w:rsidR="00CE3D24"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5A7E0B4E" w14:textId="77777777" w:rsidR="00CE3D24"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4BC669BB" w14:textId="30849E9B" w:rsidR="008D748D" w:rsidRPr="00CE3D24" w:rsidRDefault="00CE3D24" w:rsidP="00CE3D24">
            <w:pPr>
              <w:rPr>
                <w:rFonts w:ascii="Times New Roman" w:hAnsi="Times New Roman" w:cs="Times New Roman"/>
                <w:bCs/>
                <w:sz w:val="24"/>
                <w:szCs w:val="24"/>
              </w:rPr>
            </w:pPr>
            <w:r w:rsidRPr="00CE3D24">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7ABA0013" w:rsidR="001E7D1C" w:rsidRDefault="001E7D1C" w:rsidP="001E7D1C">
      <w:pPr>
        <w:rPr>
          <w:rFonts w:ascii="Times New Roman" w:eastAsia="Segoe UI" w:hAnsi="Times New Roman" w:cs="Times New Roman"/>
          <w:b/>
          <w:bCs/>
          <w:caps/>
          <w:kern w:val="32"/>
          <w:sz w:val="24"/>
          <w:szCs w:val="24"/>
          <w:lang w:val="x-none" w:eastAsia="x-none"/>
        </w:rPr>
      </w:pPr>
    </w:p>
    <w:p w14:paraId="01A7B56A" w14:textId="77777777" w:rsidR="00EA3BEB" w:rsidRPr="00101ECC" w:rsidRDefault="00EA3BEB"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7" w:name="_Toc158389408"/>
      <w:bookmarkStart w:id="98" w:name="_Toc158393512"/>
      <w:bookmarkStart w:id="99" w:name="_Toc158397969"/>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97"/>
      <w:bookmarkEnd w:id="98"/>
      <w:bookmarkEnd w:id="99"/>
    </w:p>
    <w:p w14:paraId="388EC4E8" w14:textId="77777777" w:rsidR="001E7D1C" w:rsidRPr="00101ECC" w:rsidRDefault="001E7D1C" w:rsidP="001E7D1C">
      <w:pPr>
        <w:pStyle w:val="114"/>
        <w:rPr>
          <w:rFonts w:ascii="Times New Roman" w:hAnsi="Times New Roman"/>
        </w:rPr>
      </w:pPr>
      <w:bookmarkStart w:id="100" w:name="_Toc158389409"/>
      <w:bookmarkStart w:id="101" w:name="_Toc158393513"/>
      <w:bookmarkStart w:id="102" w:name="_Toc158397970"/>
      <w:r w:rsidRPr="00101ECC">
        <w:rPr>
          <w:rFonts w:ascii="Times New Roman" w:hAnsi="Times New Roman"/>
        </w:rPr>
        <w:t>2.1. Трудоемкость освоения дисциплины</w:t>
      </w:r>
      <w:bookmarkEnd w:id="100"/>
      <w:bookmarkEnd w:id="101"/>
      <w:bookmarkEnd w:id="10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5A38970F"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06A0459E" w14:textId="7E398C0F"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39E1E598" w:rsidR="001E7D1C" w:rsidRPr="00101ECC" w:rsidRDefault="00104AA9" w:rsidP="000E67E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0FABAF84" w14:textId="13B78556" w:rsidR="001E7D1C" w:rsidRPr="00101ECC" w:rsidRDefault="00C03739"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3" w:name="_Toc158389410"/>
      <w:bookmarkStart w:id="104" w:name="_Toc158393514"/>
      <w:bookmarkStart w:id="105" w:name="_Toc158397971"/>
      <w:r w:rsidRPr="00101ECC">
        <w:rPr>
          <w:rFonts w:ascii="Times New Roman" w:hAnsi="Times New Roman"/>
        </w:rPr>
        <w:t>2.2. Примерное содержание дисциплины</w:t>
      </w:r>
      <w:bookmarkEnd w:id="103"/>
      <w:bookmarkEnd w:id="104"/>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6480"/>
      </w:tblGrid>
      <w:tr w:rsidR="00340799" w:rsidRPr="00340799" w14:paraId="3B8863D0" w14:textId="77777777" w:rsidTr="00340799">
        <w:tc>
          <w:tcPr>
            <w:tcW w:w="1635" w:type="pct"/>
            <w:tcBorders>
              <w:top w:val="single" w:sz="4" w:space="0" w:color="auto"/>
              <w:left w:val="single" w:sz="4" w:space="0" w:color="auto"/>
              <w:bottom w:val="single" w:sz="4" w:space="0" w:color="auto"/>
              <w:right w:val="single" w:sz="4" w:space="0" w:color="auto"/>
            </w:tcBorders>
            <w:vAlign w:val="center"/>
            <w:hideMark/>
          </w:tcPr>
          <w:p w14:paraId="6176B213" w14:textId="0180526D" w:rsidR="00340799" w:rsidRPr="00340799" w:rsidRDefault="00340799" w:rsidP="00340799">
            <w:pPr>
              <w:suppressAutoHyphens/>
              <w:jc w:val="center"/>
              <w:rPr>
                <w:rFonts w:ascii="Times New Roman" w:hAnsi="Times New Roman" w:cs="Times New Roman"/>
                <w:b/>
                <w:bCs/>
              </w:rPr>
            </w:pPr>
            <w:r w:rsidRPr="00340799">
              <w:rPr>
                <w:rFonts w:ascii="Times New Roman" w:eastAsia="Times New Roman" w:hAnsi="Times New Roman" w:cs="Times New Roman"/>
                <w:b/>
                <w:bCs/>
                <w:lang w:eastAsia="ru-RU"/>
              </w:rPr>
              <w:t>Наименование разделов и тем</w:t>
            </w:r>
          </w:p>
        </w:tc>
        <w:tc>
          <w:tcPr>
            <w:tcW w:w="3365" w:type="pct"/>
            <w:tcBorders>
              <w:top w:val="single" w:sz="4" w:space="0" w:color="auto"/>
              <w:left w:val="single" w:sz="4" w:space="0" w:color="auto"/>
              <w:bottom w:val="single" w:sz="4" w:space="0" w:color="auto"/>
              <w:right w:val="single" w:sz="4" w:space="0" w:color="auto"/>
            </w:tcBorders>
            <w:vAlign w:val="center"/>
            <w:hideMark/>
          </w:tcPr>
          <w:p w14:paraId="219A67AF" w14:textId="5B8459DA" w:rsidR="00340799" w:rsidRPr="00340799" w:rsidRDefault="00340799" w:rsidP="00340799">
            <w:pPr>
              <w:suppressAutoHyphens/>
              <w:jc w:val="center"/>
              <w:rPr>
                <w:rFonts w:ascii="Times New Roman" w:hAnsi="Times New Roman" w:cs="Times New Roman"/>
                <w:b/>
                <w:bCs/>
              </w:rPr>
            </w:pPr>
            <w:r w:rsidRPr="0034079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40799" w:rsidRPr="00340799" w14:paraId="50C538EA"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7A6A0816"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1. </w:t>
            </w:r>
            <w:r w:rsidRPr="00340799">
              <w:rPr>
                <w:rFonts w:ascii="Times New Roman" w:eastAsia="Calibri" w:hAnsi="Times New Roman" w:cs="Times New Roman"/>
                <w:b/>
                <w:bCs/>
              </w:rPr>
              <w:t>Физические основы полупроводниковых приборов (10 часов)</w:t>
            </w:r>
          </w:p>
        </w:tc>
      </w:tr>
      <w:tr w:rsidR="00340799" w:rsidRPr="00340799" w14:paraId="60C1AA2B"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39254BD7"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1.1.</w:t>
            </w:r>
            <w:r w:rsidRPr="00340799">
              <w:rPr>
                <w:rFonts w:ascii="Times New Roman" w:eastAsia="Calibri" w:hAnsi="Times New Roman" w:cs="Times New Roman"/>
                <w:bCs/>
              </w:rPr>
              <w:t xml:space="preserve"> Электрофизические свойства полупроводников</w:t>
            </w:r>
          </w:p>
          <w:p w14:paraId="66DB40F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458E123"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7652B7F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0AA252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1A5F90AD"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bCs/>
              </w:rPr>
              <w:t>Зонная теория твердого тела. Зонные диаграммы диэлектрика, полупроводника, проводника. Энергетические диаграммы состояния электрона в твердом теле.</w:t>
            </w:r>
          </w:p>
          <w:p w14:paraId="5F3DF1F9"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Электрофизические свойства полупроводников.</w:t>
            </w:r>
          </w:p>
          <w:p w14:paraId="6678BA7A"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 xml:space="preserve"> Внутренняя структура полупроводника. Понятие ковалентной связи и ее особенность. Свободные носители заряда в полупроводнике понятия дырки.</w:t>
            </w:r>
          </w:p>
          <w:p w14:paraId="4096DABF"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 xml:space="preserve"> Собственная и примесная</w:t>
            </w:r>
            <w:r w:rsidRPr="00340799">
              <w:rPr>
                <w:rFonts w:ascii="Times New Roman" w:eastAsia="Calibri" w:hAnsi="Times New Roman" w:cs="Times New Roman"/>
                <w:b/>
                <w:bCs/>
              </w:rPr>
              <w:t xml:space="preserve"> </w:t>
            </w:r>
            <w:r w:rsidRPr="00340799">
              <w:rPr>
                <w:rFonts w:ascii="Times New Roman" w:eastAsia="Calibri" w:hAnsi="Times New Roman" w:cs="Times New Roman"/>
              </w:rPr>
              <w:t>проводимость.</w:t>
            </w:r>
            <w:r w:rsidRPr="00340799">
              <w:rPr>
                <w:rFonts w:ascii="Times New Roman" w:eastAsia="Calibri" w:hAnsi="Times New Roman" w:cs="Times New Roman"/>
                <w:b/>
                <w:bCs/>
              </w:rPr>
              <w:t xml:space="preserve"> </w:t>
            </w:r>
            <w:r w:rsidRPr="00340799">
              <w:rPr>
                <w:rFonts w:ascii="Times New Roman" w:eastAsia="Calibri" w:hAnsi="Times New Roman" w:cs="Times New Roman"/>
              </w:rPr>
              <w:t>Получение примесной проводимости. Виды примесей, зависимость проводимости примесных полупроводников от температуры</w:t>
            </w:r>
          </w:p>
        </w:tc>
      </w:tr>
      <w:tr w:rsidR="00340799" w:rsidRPr="00340799" w14:paraId="450B2634"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E684BC1"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22F20D3" w14:textId="5930C431"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50F7F417"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7C573C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CF77FCB"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4DEE7B2B"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6E5C0AB"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535BFD88"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1.2.</w:t>
            </w:r>
            <w:r w:rsidRPr="00340799">
              <w:rPr>
                <w:rFonts w:ascii="Times New Roman" w:eastAsia="Calibri" w:hAnsi="Times New Roman" w:cs="Times New Roman"/>
                <w:bCs/>
              </w:rPr>
              <w:t xml:space="preserve"> Контактные и поверхностные явления в полупроводниках</w:t>
            </w:r>
          </w:p>
          <w:p w14:paraId="0B1A28D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59CAEAC"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395DB89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71D453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58F490A4"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Основные группы электрических контактов и требования к ним. Электронно-дырочный переход и его свойства. Вольтамперная характеристика (ВАХ) р-n перехода. Понятие пробоя р-n перехода. Виды пробоя. Температурные и частотные свойства р-n перехода. Влияние температуры на ВАХ р-n перехода</w:t>
            </w:r>
          </w:p>
        </w:tc>
      </w:tr>
      <w:tr w:rsidR="00340799" w:rsidRPr="00340799" w14:paraId="011A79B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B808BD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D80CBE1" w14:textId="38E98645"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12642D3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FBC286F"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0682B0E"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57487959"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5297AB8"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8266CD2"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2. </w:t>
            </w:r>
            <w:r w:rsidRPr="00340799">
              <w:rPr>
                <w:rFonts w:ascii="Times New Roman" w:eastAsia="Calibri" w:hAnsi="Times New Roman" w:cs="Times New Roman"/>
                <w:b/>
                <w:bCs/>
              </w:rPr>
              <w:t>Полупроводниковые приборы (10 часов)</w:t>
            </w:r>
          </w:p>
        </w:tc>
      </w:tr>
      <w:tr w:rsidR="00340799" w:rsidRPr="00340799" w14:paraId="452D14CA"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0355DB29"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2.1.</w:t>
            </w:r>
            <w:r w:rsidRPr="00340799">
              <w:rPr>
                <w:rFonts w:ascii="Times New Roman" w:hAnsi="Times New Roman" w:cs="Times New Roman"/>
                <w:bCs/>
              </w:rPr>
              <w:t xml:space="preserve"> Полупроводниковые диоды</w:t>
            </w:r>
          </w:p>
          <w:p w14:paraId="0FC5601B" w14:textId="77777777" w:rsidR="00340799" w:rsidRPr="00340799" w:rsidRDefault="00340799" w:rsidP="001B1AFD">
            <w:pPr>
              <w:rPr>
                <w:rFonts w:ascii="Times New Roman" w:hAnsi="Times New Roman" w:cs="Times New Roman"/>
                <w:b/>
                <w:bCs/>
              </w:rPr>
            </w:pPr>
          </w:p>
          <w:p w14:paraId="2204A5BB"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756BA12"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5F95819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D83517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61D91207"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 xml:space="preserve">Общие сведения. Основные типы. Классификация, маркировка основных типов полупроводниковых диодов. Характеристики и параметры выпрямительных диодов, стабилитронов, варикапов. Диоды </w:t>
            </w:r>
            <w:proofErr w:type="spellStart"/>
            <w:r w:rsidRPr="00340799">
              <w:rPr>
                <w:rFonts w:ascii="Times New Roman" w:eastAsia="Calibri" w:hAnsi="Times New Roman" w:cs="Times New Roman"/>
              </w:rPr>
              <w:t>Шотки</w:t>
            </w:r>
            <w:proofErr w:type="spellEnd"/>
            <w:r w:rsidRPr="00340799">
              <w:rPr>
                <w:rFonts w:ascii="Times New Roman" w:eastAsia="Calibri" w:hAnsi="Times New Roman" w:cs="Times New Roman"/>
              </w:rPr>
              <w:t>. Характеристики и параметры импульсивных, высокочастотных (ВЧ) и сверхвысокочастотных (СВЧ) диодов, туннель</w:t>
            </w:r>
            <w:r w:rsidRPr="00340799">
              <w:rPr>
                <w:rFonts w:ascii="Times New Roman" w:eastAsia="Calibri" w:hAnsi="Times New Roman" w:cs="Times New Roman"/>
              </w:rPr>
              <w:softHyphen/>
              <w:t>ных диоды. Диоды Ганна. Области применения</w:t>
            </w:r>
          </w:p>
        </w:tc>
      </w:tr>
      <w:tr w:rsidR="00340799" w:rsidRPr="00340799" w14:paraId="233B0C27"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59A538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C8346AD" w14:textId="75CA9307"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7C49455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2B4DFB9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69B91436"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 xml:space="preserve">1. </w:t>
            </w:r>
            <w:r w:rsidRPr="00340799">
              <w:rPr>
                <w:rFonts w:ascii="Times New Roman" w:eastAsia="Calibri" w:hAnsi="Times New Roman" w:cs="Times New Roman"/>
                <w:bCs/>
              </w:rPr>
              <w:t>Исследование выпрямительных диодов</w:t>
            </w:r>
          </w:p>
        </w:tc>
      </w:tr>
      <w:tr w:rsidR="00340799" w:rsidRPr="00340799" w14:paraId="3C05D99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21F5FFC3"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56197B4"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Cs/>
              </w:rPr>
              <w:t xml:space="preserve">2. </w:t>
            </w:r>
            <w:r w:rsidRPr="00340799">
              <w:rPr>
                <w:rFonts w:ascii="Times New Roman" w:eastAsia="Calibri" w:hAnsi="Times New Roman" w:cs="Times New Roman"/>
                <w:bCs/>
              </w:rPr>
              <w:t>Исследование стабилитрона</w:t>
            </w:r>
          </w:p>
        </w:tc>
      </w:tr>
      <w:tr w:rsidR="00340799" w:rsidRPr="00340799" w14:paraId="5B5104E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77A346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63826A2"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232EF3F0"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05D3651"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4E369731"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lastRenderedPageBreak/>
              <w:t>Тема 2.2.</w:t>
            </w:r>
            <w:r w:rsidRPr="00340799">
              <w:rPr>
                <w:rFonts w:ascii="Times New Roman" w:hAnsi="Times New Roman" w:cs="Times New Roman"/>
                <w:bCs/>
              </w:rPr>
              <w:t xml:space="preserve"> Биполярные транзисторы</w:t>
            </w:r>
          </w:p>
          <w:p w14:paraId="1F531B41"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2494808"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3BE40FB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2F9B25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703BA98A" w14:textId="77777777" w:rsidR="00340799" w:rsidRPr="00340799" w:rsidRDefault="00340799" w:rsidP="001B1AFD">
            <w:pPr>
              <w:rPr>
                <w:rFonts w:ascii="Times New Roman" w:eastAsia="Calibri" w:hAnsi="Times New Roman" w:cs="Times New Roman"/>
                <w:bCs/>
              </w:rPr>
            </w:pPr>
            <w:r w:rsidRPr="00340799">
              <w:rPr>
                <w:rFonts w:ascii="Times New Roman" w:eastAsia="Calibri" w:hAnsi="Times New Roman" w:cs="Times New Roman"/>
              </w:rPr>
              <w:t>Биполярные транзисторы. Классификация. Типы структур. Устройство, работа, обозначение. Основные способы включения (ОБ, ОЭ, ОК), особенности и</w:t>
            </w:r>
            <w:r w:rsidRPr="00340799">
              <w:rPr>
                <w:rFonts w:ascii="Times New Roman" w:eastAsia="Calibri" w:hAnsi="Times New Roman" w:cs="Times New Roman"/>
                <w:b/>
                <w:bCs/>
              </w:rPr>
              <w:t xml:space="preserve"> </w:t>
            </w:r>
            <w:r w:rsidRPr="00340799">
              <w:rPr>
                <w:rFonts w:ascii="Times New Roman" w:eastAsia="Calibri" w:hAnsi="Times New Roman" w:cs="Times New Roman"/>
              </w:rPr>
              <w:t xml:space="preserve">характеристики этих схем включения. Входные и выходные статические характеристики. 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Силовые транзисторы </w:t>
            </w:r>
            <w:r w:rsidRPr="00340799">
              <w:rPr>
                <w:rFonts w:ascii="Times New Roman" w:eastAsia="Calibri" w:hAnsi="Times New Roman" w:cs="Times New Roman"/>
                <w:lang w:val="en-US"/>
              </w:rPr>
              <w:t>IGBT</w:t>
            </w:r>
          </w:p>
        </w:tc>
      </w:tr>
      <w:tr w:rsidR="00340799" w:rsidRPr="00340799" w14:paraId="78962C6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73CA233"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C273E85" w14:textId="3A335412"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1CFF0724"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433A06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3B9D4F7B"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1. Исследование биполярного транзистора, включенного по схеме с ОЭ, ОК и ОБ</w:t>
            </w:r>
          </w:p>
        </w:tc>
      </w:tr>
      <w:tr w:rsidR="00340799" w:rsidRPr="00340799" w14:paraId="2AD4F74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EC1A14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5561423"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324F64A6"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3A75265D"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471FBA8F"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2.3.</w:t>
            </w:r>
            <w:r w:rsidRPr="00340799">
              <w:rPr>
                <w:rFonts w:ascii="Times New Roman" w:hAnsi="Times New Roman" w:cs="Times New Roman"/>
                <w:bCs/>
              </w:rPr>
              <w:t xml:space="preserve"> Полевые транзисторы</w:t>
            </w:r>
          </w:p>
          <w:p w14:paraId="2744D04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5F6DC7B"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2E9ABBE5"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B4D82CB"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79F8AC0"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rPr>
              <w:t xml:space="preserve">Полевые (униполярные) транзисторы. Особенность, структура, основные типы, области применения, классификация. Полевые транзисторы с управляющим р-n переходом. Устройство. Принцип работы. Основные способы включения. Характеристики и параметры. 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Силовые транзисторы </w:t>
            </w:r>
            <w:r w:rsidRPr="00340799">
              <w:rPr>
                <w:rFonts w:ascii="Times New Roman" w:eastAsia="Calibri" w:hAnsi="Times New Roman" w:cs="Times New Roman"/>
                <w:lang w:val="en-US"/>
              </w:rPr>
              <w:t>MOSFET</w:t>
            </w:r>
          </w:p>
        </w:tc>
      </w:tr>
      <w:tr w:rsidR="00340799" w:rsidRPr="00340799" w14:paraId="4F3E2C24"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127195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40497BE" w14:textId="7E42544A"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3B99DD8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F30376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17CA0120"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1. Исследование полевого транзистора, включенного по схеме с ОИ, ОС и ОЗ</w:t>
            </w:r>
          </w:p>
        </w:tc>
      </w:tr>
      <w:tr w:rsidR="00340799" w:rsidRPr="00340799" w14:paraId="2EAF71F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8D440AA"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1C16B36"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43ACBF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35732EF0"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1BB2C84D"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2.4.</w:t>
            </w:r>
            <w:r w:rsidRPr="00340799">
              <w:rPr>
                <w:rFonts w:ascii="Times New Roman" w:hAnsi="Times New Roman" w:cs="Times New Roman"/>
                <w:bCs/>
              </w:rPr>
              <w:t xml:space="preserve"> Тиристоры</w:t>
            </w:r>
          </w:p>
          <w:p w14:paraId="34BAE9B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1A51715"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3689865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EDC6A6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08EAE616" w14:textId="77777777" w:rsidR="00340799" w:rsidRPr="00340799" w:rsidRDefault="00340799" w:rsidP="001B1AFD">
            <w:pPr>
              <w:jc w:val="both"/>
              <w:rPr>
                <w:rFonts w:ascii="Times New Roman" w:eastAsia="Calibri" w:hAnsi="Times New Roman" w:cs="Times New Roman"/>
                <w:bCs/>
                <w:lang w:val="en-US"/>
              </w:rPr>
            </w:pPr>
            <w:r w:rsidRPr="00340799">
              <w:rPr>
                <w:rFonts w:ascii="Times New Roman" w:eastAsia="Calibri" w:hAnsi="Times New Roman" w:cs="Times New Roman"/>
              </w:rPr>
              <w:t>Общие сведения. Устройство и режим работы. Основные физические процессы. Принцип действия, параметры</w:t>
            </w:r>
            <w:r w:rsidRPr="00340799">
              <w:rPr>
                <w:rFonts w:ascii="Times New Roman" w:eastAsia="Calibri" w:hAnsi="Times New Roman" w:cs="Times New Roman"/>
                <w:b/>
                <w:bCs/>
              </w:rPr>
              <w:t xml:space="preserve">, </w:t>
            </w:r>
            <w:r w:rsidRPr="00340799">
              <w:rPr>
                <w:rFonts w:ascii="Times New Roman" w:eastAsia="Calibri" w:hAnsi="Times New Roman" w:cs="Times New Roman"/>
              </w:rPr>
              <w:t>особенности ВАХ. Схемы включения различных типов тиристоров и особенности их работы. Условное графическое изображение и маркировка. Области применения</w:t>
            </w:r>
          </w:p>
        </w:tc>
      </w:tr>
      <w:tr w:rsidR="00340799" w:rsidRPr="00340799" w14:paraId="5DF8FBA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4F3F28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DACEC7B" w14:textId="4E6914AF"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34D80A4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3DC299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03538FD"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1. Исследование тиристора</w:t>
            </w:r>
          </w:p>
        </w:tc>
      </w:tr>
      <w:tr w:rsidR="00340799" w:rsidRPr="00340799" w14:paraId="0789318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F0FA48E"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628B619"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2DEC71C"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4131E8A6"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353EA06D"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2.5.</w:t>
            </w:r>
            <w:r w:rsidRPr="00340799">
              <w:rPr>
                <w:rFonts w:ascii="Times New Roman" w:eastAsia="Calibri" w:hAnsi="Times New Roman" w:cs="Times New Roman"/>
                <w:bCs/>
              </w:rPr>
              <w:t xml:space="preserve"> Оптоэлектронные приборы</w:t>
            </w:r>
          </w:p>
          <w:p w14:paraId="3E9D43E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242A147"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3BF0801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2B7099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2F6AA50"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 xml:space="preserve">Светодиоды. Устройство. Характеристики и параметры. Применение. Обозначение. Фотоприемники. Оптические и фотоэлектрические явления в полупроводниках: Классификация. Фоторезистор, фотодиод, фототранзистор, </w:t>
            </w:r>
            <w:proofErr w:type="spellStart"/>
            <w:r w:rsidRPr="00340799">
              <w:rPr>
                <w:rFonts w:ascii="Times New Roman" w:eastAsia="Calibri" w:hAnsi="Times New Roman" w:cs="Times New Roman"/>
              </w:rPr>
              <w:t>фототиристор</w:t>
            </w:r>
            <w:proofErr w:type="spellEnd"/>
            <w:r w:rsidRPr="00340799">
              <w:rPr>
                <w:rFonts w:ascii="Times New Roman" w:eastAsia="Calibri" w:hAnsi="Times New Roman" w:cs="Times New Roman"/>
              </w:rPr>
              <w:t>. Устройство. Характеристики и параметры. Принцип работы. Применение. Обозначение. Оптроны. Структурная схема оптронов. Разновидности оптронов. Принцип работы. Параметры и характеристики. Обозначение</w:t>
            </w:r>
          </w:p>
        </w:tc>
      </w:tr>
      <w:tr w:rsidR="00340799" w:rsidRPr="00340799" w14:paraId="100DFD0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46F326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08ED3B70" w14:textId="567C22A2"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62BC33A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03AF9D2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032CA4D5"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1. Исследование светодиодных приборов</w:t>
            </w:r>
          </w:p>
        </w:tc>
      </w:tr>
      <w:tr w:rsidR="00340799" w:rsidRPr="00340799" w14:paraId="21D03C6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9176BCF"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428FCDA0"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Cs/>
              </w:rPr>
              <w:t>2. Исследование фотодиодных приборов</w:t>
            </w:r>
          </w:p>
        </w:tc>
      </w:tr>
      <w:tr w:rsidR="00340799" w:rsidRPr="00340799" w14:paraId="13E098CE" w14:textId="77777777" w:rsidTr="00340799">
        <w:trPr>
          <w:trHeight w:val="816"/>
        </w:trPr>
        <w:tc>
          <w:tcPr>
            <w:tcW w:w="1635" w:type="pct"/>
            <w:vMerge/>
            <w:tcBorders>
              <w:top w:val="single" w:sz="4" w:space="0" w:color="auto"/>
              <w:left w:val="single" w:sz="4" w:space="0" w:color="auto"/>
              <w:bottom w:val="single" w:sz="4" w:space="0" w:color="auto"/>
              <w:right w:val="single" w:sz="4" w:space="0" w:color="auto"/>
            </w:tcBorders>
            <w:vAlign w:val="center"/>
            <w:hideMark/>
          </w:tcPr>
          <w:p w14:paraId="4CAA2DF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7B2EBF9"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6613779C"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471C5A3B"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A52D75A" w14:textId="77777777" w:rsidR="00340799" w:rsidRPr="00340799" w:rsidRDefault="00340799" w:rsidP="001B1AFD">
            <w:pPr>
              <w:rPr>
                <w:rFonts w:ascii="Times New Roman" w:eastAsia="Calibri" w:hAnsi="Times New Roman" w:cs="Times New Roman"/>
                <w:b/>
                <w:bCs/>
              </w:rPr>
            </w:pPr>
            <w:r w:rsidRPr="00340799">
              <w:rPr>
                <w:rFonts w:ascii="Times New Roman" w:hAnsi="Times New Roman" w:cs="Times New Roman"/>
                <w:b/>
                <w:bCs/>
              </w:rPr>
              <w:t xml:space="preserve">Раздел 3. </w:t>
            </w:r>
            <w:r w:rsidRPr="00340799">
              <w:rPr>
                <w:rFonts w:ascii="Times New Roman" w:eastAsia="Calibri" w:hAnsi="Times New Roman" w:cs="Times New Roman"/>
                <w:b/>
                <w:bCs/>
              </w:rPr>
              <w:t>Устройства отображения информации (10 часов)</w:t>
            </w:r>
          </w:p>
        </w:tc>
      </w:tr>
      <w:tr w:rsidR="00340799" w:rsidRPr="00340799" w14:paraId="60757AC9"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25BE6EAA"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40799">
              <w:rPr>
                <w:rFonts w:ascii="Times New Roman" w:hAnsi="Times New Roman" w:cs="Times New Roman"/>
                <w:b/>
                <w:bCs/>
              </w:rPr>
              <w:t>Тема 3.1.</w:t>
            </w:r>
            <w:r w:rsidRPr="00340799">
              <w:rPr>
                <w:rFonts w:ascii="Times New Roman" w:eastAsia="Calibri" w:hAnsi="Times New Roman" w:cs="Times New Roman"/>
              </w:rPr>
              <w:t xml:space="preserve"> Общие сведения об</w:t>
            </w:r>
            <w:r w:rsidRPr="00340799">
              <w:rPr>
                <w:rFonts w:ascii="Times New Roman" w:eastAsia="Calibri" w:hAnsi="Times New Roman" w:cs="Times New Roman"/>
                <w:b/>
              </w:rPr>
              <w:t xml:space="preserve"> </w:t>
            </w:r>
            <w:r w:rsidRPr="00340799">
              <w:rPr>
                <w:rFonts w:ascii="Times New Roman" w:eastAsia="Calibri" w:hAnsi="Times New Roman" w:cs="Times New Roman"/>
              </w:rPr>
              <w:t>электровакуумных приборах. Электронные лампы</w:t>
            </w:r>
          </w:p>
          <w:p w14:paraId="15A8327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0A40C37"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7BC3B18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5F464F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BD0FE96"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Классификация электровакуумных приборов. Электронная эмиссия, виды эмиссии.</w:t>
            </w:r>
            <w:r w:rsidRPr="00340799">
              <w:rPr>
                <w:rFonts w:ascii="Times New Roman" w:eastAsia="Calibri" w:hAnsi="Times New Roman" w:cs="Times New Roman"/>
                <w:bCs/>
              </w:rPr>
              <w:t xml:space="preserve"> Модель прибора вакуумной электроники. </w:t>
            </w:r>
            <w:r w:rsidRPr="00340799">
              <w:rPr>
                <w:rFonts w:ascii="Times New Roman" w:eastAsia="Calibri" w:hAnsi="Times New Roman" w:cs="Times New Roman"/>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r>
      <w:tr w:rsidR="00340799" w:rsidRPr="00340799" w14:paraId="4009C61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D7F987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308B4B8" w14:textId="68392456"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0A17778B"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2024D7B"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D6346B1"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249BDA6E"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29020E9B"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4151D135"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3.2.</w:t>
            </w:r>
            <w:r w:rsidRPr="00340799">
              <w:rPr>
                <w:rFonts w:ascii="Times New Roman" w:eastAsia="Calibri" w:hAnsi="Times New Roman" w:cs="Times New Roman"/>
                <w:bCs/>
              </w:rPr>
              <w:t xml:space="preserve"> Устройства отображения информации</w:t>
            </w:r>
            <w:r w:rsidRPr="00340799">
              <w:rPr>
                <w:rFonts w:ascii="Times New Roman" w:hAnsi="Times New Roman" w:cs="Times New Roman"/>
                <w:b/>
                <w:bCs/>
              </w:rPr>
              <w:t xml:space="preserve"> </w:t>
            </w:r>
          </w:p>
        </w:tc>
        <w:tc>
          <w:tcPr>
            <w:tcW w:w="3365" w:type="pct"/>
            <w:tcBorders>
              <w:top w:val="single" w:sz="4" w:space="0" w:color="auto"/>
              <w:left w:val="single" w:sz="4" w:space="0" w:color="auto"/>
              <w:bottom w:val="single" w:sz="4" w:space="0" w:color="auto"/>
              <w:right w:val="single" w:sz="4" w:space="0" w:color="auto"/>
            </w:tcBorders>
            <w:hideMark/>
          </w:tcPr>
          <w:p w14:paraId="7AD3C38E"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0F49503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EF7191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88962F6"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Классификация. Основные параметры устройств отображения информации.</w:t>
            </w:r>
          </w:p>
          <w:p w14:paraId="49A663A3"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bCs/>
              </w:rPr>
              <w:t>Жидкокристаллические (ЖК или LCD)-мониторы. Устройство. Технические характеристики.</w:t>
            </w:r>
            <w:r w:rsidRPr="00340799">
              <w:rPr>
                <w:rFonts w:ascii="Times New Roman" w:eastAsia="Calibri" w:hAnsi="Times New Roman" w:cs="Times New Roman"/>
              </w:rPr>
              <w:t xml:space="preserve"> </w:t>
            </w:r>
            <w:r w:rsidRPr="00340799">
              <w:rPr>
                <w:rFonts w:ascii="Times New Roman" w:eastAsia="Calibri" w:hAnsi="Times New Roman" w:cs="Times New Roman"/>
                <w:bCs/>
              </w:rPr>
              <w:t xml:space="preserve">Достоинства и недостатки типов матриц. Плазменные, светодиодные: </w:t>
            </w:r>
            <w:r w:rsidRPr="00340799">
              <w:rPr>
                <w:rFonts w:ascii="Times New Roman" w:eastAsia="Calibri" w:hAnsi="Times New Roman" w:cs="Times New Roman"/>
                <w:bCs/>
                <w:lang w:val="en-US"/>
              </w:rPr>
              <w:t>LED</w:t>
            </w:r>
            <w:r w:rsidRPr="00340799">
              <w:rPr>
                <w:rFonts w:ascii="Times New Roman" w:eastAsia="Calibri" w:hAnsi="Times New Roman" w:cs="Times New Roman"/>
                <w:bCs/>
              </w:rPr>
              <w:t>, OLED-индикаторы. Устройство и принцип работы. Применение</w:t>
            </w:r>
          </w:p>
        </w:tc>
      </w:tr>
      <w:tr w:rsidR="00340799" w:rsidRPr="00340799" w14:paraId="46C432F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A96117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A28B568" w14:textId="2A1BF3EF"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6B491CF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FE3316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9EBEF52"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bCs/>
              </w:rPr>
              <w:t>1. Исследование ЖК- индикатора</w:t>
            </w:r>
          </w:p>
        </w:tc>
      </w:tr>
      <w:tr w:rsidR="00340799" w:rsidRPr="00340799" w14:paraId="0204C609"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EEA0E05"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428B640"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48E48666"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7CEA788"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0C2DE59E"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4. </w:t>
            </w:r>
            <w:r w:rsidRPr="00340799">
              <w:rPr>
                <w:rFonts w:ascii="Times New Roman" w:eastAsia="Calibri" w:hAnsi="Times New Roman" w:cs="Times New Roman"/>
                <w:b/>
                <w:bCs/>
              </w:rPr>
              <w:t>Аналоговая схемотехника (10 часов)</w:t>
            </w:r>
          </w:p>
        </w:tc>
      </w:tr>
      <w:tr w:rsidR="00340799" w:rsidRPr="00340799" w14:paraId="0EFDE4BB"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2DFDE1AB"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4.1.</w:t>
            </w:r>
            <w:r w:rsidRPr="00340799">
              <w:rPr>
                <w:rFonts w:ascii="Times New Roman" w:hAnsi="Times New Roman" w:cs="Times New Roman"/>
                <w:bCs/>
              </w:rPr>
              <w:t xml:space="preserve"> </w:t>
            </w:r>
            <w:r w:rsidRPr="00340799">
              <w:rPr>
                <w:rFonts w:ascii="Times New Roman" w:eastAsia="Calibri" w:hAnsi="Times New Roman" w:cs="Times New Roman"/>
                <w:bCs/>
              </w:rPr>
              <w:t>Электронные усилители. Основные свойства</w:t>
            </w:r>
          </w:p>
          <w:p w14:paraId="7FC71C6F"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149ABAD3"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64907AC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D3C96A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86B56E8" w14:textId="77777777" w:rsidR="00340799" w:rsidRPr="00340799" w:rsidRDefault="00340799" w:rsidP="001B1AFD">
            <w:pPr>
              <w:jc w:val="both"/>
              <w:rPr>
                <w:rFonts w:ascii="Times New Roman" w:eastAsia="Calibri" w:hAnsi="Times New Roman" w:cs="Times New Roman"/>
                <w:bCs/>
              </w:rPr>
            </w:pPr>
            <w:r w:rsidRPr="00340799">
              <w:rPr>
                <w:rFonts w:ascii="Times New Roman" w:eastAsia="Calibri" w:hAnsi="Times New Roman" w:cs="Times New Roman"/>
                <w:bCs/>
              </w:rPr>
              <w:t>Общие сведения. Квалификация. Основные технические показатели усилителей.  Обратные связи (ОС) в усилителе. Влияние ОС на основные показатели усилителя. Понятие устойчивости усилителя.</w:t>
            </w:r>
          </w:p>
          <w:p w14:paraId="28F1F9DE"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Классы усиления: A, B, AB, C, D.  Усилительные каскады на биполярном и полевом транзисторах. Схемы, назначение элементов, сравнительный анализ.</w:t>
            </w:r>
          </w:p>
          <w:p w14:paraId="660B8F97"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rPr>
              <w:t>Схемы построения усилителей мощности. Многокаскадные усилители</w:t>
            </w:r>
          </w:p>
        </w:tc>
      </w:tr>
      <w:tr w:rsidR="00340799" w:rsidRPr="00340799" w14:paraId="2593439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5C420B5"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0277A80" w14:textId="3354E4D9"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4FB7B9A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D93B49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683F76C"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1. Исследование усилителя мощности звуковой частоты</w:t>
            </w:r>
          </w:p>
        </w:tc>
      </w:tr>
      <w:tr w:rsidR="00340799" w:rsidRPr="00340799" w14:paraId="2B2C5BC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65A508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61D107FD"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Самостоятельная работа обучающихся </w:t>
            </w:r>
          </w:p>
        </w:tc>
      </w:tr>
      <w:tr w:rsidR="00340799" w:rsidRPr="00340799" w14:paraId="6C823BA7"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5FCA16EB"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4.2.</w:t>
            </w:r>
            <w:r w:rsidRPr="00340799">
              <w:rPr>
                <w:rFonts w:ascii="Times New Roman" w:hAnsi="Times New Roman" w:cs="Times New Roman"/>
                <w:bCs/>
              </w:rPr>
              <w:t xml:space="preserve"> Операционные усилители</w:t>
            </w:r>
          </w:p>
          <w:p w14:paraId="66DE1A99"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71AF48A1"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18D1361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B37568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50033D0"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Операционные усилители. Назначение. Основные особенности, свойства и параметры идеального ОУ. Схемотехника ОУ. Особенности реальных ОУ. Типовые узлы на базе ОУ: сумматоры, вычислители, интеграторы, дифференциаторы, компараторы. Основные серии интегральных ОУ.</w:t>
            </w:r>
          </w:p>
          <w:p w14:paraId="23D0B58A"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340799">
              <w:rPr>
                <w:rFonts w:ascii="Times New Roman" w:hAnsi="Times New Roman" w:cs="Times New Roman"/>
                <w:bCs/>
              </w:rPr>
              <w:t>Типовые схемы на ОУ.</w:t>
            </w:r>
            <w:r w:rsidRPr="00340799">
              <w:rPr>
                <w:rFonts w:ascii="Times New Roman" w:eastAsia="Calibri" w:hAnsi="Times New Roman" w:cs="Times New Roman"/>
                <w:bCs/>
              </w:rPr>
              <w:t xml:space="preserve"> Широкополосные усилители. Основные требования к ним. Схема коррекции </w:t>
            </w:r>
            <w:proofErr w:type="spellStart"/>
            <w:r w:rsidRPr="00340799">
              <w:rPr>
                <w:rFonts w:ascii="Times New Roman" w:eastAsia="Calibri" w:hAnsi="Times New Roman" w:cs="Times New Roman"/>
                <w:bCs/>
              </w:rPr>
              <w:t>аплитудочастотной</w:t>
            </w:r>
            <w:proofErr w:type="spellEnd"/>
            <w:r w:rsidRPr="00340799">
              <w:rPr>
                <w:rFonts w:ascii="Times New Roman" w:eastAsia="Calibri" w:hAnsi="Times New Roman" w:cs="Times New Roman"/>
                <w:bCs/>
              </w:rPr>
              <w:t xml:space="preserve"> характеристики (АЧХ) и переходной характеристики. Повторители напряжения. Избирательные и резонансные усилители</w:t>
            </w:r>
          </w:p>
        </w:tc>
      </w:tr>
      <w:tr w:rsidR="00340799" w:rsidRPr="00340799" w14:paraId="65623D5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2D14EAB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67D70EF" w14:textId="488BB074"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507D51A3"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4D9100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1647831B"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 xml:space="preserve">1. Исследование инвертирующего и </w:t>
            </w:r>
            <w:proofErr w:type="spellStart"/>
            <w:r w:rsidRPr="00340799">
              <w:rPr>
                <w:rFonts w:ascii="Times New Roman" w:hAnsi="Times New Roman" w:cs="Times New Roman"/>
                <w:bCs/>
              </w:rPr>
              <w:t>неинвертирующего</w:t>
            </w:r>
            <w:proofErr w:type="spellEnd"/>
            <w:r w:rsidRPr="00340799">
              <w:rPr>
                <w:rFonts w:ascii="Times New Roman" w:hAnsi="Times New Roman" w:cs="Times New Roman"/>
                <w:bCs/>
              </w:rPr>
              <w:t xml:space="preserve"> усилителя на ОУ.</w:t>
            </w:r>
          </w:p>
        </w:tc>
      </w:tr>
      <w:tr w:rsidR="00340799" w:rsidRPr="00340799" w14:paraId="6F0DD649"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2B1C835"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95A8BF9"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1B88688"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lastRenderedPageBreak/>
              <w:t>Необходимость и тематика определяются образовательной организацией</w:t>
            </w:r>
          </w:p>
        </w:tc>
      </w:tr>
      <w:tr w:rsidR="00340799" w:rsidRPr="00340799" w14:paraId="7439B12A"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00E2A848"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lastRenderedPageBreak/>
              <w:t>Тема 4.3.</w:t>
            </w:r>
            <w:r w:rsidRPr="00340799">
              <w:rPr>
                <w:rFonts w:ascii="Times New Roman" w:eastAsia="Calibri" w:hAnsi="Times New Roman" w:cs="Times New Roman"/>
              </w:rPr>
              <w:t xml:space="preserve"> Генераторы гармонических колебаний</w:t>
            </w:r>
          </w:p>
          <w:p w14:paraId="125E8C14"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50309E67"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02E229C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44E9563"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35C5DDFE"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rPr>
              <w:t xml:space="preserve">Генераторы напряжения синусоидальные, Основные типы: </w:t>
            </w:r>
            <w:r w:rsidRPr="00340799">
              <w:rPr>
                <w:rFonts w:ascii="Times New Roman" w:hAnsi="Times New Roman" w:cs="Times New Roman"/>
                <w:lang w:val="en-US"/>
              </w:rPr>
              <w:t>RC</w:t>
            </w:r>
            <w:r w:rsidRPr="00340799">
              <w:rPr>
                <w:rFonts w:ascii="Times New Roman" w:hAnsi="Times New Roman" w:cs="Times New Roman"/>
              </w:rPr>
              <w:t xml:space="preserve">-, </w:t>
            </w:r>
            <w:r w:rsidRPr="00340799">
              <w:rPr>
                <w:rFonts w:ascii="Times New Roman" w:hAnsi="Times New Roman" w:cs="Times New Roman"/>
                <w:lang w:val="en-US"/>
              </w:rPr>
              <w:t>LC</w:t>
            </w:r>
            <w:r w:rsidRPr="00340799">
              <w:rPr>
                <w:rFonts w:ascii="Times New Roman" w:hAnsi="Times New Roman" w:cs="Times New Roman"/>
              </w:rPr>
              <w:t>- генераторы, мостовой генератор Вина, кварцевые генераторы, фазовый генератор</w:t>
            </w:r>
          </w:p>
        </w:tc>
      </w:tr>
      <w:tr w:rsidR="00340799" w:rsidRPr="00340799" w14:paraId="7D2AD0D2"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968616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46C634F" w14:textId="5B1C705E"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1F74A4C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E9A03B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258CA3CD"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 xml:space="preserve">1. Исследование </w:t>
            </w:r>
            <w:r w:rsidRPr="00340799">
              <w:rPr>
                <w:rFonts w:ascii="Times New Roman" w:eastAsia="Calibri" w:hAnsi="Times New Roman" w:cs="Times New Roman"/>
                <w:lang w:val="en-US"/>
              </w:rPr>
              <w:t>RC</w:t>
            </w:r>
            <w:r w:rsidRPr="00340799">
              <w:rPr>
                <w:rFonts w:ascii="Times New Roman" w:eastAsia="Calibri" w:hAnsi="Times New Roman" w:cs="Times New Roman"/>
              </w:rPr>
              <w:t>-генераторов</w:t>
            </w:r>
          </w:p>
        </w:tc>
      </w:tr>
      <w:tr w:rsidR="00340799" w:rsidRPr="00340799" w14:paraId="7B114CF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8E112D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4D9CD20B"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1432C73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8CD65D5"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61C189B9"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5. Импульсные и цифровые устройства </w:t>
            </w:r>
            <w:r w:rsidRPr="00340799">
              <w:rPr>
                <w:rFonts w:ascii="Times New Roman" w:eastAsia="Calibri" w:hAnsi="Times New Roman" w:cs="Times New Roman"/>
                <w:b/>
                <w:bCs/>
              </w:rPr>
              <w:t>(10 часов)</w:t>
            </w:r>
          </w:p>
        </w:tc>
      </w:tr>
      <w:tr w:rsidR="00340799" w:rsidRPr="00340799" w14:paraId="2980D064" w14:textId="77777777" w:rsidTr="00340799">
        <w:tc>
          <w:tcPr>
            <w:tcW w:w="1635" w:type="pct"/>
            <w:vMerge w:val="restart"/>
            <w:tcBorders>
              <w:top w:val="single" w:sz="4" w:space="0" w:color="auto"/>
              <w:left w:val="single" w:sz="4" w:space="0" w:color="auto"/>
              <w:bottom w:val="single" w:sz="4" w:space="0" w:color="auto"/>
              <w:right w:val="single" w:sz="4" w:space="0" w:color="auto"/>
            </w:tcBorders>
          </w:tcPr>
          <w:p w14:paraId="5AC87E3C"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Тема 5.1.</w:t>
            </w:r>
            <w:r w:rsidRPr="00340799">
              <w:rPr>
                <w:rFonts w:ascii="Times New Roman" w:eastAsia="Calibri" w:hAnsi="Times New Roman" w:cs="Times New Roman"/>
              </w:rPr>
              <w:t xml:space="preserve"> Электронные ключи и формирователи импульсов</w:t>
            </w:r>
          </w:p>
          <w:p w14:paraId="589FA62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FB6F924" w14:textId="77777777" w:rsidR="00340799" w:rsidRPr="00340799" w:rsidRDefault="00340799" w:rsidP="001B1AFD">
            <w:pPr>
              <w:jc w:val="both"/>
              <w:rPr>
                <w:rFonts w:ascii="Times New Roman" w:hAnsi="Times New Roman" w:cs="Times New Roman"/>
                <w:b/>
                <w:bCs/>
                <w:i/>
              </w:rPr>
            </w:pPr>
            <w:r w:rsidRPr="00340799">
              <w:rPr>
                <w:rFonts w:ascii="Times New Roman" w:hAnsi="Times New Roman" w:cs="Times New Roman"/>
                <w:b/>
                <w:bCs/>
              </w:rPr>
              <w:t>Содержание</w:t>
            </w:r>
          </w:p>
        </w:tc>
      </w:tr>
      <w:tr w:rsidR="00340799" w:rsidRPr="00340799" w14:paraId="1FB6BF0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DC75EF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tcPr>
          <w:p w14:paraId="74935DB5"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Общая характеристика импульсные устройств, параметры импульсных сигналов. Электронные ключи. Типы. Транзисторные ключи. Методы повышения быстродействия электронных ключей.</w:t>
            </w:r>
          </w:p>
          <w:p w14:paraId="547ECE22"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Формирование импульсов. Ограничители амплитуды сигналов. Триггеры, как бистабильные ключи и формирователи импульсов. Схемы. Применение</w:t>
            </w:r>
          </w:p>
        </w:tc>
      </w:tr>
      <w:tr w:rsidR="00340799" w:rsidRPr="00340799" w14:paraId="7B2A33D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0CC214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22471AF" w14:textId="0E539DBD" w:rsidR="00340799" w:rsidRPr="00340799" w:rsidRDefault="00A84A1B" w:rsidP="001B1AFD">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340799" w:rsidRPr="00340799" w14:paraId="097585D8"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D12D2D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62F2398" w14:textId="77777777" w:rsidR="00340799" w:rsidRPr="00340799" w:rsidRDefault="00340799" w:rsidP="001B1AFD">
            <w:pPr>
              <w:jc w:val="both"/>
              <w:rPr>
                <w:rFonts w:ascii="Times New Roman" w:hAnsi="Times New Roman" w:cs="Times New Roman"/>
                <w:bCs/>
                <w:iCs/>
              </w:rPr>
            </w:pPr>
            <w:r w:rsidRPr="00340799">
              <w:rPr>
                <w:rFonts w:ascii="Times New Roman" w:hAnsi="Times New Roman" w:cs="Times New Roman"/>
                <w:bCs/>
                <w:iCs/>
              </w:rPr>
              <w:t xml:space="preserve">1. </w:t>
            </w:r>
            <w:r w:rsidRPr="00340799">
              <w:rPr>
                <w:rFonts w:ascii="Times New Roman" w:eastAsia="Calibri" w:hAnsi="Times New Roman" w:cs="Times New Roman"/>
                <w:bCs/>
              </w:rPr>
              <w:t>Исследование транзисторного электронного ключа</w:t>
            </w:r>
          </w:p>
        </w:tc>
      </w:tr>
      <w:tr w:rsidR="00340799" w:rsidRPr="00340799" w14:paraId="596FA28C"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C9C5A40"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53F3E97"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3650EBB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60176E53"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2ABBB13F" w14:textId="77777777" w:rsidR="00340799" w:rsidRPr="00340799" w:rsidRDefault="00340799" w:rsidP="001B1AFD">
            <w:pPr>
              <w:rPr>
                <w:rFonts w:ascii="Times New Roman" w:eastAsia="Calibri" w:hAnsi="Times New Roman" w:cs="Times New Roman"/>
              </w:rPr>
            </w:pPr>
            <w:r w:rsidRPr="00340799">
              <w:rPr>
                <w:rFonts w:ascii="Times New Roman" w:hAnsi="Times New Roman" w:cs="Times New Roman"/>
                <w:b/>
                <w:bCs/>
              </w:rPr>
              <w:t>Тема 5.2.</w:t>
            </w:r>
            <w:r w:rsidRPr="00340799">
              <w:rPr>
                <w:rFonts w:ascii="Times New Roman" w:eastAsia="Calibri" w:hAnsi="Times New Roman" w:cs="Times New Roman"/>
              </w:rPr>
              <w:t xml:space="preserve"> Генераторы импульсных сигналов</w:t>
            </w:r>
          </w:p>
          <w:p w14:paraId="7D8B964C" w14:textId="77777777" w:rsidR="00340799" w:rsidRPr="00340799" w:rsidRDefault="00340799" w:rsidP="001B1AFD">
            <w:pPr>
              <w:rPr>
                <w:rFonts w:ascii="Times New Roman" w:hAnsi="Times New Roman" w:cs="Times New Roman"/>
                <w:bCs/>
              </w:rPr>
            </w:pPr>
          </w:p>
          <w:p w14:paraId="6F11EEB2"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1DFF2411"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4CC0DE1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DF0514C"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076BC713"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bCs/>
              </w:rPr>
              <w:t>Классификация импульсных генераторов. Принципы построения и работы основных типов импульсных генераторов</w:t>
            </w:r>
          </w:p>
        </w:tc>
      </w:tr>
      <w:tr w:rsidR="00340799" w:rsidRPr="00340799" w14:paraId="37FC6ABF"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1E162A4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3607F31" w14:textId="2BB7970C"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50576E9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997E31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02F01B64"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1. Исследование работы мультивибратора</w:t>
            </w:r>
          </w:p>
        </w:tc>
      </w:tr>
      <w:tr w:rsidR="00340799" w:rsidRPr="00340799" w14:paraId="2342FB9C"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53B9272"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196DF13D"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29CC7220"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B2DDF11"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5BBB5C2C"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 xml:space="preserve">Тема 5.3. </w:t>
            </w:r>
            <w:r w:rsidRPr="00340799">
              <w:rPr>
                <w:rFonts w:ascii="Times New Roman" w:eastAsia="Calibri" w:hAnsi="Times New Roman" w:cs="Times New Roman"/>
                <w:bCs/>
              </w:rPr>
              <w:t>Цифровые устройства. Общие понятия</w:t>
            </w:r>
          </w:p>
          <w:p w14:paraId="3DCBEF48"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53A77B31"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077C2A8D"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09D367F8"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0E4851F0"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40799">
              <w:rPr>
                <w:rFonts w:ascii="Times New Roman" w:eastAsia="Calibri" w:hAnsi="Times New Roman" w:cs="Times New Roman"/>
                <w:bCs/>
              </w:rPr>
              <w:t>Общие сведения о цифровых устройствах. Типы цифровых устройств. Цифровые интегральные схемы. Понятие серии. Обозначение. Основные достоинства цифровой техники</w:t>
            </w:r>
          </w:p>
        </w:tc>
      </w:tr>
      <w:tr w:rsidR="00340799" w:rsidRPr="00340799" w14:paraId="26537505"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17905D7"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AE1DFCC" w14:textId="1EBD4077"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25EA9EC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tcPr>
          <w:p w14:paraId="6ABD077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tcPr>
          <w:p w14:paraId="70D491CF" w14:textId="77777777" w:rsidR="00340799" w:rsidRPr="00340799" w:rsidRDefault="00340799" w:rsidP="001B1AFD">
            <w:pPr>
              <w:jc w:val="both"/>
              <w:rPr>
                <w:rFonts w:ascii="Times New Roman" w:hAnsi="Times New Roman" w:cs="Times New Roman"/>
                <w:bCs/>
              </w:rPr>
            </w:pPr>
            <w:r w:rsidRPr="00340799">
              <w:rPr>
                <w:rFonts w:ascii="Times New Roman" w:hAnsi="Times New Roman" w:cs="Times New Roman"/>
                <w:bCs/>
              </w:rPr>
              <w:t>1. Исследование микросхемы таймера.</w:t>
            </w:r>
          </w:p>
        </w:tc>
      </w:tr>
      <w:tr w:rsidR="00340799" w:rsidRPr="00340799" w14:paraId="65C74B50"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34D9CD0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229C2B44"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5C348460"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255EBEBF"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9A1203E"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 xml:space="preserve">Раздел 6. Источники питания </w:t>
            </w:r>
            <w:r w:rsidRPr="00340799">
              <w:rPr>
                <w:rFonts w:ascii="Times New Roman" w:eastAsia="Calibri" w:hAnsi="Times New Roman" w:cs="Times New Roman"/>
                <w:b/>
                <w:bCs/>
              </w:rPr>
              <w:t>(10 часов)</w:t>
            </w:r>
          </w:p>
        </w:tc>
      </w:tr>
      <w:tr w:rsidR="00340799" w:rsidRPr="00340799" w14:paraId="44B4F0F3"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3EC85F28"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6.1.</w:t>
            </w:r>
            <w:r w:rsidRPr="00340799">
              <w:rPr>
                <w:rFonts w:ascii="Times New Roman" w:eastAsia="Calibri" w:hAnsi="Times New Roman" w:cs="Times New Roman"/>
              </w:rPr>
              <w:t xml:space="preserve"> Основные понятия об источниках питания</w:t>
            </w:r>
          </w:p>
          <w:p w14:paraId="27F75D18"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57BB3A35"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77E25A35"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6C8C711E"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62DC79BE"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Источников питания. Классификация. Основные параметры.</w:t>
            </w:r>
          </w:p>
          <w:p w14:paraId="3F3752F4" w14:textId="77777777" w:rsidR="00340799" w:rsidRPr="00340799" w:rsidRDefault="00340799" w:rsidP="001B1AFD">
            <w:pPr>
              <w:rPr>
                <w:rFonts w:ascii="Times New Roman" w:eastAsia="Calibri" w:hAnsi="Times New Roman" w:cs="Times New Roman"/>
              </w:rPr>
            </w:pPr>
            <w:r w:rsidRPr="00340799">
              <w:rPr>
                <w:rFonts w:ascii="Times New Roman" w:eastAsia="Calibri" w:hAnsi="Times New Roman" w:cs="Times New Roman"/>
              </w:rPr>
              <w:t>Функциональная схема вторичного источника питания и назначение её основных блоков. Выпрямители. Типы выпрямителей. Основные параметры.</w:t>
            </w:r>
          </w:p>
          <w:p w14:paraId="487627D1" w14:textId="77777777" w:rsidR="00340799" w:rsidRPr="00340799" w:rsidRDefault="00340799" w:rsidP="001B1AFD">
            <w:pPr>
              <w:jc w:val="both"/>
              <w:rPr>
                <w:rFonts w:ascii="Times New Roman" w:eastAsia="Calibri" w:hAnsi="Times New Roman" w:cs="Times New Roman"/>
              </w:rPr>
            </w:pPr>
            <w:r w:rsidRPr="00340799">
              <w:rPr>
                <w:rFonts w:ascii="Times New Roman" w:eastAsia="Calibri" w:hAnsi="Times New Roman" w:cs="Times New Roman"/>
              </w:rPr>
              <w:t>Инверторы. Преобразователи напряжения и частоты</w:t>
            </w:r>
          </w:p>
        </w:tc>
      </w:tr>
      <w:tr w:rsidR="00340799" w:rsidRPr="00340799" w14:paraId="4CA476C1"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1ABA8ED"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717C67BB" w14:textId="1BA4F2A1"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51B17A5A"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5C6CB3D6"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13BFDE5"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05881C47"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2C6D201F" w14:textId="77777777" w:rsidTr="00340799">
        <w:tc>
          <w:tcPr>
            <w:tcW w:w="1635" w:type="pct"/>
            <w:vMerge w:val="restart"/>
            <w:tcBorders>
              <w:top w:val="single" w:sz="4" w:space="0" w:color="auto"/>
              <w:left w:val="single" w:sz="4" w:space="0" w:color="auto"/>
              <w:bottom w:val="single" w:sz="4" w:space="0" w:color="auto"/>
              <w:right w:val="single" w:sz="4" w:space="0" w:color="auto"/>
            </w:tcBorders>
            <w:hideMark/>
          </w:tcPr>
          <w:p w14:paraId="20AFAF21" w14:textId="77777777" w:rsidR="00340799" w:rsidRPr="00340799" w:rsidRDefault="00340799" w:rsidP="001B1AFD">
            <w:pPr>
              <w:rPr>
                <w:rFonts w:ascii="Times New Roman" w:hAnsi="Times New Roman" w:cs="Times New Roman"/>
                <w:bCs/>
              </w:rPr>
            </w:pPr>
            <w:r w:rsidRPr="00340799">
              <w:rPr>
                <w:rFonts w:ascii="Times New Roman" w:hAnsi="Times New Roman" w:cs="Times New Roman"/>
                <w:b/>
                <w:bCs/>
              </w:rPr>
              <w:t>Тема 6.2.</w:t>
            </w:r>
            <w:r w:rsidRPr="00340799">
              <w:rPr>
                <w:rFonts w:ascii="Times New Roman" w:eastAsia="Calibri" w:hAnsi="Times New Roman" w:cs="Times New Roman"/>
              </w:rPr>
              <w:t xml:space="preserve"> Стабилизаторы напряжения и тока</w:t>
            </w:r>
          </w:p>
          <w:p w14:paraId="0EDE5610" w14:textId="77777777" w:rsidR="00340799" w:rsidRPr="00340799" w:rsidRDefault="00340799" w:rsidP="001B1AFD">
            <w:pPr>
              <w:rPr>
                <w:rFonts w:ascii="Times New Roman" w:hAnsi="Times New Roman" w:cs="Times New Roman"/>
                <w:bCs/>
              </w:rPr>
            </w:pPr>
          </w:p>
        </w:tc>
        <w:tc>
          <w:tcPr>
            <w:tcW w:w="3365" w:type="pct"/>
            <w:tcBorders>
              <w:top w:val="single" w:sz="4" w:space="0" w:color="auto"/>
              <w:left w:val="single" w:sz="4" w:space="0" w:color="auto"/>
              <w:bottom w:val="single" w:sz="4" w:space="0" w:color="auto"/>
              <w:right w:val="single" w:sz="4" w:space="0" w:color="auto"/>
            </w:tcBorders>
            <w:hideMark/>
          </w:tcPr>
          <w:p w14:paraId="02986BD3" w14:textId="77777777" w:rsidR="00340799" w:rsidRPr="00340799" w:rsidRDefault="00340799" w:rsidP="001B1AFD">
            <w:pPr>
              <w:jc w:val="both"/>
              <w:rPr>
                <w:rFonts w:ascii="Times New Roman" w:hAnsi="Times New Roman" w:cs="Times New Roman"/>
                <w:b/>
                <w:bCs/>
              </w:rPr>
            </w:pPr>
            <w:r w:rsidRPr="00340799">
              <w:rPr>
                <w:rFonts w:ascii="Times New Roman" w:hAnsi="Times New Roman" w:cs="Times New Roman"/>
                <w:b/>
                <w:bCs/>
              </w:rPr>
              <w:t xml:space="preserve">Содержание </w:t>
            </w:r>
          </w:p>
        </w:tc>
      </w:tr>
      <w:tr w:rsidR="00340799" w:rsidRPr="00340799" w14:paraId="7EB2952E"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71760E04"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right w:val="single" w:sz="4" w:space="0" w:color="auto"/>
            </w:tcBorders>
            <w:hideMark/>
          </w:tcPr>
          <w:p w14:paraId="5904AE9B" w14:textId="77777777" w:rsidR="00340799" w:rsidRPr="00340799" w:rsidRDefault="00340799" w:rsidP="001B1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340799">
              <w:rPr>
                <w:rFonts w:ascii="Times New Roman" w:eastAsia="Calibri" w:hAnsi="Times New Roman" w:cs="Times New Roman"/>
              </w:rPr>
              <w:t>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Основные особенности импульсных стабилизаторов.</w:t>
            </w:r>
          </w:p>
          <w:p w14:paraId="23AB5397" w14:textId="77777777" w:rsidR="00340799" w:rsidRPr="00340799" w:rsidRDefault="00340799" w:rsidP="001B1AFD">
            <w:pPr>
              <w:jc w:val="both"/>
              <w:rPr>
                <w:rFonts w:ascii="Times New Roman" w:hAnsi="Times New Roman" w:cs="Times New Roman"/>
                <w:bCs/>
              </w:rPr>
            </w:pPr>
            <w:r w:rsidRPr="00340799">
              <w:rPr>
                <w:rFonts w:ascii="Times New Roman" w:eastAsia="Calibri" w:hAnsi="Times New Roman" w:cs="Times New Roman"/>
              </w:rPr>
              <w:t>Стабилизаторы напряжения и тока в интегральном исполнении</w:t>
            </w:r>
          </w:p>
        </w:tc>
      </w:tr>
      <w:tr w:rsidR="00340799" w:rsidRPr="00340799" w14:paraId="54EE0216"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2411F0EF"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5F54D7F7" w14:textId="7C718BF6" w:rsidR="00340799" w:rsidRPr="00340799" w:rsidRDefault="00A84A1B" w:rsidP="001B1AFD">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340799" w:rsidRPr="00340799" w14:paraId="0AA9D3C2" w14:textId="77777777" w:rsidTr="00340799">
        <w:tc>
          <w:tcPr>
            <w:tcW w:w="1635" w:type="pct"/>
            <w:vMerge/>
            <w:tcBorders>
              <w:top w:val="single" w:sz="4" w:space="0" w:color="auto"/>
              <w:left w:val="single" w:sz="4" w:space="0" w:color="auto"/>
              <w:bottom w:val="single" w:sz="4" w:space="0" w:color="auto"/>
              <w:right w:val="single" w:sz="4" w:space="0" w:color="auto"/>
            </w:tcBorders>
            <w:vAlign w:val="center"/>
            <w:hideMark/>
          </w:tcPr>
          <w:p w14:paraId="49D2DA49" w14:textId="77777777" w:rsidR="00340799" w:rsidRPr="00340799" w:rsidRDefault="00340799" w:rsidP="001B1AFD">
            <w:pPr>
              <w:rPr>
                <w:rFonts w:ascii="Times New Roman" w:hAnsi="Times New Roman" w:cs="Times New Roman"/>
                <w:b/>
                <w:bCs/>
              </w:rPr>
            </w:pPr>
          </w:p>
        </w:tc>
        <w:tc>
          <w:tcPr>
            <w:tcW w:w="3365" w:type="pct"/>
            <w:tcBorders>
              <w:top w:val="single" w:sz="4" w:space="0" w:color="auto"/>
              <w:left w:val="single" w:sz="4" w:space="0" w:color="auto"/>
              <w:bottom w:val="single" w:sz="4" w:space="0" w:color="auto"/>
              <w:right w:val="single" w:sz="4" w:space="0" w:color="auto"/>
            </w:tcBorders>
            <w:hideMark/>
          </w:tcPr>
          <w:p w14:paraId="390D099F" w14:textId="77777777" w:rsidR="00340799" w:rsidRPr="00340799" w:rsidRDefault="00340799" w:rsidP="001B1AFD">
            <w:pPr>
              <w:rPr>
                <w:rFonts w:ascii="Times New Roman" w:eastAsia="Calibri" w:hAnsi="Times New Roman" w:cs="Times New Roman"/>
                <w:b/>
                <w:bCs/>
              </w:rPr>
            </w:pPr>
            <w:r w:rsidRPr="00340799">
              <w:rPr>
                <w:rFonts w:ascii="Times New Roman" w:eastAsia="Calibri" w:hAnsi="Times New Roman" w:cs="Times New Roman"/>
                <w:b/>
                <w:bCs/>
              </w:rPr>
              <w:t>В том числе самостоятельная работа обучающихся</w:t>
            </w:r>
          </w:p>
          <w:p w14:paraId="4436F034" w14:textId="77777777" w:rsidR="00340799" w:rsidRPr="00340799" w:rsidRDefault="00340799" w:rsidP="001B1AFD">
            <w:pPr>
              <w:jc w:val="both"/>
              <w:rPr>
                <w:rFonts w:ascii="Times New Roman" w:hAnsi="Times New Roman" w:cs="Times New Roman"/>
                <w:b/>
                <w:bCs/>
              </w:rPr>
            </w:pPr>
            <w:r w:rsidRPr="00340799">
              <w:rPr>
                <w:rFonts w:ascii="Times New Roman" w:eastAsia="Calibri" w:hAnsi="Times New Roman" w:cs="Times New Roman"/>
                <w:bCs/>
              </w:rPr>
              <w:t>Необходимость и тематика определяются образовательной организацией</w:t>
            </w:r>
          </w:p>
        </w:tc>
      </w:tr>
      <w:tr w:rsidR="00340799" w:rsidRPr="00340799" w14:paraId="5C2C421E"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302D7D4A" w14:textId="77777777" w:rsidR="00340799" w:rsidRPr="00340799" w:rsidRDefault="00340799" w:rsidP="001B1AFD">
            <w:pPr>
              <w:suppressAutoHyphens/>
              <w:rPr>
                <w:rFonts w:ascii="Times New Roman" w:hAnsi="Times New Roman" w:cs="Times New Roman"/>
                <w:b/>
              </w:rPr>
            </w:pPr>
            <w:r w:rsidRPr="00340799">
              <w:rPr>
                <w:rFonts w:ascii="Times New Roman" w:hAnsi="Times New Roman" w:cs="Times New Roman"/>
                <w:b/>
              </w:rPr>
              <w:t>Промежуточная аттестация</w:t>
            </w:r>
          </w:p>
        </w:tc>
      </w:tr>
      <w:tr w:rsidR="00340799" w:rsidRPr="00340799" w14:paraId="50474891" w14:textId="77777777" w:rsidTr="00340799">
        <w:tc>
          <w:tcPr>
            <w:tcW w:w="5000" w:type="pct"/>
            <w:gridSpan w:val="2"/>
            <w:tcBorders>
              <w:top w:val="single" w:sz="4" w:space="0" w:color="auto"/>
              <w:left w:val="single" w:sz="4" w:space="0" w:color="auto"/>
              <w:bottom w:val="single" w:sz="4" w:space="0" w:color="auto"/>
              <w:right w:val="single" w:sz="4" w:space="0" w:color="auto"/>
            </w:tcBorders>
            <w:hideMark/>
          </w:tcPr>
          <w:p w14:paraId="28F1689E" w14:textId="77777777" w:rsidR="00340799" w:rsidRPr="00340799" w:rsidRDefault="00340799" w:rsidP="001B1AFD">
            <w:pPr>
              <w:rPr>
                <w:rFonts w:ascii="Times New Roman" w:hAnsi="Times New Roman" w:cs="Times New Roman"/>
                <w:b/>
                <w:bCs/>
              </w:rPr>
            </w:pPr>
            <w:r w:rsidRPr="00340799">
              <w:rPr>
                <w:rFonts w:ascii="Times New Roman" w:hAnsi="Times New Roman" w:cs="Times New Roman"/>
                <w:b/>
                <w:bCs/>
              </w:rPr>
              <w:t>Всего: 66 часов</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6" w:name="_Toc158389413"/>
      <w:bookmarkStart w:id="107" w:name="_Toc158393517"/>
      <w:bookmarkStart w:id="108"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6"/>
      <w:bookmarkEnd w:id="107"/>
      <w:bookmarkEnd w:id="108"/>
    </w:p>
    <w:p w14:paraId="12E35829" w14:textId="77777777" w:rsidR="001E7D1C" w:rsidRPr="00101ECC" w:rsidRDefault="001E7D1C" w:rsidP="001E7D1C">
      <w:pPr>
        <w:pStyle w:val="114"/>
        <w:rPr>
          <w:rFonts w:ascii="Times New Roman" w:hAnsi="Times New Roman"/>
        </w:rPr>
      </w:pPr>
      <w:bookmarkStart w:id="109" w:name="_Toc158389414"/>
      <w:bookmarkStart w:id="110" w:name="_Toc158393518"/>
      <w:bookmarkStart w:id="111" w:name="_Toc158397975"/>
      <w:r w:rsidRPr="00101ECC">
        <w:rPr>
          <w:rFonts w:ascii="Times New Roman" w:hAnsi="Times New Roman"/>
        </w:rPr>
        <w:t>3.1. Материально-техническое обеспечение</w:t>
      </w:r>
      <w:bookmarkEnd w:id="109"/>
      <w:bookmarkEnd w:id="110"/>
      <w:bookmarkEnd w:id="111"/>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2" w:name="_Toc158389415"/>
      <w:bookmarkStart w:id="113" w:name="_Toc158393519"/>
      <w:bookmarkStart w:id="114" w:name="_Toc158397976"/>
      <w:r w:rsidRPr="00101ECC">
        <w:rPr>
          <w:rFonts w:ascii="Times New Roman" w:hAnsi="Times New Roman"/>
        </w:rPr>
        <w:t>3.2. Учебно-методическое обеспечение</w:t>
      </w:r>
      <w:bookmarkEnd w:id="112"/>
      <w:bookmarkEnd w:id="113"/>
      <w:bookmarkEnd w:id="114"/>
    </w:p>
    <w:p w14:paraId="3A0DBB8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1C985619" w14:textId="536E4ABB" w:rsidR="00340799" w:rsidRP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bookmarkStart w:id="115" w:name="_Toc158389416"/>
      <w:bookmarkStart w:id="116" w:name="_Toc158393520"/>
      <w:bookmarkStart w:id="117" w:name="_Toc158397977"/>
      <w:proofErr w:type="spellStart"/>
      <w:r w:rsidRPr="00340799">
        <w:rPr>
          <w:rFonts w:ascii="Times New Roman" w:eastAsiaTheme="minorHAnsi" w:hAnsi="Times New Roman" w:cstheme="minorBidi"/>
          <w:b w:val="0"/>
          <w:caps w:val="0"/>
          <w:kern w:val="0"/>
          <w:lang w:val="ru-RU" w:eastAsia="en-US"/>
        </w:rPr>
        <w:t>Берикашвили</w:t>
      </w:r>
      <w:proofErr w:type="spellEnd"/>
      <w:r w:rsidRPr="00340799">
        <w:rPr>
          <w:rFonts w:ascii="Times New Roman" w:eastAsiaTheme="minorHAnsi" w:hAnsi="Times New Roman" w:cstheme="minorBidi"/>
          <w:b w:val="0"/>
          <w:caps w:val="0"/>
          <w:kern w:val="0"/>
          <w:lang w:val="ru-RU" w:eastAsia="en-US"/>
        </w:rPr>
        <w:t xml:space="preserve"> В.Ш. Электронная техника: учебное издание / </w:t>
      </w:r>
      <w:proofErr w:type="spellStart"/>
      <w:r w:rsidRPr="00340799">
        <w:rPr>
          <w:rFonts w:ascii="Times New Roman" w:eastAsiaTheme="minorHAnsi" w:hAnsi="Times New Roman" w:cstheme="minorBidi"/>
          <w:b w:val="0"/>
          <w:caps w:val="0"/>
          <w:kern w:val="0"/>
          <w:lang w:val="ru-RU" w:eastAsia="en-US"/>
        </w:rPr>
        <w:t>Берикашвили</w:t>
      </w:r>
      <w:proofErr w:type="spellEnd"/>
      <w:r w:rsidRPr="00340799">
        <w:rPr>
          <w:rFonts w:ascii="Times New Roman" w:eastAsiaTheme="minorHAnsi" w:hAnsi="Times New Roman" w:cstheme="minorBidi"/>
          <w:b w:val="0"/>
          <w:caps w:val="0"/>
          <w:kern w:val="0"/>
          <w:lang w:val="ru-RU" w:eastAsia="en-US"/>
        </w:rPr>
        <w:t xml:space="preserve"> В.Ш. - Москва: Академия, 2024. - 336 c. (Специальности среднего профессионального образования). - URL: https://academia-moscow.ru - Текст: электронный</w:t>
      </w:r>
    </w:p>
    <w:p w14:paraId="1B2BAD90" w14:textId="0E16D15B" w:rsidR="00340799" w:rsidRP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r w:rsidRPr="00340799">
        <w:rPr>
          <w:rFonts w:ascii="Times New Roman" w:eastAsiaTheme="minorHAnsi" w:hAnsi="Times New Roman" w:cstheme="minorBidi"/>
          <w:b w:val="0"/>
          <w:caps w:val="0"/>
          <w:kern w:val="0"/>
          <w:lang w:val="ru-RU" w:eastAsia="en-US"/>
        </w:rPr>
        <w:t xml:space="preserve">Гальперин, М. В. Электронная техника: учебник / М.В. Гальперин. — 2-е изд., </w:t>
      </w:r>
      <w:proofErr w:type="spellStart"/>
      <w:r w:rsidRPr="00340799">
        <w:rPr>
          <w:rFonts w:ascii="Times New Roman" w:eastAsiaTheme="minorHAnsi" w:hAnsi="Times New Roman" w:cstheme="minorBidi"/>
          <w:b w:val="0"/>
          <w:caps w:val="0"/>
          <w:kern w:val="0"/>
          <w:lang w:val="ru-RU" w:eastAsia="en-US"/>
        </w:rPr>
        <w:t>испр</w:t>
      </w:r>
      <w:proofErr w:type="spellEnd"/>
      <w:proofErr w:type="gramStart"/>
      <w:r w:rsidRPr="00340799">
        <w:rPr>
          <w:rFonts w:ascii="Times New Roman" w:eastAsiaTheme="minorHAnsi" w:hAnsi="Times New Roman" w:cstheme="minorBidi"/>
          <w:b w:val="0"/>
          <w:caps w:val="0"/>
          <w:kern w:val="0"/>
          <w:lang w:val="ru-RU" w:eastAsia="en-US"/>
        </w:rPr>
        <w:t>.</w:t>
      </w:r>
      <w:proofErr w:type="gramEnd"/>
      <w:r w:rsidRPr="00340799">
        <w:rPr>
          <w:rFonts w:ascii="Times New Roman" w:eastAsiaTheme="minorHAnsi" w:hAnsi="Times New Roman" w:cstheme="minorBidi"/>
          <w:b w:val="0"/>
          <w:caps w:val="0"/>
          <w:kern w:val="0"/>
          <w:lang w:val="ru-RU" w:eastAsia="en-US"/>
        </w:rPr>
        <w:t xml:space="preserve"> и доп. — Москва: ИНФРА-М, 2024. — 352 с. — (Среднее профессиональное образование). - ISBN 978-5-16-015415-2. - Текст: электронный. - URL: https://znanium.ru/catalog/product/2136807</w:t>
      </w:r>
    </w:p>
    <w:p w14:paraId="75AE34CB" w14:textId="6C181DEC" w:rsidR="00340799" w:rsidRP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proofErr w:type="spellStart"/>
      <w:r w:rsidRPr="00340799">
        <w:rPr>
          <w:rFonts w:ascii="Times New Roman" w:eastAsiaTheme="minorHAnsi" w:hAnsi="Times New Roman" w:cstheme="minorBidi"/>
          <w:b w:val="0"/>
          <w:caps w:val="0"/>
          <w:kern w:val="0"/>
          <w:lang w:val="ru-RU" w:eastAsia="en-US"/>
        </w:rPr>
        <w:t>Москатов</w:t>
      </w:r>
      <w:proofErr w:type="spellEnd"/>
      <w:r w:rsidRPr="00340799">
        <w:rPr>
          <w:rFonts w:ascii="Times New Roman" w:eastAsiaTheme="minorHAnsi" w:hAnsi="Times New Roman" w:cstheme="minorBidi"/>
          <w:b w:val="0"/>
          <w:caps w:val="0"/>
          <w:kern w:val="0"/>
          <w:lang w:val="ru-RU" w:eastAsia="en-US"/>
        </w:rPr>
        <w:t xml:space="preserve">, Е. А., Электронная техника: учебное пособие / Е. А. </w:t>
      </w:r>
      <w:proofErr w:type="spellStart"/>
      <w:r w:rsidRPr="00340799">
        <w:rPr>
          <w:rFonts w:ascii="Times New Roman" w:eastAsiaTheme="minorHAnsi" w:hAnsi="Times New Roman" w:cstheme="minorBidi"/>
          <w:b w:val="0"/>
          <w:caps w:val="0"/>
          <w:kern w:val="0"/>
          <w:lang w:val="ru-RU" w:eastAsia="en-US"/>
        </w:rPr>
        <w:t>Москатов</w:t>
      </w:r>
      <w:proofErr w:type="spellEnd"/>
      <w:r w:rsidRPr="00340799">
        <w:rPr>
          <w:rFonts w:ascii="Times New Roman" w:eastAsiaTheme="minorHAnsi" w:hAnsi="Times New Roman" w:cstheme="minorBidi"/>
          <w:b w:val="0"/>
          <w:caps w:val="0"/>
          <w:kern w:val="0"/>
          <w:lang w:val="ru-RU" w:eastAsia="en-US"/>
        </w:rPr>
        <w:t xml:space="preserve">. — Москва: </w:t>
      </w:r>
      <w:proofErr w:type="spellStart"/>
      <w:r w:rsidRPr="00340799">
        <w:rPr>
          <w:rFonts w:ascii="Times New Roman" w:eastAsiaTheme="minorHAnsi" w:hAnsi="Times New Roman" w:cstheme="minorBidi"/>
          <w:b w:val="0"/>
          <w:caps w:val="0"/>
          <w:kern w:val="0"/>
          <w:lang w:val="ru-RU" w:eastAsia="en-US"/>
        </w:rPr>
        <w:t>КноРус</w:t>
      </w:r>
      <w:proofErr w:type="spellEnd"/>
      <w:r w:rsidRPr="00340799">
        <w:rPr>
          <w:rFonts w:ascii="Times New Roman" w:eastAsiaTheme="minorHAnsi" w:hAnsi="Times New Roman" w:cstheme="minorBidi"/>
          <w:b w:val="0"/>
          <w:caps w:val="0"/>
          <w:kern w:val="0"/>
          <w:lang w:val="ru-RU" w:eastAsia="en-US"/>
        </w:rPr>
        <w:t>, 2023. — 199 с. — ISBN 978-5-406-11357-8. — URL: https://book.ru/book/948718 — Текст: электронный.</w:t>
      </w:r>
    </w:p>
    <w:p w14:paraId="372C3487" w14:textId="432341D1" w:rsidR="00340799" w:rsidRDefault="00340799" w:rsidP="00340799">
      <w:pPr>
        <w:pStyle w:val="1f"/>
        <w:numPr>
          <w:ilvl w:val="0"/>
          <w:numId w:val="46"/>
        </w:numPr>
        <w:ind w:left="0" w:firstLine="851"/>
        <w:jc w:val="both"/>
        <w:rPr>
          <w:rFonts w:ascii="Times New Roman" w:eastAsiaTheme="minorHAnsi" w:hAnsi="Times New Roman" w:cstheme="minorBidi"/>
          <w:b w:val="0"/>
          <w:caps w:val="0"/>
          <w:kern w:val="0"/>
          <w:lang w:val="ru-RU" w:eastAsia="en-US"/>
        </w:rPr>
      </w:pPr>
      <w:r w:rsidRPr="00340799">
        <w:rPr>
          <w:rFonts w:ascii="Times New Roman" w:eastAsiaTheme="minorHAnsi" w:hAnsi="Times New Roman" w:cstheme="minorBidi"/>
          <w:b w:val="0"/>
          <w:caps w:val="0"/>
          <w:kern w:val="0"/>
          <w:lang w:val="ru-RU" w:eastAsia="en-US"/>
        </w:rPr>
        <w:t>Червяков, Г. Г.  Электронная техника: учебное пособие для среднего профессионального образования / Г. Г. Червяков, С. Г. Прохоров, О. В. </w:t>
      </w:r>
      <w:proofErr w:type="spellStart"/>
      <w:r w:rsidRPr="00340799">
        <w:rPr>
          <w:rFonts w:ascii="Times New Roman" w:eastAsiaTheme="minorHAnsi" w:hAnsi="Times New Roman" w:cstheme="minorBidi"/>
          <w:b w:val="0"/>
          <w:caps w:val="0"/>
          <w:kern w:val="0"/>
          <w:lang w:val="ru-RU" w:eastAsia="en-US"/>
        </w:rPr>
        <w:t>Шиндор</w:t>
      </w:r>
      <w:proofErr w:type="spellEnd"/>
      <w:r w:rsidRPr="00340799">
        <w:rPr>
          <w:rFonts w:ascii="Times New Roman" w:eastAsiaTheme="minorHAnsi" w:hAnsi="Times New Roman" w:cstheme="minorBidi"/>
          <w:b w:val="0"/>
          <w:caps w:val="0"/>
          <w:kern w:val="0"/>
          <w:lang w:val="ru-RU" w:eastAsia="en-US"/>
        </w:rPr>
        <w:t xml:space="preserve">. — 2-е изд., </w:t>
      </w:r>
      <w:proofErr w:type="spellStart"/>
      <w:r w:rsidRPr="00340799">
        <w:rPr>
          <w:rFonts w:ascii="Times New Roman" w:eastAsiaTheme="minorHAnsi" w:hAnsi="Times New Roman" w:cstheme="minorBidi"/>
          <w:b w:val="0"/>
          <w:caps w:val="0"/>
          <w:kern w:val="0"/>
          <w:lang w:val="ru-RU" w:eastAsia="en-US"/>
        </w:rPr>
        <w:t>перераб</w:t>
      </w:r>
      <w:proofErr w:type="spellEnd"/>
      <w:proofErr w:type="gramStart"/>
      <w:r w:rsidRPr="00340799">
        <w:rPr>
          <w:rFonts w:ascii="Times New Roman" w:eastAsiaTheme="minorHAnsi" w:hAnsi="Times New Roman" w:cstheme="minorBidi"/>
          <w:b w:val="0"/>
          <w:caps w:val="0"/>
          <w:kern w:val="0"/>
          <w:lang w:val="ru-RU" w:eastAsia="en-US"/>
        </w:rPr>
        <w:t>.</w:t>
      </w:r>
      <w:proofErr w:type="gramEnd"/>
      <w:r w:rsidRPr="00340799">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340799">
        <w:rPr>
          <w:rFonts w:ascii="Times New Roman" w:eastAsiaTheme="minorHAnsi" w:hAnsi="Times New Roman" w:cstheme="minorBidi"/>
          <w:b w:val="0"/>
          <w:caps w:val="0"/>
          <w:kern w:val="0"/>
          <w:lang w:val="ru-RU" w:eastAsia="en-US"/>
        </w:rPr>
        <w:t>Юрайт</w:t>
      </w:r>
      <w:proofErr w:type="spellEnd"/>
      <w:r w:rsidRPr="00340799">
        <w:rPr>
          <w:rFonts w:ascii="Times New Roman" w:eastAsiaTheme="minorHAnsi" w:hAnsi="Times New Roman" w:cstheme="minorBidi"/>
          <w:b w:val="0"/>
          <w:caps w:val="0"/>
          <w:kern w:val="0"/>
          <w:lang w:val="ru-RU" w:eastAsia="en-US"/>
        </w:rPr>
        <w:t xml:space="preserve">, 2023. — 250 с. — (Профессиональное </w:t>
      </w:r>
      <w:r w:rsidRPr="00340799">
        <w:rPr>
          <w:rFonts w:ascii="Times New Roman" w:eastAsiaTheme="minorHAnsi" w:hAnsi="Times New Roman" w:cstheme="minorBidi"/>
          <w:b w:val="0"/>
          <w:caps w:val="0"/>
          <w:kern w:val="0"/>
          <w:lang w:val="ru-RU" w:eastAsia="en-US"/>
        </w:rPr>
        <w:lastRenderedPageBreak/>
        <w:t xml:space="preserve">образование). — ISBN 978-5-534-11052-4. — Текст: электронный // Образовательная платформа </w:t>
      </w:r>
      <w:proofErr w:type="spellStart"/>
      <w:r w:rsidRPr="00340799">
        <w:rPr>
          <w:rFonts w:ascii="Times New Roman" w:eastAsiaTheme="minorHAnsi" w:hAnsi="Times New Roman" w:cstheme="minorBidi"/>
          <w:b w:val="0"/>
          <w:caps w:val="0"/>
          <w:kern w:val="0"/>
          <w:lang w:val="ru-RU" w:eastAsia="en-US"/>
        </w:rPr>
        <w:t>Юрайт</w:t>
      </w:r>
      <w:proofErr w:type="spellEnd"/>
      <w:r w:rsidRPr="00340799">
        <w:rPr>
          <w:rFonts w:ascii="Times New Roman" w:eastAsiaTheme="minorHAnsi" w:hAnsi="Times New Roman" w:cstheme="minorBidi"/>
          <w:b w:val="0"/>
          <w:caps w:val="0"/>
          <w:kern w:val="0"/>
          <w:lang w:val="ru-RU" w:eastAsia="en-US"/>
        </w:rPr>
        <w:t xml:space="preserve"> [сайт]. — URL: </w:t>
      </w:r>
      <w:hyperlink r:id="rId18" w:history="1">
        <w:r w:rsidRPr="00A246AC">
          <w:rPr>
            <w:rStyle w:val="af0"/>
            <w:rFonts w:ascii="Times New Roman" w:eastAsiaTheme="minorHAnsi" w:hAnsi="Times New Roman" w:cstheme="minorBidi"/>
            <w:b w:val="0"/>
            <w:caps w:val="0"/>
            <w:kern w:val="0"/>
            <w:lang w:val="ru-RU" w:eastAsia="en-US"/>
          </w:rPr>
          <w:t>https://urait.ru/bcode/517291</w:t>
        </w:r>
      </w:hyperlink>
    </w:p>
    <w:p w14:paraId="63802477" w14:textId="77777777" w:rsidR="00340799" w:rsidRDefault="00340799" w:rsidP="00340799">
      <w:pPr>
        <w:pStyle w:val="1f"/>
        <w:ind w:left="567"/>
        <w:jc w:val="both"/>
        <w:rPr>
          <w:rFonts w:ascii="Times New Roman" w:eastAsiaTheme="minorHAnsi" w:hAnsi="Times New Roman" w:cstheme="minorBidi"/>
          <w:b w:val="0"/>
          <w:caps w:val="0"/>
          <w:kern w:val="0"/>
          <w:lang w:val="ru-RU" w:eastAsia="en-US"/>
        </w:rPr>
      </w:pPr>
    </w:p>
    <w:p w14:paraId="75E77117" w14:textId="7C9F38F1" w:rsidR="001E7D1C" w:rsidRPr="00101ECC" w:rsidRDefault="001E7D1C" w:rsidP="00A3710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5"/>
      <w:bookmarkEnd w:id="116"/>
      <w:bookmarkEnd w:id="11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BEB" w:rsidRPr="00B30805" w14:paraId="230922B1" w14:textId="77777777" w:rsidTr="00CF7DBE">
        <w:trPr>
          <w:trHeight w:val="20"/>
        </w:trPr>
        <w:tc>
          <w:tcPr>
            <w:tcW w:w="1498" w:type="pct"/>
            <w:vAlign w:val="center"/>
          </w:tcPr>
          <w:p w14:paraId="5F6A346D" w14:textId="77777777" w:rsidR="00EA3BEB" w:rsidRPr="00B30805" w:rsidRDefault="00EA3BEB" w:rsidP="00CF7DBE">
            <w:pPr>
              <w:suppressAutoHyphens/>
              <w:spacing w:line="276" w:lineRule="auto"/>
              <w:contextualSpacing/>
              <w:jc w:val="center"/>
              <w:rPr>
                <w:rFonts w:ascii="Times New Roman" w:hAnsi="Times New Roman" w:cs="Times New Roman"/>
                <w:b/>
                <w:sz w:val="28"/>
                <w:szCs w:val="28"/>
              </w:rPr>
            </w:pPr>
            <w:r w:rsidRPr="00B30805">
              <w:rPr>
                <w:rFonts w:ascii="Times New Roman" w:hAnsi="Times New Roman" w:cs="Times New Roman"/>
                <w:b/>
                <w:sz w:val="28"/>
                <w:szCs w:val="28"/>
              </w:rPr>
              <w:t>Результаты обучения</w:t>
            </w:r>
          </w:p>
        </w:tc>
        <w:tc>
          <w:tcPr>
            <w:tcW w:w="1787" w:type="pct"/>
            <w:vAlign w:val="center"/>
          </w:tcPr>
          <w:p w14:paraId="086A1C6F" w14:textId="77777777" w:rsidR="00EA3BEB" w:rsidRPr="00B30805" w:rsidRDefault="00EA3BEB" w:rsidP="00CF7DBE">
            <w:pPr>
              <w:suppressAutoHyphens/>
              <w:spacing w:line="276" w:lineRule="auto"/>
              <w:contextualSpacing/>
              <w:jc w:val="center"/>
              <w:rPr>
                <w:rFonts w:ascii="Times New Roman" w:hAnsi="Times New Roman" w:cs="Times New Roman"/>
                <w:b/>
                <w:sz w:val="28"/>
                <w:szCs w:val="28"/>
              </w:rPr>
            </w:pPr>
            <w:r w:rsidRPr="00B30805">
              <w:rPr>
                <w:rFonts w:ascii="Times New Roman" w:hAnsi="Times New Roman" w:cs="Times New Roman"/>
                <w:b/>
                <w:sz w:val="28"/>
                <w:szCs w:val="28"/>
              </w:rPr>
              <w:t>Показатели освоенности компетенций</w:t>
            </w:r>
          </w:p>
        </w:tc>
        <w:tc>
          <w:tcPr>
            <w:tcW w:w="1715" w:type="pct"/>
            <w:vAlign w:val="center"/>
          </w:tcPr>
          <w:p w14:paraId="69D171D7" w14:textId="77777777" w:rsidR="00EA3BEB" w:rsidRPr="00B30805" w:rsidRDefault="00EA3BEB" w:rsidP="00CF7DBE">
            <w:pPr>
              <w:suppressAutoHyphens/>
              <w:spacing w:line="276" w:lineRule="auto"/>
              <w:contextualSpacing/>
              <w:jc w:val="center"/>
              <w:rPr>
                <w:rFonts w:ascii="Times New Roman" w:hAnsi="Times New Roman" w:cs="Times New Roman"/>
                <w:b/>
                <w:sz w:val="28"/>
                <w:szCs w:val="28"/>
              </w:rPr>
            </w:pPr>
            <w:r w:rsidRPr="00B30805">
              <w:rPr>
                <w:rFonts w:ascii="Times New Roman" w:hAnsi="Times New Roman" w:cs="Times New Roman"/>
                <w:b/>
                <w:sz w:val="28"/>
                <w:szCs w:val="28"/>
              </w:rPr>
              <w:t>Методы оценки</w:t>
            </w:r>
          </w:p>
        </w:tc>
      </w:tr>
      <w:tr w:rsidR="00B30805" w:rsidRPr="00B30805" w14:paraId="086BFB41" w14:textId="77777777" w:rsidTr="00CF7DBE">
        <w:trPr>
          <w:trHeight w:val="20"/>
        </w:trPr>
        <w:tc>
          <w:tcPr>
            <w:tcW w:w="1498" w:type="pct"/>
          </w:tcPr>
          <w:p w14:paraId="4955E949" w14:textId="77777777" w:rsidR="00B30805" w:rsidRPr="00B30805" w:rsidRDefault="00B30805" w:rsidP="00B30805">
            <w:pPr>
              <w:widowControl w:val="0"/>
              <w:autoSpaceDE w:val="0"/>
              <w:autoSpaceDN w:val="0"/>
              <w:adjustRightInd w:val="0"/>
              <w:rPr>
                <w:rFonts w:ascii="Times New Roman" w:eastAsia="Calibri" w:hAnsi="Times New Roman"/>
                <w:sz w:val="28"/>
                <w:szCs w:val="28"/>
              </w:rPr>
            </w:pPr>
            <w:r w:rsidRPr="00B30805">
              <w:rPr>
                <w:rFonts w:ascii="Times New Roman" w:eastAsia="Calibri" w:hAnsi="Times New Roman"/>
                <w:sz w:val="28"/>
                <w:szCs w:val="28"/>
              </w:rPr>
              <w:t>Знает</w:t>
            </w:r>
          </w:p>
          <w:p w14:paraId="7FE3792C" w14:textId="77777777" w:rsidR="00B30805" w:rsidRPr="00B30805" w:rsidRDefault="00B30805" w:rsidP="00B30805">
            <w:pPr>
              <w:widowControl w:val="0"/>
              <w:autoSpaceDE w:val="0"/>
              <w:autoSpaceDN w:val="0"/>
              <w:adjustRightInd w:val="0"/>
              <w:rPr>
                <w:rFonts w:ascii="Times New Roman" w:eastAsia="Calibri" w:hAnsi="Times New Roman"/>
                <w:sz w:val="28"/>
                <w:szCs w:val="28"/>
              </w:rPr>
            </w:pPr>
            <w:r w:rsidRPr="00B30805">
              <w:rPr>
                <w:rFonts w:ascii="Times New Roman" w:eastAsia="Calibri" w:hAnsi="Times New Roman"/>
                <w:sz w:val="28"/>
                <w:szCs w:val="28"/>
              </w:rPr>
              <w:t xml:space="preserve">- сущность физических процессов, протекающих в электронных приборах </w:t>
            </w:r>
            <w:r w:rsidRPr="00B30805">
              <w:rPr>
                <w:rFonts w:ascii="Times New Roman" w:eastAsia="Calibri" w:hAnsi="Times New Roman"/>
                <w:sz w:val="28"/>
                <w:szCs w:val="28"/>
              </w:rPr>
              <w:br/>
              <w:t xml:space="preserve">и устройствах: электронно-дырочный </w:t>
            </w:r>
            <w:r w:rsidRPr="00B30805">
              <w:rPr>
                <w:rFonts w:ascii="Times New Roman" w:eastAsia="Calibri" w:hAnsi="Times New Roman"/>
                <w:sz w:val="28"/>
                <w:szCs w:val="28"/>
              </w:rPr>
              <w:br/>
            </w:r>
            <w:r w:rsidRPr="00B30805">
              <w:rPr>
                <w:rFonts w:ascii="Times New Roman" w:eastAsia="Calibri" w:hAnsi="Times New Roman"/>
                <w:sz w:val="28"/>
                <w:szCs w:val="28"/>
                <w:lang w:val="en-US"/>
              </w:rPr>
              <w:t>p</w:t>
            </w:r>
            <w:r w:rsidRPr="00B30805">
              <w:rPr>
                <w:rFonts w:ascii="Times New Roman" w:eastAsia="Calibri" w:hAnsi="Times New Roman"/>
                <w:sz w:val="28"/>
                <w:szCs w:val="28"/>
              </w:rPr>
              <w:t>-</w:t>
            </w:r>
            <w:r w:rsidRPr="00B30805">
              <w:rPr>
                <w:rFonts w:ascii="Times New Roman" w:eastAsia="Calibri" w:hAnsi="Times New Roman"/>
                <w:sz w:val="28"/>
                <w:szCs w:val="28"/>
                <w:lang w:val="en-US"/>
              </w:rPr>
              <w:t>n</w:t>
            </w:r>
            <w:r w:rsidRPr="00B30805">
              <w:rPr>
                <w:rFonts w:ascii="Times New Roman" w:eastAsia="Calibri" w:hAnsi="Times New Roman"/>
                <w:sz w:val="28"/>
                <w:szCs w:val="28"/>
              </w:rPr>
              <w:t xml:space="preserve">-переход, контакт металл-полупроводник, переход </w:t>
            </w:r>
            <w:proofErr w:type="spellStart"/>
            <w:r w:rsidRPr="00B30805">
              <w:rPr>
                <w:rFonts w:ascii="Times New Roman" w:eastAsia="Calibri" w:hAnsi="Times New Roman"/>
                <w:sz w:val="28"/>
                <w:szCs w:val="28"/>
              </w:rPr>
              <w:t>Шотки</w:t>
            </w:r>
            <w:proofErr w:type="spellEnd"/>
            <w:r w:rsidRPr="00B30805">
              <w:rPr>
                <w:rFonts w:ascii="Times New Roman" w:eastAsia="Calibri" w:hAnsi="Times New Roman"/>
                <w:sz w:val="28"/>
                <w:szCs w:val="28"/>
              </w:rPr>
              <w:t>, эффект Гана, динатронный эффект и др.;</w:t>
            </w:r>
          </w:p>
          <w:p w14:paraId="54AC7D27" w14:textId="77777777" w:rsidR="00B30805" w:rsidRPr="00B30805" w:rsidRDefault="00B30805" w:rsidP="00B30805">
            <w:pPr>
              <w:widowControl w:val="0"/>
              <w:autoSpaceDE w:val="0"/>
              <w:autoSpaceDN w:val="0"/>
              <w:adjustRightInd w:val="0"/>
              <w:rPr>
                <w:rFonts w:ascii="Times New Roman" w:eastAsia="Calibri" w:hAnsi="Times New Roman"/>
                <w:sz w:val="28"/>
                <w:szCs w:val="28"/>
              </w:rPr>
            </w:pPr>
            <w:r w:rsidRPr="00B30805">
              <w:rPr>
                <w:rFonts w:ascii="Times New Roman" w:eastAsia="Calibri" w:hAnsi="Times New Roman"/>
                <w:sz w:val="28"/>
                <w:szCs w:val="28"/>
              </w:rPr>
              <w:t>- устройство, основные параметры, схемы включения электронных приборов   и принципы построения электронных схем;</w:t>
            </w:r>
          </w:p>
          <w:p w14:paraId="6E25316A" w14:textId="784A17DB" w:rsidR="00B30805" w:rsidRPr="00B30805" w:rsidRDefault="00B30805" w:rsidP="00B30805">
            <w:pPr>
              <w:suppressAutoHyphens/>
              <w:spacing w:line="276" w:lineRule="auto"/>
              <w:rPr>
                <w:rFonts w:ascii="Times New Roman" w:hAnsi="Times New Roman" w:cs="Times New Roman"/>
                <w:sz w:val="28"/>
                <w:szCs w:val="28"/>
              </w:rPr>
            </w:pPr>
            <w:r w:rsidRPr="00B30805">
              <w:rPr>
                <w:rFonts w:ascii="Times New Roman" w:eastAsia="Calibri" w:hAnsi="Times New Roman"/>
                <w:sz w:val="28"/>
                <w:szCs w:val="28"/>
              </w:rPr>
              <w:t>- типовые узлы и устройства электронной техники</w:t>
            </w:r>
          </w:p>
        </w:tc>
        <w:tc>
          <w:tcPr>
            <w:tcW w:w="1787" w:type="pct"/>
          </w:tcPr>
          <w:p w14:paraId="4D8232D4" w14:textId="77777777" w:rsidR="00B30805" w:rsidRPr="00B30805" w:rsidRDefault="00B30805" w:rsidP="00B30805">
            <w:pPr>
              <w:rPr>
                <w:rFonts w:ascii="Times New Roman" w:eastAsia="Calibri" w:hAnsi="Times New Roman"/>
                <w:sz w:val="28"/>
                <w:szCs w:val="28"/>
              </w:rPr>
            </w:pPr>
            <w:r w:rsidRPr="00B30805">
              <w:rPr>
                <w:rFonts w:ascii="Times New Roman" w:eastAsia="Calibri" w:hAnsi="Times New Roman"/>
                <w:sz w:val="28"/>
                <w:szCs w:val="28"/>
              </w:rPr>
              <w:t xml:space="preserve">- </w:t>
            </w:r>
            <w:r w:rsidRPr="00B30805">
              <w:rPr>
                <w:rFonts w:ascii="Times New Roman" w:eastAsia="Calibri" w:hAnsi="Times New Roman"/>
                <w:bCs/>
                <w:sz w:val="28"/>
                <w:szCs w:val="28"/>
              </w:rPr>
              <w:t>глубина понимания</w:t>
            </w:r>
            <w:r w:rsidRPr="00B30805">
              <w:rPr>
                <w:rFonts w:ascii="Times New Roman" w:eastAsia="Calibri" w:hAnsi="Times New Roman"/>
                <w:sz w:val="28"/>
                <w:szCs w:val="28"/>
              </w:rPr>
              <w:t xml:space="preserve"> особенностей физических процессов, принципов построения и работы, применения электронных приборов и устройств;</w:t>
            </w:r>
          </w:p>
          <w:p w14:paraId="16E4DC0A" w14:textId="77777777" w:rsidR="00B30805" w:rsidRPr="00B30805" w:rsidRDefault="00B30805" w:rsidP="00B30805">
            <w:pPr>
              <w:rPr>
                <w:rFonts w:ascii="Times New Roman" w:eastAsia="Calibri" w:hAnsi="Times New Roman"/>
                <w:sz w:val="28"/>
                <w:szCs w:val="28"/>
              </w:rPr>
            </w:pPr>
            <w:r w:rsidRPr="00B30805">
              <w:rPr>
                <w:rFonts w:ascii="Times New Roman" w:eastAsia="Calibri" w:hAnsi="Times New Roman"/>
                <w:bCs/>
                <w:sz w:val="28"/>
                <w:szCs w:val="28"/>
              </w:rPr>
              <w:t>- глубина понимания</w:t>
            </w:r>
            <w:r w:rsidRPr="00B30805">
              <w:rPr>
                <w:rFonts w:ascii="Times New Roman" w:eastAsia="Calibri" w:hAnsi="Times New Roman"/>
                <w:sz w:val="28"/>
                <w:szCs w:val="28"/>
              </w:rPr>
              <w:t xml:space="preserve"> устройства, основных параметров, схем включения электронных приборов</w:t>
            </w:r>
            <w:r w:rsidRPr="00B30805">
              <w:rPr>
                <w:rFonts w:ascii="Times New Roman" w:eastAsia="Calibri" w:hAnsi="Times New Roman"/>
                <w:sz w:val="28"/>
                <w:szCs w:val="28"/>
              </w:rPr>
              <w:br/>
              <w:t>и принципов построения электронных схем;</w:t>
            </w:r>
          </w:p>
          <w:p w14:paraId="23E59078" w14:textId="64DA2A1F" w:rsidR="00B30805" w:rsidRPr="00B30805" w:rsidRDefault="00B30805" w:rsidP="00B30805">
            <w:pPr>
              <w:shd w:val="clear" w:color="auto" w:fill="FFFFFF"/>
              <w:tabs>
                <w:tab w:val="left" w:pos="316"/>
              </w:tabs>
              <w:rPr>
                <w:rFonts w:ascii="Times New Roman" w:hAnsi="Times New Roman" w:cs="Times New Roman"/>
                <w:color w:val="000000"/>
                <w:sz w:val="28"/>
                <w:szCs w:val="28"/>
              </w:rPr>
            </w:pPr>
            <w:r w:rsidRPr="00B30805">
              <w:rPr>
                <w:rFonts w:ascii="Times New Roman" w:eastAsia="Calibri" w:hAnsi="Times New Roman"/>
                <w:bCs/>
                <w:sz w:val="28"/>
                <w:szCs w:val="28"/>
              </w:rPr>
              <w:t>- оптимальность применения типовых</w:t>
            </w:r>
            <w:r w:rsidRPr="00B30805">
              <w:rPr>
                <w:rFonts w:ascii="Times New Roman" w:eastAsia="Calibri" w:hAnsi="Times New Roman"/>
                <w:sz w:val="28"/>
                <w:szCs w:val="28"/>
              </w:rPr>
              <w:t xml:space="preserve"> узлов и устройств электронной техники</w:t>
            </w:r>
          </w:p>
        </w:tc>
        <w:tc>
          <w:tcPr>
            <w:tcW w:w="1715" w:type="pct"/>
            <w:vMerge w:val="restart"/>
          </w:tcPr>
          <w:p w14:paraId="38E400DE" w14:textId="77777777" w:rsidR="00B30805" w:rsidRPr="00B30805" w:rsidRDefault="00B30805" w:rsidP="00B30805">
            <w:pPr>
              <w:suppressAutoHyphens/>
              <w:spacing w:line="276" w:lineRule="auto"/>
              <w:contextualSpacing/>
              <w:rPr>
                <w:rFonts w:ascii="Times New Roman" w:hAnsi="Times New Roman" w:cs="Times New Roman"/>
                <w:sz w:val="28"/>
                <w:szCs w:val="28"/>
              </w:rPr>
            </w:pPr>
            <w:r w:rsidRPr="00B30805">
              <w:rPr>
                <w:rFonts w:ascii="Times New Roman" w:hAnsi="Times New Roman" w:cs="Times New Roman"/>
                <w:sz w:val="28"/>
                <w:szCs w:val="28"/>
              </w:rPr>
              <w:t xml:space="preserve">Экспертное наблюдение выполнения практических работ </w:t>
            </w:r>
          </w:p>
          <w:p w14:paraId="1E02241C" w14:textId="77777777" w:rsidR="00B30805" w:rsidRPr="00B30805" w:rsidRDefault="00B30805" w:rsidP="00B30805">
            <w:pPr>
              <w:jc w:val="both"/>
              <w:rPr>
                <w:rFonts w:ascii="Times New Roman" w:hAnsi="Times New Roman" w:cs="Times New Roman"/>
                <w:sz w:val="28"/>
                <w:szCs w:val="28"/>
              </w:rPr>
            </w:pPr>
            <w:r w:rsidRPr="00B30805">
              <w:rPr>
                <w:rFonts w:ascii="Times New Roman" w:hAnsi="Times New Roman" w:cs="Times New Roman"/>
                <w:bCs/>
                <w:sz w:val="28"/>
                <w:szCs w:val="28"/>
              </w:rPr>
              <w:t>Оценка выполнения индивидуальных заданий</w:t>
            </w:r>
            <w:r w:rsidRPr="00B30805">
              <w:rPr>
                <w:rFonts w:ascii="Times New Roman" w:hAnsi="Times New Roman" w:cs="Times New Roman"/>
                <w:sz w:val="28"/>
                <w:szCs w:val="28"/>
              </w:rPr>
              <w:t>.</w:t>
            </w:r>
          </w:p>
          <w:p w14:paraId="53300962" w14:textId="77777777" w:rsidR="00B30805" w:rsidRPr="00B30805" w:rsidRDefault="00B30805" w:rsidP="00B30805">
            <w:pPr>
              <w:suppressAutoHyphens/>
              <w:spacing w:line="276" w:lineRule="auto"/>
              <w:contextualSpacing/>
              <w:rPr>
                <w:rFonts w:ascii="Times New Roman" w:hAnsi="Times New Roman" w:cs="Times New Roman"/>
                <w:sz w:val="28"/>
                <w:szCs w:val="28"/>
              </w:rPr>
            </w:pPr>
          </w:p>
          <w:p w14:paraId="74E4CBD1" w14:textId="77777777" w:rsidR="00B30805" w:rsidRPr="00B30805" w:rsidRDefault="00B30805" w:rsidP="00B30805">
            <w:pPr>
              <w:suppressAutoHyphens/>
              <w:spacing w:line="276" w:lineRule="auto"/>
              <w:contextualSpacing/>
              <w:rPr>
                <w:rFonts w:ascii="Times New Roman" w:hAnsi="Times New Roman" w:cs="Times New Roman"/>
                <w:sz w:val="28"/>
                <w:szCs w:val="28"/>
              </w:rPr>
            </w:pPr>
          </w:p>
        </w:tc>
      </w:tr>
      <w:tr w:rsidR="00B30805" w:rsidRPr="00B30805" w14:paraId="632B9A45" w14:textId="77777777" w:rsidTr="00CF7DBE">
        <w:trPr>
          <w:trHeight w:val="2675"/>
        </w:trPr>
        <w:tc>
          <w:tcPr>
            <w:tcW w:w="1498" w:type="pct"/>
          </w:tcPr>
          <w:p w14:paraId="10B549FE"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Умеет</w:t>
            </w:r>
          </w:p>
          <w:p w14:paraId="15E44EE5"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 xml:space="preserve">- определять и анализировать основные параметры электронных схем; </w:t>
            </w:r>
          </w:p>
          <w:p w14:paraId="72B374D0"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 определять работоспособность устройств электронной техники;</w:t>
            </w:r>
          </w:p>
          <w:p w14:paraId="5FA47494" w14:textId="699556A8" w:rsidR="00B30805" w:rsidRPr="00B30805" w:rsidRDefault="00B30805" w:rsidP="00B30805">
            <w:pPr>
              <w:suppressAutoHyphens/>
              <w:spacing w:line="276" w:lineRule="auto"/>
              <w:rPr>
                <w:rFonts w:ascii="Times New Roman" w:hAnsi="Times New Roman" w:cs="Times New Roman"/>
                <w:bCs/>
                <w:sz w:val="28"/>
                <w:szCs w:val="28"/>
              </w:rPr>
            </w:pPr>
            <w:r w:rsidRPr="00B30805">
              <w:rPr>
                <w:rFonts w:ascii="Times New Roman" w:eastAsia="Calibri" w:hAnsi="Times New Roman"/>
                <w:bCs/>
                <w:sz w:val="28"/>
                <w:szCs w:val="28"/>
              </w:rPr>
              <w:t xml:space="preserve">- производить подбор элементов </w:t>
            </w:r>
            <w:r w:rsidRPr="00B30805">
              <w:rPr>
                <w:rFonts w:ascii="Times New Roman" w:eastAsia="Calibri" w:hAnsi="Times New Roman"/>
                <w:bCs/>
                <w:sz w:val="28"/>
                <w:szCs w:val="28"/>
              </w:rPr>
              <w:lastRenderedPageBreak/>
              <w:t>электронной аппаратуры по заданным параметрам</w:t>
            </w:r>
          </w:p>
        </w:tc>
        <w:tc>
          <w:tcPr>
            <w:tcW w:w="1787" w:type="pct"/>
          </w:tcPr>
          <w:p w14:paraId="7080CF93"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lastRenderedPageBreak/>
              <w:t>-точность и грамотность определения и анализа основных параметров электронных схем и оценки работоспособности устройств электронной техники;</w:t>
            </w:r>
          </w:p>
          <w:p w14:paraId="18A826FA" w14:textId="77777777" w:rsidR="00B30805" w:rsidRPr="00B30805" w:rsidRDefault="00B30805" w:rsidP="00B30805">
            <w:pPr>
              <w:rPr>
                <w:rFonts w:ascii="Times New Roman" w:eastAsia="Calibri" w:hAnsi="Times New Roman"/>
                <w:bCs/>
                <w:sz w:val="28"/>
                <w:szCs w:val="28"/>
              </w:rPr>
            </w:pPr>
            <w:r w:rsidRPr="00B30805">
              <w:rPr>
                <w:rFonts w:ascii="Times New Roman" w:eastAsia="Calibri" w:hAnsi="Times New Roman"/>
                <w:bCs/>
                <w:sz w:val="28"/>
                <w:szCs w:val="28"/>
              </w:rPr>
              <w:t xml:space="preserve">-быстрота и техническая грамотность подбора элементов электронной </w:t>
            </w:r>
            <w:r w:rsidRPr="00B30805">
              <w:rPr>
                <w:rFonts w:ascii="Times New Roman" w:eastAsia="Calibri" w:hAnsi="Times New Roman"/>
                <w:bCs/>
                <w:sz w:val="28"/>
                <w:szCs w:val="28"/>
              </w:rPr>
              <w:lastRenderedPageBreak/>
              <w:t>аппаратуры по заданным параметрам;</w:t>
            </w:r>
          </w:p>
          <w:p w14:paraId="3BE93A19" w14:textId="05EBFFF1" w:rsidR="00B30805" w:rsidRPr="00B30805" w:rsidRDefault="00B30805" w:rsidP="00B30805">
            <w:pPr>
              <w:suppressAutoHyphens/>
              <w:spacing w:line="276" w:lineRule="auto"/>
              <w:contextualSpacing/>
              <w:rPr>
                <w:rFonts w:ascii="Times New Roman" w:hAnsi="Times New Roman" w:cs="Times New Roman"/>
                <w:bCs/>
                <w:sz w:val="28"/>
                <w:szCs w:val="28"/>
              </w:rPr>
            </w:pPr>
            <w:r w:rsidRPr="00B30805">
              <w:rPr>
                <w:rFonts w:ascii="Times New Roman" w:eastAsia="Calibri" w:hAnsi="Times New Roman"/>
                <w:bCs/>
                <w:sz w:val="28"/>
                <w:szCs w:val="28"/>
              </w:rPr>
              <w:t xml:space="preserve">- скорость ориентации </w:t>
            </w:r>
            <w:r w:rsidRPr="00B30805">
              <w:rPr>
                <w:rFonts w:ascii="Times New Roman" w:eastAsia="Calibri" w:hAnsi="Times New Roman"/>
                <w:bCs/>
                <w:sz w:val="28"/>
                <w:szCs w:val="28"/>
              </w:rPr>
              <w:br/>
              <w:t>в разделах справочной литературе</w:t>
            </w:r>
          </w:p>
        </w:tc>
        <w:tc>
          <w:tcPr>
            <w:tcW w:w="1715" w:type="pct"/>
            <w:vMerge/>
          </w:tcPr>
          <w:p w14:paraId="7D66933E" w14:textId="77777777" w:rsidR="00B30805" w:rsidRPr="00B30805" w:rsidRDefault="00B30805" w:rsidP="00B30805">
            <w:pPr>
              <w:suppressAutoHyphens/>
              <w:spacing w:line="276" w:lineRule="auto"/>
              <w:contextualSpacing/>
              <w:rPr>
                <w:rFonts w:ascii="Times New Roman" w:hAnsi="Times New Roman" w:cs="Times New Roman"/>
                <w:sz w:val="28"/>
                <w:szCs w:val="28"/>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685844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415C3169"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247EE832" w:rsidR="001E7D1C" w:rsidRPr="00101ECC" w:rsidRDefault="001E7D1C" w:rsidP="001E7D1C">
      <w:pPr>
        <w:pStyle w:val="1"/>
      </w:pPr>
      <w:bookmarkStart w:id="118" w:name="_Toc178351732"/>
      <w:r w:rsidRPr="00101ECC">
        <w:t>«</w:t>
      </w:r>
      <w:r w:rsidR="0084700D" w:rsidRPr="00101ECC">
        <w:t xml:space="preserve">ОП.05 </w:t>
      </w:r>
      <w:r w:rsidR="00A84A1B" w:rsidRPr="00A84A1B">
        <w:rPr>
          <w:rFonts w:ascii="Times New Roman Полужирный" w:hAnsi="Times New Roman Полужирный"/>
          <w:caps/>
        </w:rPr>
        <w:t>Основы метрологии и электрорадиоизмерений</w:t>
      </w:r>
      <w:r w:rsidRPr="00101ECC">
        <w:t>»</w:t>
      </w:r>
      <w:bookmarkEnd w:id="118"/>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19" w:name="_Toc158389417"/>
      <w:bookmarkStart w:id="120" w:name="_Toc158393521"/>
      <w:bookmarkStart w:id="121" w:name="_Toc158397978"/>
      <w:r w:rsidRPr="00101ECC">
        <w:rPr>
          <w:rFonts w:ascii="Times New Roman" w:hAnsi="Times New Roman"/>
          <w:lang w:val="ru-RU"/>
        </w:rPr>
        <w:lastRenderedPageBreak/>
        <w:t>СОДЕРЖАНИЕ ПРОГРАММЫ</w:t>
      </w:r>
      <w:bookmarkEnd w:id="119"/>
      <w:bookmarkEnd w:id="120"/>
      <w:bookmarkEnd w:id="121"/>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9F26B5"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9F26B5"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9F26B5"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9F26B5"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101ECC" w:rsidRDefault="001E7D1C" w:rsidP="005F1CA5">
      <w:pPr>
        <w:pStyle w:val="1f"/>
        <w:numPr>
          <w:ilvl w:val="0"/>
          <w:numId w:val="17"/>
        </w:numPr>
        <w:rPr>
          <w:rFonts w:ascii="Times New Roman" w:hAnsi="Times New Roman"/>
        </w:rPr>
      </w:pPr>
      <w:bookmarkStart w:id="122" w:name="_Toc158389418"/>
      <w:bookmarkStart w:id="123" w:name="_Toc158393522"/>
      <w:bookmarkStart w:id="124"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2"/>
      <w:bookmarkEnd w:id="123"/>
      <w:bookmarkEnd w:id="124"/>
    </w:p>
    <w:p w14:paraId="2BF03B74" w14:textId="1D25DAF0" w:rsidR="001E7D1C" w:rsidRPr="00A84A1B" w:rsidRDefault="001E7D1C" w:rsidP="001E7D1C">
      <w:pPr>
        <w:pStyle w:val="1d"/>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A84A1B" w:rsidRPr="00A84A1B">
        <w:rPr>
          <w:rFonts w:ascii="Times New Roman Полужирный" w:eastAsia="Segoe UI" w:hAnsi="Times New Roman Полужирный"/>
          <w:b/>
          <w:bCs/>
          <w:caps/>
          <w:u w:val="single"/>
          <w:lang w:val="ru-RU"/>
        </w:rPr>
        <w:t>Основы метрологии и электрорадиоизмерений</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5" w:name="_Toc158389419"/>
      <w:bookmarkStart w:id="126" w:name="_Toc158393523"/>
      <w:bookmarkStart w:id="127" w:name="_Toc158397980"/>
      <w:r w:rsidRPr="00101ECC">
        <w:rPr>
          <w:rFonts w:ascii="Times New Roman" w:hAnsi="Times New Roman"/>
        </w:rPr>
        <w:t>1.1. Цель и место дисциплины в структуре образовательной программы</w:t>
      </w:r>
      <w:bookmarkEnd w:id="125"/>
      <w:bookmarkEnd w:id="126"/>
      <w:bookmarkEnd w:id="127"/>
    </w:p>
    <w:p w14:paraId="677B793B" w14:textId="2C90C91F" w:rsidR="00535228"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 xml:space="preserve">ОП.05 </w:t>
      </w:r>
      <w:r w:rsidR="00A84A1B" w:rsidRPr="00A84A1B">
        <w:rPr>
          <w:rFonts w:ascii="Times New Roman" w:hAnsi="Times New Roman"/>
          <w:sz w:val="24"/>
          <w:szCs w:val="24"/>
        </w:rPr>
        <w:t xml:space="preserve">Основы метрологии и </w:t>
      </w:r>
      <w:proofErr w:type="spellStart"/>
      <w:r w:rsidR="00A84A1B" w:rsidRPr="00A84A1B">
        <w:rPr>
          <w:rFonts w:ascii="Times New Roman" w:hAnsi="Times New Roman"/>
          <w:sz w:val="24"/>
          <w:szCs w:val="24"/>
        </w:rPr>
        <w:t>электрорадиоизмерений</w:t>
      </w:r>
      <w:proofErr w:type="spellEnd"/>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EF0810">
        <w:rPr>
          <w:rFonts w:ascii="Times New Roman" w:eastAsia="Times New Roman" w:hAnsi="Times New Roman"/>
          <w:bCs/>
          <w:sz w:val="24"/>
          <w:szCs w:val="24"/>
          <w:lang w:eastAsia="ru-RU"/>
        </w:rPr>
        <w:t>п</w:t>
      </w:r>
      <w:r w:rsidR="00EF0810" w:rsidRPr="00EF0810">
        <w:rPr>
          <w:rFonts w:ascii="Times New Roman" w:eastAsia="Times New Roman" w:hAnsi="Times New Roman"/>
          <w:bCs/>
          <w:sz w:val="24"/>
          <w:szCs w:val="24"/>
          <w:lang w:eastAsia="ru-RU"/>
        </w:rPr>
        <w:t>редставлений о</w:t>
      </w:r>
      <w:r w:rsidR="00A84A1B">
        <w:rPr>
          <w:rFonts w:ascii="Times New Roman" w:eastAsia="Times New Roman" w:hAnsi="Times New Roman"/>
          <w:bCs/>
          <w:sz w:val="24"/>
          <w:szCs w:val="24"/>
          <w:lang w:eastAsia="ru-RU"/>
        </w:rPr>
        <w:t>б</w:t>
      </w:r>
      <w:r w:rsidR="00EF0810" w:rsidRPr="00EF0810">
        <w:rPr>
          <w:rFonts w:ascii="Times New Roman" w:eastAsia="Times New Roman" w:hAnsi="Times New Roman"/>
          <w:bCs/>
          <w:sz w:val="24"/>
          <w:szCs w:val="24"/>
          <w:lang w:eastAsia="ru-RU"/>
        </w:rPr>
        <w:t xml:space="preserve"> </w:t>
      </w:r>
      <w:r w:rsidR="00A84A1B" w:rsidRPr="00A84A1B">
        <w:rPr>
          <w:rFonts w:ascii="Times New Roman" w:eastAsia="Times New Roman" w:hAnsi="Times New Roman"/>
          <w:bCs/>
          <w:sz w:val="24"/>
          <w:szCs w:val="24"/>
          <w:lang w:eastAsia="ru-RU"/>
        </w:rPr>
        <w:t>основ</w:t>
      </w:r>
      <w:r w:rsidR="00A84A1B">
        <w:rPr>
          <w:rFonts w:ascii="Times New Roman" w:eastAsia="Times New Roman" w:hAnsi="Times New Roman"/>
          <w:bCs/>
          <w:sz w:val="24"/>
          <w:szCs w:val="24"/>
          <w:lang w:eastAsia="ru-RU"/>
        </w:rPr>
        <w:t>ах</w:t>
      </w:r>
      <w:r w:rsidR="00A84A1B" w:rsidRPr="00A84A1B">
        <w:rPr>
          <w:rFonts w:ascii="Times New Roman" w:eastAsia="Times New Roman" w:hAnsi="Times New Roman"/>
          <w:bCs/>
          <w:sz w:val="24"/>
          <w:szCs w:val="24"/>
          <w:lang w:eastAsia="ru-RU"/>
        </w:rPr>
        <w:t xml:space="preserve"> теории и практики метрологии, метод</w:t>
      </w:r>
      <w:r w:rsidR="00A84A1B">
        <w:rPr>
          <w:rFonts w:ascii="Times New Roman" w:eastAsia="Times New Roman" w:hAnsi="Times New Roman"/>
          <w:bCs/>
          <w:sz w:val="24"/>
          <w:szCs w:val="24"/>
          <w:lang w:eastAsia="ru-RU"/>
        </w:rPr>
        <w:t xml:space="preserve">ах </w:t>
      </w:r>
      <w:r w:rsidR="00A84A1B" w:rsidRPr="00A84A1B">
        <w:rPr>
          <w:rFonts w:ascii="Times New Roman" w:eastAsia="Times New Roman" w:hAnsi="Times New Roman"/>
          <w:bCs/>
          <w:sz w:val="24"/>
          <w:szCs w:val="24"/>
          <w:lang w:eastAsia="ru-RU"/>
        </w:rPr>
        <w:t>электрических и радиотехнических измерений, основ</w:t>
      </w:r>
      <w:r w:rsidR="00A84A1B">
        <w:rPr>
          <w:rFonts w:ascii="Times New Roman" w:eastAsia="Times New Roman" w:hAnsi="Times New Roman"/>
          <w:bCs/>
          <w:sz w:val="24"/>
          <w:szCs w:val="24"/>
          <w:lang w:eastAsia="ru-RU"/>
        </w:rPr>
        <w:t>ах</w:t>
      </w:r>
      <w:r w:rsidR="00A84A1B" w:rsidRPr="00A84A1B">
        <w:rPr>
          <w:rFonts w:ascii="Times New Roman" w:eastAsia="Times New Roman" w:hAnsi="Times New Roman"/>
          <w:bCs/>
          <w:sz w:val="24"/>
          <w:szCs w:val="24"/>
          <w:lang w:eastAsia="ru-RU"/>
        </w:rPr>
        <w:t xml:space="preserve"> построения типовых средств измерений для различных электрических величин</w:t>
      </w:r>
      <w:r w:rsidR="00535228">
        <w:rPr>
          <w:rFonts w:ascii="Times New Roman" w:eastAsia="Times New Roman" w:hAnsi="Times New Roman"/>
          <w:bCs/>
          <w:sz w:val="24"/>
          <w:szCs w:val="24"/>
          <w:lang w:eastAsia="ru-RU"/>
        </w:rPr>
        <w:t>.</w:t>
      </w:r>
    </w:p>
    <w:p w14:paraId="7024673D" w14:textId="7CCF25F7"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EF0810">
        <w:rPr>
          <w:rFonts w:ascii="Times New Roman" w:eastAsia="Times New Roman" w:hAnsi="Times New Roman"/>
          <w:bCs/>
          <w:sz w:val="24"/>
          <w:szCs w:val="24"/>
          <w:lang w:eastAsia="ru-RU"/>
        </w:rPr>
        <w:t xml:space="preserve"> </w:t>
      </w:r>
      <w:r w:rsidR="001E7D1C"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 xml:space="preserve">ОП.05 </w:t>
      </w:r>
      <w:r w:rsidR="00A84A1B" w:rsidRPr="00A84A1B">
        <w:rPr>
          <w:rFonts w:ascii="Times New Roman" w:hAnsi="Times New Roman" w:cs="Times New Roman"/>
          <w:sz w:val="24"/>
          <w:szCs w:val="24"/>
        </w:rPr>
        <w:t xml:space="preserve">Основы метрологии и </w:t>
      </w:r>
      <w:proofErr w:type="spellStart"/>
      <w:r w:rsidR="00A84A1B" w:rsidRPr="00A84A1B">
        <w:rPr>
          <w:rFonts w:ascii="Times New Roman" w:hAnsi="Times New Roman" w:cs="Times New Roman"/>
          <w:sz w:val="24"/>
          <w:szCs w:val="24"/>
        </w:rPr>
        <w:t>электрорадиоизмерений</w:t>
      </w:r>
      <w:proofErr w:type="spellEnd"/>
      <w:r w:rsidR="001E7D1C"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001E7D1C"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8" w:name="_Toc158389420"/>
      <w:bookmarkStart w:id="129" w:name="_Toc158393524"/>
      <w:bookmarkStart w:id="130" w:name="_Toc158397981"/>
      <w:r w:rsidRPr="00101ECC">
        <w:rPr>
          <w:rFonts w:ascii="Times New Roman" w:hAnsi="Times New Roman"/>
        </w:rPr>
        <w:t>1.2. Планируемые результаты освоения дисциплины</w:t>
      </w:r>
      <w:bookmarkEnd w:id="128"/>
      <w:bookmarkEnd w:id="129"/>
      <w:bookmarkEnd w:id="130"/>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lastRenderedPageBreak/>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5D2041" w:rsidRPr="00101ECC" w14:paraId="514965C0" w14:textId="77777777" w:rsidTr="00856AAA">
        <w:trPr>
          <w:trHeight w:val="20"/>
        </w:trPr>
        <w:tc>
          <w:tcPr>
            <w:tcW w:w="1245" w:type="dxa"/>
            <w:tcBorders>
              <w:left w:val="single" w:sz="4" w:space="0" w:color="auto"/>
              <w:right w:val="single" w:sz="4" w:space="0" w:color="auto"/>
            </w:tcBorders>
          </w:tcPr>
          <w:p w14:paraId="29E8FA4C" w14:textId="733E1AC1" w:rsidR="005D2041" w:rsidRPr="00101ECC" w:rsidRDefault="005D2041" w:rsidP="005D2041">
            <w:pPr>
              <w:rPr>
                <w:rFonts w:ascii="Times New Roman" w:hAnsi="Times New Roman" w:cs="Times New Roman"/>
                <w:bCs/>
                <w:sz w:val="24"/>
                <w:szCs w:val="24"/>
                <w:highlight w:val="green"/>
              </w:rPr>
            </w:pPr>
            <w:r w:rsidRPr="003D0695">
              <w:rPr>
                <w:rFonts w:ascii="Times New Roman" w:hAnsi="Times New Roman" w:cs="Times New Roman"/>
              </w:rPr>
              <w:t>ПК 2.1.</w:t>
            </w:r>
          </w:p>
        </w:tc>
        <w:tc>
          <w:tcPr>
            <w:tcW w:w="2792" w:type="dxa"/>
          </w:tcPr>
          <w:p w14:paraId="6EC39B31"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руководствоваться требованиями нормативных правовых актов к основным видам продукции (услуг) и процессов</w:t>
            </w:r>
          </w:p>
          <w:p w14:paraId="6125A0DB"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пользоваться контрольно-испытательной и измерительной аппаратурой</w:t>
            </w:r>
          </w:p>
          <w:p w14:paraId="69D70568" w14:textId="7B98EDB6" w:rsidR="005D2041" w:rsidRPr="00A84A1B" w:rsidRDefault="00A84A1B" w:rsidP="00A84A1B">
            <w:pPr>
              <w:rPr>
                <w:rFonts w:ascii="Times New Roman" w:hAnsi="Times New Roman" w:cs="Times New Roman"/>
                <w:bCs/>
                <w:sz w:val="24"/>
                <w:szCs w:val="24"/>
                <w:highlight w:val="green"/>
              </w:rPr>
            </w:pPr>
            <w:r w:rsidRPr="00A84A1B">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2790" w:type="dxa"/>
          </w:tcPr>
          <w:p w14:paraId="04425E2A" w14:textId="4410F7FE"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основные понятия метрологии, стандартизации и сертификации</w:t>
            </w:r>
          </w:p>
          <w:p w14:paraId="01231FB8" w14:textId="77777777"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документации систем стандартов качества</w:t>
            </w:r>
          </w:p>
          <w:p w14:paraId="3B847AA2" w14:textId="5FB01ED3"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646179CF" w14:textId="77777777" w:rsidR="00A84A1B"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принципы действия основных электроизмерительных приборов и устройств</w:t>
            </w:r>
          </w:p>
          <w:p w14:paraId="78F751C7" w14:textId="0A8AE127" w:rsidR="005D2041" w:rsidRPr="00A84A1B" w:rsidRDefault="00A84A1B" w:rsidP="00A84A1B">
            <w:pPr>
              <w:widowControl w:val="0"/>
              <w:autoSpaceDE w:val="0"/>
              <w:autoSpaceDN w:val="0"/>
              <w:adjustRightInd w:val="0"/>
              <w:jc w:val="both"/>
              <w:rPr>
                <w:rFonts w:ascii="Times New Roman" w:hAnsi="Times New Roman" w:cs="Times New Roman"/>
                <w:sz w:val="24"/>
                <w:szCs w:val="24"/>
              </w:rPr>
            </w:pPr>
            <w:r w:rsidRPr="00A84A1B">
              <w:rPr>
                <w:rFonts w:ascii="Times New Roman" w:hAnsi="Times New Roman" w:cs="Times New Roman"/>
                <w:sz w:val="24"/>
                <w:szCs w:val="24"/>
              </w:rPr>
              <w:t>основных методов измерения электрических и радиотехнических величин</w:t>
            </w:r>
          </w:p>
        </w:tc>
        <w:tc>
          <w:tcPr>
            <w:tcW w:w="2801" w:type="dxa"/>
            <w:tcBorders>
              <w:top w:val="single" w:sz="4" w:space="0" w:color="auto"/>
              <w:left w:val="single" w:sz="4" w:space="0" w:color="auto"/>
              <w:bottom w:val="single" w:sz="4" w:space="0" w:color="auto"/>
              <w:right w:val="single" w:sz="4" w:space="0" w:color="auto"/>
            </w:tcBorders>
          </w:tcPr>
          <w:p w14:paraId="205B928E"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расчета, подбора элементов и проверки их производственного статуса;</w:t>
            </w:r>
          </w:p>
          <w:p w14:paraId="741221AE"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76A31714" w14:textId="77777777" w:rsidR="00A84A1B" w:rsidRPr="00A84A1B" w:rsidRDefault="00A84A1B" w:rsidP="00A84A1B">
            <w:pPr>
              <w:rPr>
                <w:rFonts w:ascii="Times New Roman" w:hAnsi="Times New Roman" w:cs="Times New Roman"/>
                <w:bCs/>
                <w:sz w:val="24"/>
                <w:szCs w:val="24"/>
              </w:rPr>
            </w:pPr>
            <w:r w:rsidRPr="00A84A1B">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430927D1" w14:textId="69B958AB" w:rsidR="005D2041" w:rsidRPr="00A84A1B" w:rsidRDefault="00A84A1B" w:rsidP="00A84A1B">
            <w:pPr>
              <w:rPr>
                <w:rFonts w:ascii="Times New Roman" w:hAnsi="Times New Roman" w:cs="Times New Roman"/>
                <w:bCs/>
                <w:sz w:val="24"/>
                <w:szCs w:val="24"/>
                <w:highlight w:val="yellow"/>
              </w:rPr>
            </w:pPr>
            <w:r w:rsidRPr="00A84A1B">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51DC2EF" w:rsidR="001E7D1C" w:rsidRDefault="001E7D1C" w:rsidP="001E7D1C">
      <w:pPr>
        <w:rPr>
          <w:rFonts w:ascii="Times New Roman" w:eastAsia="Segoe UI" w:hAnsi="Times New Roman" w:cs="Times New Roman"/>
          <w:b/>
          <w:bCs/>
          <w:caps/>
          <w:kern w:val="32"/>
          <w:sz w:val="24"/>
          <w:szCs w:val="24"/>
          <w:lang w:val="x-none" w:eastAsia="x-none"/>
        </w:rPr>
      </w:pPr>
    </w:p>
    <w:p w14:paraId="11CC372C" w14:textId="626D5FA2" w:rsidR="00A84A1B" w:rsidRDefault="00A84A1B" w:rsidP="001E7D1C">
      <w:pPr>
        <w:rPr>
          <w:rFonts w:ascii="Times New Roman" w:eastAsia="Segoe UI" w:hAnsi="Times New Roman" w:cs="Times New Roman"/>
          <w:b/>
          <w:bCs/>
          <w:caps/>
          <w:kern w:val="32"/>
          <w:sz w:val="24"/>
          <w:szCs w:val="24"/>
          <w:lang w:val="x-none" w:eastAsia="x-none"/>
        </w:rPr>
      </w:pPr>
    </w:p>
    <w:p w14:paraId="18FAC317" w14:textId="3FBEFB04" w:rsidR="00A84A1B" w:rsidRDefault="00A84A1B" w:rsidP="001E7D1C">
      <w:pPr>
        <w:rPr>
          <w:rFonts w:ascii="Times New Roman" w:eastAsia="Segoe UI" w:hAnsi="Times New Roman" w:cs="Times New Roman"/>
          <w:b/>
          <w:bCs/>
          <w:caps/>
          <w:kern w:val="32"/>
          <w:sz w:val="24"/>
          <w:szCs w:val="24"/>
          <w:lang w:val="x-none" w:eastAsia="x-none"/>
        </w:rPr>
      </w:pPr>
    </w:p>
    <w:p w14:paraId="1CB0A8D0" w14:textId="4B2B40B5" w:rsidR="00A84A1B" w:rsidRDefault="00A84A1B" w:rsidP="001E7D1C">
      <w:pPr>
        <w:rPr>
          <w:rFonts w:ascii="Times New Roman" w:eastAsia="Segoe UI" w:hAnsi="Times New Roman" w:cs="Times New Roman"/>
          <w:b/>
          <w:bCs/>
          <w:caps/>
          <w:kern w:val="32"/>
          <w:sz w:val="24"/>
          <w:szCs w:val="24"/>
          <w:lang w:val="x-none" w:eastAsia="x-none"/>
        </w:rPr>
      </w:pPr>
    </w:p>
    <w:p w14:paraId="555E2C08" w14:textId="77777777" w:rsidR="00A84A1B" w:rsidRPr="00101ECC" w:rsidRDefault="00A84A1B"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31" w:name="_Toc158389421"/>
      <w:bookmarkStart w:id="132" w:name="_Toc158393525"/>
      <w:bookmarkStart w:id="133"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31"/>
      <w:bookmarkEnd w:id="132"/>
      <w:bookmarkEnd w:id="133"/>
    </w:p>
    <w:p w14:paraId="1B506230" w14:textId="77777777" w:rsidR="001E7D1C" w:rsidRPr="00101ECC" w:rsidRDefault="001E7D1C" w:rsidP="001E7D1C">
      <w:pPr>
        <w:pStyle w:val="114"/>
        <w:rPr>
          <w:rFonts w:ascii="Times New Roman" w:hAnsi="Times New Roman"/>
        </w:rPr>
      </w:pPr>
      <w:bookmarkStart w:id="134" w:name="_Toc158389422"/>
      <w:bookmarkStart w:id="135" w:name="_Toc158393526"/>
      <w:bookmarkStart w:id="136" w:name="_Toc158397983"/>
      <w:r w:rsidRPr="00101ECC">
        <w:rPr>
          <w:rFonts w:ascii="Times New Roman" w:hAnsi="Times New Roman"/>
        </w:rPr>
        <w:t>2.1. Трудоемкость освоения дисциплины</w:t>
      </w:r>
      <w:bookmarkEnd w:id="134"/>
      <w:bookmarkEnd w:id="135"/>
      <w:bookmarkEnd w:id="13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0EC7E18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329E2BC6"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DB77FD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2C0038CB"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29E507FE" w:rsidR="001E7D1C" w:rsidRPr="00101ECC" w:rsidRDefault="00A84A1B"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57D3D84C" w:rsidR="001E7D1C" w:rsidRPr="00101ECC" w:rsidRDefault="00A84A1B"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F49C8B4" w14:textId="77777777" w:rsidR="001E7D1C" w:rsidRPr="00101ECC" w:rsidRDefault="001E7D1C" w:rsidP="001E7D1C">
      <w:pPr>
        <w:pStyle w:val="114"/>
        <w:rPr>
          <w:rFonts w:ascii="Times New Roman" w:hAnsi="Times New Roman"/>
        </w:rPr>
      </w:pPr>
      <w:bookmarkStart w:id="137" w:name="_Toc158389423"/>
      <w:bookmarkStart w:id="138" w:name="_Toc158393527"/>
      <w:bookmarkStart w:id="139" w:name="_Toc158397984"/>
      <w:r w:rsidRPr="00101ECC">
        <w:rPr>
          <w:rFonts w:ascii="Times New Roman" w:hAnsi="Times New Roman"/>
        </w:rPr>
        <w:lastRenderedPageBreak/>
        <w:t>2.2. Примерное содержание дисциплины</w:t>
      </w:r>
      <w:bookmarkEnd w:id="137"/>
      <w:bookmarkEnd w:id="138"/>
      <w:bookmarkEnd w:id="139"/>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5947"/>
      </w:tblGrid>
      <w:tr w:rsidR="00847ECA" w:rsidRPr="00847ECA" w14:paraId="4FCA5421" w14:textId="77777777" w:rsidTr="00847ECA">
        <w:trPr>
          <w:trHeight w:val="20"/>
        </w:trPr>
        <w:tc>
          <w:tcPr>
            <w:tcW w:w="2044" w:type="pct"/>
            <w:tcBorders>
              <w:top w:val="single" w:sz="4" w:space="0" w:color="auto"/>
              <w:left w:val="single" w:sz="4" w:space="0" w:color="auto"/>
              <w:bottom w:val="single" w:sz="4" w:space="0" w:color="auto"/>
              <w:right w:val="single" w:sz="4" w:space="0" w:color="auto"/>
            </w:tcBorders>
            <w:hideMark/>
          </w:tcPr>
          <w:p w14:paraId="1B3C1946" w14:textId="77777777" w:rsidR="00847ECA" w:rsidRPr="00847ECA" w:rsidRDefault="00847ECA" w:rsidP="003B7D20">
            <w:pPr>
              <w:suppressAutoHyphens/>
              <w:ind w:right="-1"/>
              <w:jc w:val="center"/>
              <w:rPr>
                <w:rFonts w:ascii="Times New Roman" w:hAnsi="Times New Roman" w:cs="Times New Roman"/>
                <w:b/>
                <w:bCs/>
                <w:sz w:val="24"/>
                <w:szCs w:val="24"/>
              </w:rPr>
            </w:pPr>
            <w:bookmarkStart w:id="140" w:name="_Toc158389426"/>
            <w:bookmarkStart w:id="141" w:name="_Toc158393530"/>
            <w:bookmarkStart w:id="142" w:name="_Toc158397987"/>
            <w:r w:rsidRPr="00847ECA">
              <w:rPr>
                <w:rFonts w:ascii="Times New Roman" w:eastAsia="Times New Roman" w:hAnsi="Times New Roman" w:cs="Times New Roman"/>
                <w:b/>
                <w:bCs/>
                <w:sz w:val="24"/>
                <w:szCs w:val="24"/>
                <w:lang w:eastAsia="ru-RU"/>
              </w:rPr>
              <w:t>Наименование разделов и тем</w:t>
            </w:r>
          </w:p>
        </w:tc>
        <w:tc>
          <w:tcPr>
            <w:tcW w:w="2956" w:type="pct"/>
            <w:tcBorders>
              <w:top w:val="single" w:sz="4" w:space="0" w:color="auto"/>
              <w:left w:val="single" w:sz="4" w:space="0" w:color="auto"/>
              <w:bottom w:val="single" w:sz="4" w:space="0" w:color="auto"/>
              <w:right w:val="single" w:sz="4" w:space="0" w:color="auto"/>
            </w:tcBorders>
            <w:hideMark/>
          </w:tcPr>
          <w:p w14:paraId="6BA2635A" w14:textId="77777777" w:rsidR="00847ECA" w:rsidRPr="00847ECA" w:rsidRDefault="00847ECA" w:rsidP="003B7D20">
            <w:pPr>
              <w:suppressAutoHyphens/>
              <w:ind w:right="-1"/>
              <w:jc w:val="center"/>
              <w:rPr>
                <w:rFonts w:ascii="Times New Roman" w:hAnsi="Times New Roman" w:cs="Times New Roman"/>
                <w:b/>
                <w:bCs/>
                <w:sz w:val="24"/>
                <w:szCs w:val="24"/>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47ECA" w:rsidRPr="00847ECA" w14:paraId="4557D8B0" w14:textId="77777777" w:rsidTr="00847ECA">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200A4723"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Раздел 1. Основы метрологии и стандартизации (18 часов)</w:t>
            </w:r>
          </w:p>
        </w:tc>
      </w:tr>
      <w:tr w:rsidR="00847ECA" w:rsidRPr="00847ECA" w14:paraId="61493B1F"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tcPr>
          <w:p w14:paraId="5620C302"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Тема 1.1.</w:t>
            </w:r>
            <w:r w:rsidRPr="00847ECA">
              <w:rPr>
                <w:rFonts w:ascii="Times New Roman" w:eastAsia="Calibri" w:hAnsi="Times New Roman" w:cs="Times New Roman"/>
                <w:b/>
                <w:bCs/>
                <w:sz w:val="24"/>
                <w:szCs w:val="24"/>
              </w:rPr>
              <w:t xml:space="preserve"> Основы техники измерений и средства измерений</w:t>
            </w:r>
          </w:p>
          <w:p w14:paraId="41E6133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27C2FF9" w14:textId="77777777" w:rsidR="00847ECA" w:rsidRPr="00847ECA" w:rsidRDefault="00847ECA" w:rsidP="003B7D20">
            <w:pPr>
              <w:ind w:right="-1"/>
              <w:jc w:val="both"/>
              <w:rPr>
                <w:rFonts w:ascii="Times New Roman" w:hAnsi="Times New Roman" w:cs="Times New Roman"/>
                <w:b/>
                <w:bCs/>
                <w:i/>
                <w:sz w:val="24"/>
                <w:szCs w:val="24"/>
              </w:rPr>
            </w:pPr>
            <w:r w:rsidRPr="00847ECA">
              <w:rPr>
                <w:rFonts w:ascii="Times New Roman" w:hAnsi="Times New Roman" w:cs="Times New Roman"/>
                <w:b/>
                <w:bCs/>
                <w:sz w:val="24"/>
                <w:szCs w:val="24"/>
              </w:rPr>
              <w:t xml:space="preserve">Содержание </w:t>
            </w:r>
          </w:p>
        </w:tc>
      </w:tr>
      <w:tr w:rsidR="00847ECA" w:rsidRPr="00847ECA" w14:paraId="24EA0031"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16E020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0450CAB8"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Предмет метрологии. Основные понятия в области измерений. Качественная характеристика измеряемых величин.</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 xml:space="preserve"> Количественная характеристика измеряемых величин.</w:t>
            </w:r>
          </w:p>
          <w:p w14:paraId="2A7DB835"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Измерительные шкалы.</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Способы получения измерительной информации. Международная система единиц физических величин (система СИ).</w:t>
            </w:r>
          </w:p>
          <w:p w14:paraId="3410880B"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Виды и методы измерений.</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Метрологические характеристики средств измерений.</w:t>
            </w:r>
          </w:p>
          <w:p w14:paraId="793FF013" w14:textId="77777777" w:rsidR="00847ECA" w:rsidRPr="00847ECA" w:rsidRDefault="00847ECA" w:rsidP="003B7D20">
            <w:pPr>
              <w:ind w:right="-1"/>
              <w:jc w:val="both"/>
              <w:rPr>
                <w:rFonts w:ascii="Times New Roman" w:eastAsia="Calibri" w:hAnsi="Times New Roman" w:cs="Times New Roman"/>
                <w:sz w:val="24"/>
                <w:szCs w:val="24"/>
              </w:rPr>
            </w:pPr>
            <w:r w:rsidRPr="00847ECA">
              <w:rPr>
                <w:rFonts w:ascii="Times New Roman" w:eastAsia="Calibri" w:hAnsi="Times New Roman" w:cs="Times New Roman"/>
                <w:bCs/>
                <w:sz w:val="24"/>
                <w:szCs w:val="24"/>
              </w:rPr>
              <w:t>Законодательство РФ в области обеспечения единства измерений. Национальная система обеспечения единства измерений</w:t>
            </w:r>
          </w:p>
        </w:tc>
      </w:tr>
      <w:tr w:rsidR="00847ECA" w:rsidRPr="00847ECA" w14:paraId="22A43900"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401611DF"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29B86916" w14:textId="77777777" w:rsidR="00847ECA" w:rsidRPr="00847ECA" w:rsidRDefault="00847ECA" w:rsidP="003B7D20">
            <w:pPr>
              <w:ind w:right="-1"/>
              <w:jc w:val="both"/>
              <w:rPr>
                <w:rFonts w:ascii="Times New Roman" w:hAnsi="Times New Roman" w:cs="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1628DFC6"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112B7DD5"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C871D22"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76758980"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11B5B213"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hideMark/>
          </w:tcPr>
          <w:p w14:paraId="391D748A"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Тема 1.2.</w:t>
            </w:r>
            <w:r w:rsidRPr="00847ECA">
              <w:rPr>
                <w:rFonts w:ascii="Times New Roman" w:eastAsia="Calibri" w:hAnsi="Times New Roman" w:cs="Times New Roman"/>
                <w:b/>
                <w:bCs/>
                <w:sz w:val="24"/>
                <w:szCs w:val="24"/>
              </w:rPr>
              <w:t xml:space="preserve"> Стандартизация промышленной продукции</w:t>
            </w:r>
          </w:p>
        </w:tc>
        <w:tc>
          <w:tcPr>
            <w:tcW w:w="2956" w:type="pct"/>
            <w:tcBorders>
              <w:top w:val="single" w:sz="4" w:space="0" w:color="auto"/>
              <w:left w:val="single" w:sz="4" w:space="0" w:color="auto"/>
              <w:bottom w:val="single" w:sz="4" w:space="0" w:color="auto"/>
              <w:right w:val="single" w:sz="4" w:space="0" w:color="auto"/>
            </w:tcBorders>
            <w:hideMark/>
          </w:tcPr>
          <w:p w14:paraId="3A0CA228"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6EFB479F" w14:textId="77777777" w:rsidTr="00847ECA">
        <w:trPr>
          <w:trHeight w:val="297"/>
        </w:trPr>
        <w:tc>
          <w:tcPr>
            <w:tcW w:w="2044" w:type="pct"/>
            <w:vMerge/>
            <w:tcBorders>
              <w:top w:val="single" w:sz="4" w:space="0" w:color="auto"/>
              <w:left w:val="single" w:sz="4" w:space="0" w:color="auto"/>
              <w:bottom w:val="single" w:sz="4" w:space="0" w:color="auto"/>
              <w:right w:val="single" w:sz="4" w:space="0" w:color="auto"/>
            </w:tcBorders>
            <w:hideMark/>
          </w:tcPr>
          <w:p w14:paraId="027D38B4"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18F514E7"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Виды стандартов.</w:t>
            </w:r>
            <w:r w:rsidRPr="00847ECA">
              <w:rPr>
                <w:rFonts w:ascii="Times New Roman" w:eastAsia="Calibri" w:hAnsi="Times New Roman" w:cs="Times New Roman"/>
                <w:sz w:val="24"/>
                <w:szCs w:val="24"/>
              </w:rPr>
              <w:t xml:space="preserve"> </w:t>
            </w:r>
            <w:r w:rsidRPr="00847ECA">
              <w:rPr>
                <w:rFonts w:ascii="Times New Roman" w:eastAsia="Calibri" w:hAnsi="Times New Roman" w:cs="Times New Roman"/>
                <w:bCs/>
                <w:sz w:val="24"/>
                <w:szCs w:val="24"/>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14:paraId="0D2FAEA6"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14:paraId="794BE0C8" w14:textId="77777777" w:rsidR="00847ECA" w:rsidRPr="00847ECA" w:rsidRDefault="00847ECA" w:rsidP="003B7D20">
            <w:pPr>
              <w:ind w:right="-1"/>
              <w:jc w:val="both"/>
              <w:rPr>
                <w:rFonts w:ascii="Times New Roman" w:eastAsia="Calibri" w:hAnsi="Times New Roman" w:cs="Times New Roman"/>
                <w:bCs/>
                <w:sz w:val="24"/>
                <w:szCs w:val="24"/>
              </w:rPr>
            </w:pPr>
            <w:r w:rsidRPr="00847ECA">
              <w:rPr>
                <w:rFonts w:ascii="Times New Roman" w:eastAsia="Calibri" w:hAnsi="Times New Roman" w:cs="Times New Roman"/>
                <w:bCs/>
                <w:sz w:val="24"/>
                <w:szCs w:val="24"/>
              </w:rPr>
              <w:t>Применение международных стандартов на территории РФ. Международная система стандартизации (ИСО) в области электроники</w:t>
            </w:r>
          </w:p>
        </w:tc>
      </w:tr>
      <w:tr w:rsidR="00847ECA" w:rsidRPr="00847ECA" w14:paraId="638F130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38F79F6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0EAB7AB4"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0260193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2D99989"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70E3D3C4"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6F3FEC7B"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787611C7" w14:textId="77777777" w:rsidTr="00847ECA">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3BB3B6BC"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Раздел 2. Основы </w:t>
            </w:r>
            <w:proofErr w:type="spellStart"/>
            <w:r w:rsidRPr="00847ECA">
              <w:rPr>
                <w:rFonts w:ascii="Times New Roman" w:hAnsi="Times New Roman" w:cs="Times New Roman"/>
                <w:b/>
                <w:bCs/>
                <w:sz w:val="24"/>
                <w:szCs w:val="24"/>
              </w:rPr>
              <w:t>электрорадиоизмерений</w:t>
            </w:r>
            <w:proofErr w:type="spellEnd"/>
            <w:r w:rsidRPr="00847ECA">
              <w:rPr>
                <w:rFonts w:ascii="Times New Roman" w:hAnsi="Times New Roman" w:cs="Times New Roman"/>
                <w:b/>
                <w:bCs/>
                <w:sz w:val="24"/>
                <w:szCs w:val="24"/>
              </w:rPr>
              <w:t xml:space="preserve"> (18 часов)</w:t>
            </w:r>
          </w:p>
        </w:tc>
      </w:tr>
      <w:tr w:rsidR="00847ECA" w:rsidRPr="00847ECA" w14:paraId="7FF88309"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tcPr>
          <w:p w14:paraId="6494FB13"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 xml:space="preserve">Тема 2.1. Основные элементы </w:t>
            </w:r>
            <w:proofErr w:type="spellStart"/>
            <w:r w:rsidRPr="00847ECA">
              <w:rPr>
                <w:rFonts w:ascii="Times New Roman" w:hAnsi="Times New Roman" w:cs="Times New Roman"/>
                <w:b/>
                <w:bCs/>
                <w:sz w:val="24"/>
                <w:szCs w:val="24"/>
              </w:rPr>
              <w:t>электрорадиоизмерительных</w:t>
            </w:r>
            <w:proofErr w:type="spellEnd"/>
            <w:r w:rsidRPr="00847ECA">
              <w:rPr>
                <w:rFonts w:ascii="Times New Roman" w:hAnsi="Times New Roman" w:cs="Times New Roman"/>
                <w:b/>
                <w:bCs/>
                <w:sz w:val="24"/>
                <w:szCs w:val="24"/>
              </w:rPr>
              <w:t xml:space="preserve"> приборов </w:t>
            </w:r>
          </w:p>
        </w:tc>
        <w:tc>
          <w:tcPr>
            <w:tcW w:w="2956" w:type="pct"/>
            <w:tcBorders>
              <w:top w:val="single" w:sz="4" w:space="0" w:color="auto"/>
              <w:left w:val="single" w:sz="4" w:space="0" w:color="auto"/>
              <w:bottom w:val="single" w:sz="4" w:space="0" w:color="auto"/>
              <w:right w:val="single" w:sz="4" w:space="0" w:color="auto"/>
            </w:tcBorders>
            <w:hideMark/>
          </w:tcPr>
          <w:p w14:paraId="4270E470" w14:textId="77777777" w:rsidR="00847ECA" w:rsidRPr="00847ECA" w:rsidRDefault="00847ECA" w:rsidP="003B7D20">
            <w:pPr>
              <w:ind w:right="-1"/>
              <w:jc w:val="both"/>
              <w:rPr>
                <w:rFonts w:ascii="Times New Roman" w:hAnsi="Times New Roman" w:cs="Times New Roman"/>
                <w:b/>
                <w:bCs/>
                <w:i/>
                <w:sz w:val="24"/>
                <w:szCs w:val="24"/>
              </w:rPr>
            </w:pPr>
            <w:r w:rsidRPr="00847ECA">
              <w:rPr>
                <w:rFonts w:ascii="Times New Roman" w:hAnsi="Times New Roman" w:cs="Times New Roman"/>
                <w:b/>
                <w:bCs/>
                <w:sz w:val="24"/>
                <w:szCs w:val="24"/>
              </w:rPr>
              <w:t>Содержание учебного материала</w:t>
            </w:r>
          </w:p>
        </w:tc>
      </w:tr>
      <w:tr w:rsidR="00847ECA" w:rsidRPr="00847ECA" w14:paraId="1EB1360C"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7BC7F51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1135BB0" w14:textId="77777777" w:rsidR="00847ECA" w:rsidRPr="00847ECA" w:rsidRDefault="00847ECA" w:rsidP="003B7D20">
            <w:pPr>
              <w:ind w:right="-1"/>
              <w:jc w:val="both"/>
              <w:rPr>
                <w:rFonts w:ascii="Times New Roman" w:eastAsia="Calibri" w:hAnsi="Times New Roman" w:cs="Times New Roman"/>
                <w:sz w:val="24"/>
                <w:szCs w:val="24"/>
              </w:rPr>
            </w:pPr>
            <w:r w:rsidRPr="00847ECA">
              <w:rPr>
                <w:rFonts w:ascii="Times New Roman" w:hAnsi="Times New Roman" w:cs="Times New Roman"/>
                <w:bCs/>
                <w:sz w:val="24"/>
                <w:szCs w:val="24"/>
              </w:rPr>
              <w:t>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w:t>
            </w:r>
          </w:p>
        </w:tc>
      </w:tr>
      <w:tr w:rsidR="00847ECA" w:rsidRPr="00847ECA" w14:paraId="07FDCCCD"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F732C4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50773374" w14:textId="77777777" w:rsidR="00847ECA" w:rsidRPr="00847ECA" w:rsidRDefault="00847ECA" w:rsidP="003B7D20">
            <w:pPr>
              <w:ind w:right="-1"/>
              <w:jc w:val="both"/>
              <w:rPr>
                <w:rFonts w:ascii="Times New Roman" w:hAnsi="Times New Roman" w:cs="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0921AFF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2EA677E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35322A0"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67642D10"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36F2C3DF"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hideMark/>
          </w:tcPr>
          <w:p w14:paraId="6C68081E"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 xml:space="preserve">Тема 2.2. Измерительные генераторы </w:t>
            </w:r>
          </w:p>
          <w:p w14:paraId="6E0C56F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6A721DEC"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3DA49F6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1A511363"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3617A7B"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847ECA" w:rsidRPr="00847ECA" w14:paraId="1DEF4D8D"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6F83AFF1"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2A01B0FB"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44EE69C7"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007ECED4"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1BD13BC3"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1. Исследование</w:t>
            </w:r>
            <w:r w:rsidRPr="00847ECA">
              <w:rPr>
                <w:rFonts w:ascii="Times New Roman" w:hAnsi="Times New Roman" w:cs="Times New Roman"/>
                <w:b/>
                <w:bCs/>
                <w:sz w:val="24"/>
                <w:szCs w:val="24"/>
              </w:rPr>
              <w:t xml:space="preserve"> </w:t>
            </w:r>
            <w:r w:rsidRPr="00847ECA">
              <w:rPr>
                <w:rFonts w:ascii="Times New Roman" w:hAnsi="Times New Roman" w:cs="Times New Roman"/>
                <w:bCs/>
                <w:sz w:val="24"/>
                <w:szCs w:val="24"/>
              </w:rPr>
              <w:t>импульсного генератора</w:t>
            </w:r>
          </w:p>
        </w:tc>
      </w:tr>
      <w:tr w:rsidR="00847ECA" w:rsidRPr="00847ECA" w14:paraId="68F21D1C"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95CD6A5"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9A31D8E"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11B1B179"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50A1591F" w14:textId="77777777" w:rsidTr="00847ECA">
        <w:trPr>
          <w:trHeight w:val="20"/>
        </w:trPr>
        <w:tc>
          <w:tcPr>
            <w:tcW w:w="2044" w:type="pct"/>
            <w:vMerge w:val="restart"/>
            <w:tcBorders>
              <w:top w:val="single" w:sz="4" w:space="0" w:color="auto"/>
              <w:left w:val="single" w:sz="4" w:space="0" w:color="auto"/>
              <w:bottom w:val="single" w:sz="4" w:space="0" w:color="auto"/>
              <w:right w:val="single" w:sz="4" w:space="0" w:color="auto"/>
            </w:tcBorders>
            <w:hideMark/>
          </w:tcPr>
          <w:p w14:paraId="2B53B72E"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Тема 2.3. Измерение напряжений, токов и мощности</w:t>
            </w:r>
          </w:p>
          <w:p w14:paraId="45A72AC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921615F"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5B944BF8"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8E4CB6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5C5C4A1E" w14:textId="77777777" w:rsidR="00847ECA" w:rsidRPr="00847ECA" w:rsidRDefault="00847ECA" w:rsidP="003B7D20">
            <w:pPr>
              <w:rPr>
                <w:rFonts w:ascii="Times New Roman" w:hAnsi="Times New Roman" w:cs="Times New Roman"/>
                <w:bCs/>
                <w:sz w:val="24"/>
                <w:szCs w:val="24"/>
              </w:rPr>
            </w:pPr>
            <w:r w:rsidRPr="00847ECA">
              <w:rPr>
                <w:rFonts w:ascii="Times New Roman" w:hAnsi="Times New Roman" w:cs="Times New Roman"/>
                <w:bCs/>
                <w:sz w:val="24"/>
                <w:szCs w:val="24"/>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r>
      <w:tr w:rsidR="00847ECA" w:rsidRPr="00847ECA" w14:paraId="2A4D17EE"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63335896"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3DA571F"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41DBF83A" w14:textId="77777777" w:rsidTr="00847ECA">
        <w:trPr>
          <w:trHeight w:val="135"/>
        </w:trPr>
        <w:tc>
          <w:tcPr>
            <w:tcW w:w="2044" w:type="pct"/>
            <w:vMerge/>
            <w:tcBorders>
              <w:top w:val="single" w:sz="4" w:space="0" w:color="auto"/>
              <w:left w:val="single" w:sz="4" w:space="0" w:color="auto"/>
              <w:bottom w:val="single" w:sz="4" w:space="0" w:color="auto"/>
              <w:right w:val="single" w:sz="4" w:space="0" w:color="auto"/>
            </w:tcBorders>
            <w:hideMark/>
          </w:tcPr>
          <w:p w14:paraId="6A9BCCDE"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760F3E75"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1. Измерение постоянного напряжения и тока в электрических цепях электромеханические вольтметром и амперметром</w:t>
            </w:r>
          </w:p>
        </w:tc>
      </w:tr>
      <w:tr w:rsidR="00847ECA" w:rsidRPr="00847ECA" w14:paraId="36FE5A32" w14:textId="77777777" w:rsidTr="00847ECA">
        <w:trPr>
          <w:trHeight w:val="135"/>
        </w:trPr>
        <w:tc>
          <w:tcPr>
            <w:tcW w:w="2044" w:type="pct"/>
            <w:vMerge/>
            <w:tcBorders>
              <w:top w:val="single" w:sz="4" w:space="0" w:color="auto"/>
              <w:left w:val="single" w:sz="4" w:space="0" w:color="auto"/>
              <w:bottom w:val="single" w:sz="4" w:space="0" w:color="auto"/>
              <w:right w:val="single" w:sz="4" w:space="0" w:color="auto"/>
            </w:tcBorders>
          </w:tcPr>
          <w:p w14:paraId="2ECEAE4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4A0182A9"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2. Измерение напряжения и тока в электрических цепях комбинированным прибором (мультиметром)</w:t>
            </w:r>
          </w:p>
        </w:tc>
      </w:tr>
      <w:tr w:rsidR="00847ECA" w:rsidRPr="00847ECA" w14:paraId="52619C7D" w14:textId="77777777" w:rsidTr="00847ECA">
        <w:trPr>
          <w:trHeight w:val="135"/>
        </w:trPr>
        <w:tc>
          <w:tcPr>
            <w:tcW w:w="2044" w:type="pct"/>
            <w:vMerge/>
            <w:tcBorders>
              <w:top w:val="single" w:sz="4" w:space="0" w:color="auto"/>
              <w:left w:val="single" w:sz="4" w:space="0" w:color="auto"/>
              <w:bottom w:val="single" w:sz="4" w:space="0" w:color="auto"/>
              <w:right w:val="single" w:sz="4" w:space="0" w:color="auto"/>
            </w:tcBorders>
          </w:tcPr>
          <w:p w14:paraId="56D710F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13B2EE03"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3. Измерение мощности в цепи с включённой нагрузкой</w:t>
            </w:r>
          </w:p>
        </w:tc>
      </w:tr>
      <w:tr w:rsidR="00847ECA" w:rsidRPr="00847ECA" w14:paraId="1402A0B6"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05BD587B"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4BF81DD5"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089D423C"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7E94ADE4" w14:textId="77777777" w:rsidTr="00847ECA">
        <w:trPr>
          <w:trHeight w:val="453"/>
        </w:trPr>
        <w:tc>
          <w:tcPr>
            <w:tcW w:w="2044" w:type="pct"/>
            <w:vMerge w:val="restart"/>
            <w:tcBorders>
              <w:top w:val="single" w:sz="4" w:space="0" w:color="auto"/>
              <w:left w:val="single" w:sz="4" w:space="0" w:color="auto"/>
              <w:bottom w:val="single" w:sz="4" w:space="0" w:color="auto"/>
              <w:right w:val="single" w:sz="4" w:space="0" w:color="auto"/>
            </w:tcBorders>
          </w:tcPr>
          <w:p w14:paraId="43DC2056"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t>Тема 2.4. Измерение параметров сигналов</w:t>
            </w:r>
          </w:p>
          <w:p w14:paraId="6ED16240"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71B31760" w14:textId="77777777" w:rsidR="00847ECA" w:rsidRPr="00847ECA" w:rsidRDefault="00847ECA" w:rsidP="003B7D20">
            <w:pPr>
              <w:ind w:right="-1"/>
              <w:jc w:val="both"/>
              <w:rPr>
                <w:rFonts w:ascii="Times New Roman" w:hAnsi="Times New Roman" w:cs="Times New Roman"/>
                <w:b/>
                <w:bCs/>
                <w:i/>
                <w:sz w:val="24"/>
                <w:szCs w:val="24"/>
              </w:rPr>
            </w:pPr>
            <w:r w:rsidRPr="00847ECA">
              <w:rPr>
                <w:rFonts w:ascii="Times New Roman" w:hAnsi="Times New Roman" w:cs="Times New Roman"/>
                <w:b/>
                <w:bCs/>
                <w:sz w:val="24"/>
                <w:szCs w:val="24"/>
              </w:rPr>
              <w:t xml:space="preserve">Содержание </w:t>
            </w:r>
          </w:p>
        </w:tc>
      </w:tr>
      <w:tr w:rsidR="00847ECA" w:rsidRPr="00847ECA" w14:paraId="43F62FF4" w14:textId="77777777" w:rsidTr="00847ECA">
        <w:trPr>
          <w:trHeight w:val="426"/>
        </w:trPr>
        <w:tc>
          <w:tcPr>
            <w:tcW w:w="2044" w:type="pct"/>
            <w:vMerge/>
            <w:tcBorders>
              <w:top w:val="single" w:sz="4" w:space="0" w:color="auto"/>
              <w:left w:val="single" w:sz="4" w:space="0" w:color="auto"/>
              <w:bottom w:val="single" w:sz="4" w:space="0" w:color="auto"/>
              <w:right w:val="single" w:sz="4" w:space="0" w:color="auto"/>
            </w:tcBorders>
            <w:hideMark/>
          </w:tcPr>
          <w:p w14:paraId="28DFF2F3"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tcPr>
          <w:p w14:paraId="32781624" w14:textId="77777777" w:rsidR="00847ECA" w:rsidRPr="00847ECA" w:rsidRDefault="00847ECA" w:rsidP="003B7D20">
            <w:pPr>
              <w:rPr>
                <w:rFonts w:ascii="Times New Roman" w:hAnsi="Times New Roman" w:cs="Times New Roman"/>
                <w:sz w:val="24"/>
                <w:szCs w:val="24"/>
              </w:rPr>
            </w:pPr>
            <w:r w:rsidRPr="00847ECA">
              <w:rPr>
                <w:rFonts w:ascii="Times New Roman" w:hAnsi="Times New Roman" w:cs="Times New Roman"/>
                <w:bCs/>
                <w:sz w:val="24"/>
                <w:szCs w:val="24"/>
              </w:rPr>
              <w:t>Измерение частоты и временных интервалов электрических сигналов. Измерение фазы гармонических колебаний. Измерение искажений формы сигналов. Измерение параметров модулированных сигналов</w:t>
            </w:r>
          </w:p>
        </w:tc>
      </w:tr>
      <w:tr w:rsidR="00847ECA" w:rsidRPr="00847ECA" w14:paraId="08B2D11D"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69A8B6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01E3514E" w14:textId="77777777" w:rsidR="00847ECA" w:rsidRPr="00847ECA" w:rsidRDefault="00847ECA" w:rsidP="003B7D20">
            <w:pPr>
              <w:ind w:right="-1"/>
              <w:jc w:val="both"/>
              <w:rPr>
                <w:rFonts w:ascii="Times New Roman" w:hAnsi="Times New Roman" w:cs="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20E12CC3"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4F0D0CB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42ADCEBE" w14:textId="77777777" w:rsidR="00847ECA" w:rsidRPr="00847ECA" w:rsidRDefault="00847ECA" w:rsidP="003B7D20">
            <w:pPr>
              <w:rPr>
                <w:rFonts w:ascii="Times New Roman" w:hAnsi="Times New Roman" w:cs="Times New Roman"/>
                <w:b/>
                <w:bCs/>
                <w:sz w:val="24"/>
                <w:szCs w:val="24"/>
              </w:rPr>
            </w:pPr>
            <w:r w:rsidRPr="00847ECA">
              <w:rPr>
                <w:rFonts w:ascii="Times New Roman" w:hAnsi="Times New Roman" w:cs="Times New Roman"/>
                <w:bCs/>
                <w:sz w:val="24"/>
                <w:szCs w:val="24"/>
              </w:rPr>
              <w:t>1. Измерение напряжения (амплитуды электрического сигнала) с помощью осциллографа</w:t>
            </w:r>
          </w:p>
        </w:tc>
      </w:tr>
      <w:tr w:rsidR="00847ECA" w:rsidRPr="00847ECA" w14:paraId="1826FA8A"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797EF13B"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15F94DB6"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2. Измерение периода и частоты гармонического сигнала с помощью осциллографа</w:t>
            </w:r>
          </w:p>
        </w:tc>
      </w:tr>
      <w:tr w:rsidR="00847ECA" w:rsidRPr="00847ECA" w14:paraId="2D57EE10"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2A66352F"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2E1316A1"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3. Измерение временных интервалов осциллографом, определение погрешностей измерения</w:t>
            </w:r>
          </w:p>
        </w:tc>
      </w:tr>
      <w:tr w:rsidR="00847ECA" w:rsidRPr="00847ECA" w14:paraId="4C4BC976"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2154B1E8"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4939DFCE"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Cs/>
                <w:sz w:val="24"/>
                <w:szCs w:val="24"/>
              </w:rPr>
              <w:t>4. Измерение искажений электрических сигналов микропроцессорным измерителем</w:t>
            </w:r>
          </w:p>
        </w:tc>
      </w:tr>
      <w:tr w:rsidR="00847ECA" w:rsidRPr="00847ECA" w14:paraId="28B7B34A"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127C95B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5088BC96" w14:textId="77777777" w:rsidR="00847ECA" w:rsidRPr="00847ECA" w:rsidRDefault="00847ECA" w:rsidP="003B7D20">
            <w:pPr>
              <w:ind w:right="-1"/>
              <w:jc w:val="both"/>
              <w:rPr>
                <w:rFonts w:ascii="Times New Roman" w:hAnsi="Times New Roman" w:cs="Times New Roman"/>
                <w:bCs/>
                <w:iCs/>
                <w:sz w:val="24"/>
                <w:szCs w:val="24"/>
              </w:rPr>
            </w:pPr>
            <w:r w:rsidRPr="00847ECA">
              <w:rPr>
                <w:rFonts w:ascii="Times New Roman" w:hAnsi="Times New Roman" w:cs="Times New Roman"/>
                <w:bCs/>
                <w:sz w:val="24"/>
                <w:szCs w:val="24"/>
              </w:rPr>
              <w:t>5. Измерение коэффициента модуляции амплитудно-модулированного сигнала</w:t>
            </w:r>
          </w:p>
        </w:tc>
      </w:tr>
      <w:tr w:rsidR="00847ECA" w:rsidRPr="00847ECA" w14:paraId="79D53F72" w14:textId="77777777" w:rsidTr="00847ECA">
        <w:trPr>
          <w:trHeight w:val="58"/>
        </w:trPr>
        <w:tc>
          <w:tcPr>
            <w:tcW w:w="2044" w:type="pct"/>
            <w:vMerge/>
            <w:tcBorders>
              <w:top w:val="single" w:sz="4" w:space="0" w:color="auto"/>
              <w:left w:val="single" w:sz="4" w:space="0" w:color="auto"/>
              <w:bottom w:val="single" w:sz="4" w:space="0" w:color="auto"/>
              <w:right w:val="single" w:sz="4" w:space="0" w:color="auto"/>
            </w:tcBorders>
            <w:hideMark/>
          </w:tcPr>
          <w:p w14:paraId="2A65EDD5"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2361D6F4"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7B80088F"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0370D6A0" w14:textId="77777777" w:rsidTr="00847ECA">
        <w:trPr>
          <w:trHeight w:val="389"/>
        </w:trPr>
        <w:tc>
          <w:tcPr>
            <w:tcW w:w="2044" w:type="pct"/>
            <w:vMerge w:val="restart"/>
            <w:tcBorders>
              <w:top w:val="single" w:sz="4" w:space="0" w:color="auto"/>
              <w:left w:val="single" w:sz="4" w:space="0" w:color="auto"/>
              <w:bottom w:val="single" w:sz="4" w:space="0" w:color="auto"/>
              <w:right w:val="single" w:sz="4" w:space="0" w:color="auto"/>
            </w:tcBorders>
            <w:hideMark/>
          </w:tcPr>
          <w:p w14:paraId="04EFEF08" w14:textId="77777777" w:rsidR="00847ECA" w:rsidRPr="00847ECA" w:rsidRDefault="00847ECA" w:rsidP="003B7D20">
            <w:pPr>
              <w:ind w:right="-1"/>
              <w:rPr>
                <w:rFonts w:ascii="Times New Roman" w:hAnsi="Times New Roman" w:cs="Times New Roman"/>
                <w:b/>
                <w:bCs/>
                <w:sz w:val="24"/>
                <w:szCs w:val="24"/>
              </w:rPr>
            </w:pPr>
            <w:r w:rsidRPr="00847ECA">
              <w:rPr>
                <w:rFonts w:ascii="Times New Roman" w:hAnsi="Times New Roman" w:cs="Times New Roman"/>
                <w:b/>
                <w:bCs/>
                <w:sz w:val="24"/>
                <w:szCs w:val="24"/>
              </w:rPr>
              <w:lastRenderedPageBreak/>
              <w:t xml:space="preserve">Тема 2.5. Измерение параметров компонентов </w:t>
            </w:r>
            <w:proofErr w:type="spellStart"/>
            <w:r w:rsidRPr="00847ECA">
              <w:rPr>
                <w:rFonts w:ascii="Times New Roman" w:hAnsi="Times New Roman" w:cs="Times New Roman"/>
                <w:b/>
                <w:bCs/>
                <w:sz w:val="24"/>
                <w:szCs w:val="24"/>
              </w:rPr>
              <w:t>электрорадиотехнических</w:t>
            </w:r>
            <w:proofErr w:type="spellEnd"/>
            <w:r w:rsidRPr="00847ECA">
              <w:rPr>
                <w:rFonts w:ascii="Times New Roman" w:hAnsi="Times New Roman" w:cs="Times New Roman"/>
                <w:b/>
                <w:bCs/>
                <w:sz w:val="24"/>
                <w:szCs w:val="24"/>
              </w:rPr>
              <w:t xml:space="preserve"> цепей</w:t>
            </w:r>
          </w:p>
          <w:p w14:paraId="03B1A7B4"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517B54CB"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 xml:space="preserve">Содержание </w:t>
            </w:r>
          </w:p>
        </w:tc>
      </w:tr>
      <w:tr w:rsidR="00847ECA" w:rsidRPr="00847ECA" w14:paraId="715EDECF" w14:textId="77777777" w:rsidTr="00847ECA">
        <w:trPr>
          <w:trHeight w:val="138"/>
        </w:trPr>
        <w:tc>
          <w:tcPr>
            <w:tcW w:w="2044" w:type="pct"/>
            <w:vMerge/>
            <w:tcBorders>
              <w:top w:val="single" w:sz="4" w:space="0" w:color="auto"/>
              <w:left w:val="single" w:sz="4" w:space="0" w:color="auto"/>
              <w:bottom w:val="single" w:sz="4" w:space="0" w:color="auto"/>
              <w:right w:val="single" w:sz="4" w:space="0" w:color="auto"/>
            </w:tcBorders>
            <w:hideMark/>
          </w:tcPr>
          <w:p w14:paraId="1AE67AAA"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right w:val="single" w:sz="4" w:space="0" w:color="auto"/>
            </w:tcBorders>
            <w:hideMark/>
          </w:tcPr>
          <w:p w14:paraId="16FC8AA0"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847ECA" w:rsidRPr="00847ECA" w14:paraId="10AC12A5"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5F969E5D"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304636AB" w14:textId="77777777" w:rsidR="00847ECA" w:rsidRPr="00847ECA" w:rsidRDefault="00847ECA" w:rsidP="003B7D20">
            <w:pPr>
              <w:ind w:right="-1"/>
              <w:jc w:val="both"/>
              <w:rPr>
                <w:rFonts w:ascii="Times New Roman" w:hAnsi="Times New Roman" w:cs="Times New Roman"/>
                <w:b/>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847ECA" w:rsidRPr="00847ECA" w14:paraId="79D9A501"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tcPr>
          <w:p w14:paraId="3453F339"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tcPr>
          <w:p w14:paraId="13A69CCA" w14:textId="77777777" w:rsidR="00847ECA" w:rsidRPr="00847ECA" w:rsidRDefault="00847ECA" w:rsidP="003B7D20">
            <w:pPr>
              <w:ind w:right="-1"/>
              <w:jc w:val="both"/>
              <w:rPr>
                <w:rFonts w:ascii="Times New Roman" w:hAnsi="Times New Roman" w:cs="Times New Roman"/>
                <w:bCs/>
                <w:sz w:val="24"/>
                <w:szCs w:val="24"/>
              </w:rPr>
            </w:pPr>
            <w:r w:rsidRPr="00847ECA">
              <w:rPr>
                <w:rFonts w:ascii="Times New Roman" w:hAnsi="Times New Roman" w:cs="Times New Roman"/>
                <w:bCs/>
                <w:sz w:val="24"/>
                <w:szCs w:val="24"/>
              </w:rPr>
              <w:t>1. Измерение параметров полупроводниковых приборов</w:t>
            </w:r>
          </w:p>
        </w:tc>
      </w:tr>
      <w:tr w:rsidR="00847ECA" w:rsidRPr="00847ECA" w14:paraId="631A190B" w14:textId="77777777" w:rsidTr="00847ECA">
        <w:trPr>
          <w:trHeight w:val="20"/>
        </w:trPr>
        <w:tc>
          <w:tcPr>
            <w:tcW w:w="2044" w:type="pct"/>
            <w:vMerge/>
            <w:tcBorders>
              <w:top w:val="single" w:sz="4" w:space="0" w:color="auto"/>
              <w:left w:val="single" w:sz="4" w:space="0" w:color="auto"/>
              <w:bottom w:val="single" w:sz="4" w:space="0" w:color="auto"/>
              <w:right w:val="single" w:sz="4" w:space="0" w:color="auto"/>
            </w:tcBorders>
            <w:hideMark/>
          </w:tcPr>
          <w:p w14:paraId="2D9C1D56" w14:textId="77777777" w:rsidR="00847ECA" w:rsidRPr="00847ECA" w:rsidRDefault="00847ECA" w:rsidP="003B7D20">
            <w:pPr>
              <w:ind w:right="-1"/>
              <w:jc w:val="both"/>
              <w:rPr>
                <w:rFonts w:ascii="Times New Roman" w:hAnsi="Times New Roman" w:cs="Times New Roman"/>
                <w:b/>
                <w:bCs/>
                <w:sz w:val="24"/>
                <w:szCs w:val="24"/>
              </w:rPr>
            </w:pPr>
          </w:p>
        </w:tc>
        <w:tc>
          <w:tcPr>
            <w:tcW w:w="2956" w:type="pct"/>
            <w:tcBorders>
              <w:top w:val="single" w:sz="4" w:space="0" w:color="auto"/>
              <w:left w:val="single" w:sz="4" w:space="0" w:color="auto"/>
              <w:bottom w:val="single" w:sz="4" w:space="0" w:color="auto"/>
              <w:right w:val="single" w:sz="4" w:space="0" w:color="auto"/>
            </w:tcBorders>
            <w:hideMark/>
          </w:tcPr>
          <w:p w14:paraId="591E3D63" w14:textId="77777777" w:rsidR="00847ECA" w:rsidRPr="00847ECA" w:rsidRDefault="00847ECA"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7825F44D" w14:textId="77777777" w:rsidR="00847ECA" w:rsidRPr="00847ECA" w:rsidRDefault="00847ECA" w:rsidP="003B7D20">
            <w:pPr>
              <w:ind w:right="-1"/>
              <w:jc w:val="both"/>
              <w:rPr>
                <w:rFonts w:ascii="Times New Roman" w:hAnsi="Times New Roman" w:cs="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847ECA" w:rsidRPr="00847ECA" w14:paraId="547F41E9" w14:textId="77777777" w:rsidTr="00847ECA">
        <w:tc>
          <w:tcPr>
            <w:tcW w:w="5000" w:type="pct"/>
            <w:gridSpan w:val="2"/>
            <w:tcBorders>
              <w:top w:val="single" w:sz="4" w:space="0" w:color="auto"/>
              <w:left w:val="single" w:sz="4" w:space="0" w:color="auto"/>
              <w:bottom w:val="single" w:sz="4" w:space="0" w:color="auto"/>
              <w:right w:val="single" w:sz="4" w:space="0" w:color="auto"/>
            </w:tcBorders>
            <w:hideMark/>
          </w:tcPr>
          <w:p w14:paraId="7B3FAA90" w14:textId="77777777" w:rsidR="00847ECA" w:rsidRPr="00847ECA" w:rsidRDefault="00847ECA" w:rsidP="003B7D20">
            <w:pPr>
              <w:suppressAutoHyphens/>
              <w:ind w:right="-1"/>
              <w:jc w:val="both"/>
              <w:rPr>
                <w:rFonts w:ascii="Times New Roman" w:hAnsi="Times New Roman" w:cs="Times New Roman"/>
                <w:b/>
                <w:sz w:val="24"/>
                <w:szCs w:val="24"/>
              </w:rPr>
            </w:pPr>
            <w:r w:rsidRPr="00847ECA">
              <w:rPr>
                <w:rFonts w:ascii="Times New Roman" w:hAnsi="Times New Roman" w:cs="Times New Roman"/>
                <w:b/>
                <w:sz w:val="24"/>
                <w:szCs w:val="24"/>
              </w:rPr>
              <w:t>Промежуточная аттестация</w:t>
            </w:r>
          </w:p>
        </w:tc>
      </w:tr>
      <w:tr w:rsidR="00847ECA" w:rsidRPr="00847ECA" w14:paraId="5B872E95" w14:textId="77777777" w:rsidTr="00847EC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1105B31" w14:textId="541BCDDE" w:rsidR="00847ECA" w:rsidRPr="00847ECA" w:rsidRDefault="00847ECA" w:rsidP="003B7D20">
            <w:pPr>
              <w:ind w:right="-1"/>
              <w:jc w:val="both"/>
              <w:rPr>
                <w:rFonts w:ascii="Times New Roman" w:hAnsi="Times New Roman" w:cs="Times New Roman"/>
                <w:b/>
                <w:bCs/>
                <w:sz w:val="24"/>
                <w:szCs w:val="24"/>
              </w:rPr>
            </w:pPr>
            <w:r w:rsidRPr="00847ECA">
              <w:rPr>
                <w:rFonts w:ascii="Times New Roman" w:hAnsi="Times New Roman" w:cs="Times New Roman"/>
                <w:b/>
                <w:bCs/>
                <w:sz w:val="24"/>
                <w:szCs w:val="24"/>
              </w:rPr>
              <w:t>Всего:</w:t>
            </w:r>
            <w:r>
              <w:rPr>
                <w:rFonts w:ascii="Times New Roman" w:hAnsi="Times New Roman" w:cs="Times New Roman"/>
                <w:b/>
                <w:bCs/>
                <w:sz w:val="24"/>
                <w:szCs w:val="24"/>
              </w:rPr>
              <w:t xml:space="preserve"> 36 часов</w:t>
            </w:r>
          </w:p>
        </w:tc>
      </w:tr>
    </w:tbl>
    <w:p w14:paraId="1CD5C354" w14:textId="77777777" w:rsidR="004F1435" w:rsidRDefault="004F1435" w:rsidP="001E7D1C">
      <w:pPr>
        <w:pStyle w:val="1f"/>
        <w:rPr>
          <w:rFonts w:ascii="Times New Roman" w:hAnsi="Times New Roman"/>
        </w:rPr>
      </w:pPr>
    </w:p>
    <w:p w14:paraId="521E7EBC" w14:textId="77777777" w:rsidR="004F1435" w:rsidRDefault="004F1435" w:rsidP="001E7D1C">
      <w:pPr>
        <w:pStyle w:val="1f"/>
        <w:rPr>
          <w:rFonts w:ascii="Times New Roman" w:hAnsi="Times New Roman"/>
        </w:rPr>
      </w:pPr>
    </w:p>
    <w:p w14:paraId="26AE8DB7" w14:textId="5BDD4149" w:rsidR="001E7D1C" w:rsidRPr="00101ECC" w:rsidRDefault="001E7D1C" w:rsidP="001E7D1C">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40"/>
      <w:bookmarkEnd w:id="141"/>
      <w:bookmarkEnd w:id="142"/>
    </w:p>
    <w:p w14:paraId="117F75A8" w14:textId="77777777" w:rsidR="001E7D1C" w:rsidRPr="00101ECC" w:rsidRDefault="001E7D1C" w:rsidP="001E7D1C">
      <w:pPr>
        <w:pStyle w:val="114"/>
        <w:rPr>
          <w:rFonts w:ascii="Times New Roman" w:hAnsi="Times New Roman"/>
        </w:rPr>
      </w:pPr>
      <w:bookmarkStart w:id="143" w:name="_Toc158389427"/>
      <w:bookmarkStart w:id="144" w:name="_Toc158393531"/>
      <w:bookmarkStart w:id="145" w:name="_Toc158397988"/>
      <w:r w:rsidRPr="00101ECC">
        <w:rPr>
          <w:rFonts w:ascii="Times New Roman" w:hAnsi="Times New Roman"/>
        </w:rPr>
        <w:t>3.1. Материально-техническое обеспечение</w:t>
      </w:r>
      <w:bookmarkEnd w:id="143"/>
      <w:bookmarkEnd w:id="144"/>
      <w:bookmarkEnd w:id="145"/>
    </w:p>
    <w:p w14:paraId="4F9AC230" w14:textId="77777777"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6" w:name="_Toc158389428"/>
      <w:bookmarkStart w:id="147" w:name="_Toc158393532"/>
      <w:bookmarkStart w:id="148" w:name="_Toc158397989"/>
      <w:r w:rsidRPr="00101ECC">
        <w:rPr>
          <w:rFonts w:ascii="Times New Roman" w:hAnsi="Times New Roman"/>
        </w:rPr>
        <w:t>3.2. Учебно-методическое обеспечение</w:t>
      </w:r>
      <w:bookmarkEnd w:id="146"/>
      <w:bookmarkEnd w:id="147"/>
      <w:bookmarkEnd w:id="148"/>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3496EB46" w14:textId="27636786"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bookmarkStart w:id="149" w:name="_Toc158389429"/>
      <w:bookmarkStart w:id="150" w:name="_Toc158393533"/>
      <w:bookmarkStart w:id="151" w:name="_Toc158397990"/>
      <w:proofErr w:type="spellStart"/>
      <w:r w:rsidRPr="00847ECA">
        <w:rPr>
          <w:rFonts w:ascii="Times New Roman" w:eastAsiaTheme="minorHAnsi" w:hAnsi="Times New Roman" w:cstheme="minorBidi"/>
          <w:b w:val="0"/>
          <w:bCs w:val="0"/>
          <w:caps w:val="0"/>
          <w:kern w:val="0"/>
          <w:lang w:val="ru-RU" w:eastAsia="en-US"/>
        </w:rPr>
        <w:t>Волегов</w:t>
      </w:r>
      <w:proofErr w:type="spellEnd"/>
      <w:r w:rsidRPr="00847ECA">
        <w:rPr>
          <w:rFonts w:ascii="Times New Roman" w:eastAsiaTheme="minorHAnsi" w:hAnsi="Times New Roman" w:cstheme="minorBidi"/>
          <w:b w:val="0"/>
          <w:bCs w:val="0"/>
          <w:caps w:val="0"/>
          <w:kern w:val="0"/>
          <w:lang w:val="ru-RU" w:eastAsia="en-US"/>
        </w:rPr>
        <w:t>,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w:t>
      </w:r>
      <w:proofErr w:type="spellStart"/>
      <w:r w:rsidRPr="00847ECA">
        <w:rPr>
          <w:rFonts w:ascii="Times New Roman" w:eastAsiaTheme="minorHAnsi" w:hAnsi="Times New Roman" w:cstheme="minorBidi"/>
          <w:b w:val="0"/>
          <w:bCs w:val="0"/>
          <w:caps w:val="0"/>
          <w:kern w:val="0"/>
          <w:lang w:val="ru-RU" w:eastAsia="en-US"/>
        </w:rPr>
        <w:t>Волегов</w:t>
      </w:r>
      <w:proofErr w:type="spellEnd"/>
      <w:r w:rsidRPr="00847ECA">
        <w:rPr>
          <w:rFonts w:ascii="Times New Roman" w:eastAsiaTheme="minorHAnsi" w:hAnsi="Times New Roman" w:cstheme="minorBidi"/>
          <w:b w:val="0"/>
          <w:bCs w:val="0"/>
          <w:caps w:val="0"/>
          <w:kern w:val="0"/>
          <w:lang w:val="ru-RU" w:eastAsia="en-US"/>
        </w:rPr>
        <w:t>, Д.  С.  </w:t>
      </w:r>
      <w:proofErr w:type="spellStart"/>
      <w:r w:rsidRPr="00847ECA">
        <w:rPr>
          <w:rFonts w:ascii="Times New Roman" w:eastAsiaTheme="minorHAnsi" w:hAnsi="Times New Roman" w:cstheme="minorBidi"/>
          <w:b w:val="0"/>
          <w:bCs w:val="0"/>
          <w:caps w:val="0"/>
          <w:kern w:val="0"/>
          <w:lang w:val="ru-RU" w:eastAsia="en-US"/>
        </w:rPr>
        <w:t>Незнахин</w:t>
      </w:r>
      <w:proofErr w:type="spellEnd"/>
      <w:r w:rsidRPr="00847ECA">
        <w:rPr>
          <w:rFonts w:ascii="Times New Roman" w:eastAsiaTheme="minorHAnsi" w:hAnsi="Times New Roman" w:cstheme="minorBidi"/>
          <w:b w:val="0"/>
          <w:bCs w:val="0"/>
          <w:caps w:val="0"/>
          <w:kern w:val="0"/>
          <w:lang w:val="ru-RU" w:eastAsia="en-US"/>
        </w:rPr>
        <w:t xml:space="preserve">, Е.  А.  Степанова.  — Москва: Издательство </w:t>
      </w:r>
      <w:proofErr w:type="spellStart"/>
      <w:r w:rsidRPr="00847ECA">
        <w:rPr>
          <w:rFonts w:ascii="Times New Roman" w:eastAsiaTheme="minorHAnsi" w:hAnsi="Times New Roman" w:cstheme="minorBidi"/>
          <w:b w:val="0"/>
          <w:bCs w:val="0"/>
          <w:caps w:val="0"/>
          <w:kern w:val="0"/>
          <w:lang w:val="ru-RU" w:eastAsia="en-US"/>
        </w:rPr>
        <w:t>Юрайт</w:t>
      </w:r>
      <w:proofErr w:type="spellEnd"/>
      <w:r w:rsidRPr="00847ECA">
        <w:rPr>
          <w:rFonts w:ascii="Times New Roman" w:eastAsiaTheme="minorHAnsi" w:hAnsi="Times New Roman" w:cstheme="minorBidi"/>
          <w:b w:val="0"/>
          <w:bCs w:val="0"/>
          <w:caps w:val="0"/>
          <w:kern w:val="0"/>
          <w:lang w:val="ru-RU" w:eastAsia="en-US"/>
        </w:rPr>
        <w:t>, 2024.  — 103 с.  — (Профессиональное образование).  — ISBN 978-5-534-10717-3. — URL: https://urait.ru/bcode/542373</w:t>
      </w:r>
    </w:p>
    <w:p w14:paraId="1CCCBDC4" w14:textId="4B23922A"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7598B9CD" w14:textId="735213CB"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7F1CF71D" w14:textId="3937A9B8" w:rsid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proofErr w:type="spellStart"/>
      <w:r w:rsidRPr="00847ECA">
        <w:rPr>
          <w:rFonts w:ascii="Times New Roman" w:eastAsiaTheme="minorHAnsi" w:hAnsi="Times New Roman" w:cstheme="minorBidi"/>
          <w:b w:val="0"/>
          <w:bCs w:val="0"/>
          <w:caps w:val="0"/>
          <w:kern w:val="0"/>
          <w:lang w:val="ru-RU" w:eastAsia="en-US"/>
        </w:rPr>
        <w:t>Латышенко</w:t>
      </w:r>
      <w:proofErr w:type="spellEnd"/>
      <w:r w:rsidRPr="00847ECA">
        <w:rPr>
          <w:rFonts w:ascii="Times New Roman" w:eastAsiaTheme="minorHAnsi" w:hAnsi="Times New Roman" w:cstheme="minorBidi"/>
          <w:b w:val="0"/>
          <w:bCs w:val="0"/>
          <w:caps w:val="0"/>
          <w:kern w:val="0"/>
          <w:lang w:val="ru-RU" w:eastAsia="en-US"/>
        </w:rPr>
        <w:t>,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847ECA">
        <w:rPr>
          <w:rFonts w:ascii="Times New Roman" w:eastAsiaTheme="minorHAnsi" w:hAnsi="Times New Roman" w:cstheme="minorBidi"/>
          <w:b w:val="0"/>
          <w:bCs w:val="0"/>
          <w:caps w:val="0"/>
          <w:kern w:val="0"/>
          <w:lang w:val="ru-RU" w:eastAsia="en-US"/>
        </w:rPr>
        <w:t>Латышенко</w:t>
      </w:r>
      <w:proofErr w:type="spellEnd"/>
      <w:r w:rsidRPr="00847ECA">
        <w:rPr>
          <w:rFonts w:ascii="Times New Roman" w:eastAsiaTheme="minorHAnsi" w:hAnsi="Times New Roman" w:cstheme="minorBidi"/>
          <w:b w:val="0"/>
          <w:bCs w:val="0"/>
          <w:caps w:val="0"/>
          <w:kern w:val="0"/>
          <w:lang w:val="ru-RU" w:eastAsia="en-US"/>
        </w:rPr>
        <w:t>, С.  А.  </w:t>
      </w:r>
      <w:proofErr w:type="spellStart"/>
      <w:r w:rsidRPr="00847ECA">
        <w:rPr>
          <w:rFonts w:ascii="Times New Roman" w:eastAsiaTheme="minorHAnsi" w:hAnsi="Times New Roman" w:cstheme="minorBidi"/>
          <w:b w:val="0"/>
          <w:bCs w:val="0"/>
          <w:caps w:val="0"/>
          <w:kern w:val="0"/>
          <w:lang w:val="ru-RU" w:eastAsia="en-US"/>
        </w:rPr>
        <w:t>Гарелина</w:t>
      </w:r>
      <w:proofErr w:type="spellEnd"/>
      <w:r w:rsidRPr="00847ECA">
        <w:rPr>
          <w:rFonts w:ascii="Times New Roman" w:eastAsiaTheme="minorHAnsi" w:hAnsi="Times New Roman" w:cstheme="minorBidi"/>
          <w:b w:val="0"/>
          <w:bCs w:val="0"/>
          <w:caps w:val="0"/>
          <w:kern w:val="0"/>
          <w:lang w:val="ru-RU" w:eastAsia="en-US"/>
        </w:rPr>
        <w:t xml:space="preserve">.  — 2-е изд., </w:t>
      </w:r>
      <w:proofErr w:type="spellStart"/>
      <w:r w:rsidRPr="00847ECA">
        <w:rPr>
          <w:rFonts w:ascii="Times New Roman" w:eastAsiaTheme="minorHAnsi" w:hAnsi="Times New Roman" w:cstheme="minorBidi"/>
          <w:b w:val="0"/>
          <w:bCs w:val="0"/>
          <w:caps w:val="0"/>
          <w:kern w:val="0"/>
          <w:lang w:val="ru-RU" w:eastAsia="en-US"/>
        </w:rPr>
        <w:t>испр</w:t>
      </w:r>
      <w:proofErr w:type="spellEnd"/>
      <w:proofErr w:type="gramStart"/>
      <w:r w:rsidRPr="00847ECA">
        <w:rPr>
          <w:rFonts w:ascii="Times New Roman" w:eastAsiaTheme="minorHAnsi" w:hAnsi="Times New Roman" w:cstheme="minorBidi"/>
          <w:b w:val="0"/>
          <w:bCs w:val="0"/>
          <w:caps w:val="0"/>
          <w:kern w:val="0"/>
          <w:lang w:val="ru-RU" w:eastAsia="en-US"/>
        </w:rPr>
        <w:t>.</w:t>
      </w:r>
      <w:proofErr w:type="gramEnd"/>
      <w:r w:rsidRPr="00847ECA">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847ECA">
        <w:rPr>
          <w:rFonts w:ascii="Times New Roman" w:eastAsiaTheme="minorHAnsi" w:hAnsi="Times New Roman" w:cstheme="minorBidi"/>
          <w:b w:val="0"/>
          <w:bCs w:val="0"/>
          <w:caps w:val="0"/>
          <w:kern w:val="0"/>
          <w:lang w:val="ru-RU" w:eastAsia="en-US"/>
        </w:rPr>
        <w:t>Юрайт</w:t>
      </w:r>
      <w:proofErr w:type="spellEnd"/>
      <w:r w:rsidRPr="00847ECA">
        <w:rPr>
          <w:rFonts w:ascii="Times New Roman" w:eastAsiaTheme="minorHAnsi" w:hAnsi="Times New Roman" w:cstheme="minorBidi"/>
          <w:b w:val="0"/>
          <w:bCs w:val="0"/>
          <w:caps w:val="0"/>
          <w:kern w:val="0"/>
          <w:lang w:val="ru-RU" w:eastAsia="en-US"/>
        </w:rPr>
        <w:t xml:space="preserve">, </w:t>
      </w:r>
      <w:r w:rsidRPr="00847ECA">
        <w:rPr>
          <w:rFonts w:ascii="Times New Roman" w:eastAsiaTheme="minorHAnsi" w:hAnsi="Times New Roman" w:cstheme="minorBidi"/>
          <w:b w:val="0"/>
          <w:bCs w:val="0"/>
          <w:caps w:val="0"/>
          <w:kern w:val="0"/>
          <w:lang w:val="ru-RU" w:eastAsia="en-US"/>
        </w:rPr>
        <w:lastRenderedPageBreak/>
        <w:t xml:space="preserve">2024.  — 186 с.  — (Профессиональное образование).  — ISBN 978-5-534-07352-2. — URL: </w:t>
      </w:r>
      <w:hyperlink r:id="rId21" w:history="1">
        <w:r w:rsidRPr="005548D7">
          <w:rPr>
            <w:rStyle w:val="af0"/>
            <w:rFonts w:ascii="Times New Roman" w:eastAsiaTheme="minorHAnsi" w:hAnsi="Times New Roman" w:cstheme="minorBidi"/>
            <w:b w:val="0"/>
            <w:bCs w:val="0"/>
            <w:caps w:val="0"/>
            <w:kern w:val="0"/>
            <w:lang w:val="ru-RU" w:eastAsia="en-US"/>
          </w:rPr>
          <w:t>https://urait.ru/bcode/538126</w:t>
        </w:r>
      </w:hyperlink>
    </w:p>
    <w:p w14:paraId="1541074D" w14:textId="358E56EA"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 xml:space="preserve">Смирнов, Ю. А. Контроль и метрологическое обеспечение средств и систем автоматизации. Основы метрологии и автоматизации: учебное пособие для </w:t>
      </w:r>
      <w:proofErr w:type="spellStart"/>
      <w:r w:rsidRPr="00847ECA">
        <w:rPr>
          <w:rFonts w:ascii="Times New Roman" w:eastAsiaTheme="minorHAnsi" w:hAnsi="Times New Roman" w:cstheme="minorBidi"/>
          <w:b w:val="0"/>
          <w:bCs w:val="0"/>
          <w:caps w:val="0"/>
          <w:kern w:val="0"/>
          <w:lang w:val="ru-RU" w:eastAsia="en-US"/>
        </w:rPr>
        <w:t>спо</w:t>
      </w:r>
      <w:proofErr w:type="spellEnd"/>
      <w:r w:rsidRPr="00847ECA">
        <w:rPr>
          <w:rFonts w:ascii="Times New Roman" w:eastAsiaTheme="minorHAnsi" w:hAnsi="Times New Roman" w:cstheme="minorBidi"/>
          <w:b w:val="0"/>
          <w:bCs w:val="0"/>
          <w:caps w:val="0"/>
          <w:kern w:val="0"/>
          <w:lang w:val="ru-RU" w:eastAsia="en-US"/>
        </w:rPr>
        <w:t xml:space="preserve"> / Ю. А. Смирнов. — 2-е изд., стер. — Санкт-Петербург: Лань, 2022. — 240 с. — ISBN 978-5-8114-9177-3. — Текст: электронный // Лань: электронно-библиотечная система. — URL: https://e.lanbook.com/book/187784</w:t>
      </w:r>
    </w:p>
    <w:p w14:paraId="7AC1E0DF" w14:textId="088064D6"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 xml:space="preserve">Смирнов, Ю. А. Контроль и метрологическое обеспечение средств и систем автоматизации. Технические измерения и приборы: учебное пособие для </w:t>
      </w:r>
      <w:proofErr w:type="spellStart"/>
      <w:r w:rsidRPr="00847ECA">
        <w:rPr>
          <w:rFonts w:ascii="Times New Roman" w:eastAsiaTheme="minorHAnsi" w:hAnsi="Times New Roman" w:cstheme="minorBidi"/>
          <w:b w:val="0"/>
          <w:bCs w:val="0"/>
          <w:caps w:val="0"/>
          <w:kern w:val="0"/>
          <w:lang w:val="ru-RU" w:eastAsia="en-US"/>
        </w:rPr>
        <w:t>спо</w:t>
      </w:r>
      <w:proofErr w:type="spellEnd"/>
      <w:r w:rsidRPr="00847ECA">
        <w:rPr>
          <w:rFonts w:ascii="Times New Roman" w:eastAsiaTheme="minorHAnsi" w:hAnsi="Times New Roman" w:cstheme="minorBidi"/>
          <w:b w:val="0"/>
          <w:bCs w:val="0"/>
          <w:caps w:val="0"/>
          <w:kern w:val="0"/>
          <w:lang w:val="ru-RU" w:eastAsia="en-US"/>
        </w:rPr>
        <w:t xml:space="preserve"> / Ю. А. Смирнов. — 2-е </w:t>
      </w:r>
      <w:proofErr w:type="gramStart"/>
      <w:r w:rsidRPr="00847ECA">
        <w:rPr>
          <w:rFonts w:ascii="Times New Roman" w:eastAsiaTheme="minorHAnsi" w:hAnsi="Times New Roman" w:cstheme="minorBidi"/>
          <w:b w:val="0"/>
          <w:bCs w:val="0"/>
          <w:caps w:val="0"/>
          <w:kern w:val="0"/>
          <w:lang w:val="ru-RU" w:eastAsia="en-US"/>
        </w:rPr>
        <w:t>изд. ,</w:t>
      </w:r>
      <w:proofErr w:type="gramEnd"/>
      <w:r w:rsidRPr="00847ECA">
        <w:rPr>
          <w:rFonts w:ascii="Times New Roman" w:eastAsiaTheme="minorHAnsi" w:hAnsi="Times New Roman" w:cstheme="minorBidi"/>
          <w:b w:val="0"/>
          <w:bCs w:val="0"/>
          <w:caps w:val="0"/>
          <w:kern w:val="0"/>
          <w:lang w:val="ru-RU" w:eastAsia="en-US"/>
        </w:rPr>
        <w:t xml:space="preserve"> стер. — Санкт-Петербург: Лань, 2021. — 252 с. — ISBN 978-5-8114-8729-5. — </w:t>
      </w:r>
      <w:proofErr w:type="gramStart"/>
      <w:r w:rsidRPr="00847ECA">
        <w:rPr>
          <w:rFonts w:ascii="Times New Roman" w:eastAsiaTheme="minorHAnsi" w:hAnsi="Times New Roman" w:cstheme="minorBidi"/>
          <w:b w:val="0"/>
          <w:bCs w:val="0"/>
          <w:caps w:val="0"/>
          <w:kern w:val="0"/>
          <w:lang w:val="ru-RU" w:eastAsia="en-US"/>
        </w:rPr>
        <w:t>Текст :</w:t>
      </w:r>
      <w:proofErr w:type="gramEnd"/>
      <w:r w:rsidRPr="00847ECA">
        <w:rPr>
          <w:rFonts w:ascii="Times New Roman" w:eastAsiaTheme="minorHAnsi" w:hAnsi="Times New Roman" w:cstheme="minorBidi"/>
          <w:b w:val="0"/>
          <w:bCs w:val="0"/>
          <w:caps w:val="0"/>
          <w:kern w:val="0"/>
          <w:lang w:val="ru-RU" w:eastAsia="en-US"/>
        </w:rPr>
        <w:t xml:space="preserve"> электронный // Лань : электронно-библиотечная система. — URL: https://e.lanbook.com/book/179619</w:t>
      </w:r>
    </w:p>
    <w:p w14:paraId="7ADCCB49" w14:textId="5331B04A" w:rsidR="00847ECA" w:rsidRPr="00847ECA" w:rsidRDefault="00847ECA" w:rsidP="00847ECA">
      <w:pPr>
        <w:pStyle w:val="1f"/>
        <w:numPr>
          <w:ilvl w:val="0"/>
          <w:numId w:val="47"/>
        </w:numPr>
        <w:ind w:left="0" w:firstLine="567"/>
        <w:jc w:val="both"/>
        <w:rPr>
          <w:rFonts w:ascii="Times New Roman" w:eastAsiaTheme="minorHAnsi" w:hAnsi="Times New Roman" w:cstheme="minorBidi"/>
          <w:b w:val="0"/>
          <w:bCs w:val="0"/>
          <w:caps w:val="0"/>
          <w:kern w:val="0"/>
          <w:lang w:val="ru-RU" w:eastAsia="en-US"/>
        </w:rPr>
      </w:pPr>
      <w:r w:rsidRPr="00847ECA">
        <w:rPr>
          <w:rFonts w:ascii="Times New Roman" w:eastAsiaTheme="minorHAnsi" w:hAnsi="Times New Roman" w:cstheme="minorBidi"/>
          <w:b w:val="0"/>
          <w:bCs w:val="0"/>
          <w:caps w:val="0"/>
          <w:kern w:val="0"/>
          <w:lang w:val="ru-RU" w:eastAsia="en-US"/>
        </w:rPr>
        <w:t xml:space="preserve">Хрусталева, З. А., Электротехнические измерения: учебник / З. А. Хрусталева. — Москва: </w:t>
      </w:r>
      <w:proofErr w:type="spellStart"/>
      <w:r w:rsidRPr="00847ECA">
        <w:rPr>
          <w:rFonts w:ascii="Times New Roman" w:eastAsiaTheme="minorHAnsi" w:hAnsi="Times New Roman" w:cstheme="minorBidi"/>
          <w:b w:val="0"/>
          <w:bCs w:val="0"/>
          <w:caps w:val="0"/>
          <w:kern w:val="0"/>
          <w:lang w:val="ru-RU" w:eastAsia="en-US"/>
        </w:rPr>
        <w:t>КноРус</w:t>
      </w:r>
      <w:proofErr w:type="spellEnd"/>
      <w:r w:rsidRPr="00847ECA">
        <w:rPr>
          <w:rFonts w:ascii="Times New Roman" w:eastAsiaTheme="minorHAnsi" w:hAnsi="Times New Roman" w:cstheme="minorBidi"/>
          <w:b w:val="0"/>
          <w:bCs w:val="0"/>
          <w:caps w:val="0"/>
          <w:kern w:val="0"/>
          <w:lang w:val="ru-RU" w:eastAsia="en-US"/>
        </w:rPr>
        <w:t>, 2023. — 199 с. — ISBN 978-5-406-11997-6. — URL: https://book.ru/book/950473 — Текст: электронный.</w:t>
      </w:r>
    </w:p>
    <w:p w14:paraId="1628DA59" w14:textId="7368DB53" w:rsidR="001E7D1C" w:rsidRPr="00101ECC" w:rsidRDefault="001E7D1C" w:rsidP="00847EC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49"/>
      <w:bookmarkEnd w:id="150"/>
      <w:bookmarkEnd w:id="15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847ECA">
        <w:trPr>
          <w:trHeight w:val="20"/>
        </w:trPr>
        <w:tc>
          <w:tcPr>
            <w:tcW w:w="1498" w:type="pct"/>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847ECA" w:rsidRPr="00201C38" w14:paraId="54B41FCC" w14:textId="77777777" w:rsidTr="00847ECA">
        <w:trPr>
          <w:trHeight w:val="20"/>
        </w:trPr>
        <w:tc>
          <w:tcPr>
            <w:tcW w:w="1498" w:type="pct"/>
          </w:tcPr>
          <w:p w14:paraId="7A27BE87" w14:textId="77777777" w:rsidR="00847ECA" w:rsidRDefault="00847ECA" w:rsidP="00847ECA">
            <w:pPr>
              <w:rPr>
                <w:rFonts w:ascii="Times New Roman" w:eastAsia="Calibri" w:hAnsi="Times New Roman"/>
                <w:sz w:val="24"/>
                <w:szCs w:val="24"/>
              </w:rPr>
            </w:pPr>
            <w:r>
              <w:rPr>
                <w:rFonts w:ascii="Times New Roman" w:eastAsia="Calibri" w:hAnsi="Times New Roman"/>
                <w:sz w:val="24"/>
                <w:szCs w:val="24"/>
              </w:rPr>
              <w:t>Знает:</w:t>
            </w:r>
          </w:p>
          <w:p w14:paraId="61C544C4" w14:textId="77777777" w:rsidR="00847ECA" w:rsidRPr="00B63287" w:rsidRDefault="00847ECA" w:rsidP="00847ECA">
            <w:pPr>
              <w:rPr>
                <w:rFonts w:ascii="Times New Roman" w:eastAsia="Calibri" w:hAnsi="Times New Roman"/>
                <w:sz w:val="24"/>
                <w:szCs w:val="24"/>
              </w:rPr>
            </w:pPr>
            <w:r>
              <w:rPr>
                <w:rFonts w:ascii="Times New Roman" w:eastAsia="Calibri" w:hAnsi="Times New Roman"/>
                <w:sz w:val="24"/>
                <w:szCs w:val="24"/>
              </w:rPr>
              <w:t>-</w:t>
            </w:r>
            <w:r w:rsidRPr="00B63287">
              <w:rPr>
                <w:rFonts w:ascii="Times New Roman" w:eastAsia="Calibri" w:hAnsi="Times New Roman"/>
                <w:sz w:val="24"/>
                <w:szCs w:val="24"/>
              </w:rPr>
              <w:t xml:space="preserve"> основны</w:t>
            </w:r>
            <w:r>
              <w:rPr>
                <w:rFonts w:ascii="Times New Roman" w:eastAsia="Calibri" w:hAnsi="Times New Roman"/>
                <w:sz w:val="24"/>
                <w:szCs w:val="24"/>
              </w:rPr>
              <w:t>е</w:t>
            </w:r>
            <w:r w:rsidRPr="00B63287">
              <w:rPr>
                <w:rFonts w:ascii="Times New Roman" w:eastAsia="Calibri" w:hAnsi="Times New Roman"/>
                <w:sz w:val="24"/>
                <w:szCs w:val="24"/>
              </w:rPr>
              <w:t xml:space="preserve"> поняти</w:t>
            </w:r>
            <w:r>
              <w:rPr>
                <w:rFonts w:ascii="Times New Roman" w:eastAsia="Calibri" w:hAnsi="Times New Roman"/>
                <w:sz w:val="24"/>
                <w:szCs w:val="24"/>
              </w:rPr>
              <w:t>я</w:t>
            </w:r>
            <w:r w:rsidRPr="00B63287">
              <w:rPr>
                <w:rFonts w:ascii="Times New Roman" w:eastAsia="Calibri" w:hAnsi="Times New Roman"/>
                <w:sz w:val="24"/>
                <w:szCs w:val="24"/>
              </w:rPr>
              <w:t xml:space="preserve"> метрологии, стандартизации и сертификации;</w:t>
            </w:r>
          </w:p>
          <w:p w14:paraId="67EBF9A1"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 документаци</w:t>
            </w:r>
            <w:r>
              <w:rPr>
                <w:rFonts w:ascii="Times New Roman" w:eastAsia="Calibri" w:hAnsi="Times New Roman"/>
                <w:sz w:val="24"/>
                <w:szCs w:val="24"/>
              </w:rPr>
              <w:t>ю</w:t>
            </w:r>
            <w:r w:rsidRPr="00B63287">
              <w:rPr>
                <w:rFonts w:ascii="Times New Roman" w:eastAsia="Calibri" w:hAnsi="Times New Roman"/>
                <w:sz w:val="24"/>
                <w:szCs w:val="24"/>
              </w:rPr>
              <w:t xml:space="preserve"> систем стандартов качества;</w:t>
            </w:r>
          </w:p>
          <w:p w14:paraId="62D47AF0"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 основны</w:t>
            </w:r>
            <w:r>
              <w:rPr>
                <w:rFonts w:ascii="Times New Roman" w:eastAsia="Calibri" w:hAnsi="Times New Roman"/>
                <w:sz w:val="24"/>
                <w:szCs w:val="24"/>
              </w:rPr>
              <w:t>е</w:t>
            </w:r>
            <w:r w:rsidRPr="00B63287">
              <w:rPr>
                <w:rFonts w:ascii="Times New Roman" w:eastAsia="Calibri" w:hAnsi="Times New Roman"/>
                <w:sz w:val="24"/>
                <w:szCs w:val="24"/>
              </w:rPr>
              <w:t xml:space="preserve"> положени</w:t>
            </w:r>
            <w:r>
              <w:rPr>
                <w:rFonts w:ascii="Times New Roman" w:eastAsia="Calibri" w:hAnsi="Times New Roman"/>
                <w:sz w:val="24"/>
                <w:szCs w:val="24"/>
              </w:rPr>
              <w:t>я</w:t>
            </w:r>
            <w:r w:rsidRPr="00B63287">
              <w:rPr>
                <w:rFonts w:ascii="Times New Roman" w:eastAsia="Calibri" w:hAnsi="Times New Roman"/>
                <w:sz w:val="24"/>
                <w:szCs w:val="24"/>
              </w:rPr>
              <w:t xml:space="preserve"> систем (комплексов) общетехнических</w:t>
            </w:r>
            <w:r w:rsidRPr="00B63287">
              <w:rPr>
                <w:rFonts w:ascii="Times New Roman" w:eastAsia="Calibri" w:hAnsi="Times New Roman"/>
                <w:sz w:val="24"/>
                <w:szCs w:val="24"/>
              </w:rPr>
              <w:br/>
              <w:t xml:space="preserve"> и организационно-методических стандартов;</w:t>
            </w:r>
          </w:p>
          <w:p w14:paraId="0C7D4725" w14:textId="77777777" w:rsidR="00847ECA" w:rsidRPr="00B63287" w:rsidRDefault="00847ECA" w:rsidP="00847ECA">
            <w:pPr>
              <w:rPr>
                <w:rFonts w:ascii="Times New Roman" w:hAnsi="Times New Roman"/>
                <w:bCs/>
                <w:sz w:val="24"/>
                <w:szCs w:val="24"/>
              </w:rPr>
            </w:pPr>
            <w:r w:rsidRPr="00B63287">
              <w:rPr>
                <w:rFonts w:ascii="Times New Roman" w:hAnsi="Times New Roman"/>
                <w:bCs/>
                <w:sz w:val="24"/>
                <w:szCs w:val="24"/>
              </w:rPr>
              <w:t xml:space="preserve">- принципы действия основных электроизмерительных приборов </w:t>
            </w:r>
            <w:r w:rsidRPr="00B63287">
              <w:rPr>
                <w:rFonts w:ascii="Times New Roman" w:hAnsi="Times New Roman"/>
                <w:bCs/>
                <w:sz w:val="24"/>
                <w:szCs w:val="24"/>
              </w:rPr>
              <w:br/>
              <w:t>и устройств;</w:t>
            </w:r>
          </w:p>
          <w:p w14:paraId="6E992A8D" w14:textId="3D1F16E1" w:rsidR="00847ECA" w:rsidRPr="00201C38" w:rsidRDefault="00847ECA" w:rsidP="00847ECA">
            <w:pPr>
              <w:widowControl w:val="0"/>
              <w:autoSpaceDE w:val="0"/>
              <w:autoSpaceDN w:val="0"/>
              <w:adjustRightInd w:val="0"/>
              <w:rPr>
                <w:rFonts w:ascii="Times New Roman" w:hAnsi="Times New Roman"/>
                <w:bCs/>
              </w:rPr>
            </w:pPr>
            <w:r w:rsidRPr="00B63287">
              <w:rPr>
                <w:rFonts w:ascii="Times New Roman" w:hAnsi="Times New Roman"/>
                <w:bCs/>
                <w:sz w:val="24"/>
                <w:szCs w:val="24"/>
              </w:rPr>
              <w:t>основных методов измерения электрических и радиотехнических величин</w:t>
            </w:r>
          </w:p>
        </w:tc>
        <w:tc>
          <w:tcPr>
            <w:tcW w:w="1787" w:type="pct"/>
          </w:tcPr>
          <w:p w14:paraId="6CBD97AB"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точность толкования понятий метрологии, стандартизации </w:t>
            </w:r>
            <w:r w:rsidRPr="00B63287">
              <w:rPr>
                <w:rFonts w:ascii="Times New Roman" w:eastAsia="Calibri" w:hAnsi="Times New Roman"/>
                <w:sz w:val="24"/>
                <w:szCs w:val="24"/>
              </w:rPr>
              <w:br/>
              <w:t>и сертификации;</w:t>
            </w:r>
          </w:p>
          <w:p w14:paraId="40706478"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грамотность использования документации систем стандартов качества;</w:t>
            </w:r>
          </w:p>
          <w:p w14:paraId="32CB386B" w14:textId="77777777" w:rsidR="00847ECA" w:rsidRPr="00B63287" w:rsidRDefault="00847ECA" w:rsidP="00847ECA">
            <w:pPr>
              <w:keepNext/>
              <w:rPr>
                <w:rFonts w:ascii="Times New Roman" w:eastAsia="Calibri" w:hAnsi="Times New Roman"/>
                <w:sz w:val="24"/>
                <w:szCs w:val="24"/>
              </w:rPr>
            </w:pPr>
            <w:r w:rsidRPr="00B63287">
              <w:rPr>
                <w:rFonts w:ascii="Times New Roman" w:eastAsia="Calibri" w:hAnsi="Times New Roman"/>
                <w:sz w:val="24"/>
                <w:szCs w:val="24"/>
              </w:rPr>
              <w:t xml:space="preserve">- точность толкования основных положений систем (комплексов) общетехнических </w:t>
            </w:r>
            <w:r w:rsidRPr="00B63287">
              <w:rPr>
                <w:rFonts w:ascii="Times New Roman" w:eastAsia="Calibri" w:hAnsi="Times New Roman"/>
                <w:sz w:val="24"/>
                <w:szCs w:val="24"/>
              </w:rPr>
              <w:br/>
              <w:t>и организационно-методических стандартов;</w:t>
            </w:r>
          </w:p>
          <w:p w14:paraId="0502580A" w14:textId="39403F22" w:rsidR="00847ECA" w:rsidRPr="00201C38" w:rsidRDefault="00847ECA" w:rsidP="00847ECA">
            <w:pPr>
              <w:spacing w:line="276" w:lineRule="auto"/>
              <w:contextualSpacing/>
              <w:rPr>
                <w:rFonts w:ascii="Times New Roman" w:hAnsi="Times New Roman" w:cs="Times New Roman"/>
              </w:rPr>
            </w:pPr>
            <w:r w:rsidRPr="00B63287">
              <w:rPr>
                <w:rFonts w:ascii="Times New Roman" w:eastAsia="Calibri" w:hAnsi="Times New Roman"/>
                <w:sz w:val="24"/>
                <w:szCs w:val="24"/>
              </w:rPr>
              <w:t xml:space="preserve">обоснованность </w:t>
            </w:r>
            <w:r w:rsidRPr="00B63287">
              <w:rPr>
                <w:rFonts w:ascii="Times New Roman" w:eastAsia="Calibri" w:hAnsi="Times New Roman"/>
                <w:sz w:val="24"/>
                <w:szCs w:val="24"/>
              </w:rPr>
              <w:br/>
              <w:t xml:space="preserve">и эффективность выбора основных методов измерения электрических </w:t>
            </w:r>
            <w:r w:rsidRPr="00B63287">
              <w:rPr>
                <w:rFonts w:ascii="Times New Roman" w:eastAsia="Calibri" w:hAnsi="Times New Roman"/>
                <w:sz w:val="24"/>
                <w:szCs w:val="24"/>
              </w:rPr>
              <w:br/>
              <w:t>и радиотехнических величин</w:t>
            </w:r>
          </w:p>
        </w:tc>
        <w:tc>
          <w:tcPr>
            <w:tcW w:w="1715" w:type="pct"/>
          </w:tcPr>
          <w:p w14:paraId="45F83200" w14:textId="0466BD1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t xml:space="preserve">Экспертное наблюдение выполнения практических работ </w:t>
            </w:r>
          </w:p>
          <w:p w14:paraId="5DA316F2" w14:textId="72B04A64" w:rsidR="00847ECA" w:rsidRPr="00201C38" w:rsidRDefault="00847ECA" w:rsidP="00847ECA">
            <w:pPr>
              <w:suppressAutoHyphens/>
              <w:spacing w:line="276" w:lineRule="auto"/>
              <w:contextualSpacing/>
              <w:rPr>
                <w:rFonts w:ascii="Times New Roman" w:hAnsi="Times New Roman" w:cs="Times New Roman"/>
              </w:rPr>
            </w:pPr>
          </w:p>
        </w:tc>
      </w:tr>
      <w:tr w:rsidR="00847ECA" w:rsidRPr="00201C38" w14:paraId="069F79B8" w14:textId="77777777" w:rsidTr="00847ECA">
        <w:trPr>
          <w:trHeight w:val="20"/>
        </w:trPr>
        <w:tc>
          <w:tcPr>
            <w:tcW w:w="1498" w:type="pct"/>
          </w:tcPr>
          <w:p w14:paraId="7DF304D7" w14:textId="77777777" w:rsidR="00847ECA" w:rsidRDefault="00847ECA" w:rsidP="00847ECA">
            <w:pPr>
              <w:rPr>
                <w:rFonts w:ascii="Times New Roman" w:eastAsia="Calibri" w:hAnsi="Times New Roman"/>
                <w:sz w:val="24"/>
                <w:szCs w:val="24"/>
              </w:rPr>
            </w:pPr>
            <w:r>
              <w:rPr>
                <w:rFonts w:ascii="Times New Roman" w:eastAsia="Calibri" w:hAnsi="Times New Roman"/>
                <w:sz w:val="24"/>
                <w:szCs w:val="24"/>
              </w:rPr>
              <w:t>Умеет:</w:t>
            </w:r>
          </w:p>
          <w:p w14:paraId="6F0D9E85"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руководствоваться требованиями нормативных правовых актов </w:t>
            </w:r>
            <w:r w:rsidRPr="00B63287">
              <w:rPr>
                <w:rFonts w:ascii="Times New Roman" w:eastAsia="Calibri" w:hAnsi="Times New Roman"/>
                <w:sz w:val="24"/>
                <w:szCs w:val="24"/>
              </w:rPr>
              <w:br/>
              <w:t>к основным видам продукции (услуг) и процессов;</w:t>
            </w:r>
          </w:p>
          <w:p w14:paraId="78873C3D"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lastRenderedPageBreak/>
              <w:t>- пользоваться контрольно-испытательной и измерительной аппаратурой;</w:t>
            </w:r>
          </w:p>
          <w:p w14:paraId="399A83E4" w14:textId="771EEDF6" w:rsidR="00847ECA" w:rsidRPr="00201C38" w:rsidRDefault="00847ECA" w:rsidP="00847ECA">
            <w:pPr>
              <w:rPr>
                <w:rFonts w:ascii="Times New Roman" w:hAnsi="Times New Roman"/>
                <w:bCs/>
              </w:rPr>
            </w:pPr>
            <w:r w:rsidRPr="00B63287">
              <w:rPr>
                <w:rFonts w:ascii="Times New Roman" w:eastAsia="Calibri" w:hAnsi="Times New Roman"/>
                <w:sz w:val="24"/>
                <w:szCs w:val="24"/>
              </w:rPr>
              <w:t xml:space="preserve">- измерять с заданной точностью различные электрические </w:t>
            </w:r>
            <w:r w:rsidRPr="00B63287">
              <w:rPr>
                <w:rFonts w:ascii="Times New Roman" w:eastAsia="Calibri" w:hAnsi="Times New Roman"/>
                <w:sz w:val="24"/>
                <w:szCs w:val="24"/>
              </w:rPr>
              <w:br/>
              <w:t>и радиотехнические величины</w:t>
            </w:r>
          </w:p>
        </w:tc>
        <w:tc>
          <w:tcPr>
            <w:tcW w:w="1787" w:type="pct"/>
          </w:tcPr>
          <w:p w14:paraId="789BF5AB"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lastRenderedPageBreak/>
              <w:t xml:space="preserve">- обоснованность использования нормативных правовых актов </w:t>
            </w:r>
            <w:r w:rsidRPr="00B63287">
              <w:rPr>
                <w:rFonts w:ascii="Times New Roman" w:eastAsia="Calibri" w:hAnsi="Times New Roman"/>
                <w:sz w:val="24"/>
                <w:szCs w:val="24"/>
              </w:rPr>
              <w:br/>
              <w:t>к основным видам продукции (услуг) и процессов;</w:t>
            </w:r>
          </w:p>
          <w:p w14:paraId="122C9257" w14:textId="77777777" w:rsidR="00847ECA" w:rsidRPr="00B63287" w:rsidRDefault="00847ECA" w:rsidP="00847ECA">
            <w:pPr>
              <w:rPr>
                <w:rFonts w:ascii="Times New Roman" w:eastAsia="Calibri" w:hAnsi="Times New Roman"/>
                <w:sz w:val="24"/>
                <w:szCs w:val="24"/>
              </w:rPr>
            </w:pPr>
            <w:r w:rsidRPr="00B63287">
              <w:rPr>
                <w:rFonts w:ascii="Times New Roman" w:eastAsia="Calibri" w:hAnsi="Times New Roman"/>
                <w:sz w:val="24"/>
                <w:szCs w:val="24"/>
              </w:rPr>
              <w:t xml:space="preserve">- грамотность использования контрольно-испытательной </w:t>
            </w:r>
            <w:r w:rsidRPr="00B63287">
              <w:rPr>
                <w:rFonts w:ascii="Times New Roman" w:eastAsia="Calibri" w:hAnsi="Times New Roman"/>
                <w:sz w:val="24"/>
                <w:szCs w:val="24"/>
              </w:rPr>
              <w:br/>
              <w:t>и измерительной аппаратуры;</w:t>
            </w:r>
          </w:p>
          <w:p w14:paraId="77C2882F" w14:textId="52F6D8C3" w:rsidR="00847ECA" w:rsidRPr="00201C38" w:rsidRDefault="00847ECA" w:rsidP="00847ECA">
            <w:pPr>
              <w:rPr>
                <w:rFonts w:ascii="Times New Roman" w:hAnsi="Times New Roman"/>
              </w:rPr>
            </w:pPr>
            <w:r w:rsidRPr="00B63287">
              <w:rPr>
                <w:rFonts w:ascii="Times New Roman" w:eastAsia="Calibri" w:hAnsi="Times New Roman"/>
                <w:sz w:val="24"/>
                <w:szCs w:val="24"/>
              </w:rPr>
              <w:lastRenderedPageBreak/>
              <w:t xml:space="preserve">- точность измерений различных электрических </w:t>
            </w:r>
            <w:r w:rsidRPr="00B63287">
              <w:rPr>
                <w:rFonts w:ascii="Times New Roman" w:eastAsia="Calibri" w:hAnsi="Times New Roman"/>
                <w:sz w:val="24"/>
                <w:szCs w:val="24"/>
              </w:rPr>
              <w:br/>
              <w:t>и радиотехнических величин</w:t>
            </w:r>
          </w:p>
        </w:tc>
        <w:tc>
          <w:tcPr>
            <w:tcW w:w="1715" w:type="pct"/>
          </w:tcPr>
          <w:p w14:paraId="5236D75D" w14:textId="7777777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7CEF626A" w14:textId="77777777" w:rsidR="00847ECA" w:rsidRPr="00201C38" w:rsidRDefault="00847ECA" w:rsidP="00847ECA">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66ACE6A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9F26B5">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2430C47D" w:rsidR="00180A39" w:rsidRPr="00101ECC" w:rsidRDefault="00863E69" w:rsidP="00180A39">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2A5DC2DC" w:rsidR="001E7D1C" w:rsidRPr="00101ECC" w:rsidRDefault="001E7D1C" w:rsidP="001E7D1C">
      <w:pPr>
        <w:pStyle w:val="1"/>
      </w:pPr>
      <w:bookmarkStart w:id="152" w:name="_Toc178351733"/>
      <w:r w:rsidRPr="00101ECC">
        <w:t>«</w:t>
      </w:r>
      <w:r w:rsidR="004003D8" w:rsidRPr="00101ECC">
        <w:t xml:space="preserve">ОП.06 </w:t>
      </w:r>
      <w:r w:rsidR="00847ECA" w:rsidRPr="00847ECA">
        <w:rPr>
          <w:rFonts w:ascii="Times New Roman Полужирный" w:hAnsi="Times New Roman Полужирный"/>
          <w:caps/>
        </w:rPr>
        <w:t>Информационные технологии в профессиональной деятельности</w:t>
      </w:r>
      <w:r w:rsidRPr="00101ECC">
        <w:t>»</w:t>
      </w:r>
      <w:bookmarkEnd w:id="152"/>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77777777" w:rsidR="001E7D1C" w:rsidRPr="00101ECC" w:rsidRDefault="001E7D1C" w:rsidP="001E7D1C">
      <w:pPr>
        <w:pStyle w:val="1"/>
      </w:pP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53" w:name="_Toc158389430"/>
      <w:bookmarkStart w:id="154" w:name="_Toc158393534"/>
      <w:bookmarkStart w:id="155" w:name="_Toc158397991"/>
      <w:r w:rsidRPr="00101ECC">
        <w:rPr>
          <w:rFonts w:ascii="Times New Roman" w:hAnsi="Times New Roman"/>
          <w:lang w:val="ru-RU"/>
        </w:rPr>
        <w:lastRenderedPageBreak/>
        <w:t>СОДЕРЖАНИЕ ПРОГРАММЫ</w:t>
      </w:r>
      <w:bookmarkEnd w:id="153"/>
      <w:bookmarkEnd w:id="154"/>
      <w:bookmarkEnd w:id="155"/>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77777777" w:rsidR="001E7D1C" w:rsidRPr="00101ECC" w:rsidRDefault="009F26B5"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7EA2A2E"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D60EE1E"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A9BD2B5" w14:textId="77777777" w:rsidR="001E7D1C" w:rsidRPr="00101ECC" w:rsidRDefault="009F26B5"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6EF537A"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6625479"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54F8831"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2728784C" w14:textId="77777777" w:rsidR="001E7D1C" w:rsidRPr="00101ECC" w:rsidRDefault="009F26B5"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69BD3CD"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319314C" w14:textId="77777777" w:rsidR="001E7D1C" w:rsidRPr="00101ECC" w:rsidRDefault="009F26B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884F192" w14:textId="77777777" w:rsidR="001E7D1C" w:rsidRPr="00101ECC" w:rsidRDefault="009F26B5"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7777777" w:rsidR="001E7D1C" w:rsidRPr="00101ECC" w:rsidRDefault="001E7D1C" w:rsidP="005F1CA5">
      <w:pPr>
        <w:pStyle w:val="1f"/>
        <w:numPr>
          <w:ilvl w:val="0"/>
          <w:numId w:val="18"/>
        </w:numPr>
      </w:pPr>
      <w:bookmarkStart w:id="156" w:name="_Toc158389431"/>
      <w:bookmarkStart w:id="157" w:name="_Toc158393535"/>
      <w:bookmarkStart w:id="158"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6"/>
      <w:bookmarkEnd w:id="157"/>
      <w:bookmarkEnd w:id="158"/>
    </w:p>
    <w:p w14:paraId="376A704E" w14:textId="410C1ADE" w:rsidR="00847ECA" w:rsidRPr="00101ECC" w:rsidRDefault="00847ECA" w:rsidP="00847EC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asciiTheme="minorHAnsi" w:eastAsia="Segoe UI" w:hAnsiTheme="minorHAnsi"/>
          <w:b/>
          <w:bCs/>
          <w:caps/>
          <w:u w:val="single"/>
          <w:lang w:val="ru-RU"/>
        </w:rPr>
        <w:t>0</w:t>
      </w:r>
      <w:r w:rsidRPr="00847ECA">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Pr="00AD2C09">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d"/>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3923F2CF"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101ECC">
        <w:rPr>
          <w:rFonts w:ascii="Times New Roman" w:eastAsia="Times New Roman" w:hAnsi="Times New Roman"/>
          <w:bCs/>
          <w:sz w:val="24"/>
          <w:szCs w:val="24"/>
          <w:lang w:val="x-none" w:eastAsia="ru-RU"/>
        </w:rPr>
        <w:t>формирование представлений о</w:t>
      </w:r>
      <w:r w:rsidRPr="00101ECC">
        <w:rPr>
          <w:rFonts w:ascii="Times New Roman" w:eastAsia="Times New Roman" w:hAnsi="Times New Roman"/>
          <w:bCs/>
          <w:sz w:val="24"/>
          <w:szCs w:val="24"/>
          <w:lang w:eastAsia="ru-RU"/>
        </w:rPr>
        <w:t xml:space="preserve"> практическом применении</w:t>
      </w:r>
      <w:r w:rsidRPr="00101ECC">
        <w:rPr>
          <w:rFonts w:ascii="Times New Roman" w:eastAsia="Times New Roman" w:hAnsi="Times New Roman"/>
          <w:bCs/>
          <w:sz w:val="24"/>
          <w:szCs w:val="24"/>
          <w:lang w:val="x-none" w:eastAsia="ru-RU"/>
        </w:rPr>
        <w:t xml:space="preserve"> информационных</w:t>
      </w:r>
      <w:r w:rsidRPr="00101ECC">
        <w:rPr>
          <w:rFonts w:ascii="Times New Roman" w:eastAsia="Times New Roman" w:hAnsi="Times New Roman"/>
          <w:bCs/>
          <w:sz w:val="24"/>
          <w:szCs w:val="24"/>
          <w:lang w:eastAsia="ru-RU"/>
        </w:rPr>
        <w:t xml:space="preserve"> </w:t>
      </w:r>
      <w:r w:rsidRPr="00101ECC">
        <w:rPr>
          <w:rFonts w:ascii="Times New Roman" w:eastAsia="Times New Roman" w:hAnsi="Times New Roman"/>
          <w:bCs/>
          <w:sz w:val="24"/>
          <w:szCs w:val="24"/>
          <w:lang w:val="x-none" w:eastAsia="ru-RU"/>
        </w:rPr>
        <w:t>технологий в профессиональной деятельности.</w:t>
      </w:r>
      <w:r w:rsidRPr="00101ECC">
        <w:rPr>
          <w:rFonts w:ascii="Times New Roman" w:eastAsia="Times New Roman" w:hAnsi="Times New Roman"/>
          <w:bCs/>
          <w:sz w:val="24"/>
          <w:szCs w:val="24"/>
          <w:lang w:val="x-none" w:eastAsia="ru-RU"/>
        </w:rPr>
        <w:cr/>
      </w:r>
    </w:p>
    <w:p w14:paraId="640DFDEC" w14:textId="722F13F9"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6</w:t>
      </w:r>
      <w:r w:rsidRPr="00101ECC">
        <w:rPr>
          <w:rFonts w:ascii="Times New Roman" w:hAnsi="Times New Roman" w:cs="Times New Roman"/>
          <w:sz w:val="24"/>
          <w:szCs w:val="24"/>
        </w:rPr>
        <w:t xml:space="preserve"> </w:t>
      </w:r>
      <w:r w:rsidRPr="00AD2C09">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7777777"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47ECA" w:rsidRPr="00FF6C95" w14:paraId="4CBC23D2" w14:textId="77777777" w:rsidTr="003B7D20">
        <w:trPr>
          <w:trHeight w:val="20"/>
        </w:trPr>
        <w:tc>
          <w:tcPr>
            <w:tcW w:w="1129" w:type="dxa"/>
          </w:tcPr>
          <w:p w14:paraId="3C4797C8" w14:textId="77777777" w:rsidR="00847ECA" w:rsidRPr="00FF6C95" w:rsidRDefault="00847ECA" w:rsidP="003B7D20">
            <w:pPr>
              <w:rPr>
                <w:rStyle w:val="afb"/>
                <w:b/>
                <w:i w:val="0"/>
                <w:sz w:val="24"/>
                <w:szCs w:val="24"/>
              </w:rPr>
            </w:pPr>
            <w:r w:rsidRPr="00FF6C95">
              <w:rPr>
                <w:rStyle w:val="afb"/>
                <w:b/>
                <w:i w:val="0"/>
                <w:sz w:val="24"/>
                <w:szCs w:val="24"/>
              </w:rPr>
              <w:t xml:space="preserve">Код ОК, </w:t>
            </w:r>
          </w:p>
          <w:p w14:paraId="21969B84" w14:textId="77777777" w:rsidR="00847ECA" w:rsidRPr="00FF6C95" w:rsidRDefault="00847ECA" w:rsidP="003B7D20">
            <w:pPr>
              <w:rPr>
                <w:rStyle w:val="afb"/>
                <w:b/>
                <w:i w:val="0"/>
                <w:sz w:val="24"/>
                <w:szCs w:val="24"/>
              </w:rPr>
            </w:pPr>
            <w:r w:rsidRPr="00FF6C95">
              <w:rPr>
                <w:rStyle w:val="afb"/>
                <w:b/>
                <w:i w:val="0"/>
                <w:sz w:val="24"/>
                <w:szCs w:val="24"/>
              </w:rPr>
              <w:t>ПК</w:t>
            </w:r>
          </w:p>
        </w:tc>
        <w:tc>
          <w:tcPr>
            <w:tcW w:w="2833" w:type="dxa"/>
          </w:tcPr>
          <w:p w14:paraId="29D8D1D9"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7DF742D3"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11CBA66B" w14:textId="77777777" w:rsidR="00847ECA" w:rsidRPr="00FF6C95" w:rsidRDefault="00847ECA" w:rsidP="003B7D20">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847ECA" w:rsidRPr="00FF6C95" w14:paraId="598FEDE3" w14:textId="77777777" w:rsidTr="003B7D20">
        <w:trPr>
          <w:trHeight w:val="20"/>
        </w:trPr>
        <w:tc>
          <w:tcPr>
            <w:tcW w:w="1129" w:type="dxa"/>
          </w:tcPr>
          <w:p w14:paraId="68B71E08"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54080494"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52A47C47"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4099D2"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59C197"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6648F74"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4AE02790"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145A91A9"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7192CBC5"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7A03A6E"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8EE5D29"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7B78C781"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638AA95B" w14:textId="77777777" w:rsidR="00847ECA" w:rsidRPr="00FF6C95" w:rsidRDefault="00847ECA" w:rsidP="003B7D20">
            <w:pPr>
              <w:jc w:val="center"/>
              <w:rPr>
                <w:rFonts w:ascii="Times New Roman" w:hAnsi="Times New Roman" w:cs="Times New Roman"/>
                <w:bCs/>
                <w:sz w:val="24"/>
                <w:szCs w:val="24"/>
                <w:highlight w:val="yellow"/>
              </w:rPr>
            </w:pPr>
          </w:p>
        </w:tc>
      </w:tr>
      <w:tr w:rsidR="00847ECA" w:rsidRPr="00FF6C95" w14:paraId="73545C8E" w14:textId="77777777" w:rsidTr="003B7D20">
        <w:trPr>
          <w:trHeight w:val="20"/>
        </w:trPr>
        <w:tc>
          <w:tcPr>
            <w:tcW w:w="1129" w:type="dxa"/>
          </w:tcPr>
          <w:p w14:paraId="01A5F18A"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lastRenderedPageBreak/>
              <w:t>ОК 02</w:t>
            </w:r>
          </w:p>
          <w:p w14:paraId="562FE6F7"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06BC758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F5EBF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36A9C2E"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BF659B1"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4DBB1FE"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B483D2F"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D5FFABB"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4622BCC9"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3DB15797"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577A1D43" w14:textId="77777777" w:rsidR="00847ECA" w:rsidRPr="00FF6C95" w:rsidRDefault="00847ECA" w:rsidP="003B7D20">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02C17247"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5249C696" w14:textId="77777777" w:rsidR="00847ECA" w:rsidRPr="00FF6C95" w:rsidRDefault="00847ECA" w:rsidP="003B7D20">
            <w:pPr>
              <w:jc w:val="center"/>
              <w:rPr>
                <w:rFonts w:ascii="Times New Roman" w:hAnsi="Times New Roman" w:cs="Times New Roman"/>
                <w:bCs/>
                <w:sz w:val="24"/>
                <w:szCs w:val="24"/>
                <w:highlight w:val="yellow"/>
              </w:rPr>
            </w:pPr>
          </w:p>
        </w:tc>
      </w:tr>
      <w:tr w:rsidR="00847ECA" w:rsidRPr="00FF6C95" w14:paraId="367080AB" w14:textId="77777777" w:rsidTr="003B7D20">
        <w:trPr>
          <w:trHeight w:val="20"/>
        </w:trPr>
        <w:tc>
          <w:tcPr>
            <w:tcW w:w="1129" w:type="dxa"/>
          </w:tcPr>
          <w:p w14:paraId="066FB24B"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05</w:t>
            </w:r>
          </w:p>
          <w:p w14:paraId="0617A0B8"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537D7288"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E9FB462"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проявлять толерантность в рабочем коллективе</w:t>
            </w:r>
          </w:p>
        </w:tc>
        <w:tc>
          <w:tcPr>
            <w:tcW w:w="2833" w:type="dxa"/>
            <w:shd w:val="clear" w:color="auto" w:fill="auto"/>
          </w:tcPr>
          <w:p w14:paraId="1FD7D970"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правила оформления документов </w:t>
            </w:r>
          </w:p>
          <w:p w14:paraId="36BD5C41"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построения устных сообщений</w:t>
            </w:r>
          </w:p>
        </w:tc>
        <w:tc>
          <w:tcPr>
            <w:tcW w:w="2833" w:type="dxa"/>
          </w:tcPr>
          <w:p w14:paraId="1988F6CB" w14:textId="77777777" w:rsidR="00847ECA" w:rsidRPr="00FF6C95" w:rsidRDefault="00847ECA" w:rsidP="003B7D20">
            <w:pPr>
              <w:rPr>
                <w:rFonts w:ascii="Times New Roman" w:hAnsi="Times New Roman" w:cs="Times New Roman"/>
                <w:bCs/>
                <w:sz w:val="24"/>
                <w:szCs w:val="24"/>
                <w:highlight w:val="yellow"/>
              </w:rPr>
            </w:pPr>
          </w:p>
        </w:tc>
      </w:tr>
      <w:tr w:rsidR="00847ECA" w:rsidRPr="00FF6C95" w14:paraId="43DB5D43" w14:textId="77777777" w:rsidTr="003B7D20">
        <w:trPr>
          <w:trHeight w:val="20"/>
        </w:trPr>
        <w:tc>
          <w:tcPr>
            <w:tcW w:w="1129" w:type="dxa"/>
          </w:tcPr>
          <w:p w14:paraId="1504FF6F" w14:textId="77777777" w:rsidR="00847ECA" w:rsidRPr="00FF6C95" w:rsidRDefault="00847ECA" w:rsidP="003B7D20">
            <w:pPr>
              <w:rPr>
                <w:rFonts w:ascii="Times New Roman" w:hAnsi="Times New Roman" w:cs="Times New Roman"/>
                <w:sz w:val="24"/>
                <w:szCs w:val="24"/>
              </w:rPr>
            </w:pPr>
            <w:r w:rsidRPr="00FF6C95">
              <w:rPr>
                <w:rFonts w:ascii="Times New Roman" w:hAnsi="Times New Roman" w:cs="Times New Roman"/>
                <w:noProof/>
                <w:sz w:val="24"/>
                <w:szCs w:val="24"/>
              </w:rPr>
              <w:t>ОК 09</w:t>
            </w:r>
          </w:p>
          <w:p w14:paraId="7BC7FA98" w14:textId="77777777" w:rsidR="00847ECA" w:rsidRPr="00FF6C95" w:rsidRDefault="00847ECA" w:rsidP="003B7D20">
            <w:pPr>
              <w:rPr>
                <w:rFonts w:ascii="Times New Roman" w:hAnsi="Times New Roman" w:cs="Times New Roman"/>
                <w:bCs/>
                <w:sz w:val="24"/>
                <w:szCs w:val="24"/>
                <w:highlight w:val="green"/>
              </w:rPr>
            </w:pPr>
          </w:p>
        </w:tc>
        <w:tc>
          <w:tcPr>
            <w:tcW w:w="2833" w:type="dxa"/>
          </w:tcPr>
          <w:p w14:paraId="41E59F0A"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132C5C"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участвовать в диалогах на знакомые общие и профессиональные темы</w:t>
            </w:r>
          </w:p>
          <w:p w14:paraId="77998435"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 xml:space="preserve">строить простые высказывания о себе и о </w:t>
            </w:r>
            <w:r w:rsidRPr="00FF6C95">
              <w:rPr>
                <w:rFonts w:ascii="Times New Roman" w:hAnsi="Times New Roman" w:cs="Times New Roman"/>
                <w:bCs/>
                <w:sz w:val="24"/>
                <w:szCs w:val="24"/>
              </w:rPr>
              <w:lastRenderedPageBreak/>
              <w:t>своей профессиональной деятельности</w:t>
            </w:r>
          </w:p>
          <w:p w14:paraId="5771EDB2" w14:textId="77777777" w:rsidR="00847ECA" w:rsidRPr="00FF6C95" w:rsidRDefault="00847ECA" w:rsidP="003B7D20">
            <w:pPr>
              <w:rPr>
                <w:rFonts w:ascii="Times New Roman" w:hAnsi="Times New Roman" w:cs="Times New Roman"/>
                <w:bCs/>
                <w:sz w:val="24"/>
                <w:szCs w:val="24"/>
              </w:rPr>
            </w:pPr>
            <w:r w:rsidRPr="00FF6C95">
              <w:rPr>
                <w:rFonts w:ascii="Times New Roman" w:hAnsi="Times New Roman" w:cs="Times New Roman"/>
                <w:bCs/>
                <w:sz w:val="24"/>
                <w:szCs w:val="24"/>
              </w:rPr>
              <w:t>кратко обосновывать и объяснять свои действия (текущие и планируемые)</w:t>
            </w:r>
          </w:p>
          <w:p w14:paraId="48B8BD06"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shd w:val="clear" w:color="auto" w:fill="auto"/>
          </w:tcPr>
          <w:p w14:paraId="72387694"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lastRenderedPageBreak/>
              <w:t>правила построения простых и сложных предложений на профессиональные темы</w:t>
            </w:r>
          </w:p>
          <w:p w14:paraId="7B29FF14"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общеупотребительные глаголы (бытовая и профессиональная лексика)</w:t>
            </w:r>
          </w:p>
          <w:p w14:paraId="152B9116"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лексический минимум, относящийся к описанию предметов, средств и процессов </w:t>
            </w:r>
            <w:r w:rsidRPr="00FF6C95">
              <w:rPr>
                <w:rFonts w:ascii="Times New Roman" w:hAnsi="Times New Roman" w:cs="Times New Roman"/>
                <w:noProof/>
                <w:color w:val="000000"/>
                <w:sz w:val="24"/>
                <w:szCs w:val="24"/>
              </w:rPr>
              <w:lastRenderedPageBreak/>
              <w:t>профессиональной деятельности</w:t>
            </w:r>
          </w:p>
          <w:p w14:paraId="4369C558" w14:textId="77777777" w:rsidR="00847ECA" w:rsidRPr="00FF6C95" w:rsidRDefault="00847ECA" w:rsidP="003B7D20">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особенности произношения</w:t>
            </w:r>
          </w:p>
          <w:p w14:paraId="4BC49E54" w14:textId="77777777" w:rsidR="00847ECA" w:rsidRPr="00FF6C95" w:rsidRDefault="00847ECA" w:rsidP="003B7D20">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правила чтения текстов профессиональной направленности</w:t>
            </w:r>
          </w:p>
        </w:tc>
        <w:tc>
          <w:tcPr>
            <w:tcW w:w="2833" w:type="dxa"/>
          </w:tcPr>
          <w:p w14:paraId="50FAE2CB" w14:textId="77777777" w:rsidR="00847ECA" w:rsidRPr="00FF6C95" w:rsidRDefault="00847ECA" w:rsidP="003B7D20">
            <w:pPr>
              <w:rPr>
                <w:rFonts w:ascii="Times New Roman" w:hAnsi="Times New Roman" w:cs="Times New Roman"/>
                <w:bCs/>
                <w:sz w:val="24"/>
                <w:szCs w:val="24"/>
                <w:highlight w:val="yellow"/>
              </w:rPr>
            </w:pPr>
          </w:p>
        </w:tc>
      </w:tr>
      <w:tr w:rsidR="00847ECA" w:rsidRPr="00FF6C95" w14:paraId="3B3F78DC" w14:textId="77777777" w:rsidTr="003B7D20">
        <w:trPr>
          <w:trHeight w:val="20"/>
        </w:trPr>
        <w:tc>
          <w:tcPr>
            <w:tcW w:w="1129" w:type="dxa"/>
          </w:tcPr>
          <w:p w14:paraId="77078509" w14:textId="69A76082" w:rsidR="00847ECA" w:rsidRPr="00FF6C95" w:rsidRDefault="00847ECA" w:rsidP="00847ECA">
            <w:pPr>
              <w:pStyle w:val="affffff3"/>
              <w:rPr>
                <w:rFonts w:ascii="Times New Roman" w:hAnsi="Times New Roman"/>
                <w:noProof/>
                <w:sz w:val="24"/>
                <w:szCs w:val="24"/>
              </w:rPr>
            </w:pPr>
            <w:r w:rsidRPr="00244C31">
              <w:rPr>
                <w:rFonts w:ascii="Times New Roman" w:hAnsi="Times New Roman"/>
                <w:color w:val="000000"/>
                <w:sz w:val="24"/>
                <w:szCs w:val="24"/>
              </w:rPr>
              <w:t>ПК 2.2</w:t>
            </w:r>
          </w:p>
        </w:tc>
        <w:tc>
          <w:tcPr>
            <w:tcW w:w="2833" w:type="dxa"/>
          </w:tcPr>
          <w:p w14:paraId="370A8455"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работать с пакетами прикладных программ профессиональной направленности</w:t>
            </w:r>
          </w:p>
          <w:p w14:paraId="491B1830" w14:textId="298391FD" w:rsidR="00847ECA" w:rsidRPr="00FF6C95"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использовать информационно-коммуникационные технологии в профессиональной деятельности</w:t>
            </w:r>
          </w:p>
        </w:tc>
        <w:tc>
          <w:tcPr>
            <w:tcW w:w="2833" w:type="dxa"/>
            <w:shd w:val="clear" w:color="auto" w:fill="auto"/>
          </w:tcPr>
          <w:p w14:paraId="23883B6D" w14:textId="77777777" w:rsidR="00847ECA" w:rsidRPr="00847ECA" w:rsidRDefault="00847ECA" w:rsidP="00847ECA">
            <w:pPr>
              <w:rPr>
                <w:rFonts w:ascii="Times New Roman" w:hAnsi="Times New Roman" w:cs="Times New Roman"/>
                <w:noProof/>
                <w:color w:val="000000"/>
                <w:sz w:val="24"/>
                <w:szCs w:val="24"/>
              </w:rPr>
            </w:pPr>
            <w:r w:rsidRPr="00847ECA">
              <w:rPr>
                <w:rFonts w:ascii="Times New Roman" w:hAnsi="Times New Roman" w:cs="Times New Roman"/>
                <w:noProof/>
                <w:color w:val="000000"/>
                <w:sz w:val="24"/>
                <w:szCs w:val="24"/>
              </w:rPr>
              <w:t>методы математического моделирования электрических схем</w:t>
            </w:r>
          </w:p>
          <w:p w14:paraId="31CA612D" w14:textId="3C5C966B" w:rsidR="00847ECA" w:rsidRPr="00FF6C95" w:rsidRDefault="00847ECA" w:rsidP="00847ECA">
            <w:pPr>
              <w:rPr>
                <w:rFonts w:ascii="Times New Roman" w:hAnsi="Times New Roman" w:cs="Times New Roman"/>
                <w:noProof/>
                <w:color w:val="000000"/>
                <w:sz w:val="24"/>
                <w:szCs w:val="24"/>
              </w:rPr>
            </w:pPr>
            <w:r w:rsidRPr="00847ECA">
              <w:rPr>
                <w:rFonts w:ascii="Times New Roman" w:hAnsi="Times New Roman" w:cs="Times New Roman"/>
                <w:noProof/>
                <w:color w:val="000000"/>
                <w:sz w:val="24"/>
                <w:szCs w:val="24"/>
              </w:rPr>
              <w:t>программные продукты и пакеты прикладных программ систем компьютерной математики</w:t>
            </w:r>
          </w:p>
        </w:tc>
        <w:tc>
          <w:tcPr>
            <w:tcW w:w="2833" w:type="dxa"/>
          </w:tcPr>
          <w:p w14:paraId="242C179B"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применения требований нормативно-технической документации при разработке цифровых и аналоговых устройств;</w:t>
            </w:r>
          </w:p>
          <w:p w14:paraId="4A926987"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выполнения компьютерного моделирования электронных схем малой и средней сложности;</w:t>
            </w:r>
          </w:p>
          <w:p w14:paraId="6DE7402C" w14:textId="77777777" w:rsidR="00847ECA" w:rsidRPr="00847ECA" w:rsidRDefault="00847ECA" w:rsidP="00847ECA">
            <w:pPr>
              <w:rPr>
                <w:rFonts w:ascii="Times New Roman" w:hAnsi="Times New Roman" w:cs="Times New Roman"/>
                <w:bCs/>
                <w:sz w:val="24"/>
                <w:szCs w:val="24"/>
              </w:rPr>
            </w:pPr>
            <w:r w:rsidRPr="00847ECA">
              <w:rPr>
                <w:rFonts w:ascii="Times New Roman" w:hAnsi="Times New Roman" w:cs="Times New Roman"/>
                <w:bCs/>
                <w:sz w:val="24"/>
                <w:szCs w:val="24"/>
              </w:rPr>
              <w:t>проектирования печатных плат в САПР;</w:t>
            </w:r>
          </w:p>
          <w:p w14:paraId="3BFEDBB5" w14:textId="5B95D9E9" w:rsidR="00847ECA" w:rsidRPr="00FF6C95" w:rsidRDefault="00847ECA" w:rsidP="00847ECA">
            <w:pPr>
              <w:rPr>
                <w:rFonts w:ascii="Times New Roman" w:hAnsi="Times New Roman" w:cs="Times New Roman"/>
                <w:bCs/>
                <w:sz w:val="24"/>
                <w:szCs w:val="24"/>
                <w:highlight w:val="yellow"/>
              </w:rPr>
            </w:pPr>
            <w:r w:rsidRPr="00847ECA">
              <w:rPr>
                <w:rFonts w:ascii="Times New Roman" w:hAnsi="Times New Roman" w:cs="Times New Roman"/>
                <w:bCs/>
                <w:sz w:val="24"/>
                <w:szCs w:val="24"/>
              </w:rPr>
              <w:t>подготовки конструкторской и технологической документации для изготовления печатных плат</w:t>
            </w:r>
          </w:p>
        </w:tc>
      </w:tr>
    </w:tbl>
    <w:p w14:paraId="0D0C5C0D" w14:textId="77777777" w:rsidR="00847ECA" w:rsidRPr="00101ECC" w:rsidRDefault="00847ECA"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189AF8B4" w:rsidR="00847ECA" w:rsidRPr="00101ECC" w:rsidRDefault="00847ECA" w:rsidP="003B7D20">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shd w:val="clear" w:color="auto" w:fill="FFFFFF" w:themeFill="background1"/>
            <w:vAlign w:val="center"/>
          </w:tcPr>
          <w:p w14:paraId="30D2FC11" w14:textId="19E5D0F6" w:rsidR="00847ECA" w:rsidRPr="00101ECC" w:rsidRDefault="00847ECA" w:rsidP="003B7D2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03131FF0" w:rsidR="00847ECA" w:rsidRPr="00101ECC" w:rsidRDefault="00847ECA" w:rsidP="003B7D20">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shd w:val="clear" w:color="auto" w:fill="FFFFFF" w:themeFill="background1"/>
            <w:vAlign w:val="center"/>
          </w:tcPr>
          <w:p w14:paraId="09CB8AB3" w14:textId="67E602A7" w:rsidR="00847ECA" w:rsidRPr="00101ECC" w:rsidRDefault="00847ECA" w:rsidP="003B7D2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1D4D140" w14:textId="77777777" w:rsidR="00847ECA" w:rsidRPr="00101ECC" w:rsidRDefault="00847ECA" w:rsidP="00847ECA">
      <w:pPr>
        <w:rPr>
          <w:rFonts w:ascii="Times New Roman" w:hAnsi="Times New Roman" w:cs="Times New Roman"/>
          <w:sz w:val="24"/>
          <w:szCs w:val="24"/>
        </w:rPr>
      </w:pPr>
    </w:p>
    <w:p w14:paraId="1C6C6775" w14:textId="77777777" w:rsidR="00847ECA" w:rsidRPr="00101ECC" w:rsidRDefault="00847ECA" w:rsidP="00847ECA">
      <w:pPr>
        <w:rPr>
          <w:rFonts w:ascii="Times New Roman" w:hAnsi="Times New Roman" w:cs="Times New Roman"/>
          <w:sz w:val="24"/>
          <w:szCs w:val="24"/>
        </w:rPr>
      </w:pPr>
      <w:r w:rsidRPr="00101ECC">
        <w:rPr>
          <w:rFonts w:ascii="Times New Roman" w:hAnsi="Times New Roman" w:cs="Times New Roman"/>
          <w:sz w:val="24"/>
          <w:szCs w:val="24"/>
        </w:rPr>
        <w:br w:type="page"/>
      </w:r>
    </w:p>
    <w:p w14:paraId="05C9B9DE" w14:textId="77777777" w:rsidR="00847ECA" w:rsidRPr="00101ECC" w:rsidRDefault="00847ECA" w:rsidP="00847ECA">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8"/>
        <w:gridCol w:w="6812"/>
      </w:tblGrid>
      <w:tr w:rsidR="005D21CD" w:rsidRPr="00B63287" w14:paraId="2CC39376" w14:textId="77777777" w:rsidTr="005D21CD">
        <w:trPr>
          <w:trHeight w:val="20"/>
        </w:trPr>
        <w:tc>
          <w:tcPr>
            <w:tcW w:w="1661" w:type="pct"/>
            <w:tcBorders>
              <w:top w:val="single" w:sz="4" w:space="0" w:color="auto"/>
              <w:left w:val="single" w:sz="4" w:space="0" w:color="auto"/>
              <w:bottom w:val="single" w:sz="4" w:space="0" w:color="auto"/>
              <w:right w:val="single" w:sz="4" w:space="0" w:color="auto"/>
            </w:tcBorders>
            <w:hideMark/>
          </w:tcPr>
          <w:p w14:paraId="1C9001D8" w14:textId="77777777" w:rsidR="005D21CD" w:rsidRPr="00B63287" w:rsidRDefault="005D21CD" w:rsidP="003B7D20">
            <w:pPr>
              <w:suppressAutoHyphens/>
              <w:ind w:right="-1"/>
              <w:jc w:val="center"/>
              <w:rPr>
                <w:rFonts w:ascii="Times New Roman" w:hAnsi="Times New Roman"/>
                <w:b/>
                <w:bCs/>
              </w:rPr>
            </w:pPr>
            <w:r w:rsidRPr="00847ECA">
              <w:rPr>
                <w:rFonts w:ascii="Times New Roman" w:eastAsia="Times New Roman" w:hAnsi="Times New Roman" w:cs="Times New Roman"/>
                <w:b/>
                <w:bCs/>
                <w:sz w:val="24"/>
                <w:szCs w:val="24"/>
                <w:lang w:eastAsia="ru-RU"/>
              </w:rPr>
              <w:t>Наименование разделов и тем</w:t>
            </w:r>
          </w:p>
        </w:tc>
        <w:tc>
          <w:tcPr>
            <w:tcW w:w="3339" w:type="pct"/>
            <w:tcBorders>
              <w:top w:val="single" w:sz="4" w:space="0" w:color="auto"/>
              <w:left w:val="single" w:sz="4" w:space="0" w:color="auto"/>
              <w:bottom w:val="single" w:sz="4" w:space="0" w:color="auto"/>
              <w:right w:val="single" w:sz="4" w:space="0" w:color="auto"/>
            </w:tcBorders>
            <w:hideMark/>
          </w:tcPr>
          <w:p w14:paraId="5BA38F76" w14:textId="77777777" w:rsidR="005D21CD" w:rsidRPr="00B63287" w:rsidRDefault="005D21CD" w:rsidP="003B7D20">
            <w:pPr>
              <w:suppressAutoHyphens/>
              <w:ind w:right="-1"/>
              <w:jc w:val="center"/>
              <w:rPr>
                <w:rFonts w:ascii="Times New Roman" w:hAnsi="Times New Roman"/>
                <w:b/>
                <w:bCs/>
              </w:rPr>
            </w:pPr>
            <w:r w:rsidRPr="00847EC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D21CD" w:rsidRPr="00B63287" w14:paraId="2FE16E54"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5FCD76D" w14:textId="77777777"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Раздел 1. Применение системы компьютерной математики в профессиональной деятельности</w:t>
            </w:r>
            <w:r>
              <w:rPr>
                <w:rFonts w:ascii="Times New Roman" w:hAnsi="Times New Roman"/>
                <w:b/>
                <w:bCs/>
                <w:sz w:val="24"/>
                <w:szCs w:val="24"/>
              </w:rPr>
              <w:t xml:space="preserve"> (32 часа)</w:t>
            </w:r>
          </w:p>
        </w:tc>
      </w:tr>
      <w:tr w:rsidR="005D21CD" w:rsidRPr="00B63287" w14:paraId="49281DE2" w14:textId="77777777" w:rsidTr="005D21CD">
        <w:trPr>
          <w:trHeight w:val="20"/>
        </w:trPr>
        <w:tc>
          <w:tcPr>
            <w:tcW w:w="1661" w:type="pct"/>
            <w:vMerge w:val="restart"/>
            <w:tcBorders>
              <w:top w:val="single" w:sz="4" w:space="0" w:color="auto"/>
              <w:left w:val="single" w:sz="4" w:space="0" w:color="auto"/>
              <w:bottom w:val="single" w:sz="4" w:space="0" w:color="auto"/>
              <w:right w:val="single" w:sz="4" w:space="0" w:color="auto"/>
            </w:tcBorders>
          </w:tcPr>
          <w:p w14:paraId="76525E69" w14:textId="77777777" w:rsidR="005D21CD" w:rsidRPr="00B63287" w:rsidRDefault="005D21CD" w:rsidP="003B7D20">
            <w:pPr>
              <w:ind w:right="-1"/>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eastAsia="Calibri" w:hAnsi="Times New Roman"/>
                <w:b/>
              </w:rPr>
              <w:t xml:space="preserve"> С</w:t>
            </w:r>
            <w:r w:rsidRPr="00B63287">
              <w:rPr>
                <w:rFonts w:ascii="Times New Roman" w:hAnsi="Times New Roman"/>
                <w:b/>
                <w:bCs/>
                <w:iCs/>
                <w:sz w:val="24"/>
                <w:szCs w:val="24"/>
              </w:rPr>
              <w:t>истема математического моделирования</w:t>
            </w:r>
          </w:p>
          <w:p w14:paraId="50FCD070"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0DD540EB" w14:textId="77777777" w:rsidR="005D21CD" w:rsidRPr="00B63287" w:rsidRDefault="005D21CD" w:rsidP="003B7D20">
            <w:pPr>
              <w:ind w:right="-1"/>
              <w:jc w:val="both"/>
              <w:rPr>
                <w:rFonts w:ascii="Times New Roman" w:hAnsi="Times New Roman"/>
                <w:b/>
                <w:bCs/>
                <w:i/>
                <w:sz w:val="24"/>
                <w:szCs w:val="24"/>
              </w:rPr>
            </w:pPr>
            <w:r w:rsidRPr="00B63287">
              <w:rPr>
                <w:rFonts w:ascii="Times New Roman" w:hAnsi="Times New Roman"/>
                <w:b/>
                <w:bCs/>
                <w:sz w:val="24"/>
                <w:szCs w:val="24"/>
              </w:rPr>
              <w:t>Содержание</w:t>
            </w:r>
          </w:p>
        </w:tc>
      </w:tr>
      <w:tr w:rsidR="005D21CD" w:rsidRPr="00B63287" w14:paraId="67B866C2"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230F4EE1"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right w:val="single" w:sz="4" w:space="0" w:color="auto"/>
            </w:tcBorders>
          </w:tcPr>
          <w:p w14:paraId="1D51D72C"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Обзор современных систем математического моделирования (СММ)</w:t>
            </w:r>
          </w:p>
        </w:tc>
      </w:tr>
      <w:tr w:rsidR="005D21CD" w:rsidRPr="00B63287" w14:paraId="7546ACB7"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284B0E06"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6265C515" w14:textId="77777777" w:rsidR="005D21CD" w:rsidRPr="00B63287" w:rsidRDefault="005D21CD" w:rsidP="003B7D20">
            <w:pPr>
              <w:ind w:right="-1"/>
              <w:jc w:val="both"/>
              <w:rPr>
                <w:rFonts w:ascii="Times New Roman" w:hAnsi="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5D21CD" w:rsidRPr="00B63287" w14:paraId="4FB8CA42"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335CCC83"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0A1E83F3"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1. Изучение интерфейса СММ. Меню и рабочие окна. Настройка СММ</w:t>
            </w:r>
          </w:p>
        </w:tc>
      </w:tr>
      <w:tr w:rsidR="005D21CD" w:rsidRPr="00B63287" w14:paraId="6BA07590"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7F341CAA"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0D3CAC08"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2. Ввод, редактирование и форматирование математических выражений</w:t>
            </w:r>
          </w:p>
        </w:tc>
      </w:tr>
      <w:tr w:rsidR="005D21CD" w:rsidRPr="00B63287" w14:paraId="3847AB2A"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05CAFA2B"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56EC09FA"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3. Выполнение основных арифметических операций</w:t>
            </w:r>
          </w:p>
        </w:tc>
      </w:tr>
      <w:tr w:rsidR="005D21CD" w:rsidRPr="00B63287" w14:paraId="55581A18"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307E40F3"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768E8A2F"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4. Символьные операции</w:t>
            </w:r>
          </w:p>
        </w:tc>
      </w:tr>
      <w:tr w:rsidR="005D21CD" w:rsidRPr="00B63287" w14:paraId="2BC0CBF9"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2FEDEFA6"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560F807B"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5. Создание векторов и матриц</w:t>
            </w:r>
          </w:p>
        </w:tc>
      </w:tr>
      <w:tr w:rsidR="005D21CD" w:rsidRPr="00B63287" w14:paraId="73C23F8B"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1E5DC868"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0EDDF30F"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6. Матричные операторы</w:t>
            </w:r>
          </w:p>
        </w:tc>
      </w:tr>
      <w:tr w:rsidR="005D21CD" w:rsidRPr="00B63287" w14:paraId="27EEE462"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7E0CA111"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458C06D5"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7. Символьное и численное решение уравнений</w:t>
            </w:r>
          </w:p>
        </w:tc>
      </w:tr>
      <w:tr w:rsidR="005D21CD" w:rsidRPr="00B63287" w14:paraId="55FDB38C"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12BC56A0"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5E53F57D"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8. Поиск экстремума функции</w:t>
            </w:r>
          </w:p>
        </w:tc>
      </w:tr>
      <w:tr w:rsidR="005D21CD" w:rsidRPr="00B63287" w14:paraId="01D1AA23"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00DDD45C"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5928805F"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9. Решение систем линейных алгебраических уравнений</w:t>
            </w:r>
          </w:p>
        </w:tc>
      </w:tr>
      <w:tr w:rsidR="005D21CD" w:rsidRPr="00B63287" w14:paraId="0FB1912A"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6378B5B0"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28DF0AE4"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10. Построение двумерных графиков</w:t>
            </w:r>
          </w:p>
        </w:tc>
      </w:tr>
      <w:tr w:rsidR="005D21CD" w:rsidRPr="00B63287" w14:paraId="1F3E2AC0"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2A1AC4E9"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6000F183"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11. Построение трехмерных графиков</w:t>
            </w:r>
          </w:p>
        </w:tc>
      </w:tr>
      <w:tr w:rsidR="005D21CD" w:rsidRPr="00B63287" w14:paraId="6A2AD29D"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2EFABA67"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63CDD32A"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12. Поверхности тел вращения</w:t>
            </w:r>
          </w:p>
        </w:tc>
      </w:tr>
      <w:tr w:rsidR="005D21CD" w:rsidRPr="00B63287" w14:paraId="5C0101BA"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07DEC182"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07B23DFF"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13. Функции для обработки экспериментальных данных</w:t>
            </w:r>
          </w:p>
        </w:tc>
      </w:tr>
      <w:tr w:rsidR="005D21CD" w:rsidRPr="00B63287" w14:paraId="18DF9421"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2DAC2F36"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419C0102"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14. Регрессия</w:t>
            </w:r>
          </w:p>
        </w:tc>
      </w:tr>
      <w:tr w:rsidR="005D21CD" w:rsidRPr="00B63287" w14:paraId="6837FB9F"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544266C4"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126D5090" w14:textId="77777777" w:rsidR="005D21CD" w:rsidRPr="00847ECA" w:rsidRDefault="005D21CD"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06B8523F" w14:textId="77777777" w:rsidR="005D21CD" w:rsidRPr="00B63287" w:rsidRDefault="005D21CD" w:rsidP="003B7D20">
            <w:pPr>
              <w:ind w:right="-1"/>
              <w:jc w:val="both"/>
              <w:rPr>
                <w:rFonts w:ascii="Times New Roman" w:hAnsi="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5D21CD" w:rsidRPr="00B63287" w14:paraId="5BCB938A"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6BD0091" w14:textId="77777777"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Раздел 2. Математическое моделирование и анализ линейных электронных цепей</w:t>
            </w:r>
            <w:r>
              <w:rPr>
                <w:rFonts w:ascii="Times New Roman" w:hAnsi="Times New Roman"/>
                <w:b/>
                <w:bCs/>
                <w:sz w:val="24"/>
                <w:szCs w:val="24"/>
              </w:rPr>
              <w:t xml:space="preserve"> (34 часа)</w:t>
            </w:r>
          </w:p>
        </w:tc>
      </w:tr>
      <w:tr w:rsidR="005D21CD" w:rsidRPr="00B63287" w14:paraId="569EBABE" w14:textId="77777777" w:rsidTr="005D21CD">
        <w:trPr>
          <w:trHeight w:val="20"/>
        </w:trPr>
        <w:tc>
          <w:tcPr>
            <w:tcW w:w="1661" w:type="pct"/>
            <w:vMerge w:val="restart"/>
            <w:tcBorders>
              <w:top w:val="single" w:sz="4" w:space="0" w:color="auto"/>
              <w:left w:val="single" w:sz="4" w:space="0" w:color="auto"/>
              <w:bottom w:val="single" w:sz="4" w:space="0" w:color="auto"/>
              <w:right w:val="single" w:sz="4" w:space="0" w:color="auto"/>
            </w:tcBorders>
          </w:tcPr>
          <w:p w14:paraId="2BE7FF4F" w14:textId="77777777"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 xml:space="preserve">Тема 2.1. </w:t>
            </w:r>
            <w:r w:rsidRPr="00B63287">
              <w:rPr>
                <w:rFonts w:ascii="Times New Roman" w:hAnsi="Times New Roman"/>
                <w:b/>
                <w:bCs/>
                <w:iCs/>
                <w:sz w:val="24"/>
                <w:szCs w:val="24"/>
              </w:rPr>
              <w:t>Общие вопросы математического моделирования электронных схем</w:t>
            </w:r>
          </w:p>
          <w:p w14:paraId="7E3A3BEF"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1B1A2F8B" w14:textId="77777777" w:rsidR="005D21CD" w:rsidRPr="00B63287" w:rsidRDefault="005D21CD" w:rsidP="003B7D20">
            <w:pPr>
              <w:ind w:right="-1"/>
              <w:jc w:val="both"/>
              <w:rPr>
                <w:rFonts w:ascii="Times New Roman" w:hAnsi="Times New Roman"/>
                <w:b/>
                <w:bCs/>
                <w:i/>
                <w:sz w:val="24"/>
                <w:szCs w:val="24"/>
              </w:rPr>
            </w:pPr>
            <w:r w:rsidRPr="00B63287">
              <w:rPr>
                <w:rFonts w:ascii="Times New Roman" w:hAnsi="Times New Roman"/>
                <w:b/>
                <w:bCs/>
                <w:sz w:val="24"/>
                <w:szCs w:val="24"/>
              </w:rPr>
              <w:t xml:space="preserve">Содержание </w:t>
            </w:r>
          </w:p>
        </w:tc>
      </w:tr>
      <w:tr w:rsidR="005D21CD" w:rsidRPr="00B63287" w14:paraId="4DF8A070"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226EDD4C"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122C7106"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Методы моделирования и анализа линейных электрических цепей</w:t>
            </w:r>
          </w:p>
        </w:tc>
      </w:tr>
      <w:tr w:rsidR="005D21CD" w:rsidRPr="00B63287" w14:paraId="48F5BC0D"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562FB770"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7F9D19DA"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с пассивными компонентами</w:t>
            </w:r>
          </w:p>
        </w:tc>
      </w:tr>
      <w:tr w:rsidR="005D21CD" w:rsidRPr="00B63287" w14:paraId="4C57EBB9"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163C224E"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1BFCCD2D"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с полупроводниковыми компонентами</w:t>
            </w:r>
          </w:p>
        </w:tc>
      </w:tr>
      <w:tr w:rsidR="005D21CD" w:rsidRPr="00B63287" w14:paraId="1AD66C28"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63FAF0C5"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2CF3AA3B"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на базе операционных усилителей</w:t>
            </w:r>
          </w:p>
        </w:tc>
      </w:tr>
      <w:tr w:rsidR="005D21CD" w:rsidRPr="00B63287" w14:paraId="77CC68B4"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2F000264"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2E687139"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Моделирование комбинационных цифровых устройств</w:t>
            </w:r>
          </w:p>
        </w:tc>
      </w:tr>
      <w:tr w:rsidR="005D21CD" w:rsidRPr="00B63287" w14:paraId="0717DB7D"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77D9A8CA"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742D40B2"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 xml:space="preserve">Моделирование </w:t>
            </w:r>
            <w:proofErr w:type="spellStart"/>
            <w:r w:rsidRPr="00B63287">
              <w:rPr>
                <w:rFonts w:ascii="Times New Roman" w:hAnsi="Times New Roman"/>
                <w:bCs/>
                <w:iCs/>
                <w:sz w:val="24"/>
                <w:szCs w:val="24"/>
              </w:rPr>
              <w:t>последовательностных</w:t>
            </w:r>
            <w:proofErr w:type="spellEnd"/>
            <w:r w:rsidRPr="00B63287">
              <w:rPr>
                <w:rFonts w:ascii="Times New Roman" w:hAnsi="Times New Roman"/>
                <w:bCs/>
                <w:iCs/>
                <w:sz w:val="24"/>
                <w:szCs w:val="24"/>
              </w:rPr>
              <w:t xml:space="preserve"> цифровых устройств</w:t>
            </w:r>
          </w:p>
        </w:tc>
      </w:tr>
      <w:tr w:rsidR="005D21CD" w:rsidRPr="00B63287" w14:paraId="3ECA06C9"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394BF066"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3152566B" w14:textId="77777777" w:rsidR="005D21CD" w:rsidRPr="00B63287" w:rsidRDefault="005D21CD" w:rsidP="003B7D20">
            <w:pPr>
              <w:ind w:right="-1"/>
              <w:jc w:val="both"/>
              <w:rPr>
                <w:rFonts w:ascii="Times New Roman" w:hAnsi="Times New Roman"/>
                <w:b/>
                <w:i/>
                <w:sz w:val="24"/>
                <w:szCs w:val="24"/>
              </w:rPr>
            </w:pPr>
            <w:r w:rsidRPr="00847ECA">
              <w:rPr>
                <w:rFonts w:ascii="Times New Roman" w:hAnsi="Times New Roman" w:cs="Times New Roman"/>
                <w:b/>
                <w:bCs/>
                <w:sz w:val="24"/>
                <w:szCs w:val="24"/>
              </w:rPr>
              <w:t>В том числе практических и лабораторных занятий</w:t>
            </w:r>
          </w:p>
        </w:tc>
      </w:tr>
      <w:tr w:rsidR="005D21CD" w:rsidRPr="00B63287" w14:paraId="028BA900"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67732489"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474D7B9A"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и анализ источников питания</w:t>
            </w:r>
          </w:p>
        </w:tc>
      </w:tr>
      <w:tr w:rsidR="005D21CD" w:rsidRPr="00B63287" w14:paraId="34A67B95"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42DF279D"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05FF77E0"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и анализ схем на операционных усилителях</w:t>
            </w:r>
          </w:p>
        </w:tc>
      </w:tr>
      <w:tr w:rsidR="005D21CD" w:rsidRPr="00B63287" w14:paraId="4E002F4D"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tcPr>
          <w:p w14:paraId="71DFC73C"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tcPr>
          <w:p w14:paraId="30EB4D45" w14:textId="77777777" w:rsidR="005D21CD" w:rsidRPr="00B63287" w:rsidRDefault="005D21CD" w:rsidP="003B7D20">
            <w:pPr>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простых цифровых устройств</w:t>
            </w:r>
          </w:p>
        </w:tc>
      </w:tr>
      <w:tr w:rsidR="005D21CD" w:rsidRPr="00B63287" w14:paraId="2D924F8C" w14:textId="77777777" w:rsidTr="005D21CD">
        <w:trPr>
          <w:trHeight w:val="20"/>
        </w:trPr>
        <w:tc>
          <w:tcPr>
            <w:tcW w:w="1661" w:type="pct"/>
            <w:vMerge/>
            <w:tcBorders>
              <w:top w:val="single" w:sz="4" w:space="0" w:color="auto"/>
              <w:left w:val="single" w:sz="4" w:space="0" w:color="auto"/>
              <w:bottom w:val="single" w:sz="4" w:space="0" w:color="auto"/>
              <w:right w:val="single" w:sz="4" w:space="0" w:color="auto"/>
            </w:tcBorders>
            <w:hideMark/>
          </w:tcPr>
          <w:p w14:paraId="782371A3" w14:textId="77777777" w:rsidR="005D21CD" w:rsidRPr="00B63287" w:rsidRDefault="005D21CD" w:rsidP="003B7D20">
            <w:pPr>
              <w:ind w:right="-1"/>
              <w:jc w:val="both"/>
              <w:rPr>
                <w:rFonts w:ascii="Times New Roman" w:hAnsi="Times New Roman"/>
                <w:b/>
                <w:bCs/>
                <w:sz w:val="24"/>
                <w:szCs w:val="24"/>
              </w:rPr>
            </w:pPr>
          </w:p>
        </w:tc>
        <w:tc>
          <w:tcPr>
            <w:tcW w:w="3339" w:type="pct"/>
            <w:tcBorders>
              <w:top w:val="single" w:sz="4" w:space="0" w:color="auto"/>
              <w:left w:val="single" w:sz="4" w:space="0" w:color="auto"/>
              <w:bottom w:val="single" w:sz="4" w:space="0" w:color="auto"/>
              <w:right w:val="single" w:sz="4" w:space="0" w:color="auto"/>
            </w:tcBorders>
            <w:hideMark/>
          </w:tcPr>
          <w:p w14:paraId="02CB8429" w14:textId="77777777" w:rsidR="005D21CD" w:rsidRPr="00847ECA" w:rsidRDefault="005D21CD" w:rsidP="003B7D20">
            <w:pPr>
              <w:rPr>
                <w:rFonts w:ascii="Times New Roman" w:eastAsia="Calibri" w:hAnsi="Times New Roman" w:cs="Times New Roman"/>
                <w:b/>
                <w:bCs/>
                <w:sz w:val="24"/>
                <w:szCs w:val="24"/>
              </w:rPr>
            </w:pPr>
            <w:r w:rsidRPr="00847ECA">
              <w:rPr>
                <w:rFonts w:ascii="Times New Roman" w:eastAsia="Calibri" w:hAnsi="Times New Roman" w:cs="Times New Roman"/>
                <w:b/>
                <w:bCs/>
                <w:sz w:val="24"/>
                <w:szCs w:val="24"/>
              </w:rPr>
              <w:t>В том числе самостоятельная работа обучающихся</w:t>
            </w:r>
          </w:p>
          <w:p w14:paraId="5499DBCE" w14:textId="77777777" w:rsidR="005D21CD" w:rsidRPr="00B63287" w:rsidRDefault="005D21CD" w:rsidP="003B7D20">
            <w:pPr>
              <w:ind w:right="-1"/>
              <w:jc w:val="both"/>
              <w:rPr>
                <w:rFonts w:ascii="Times New Roman" w:hAnsi="Times New Roman"/>
                <w:b/>
                <w:bCs/>
                <w:sz w:val="24"/>
                <w:szCs w:val="24"/>
              </w:rPr>
            </w:pPr>
            <w:r w:rsidRPr="00847ECA">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5D21CD" w:rsidRPr="00B63287" w14:paraId="36007386"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10272F1" w14:textId="77777777" w:rsidR="005D21CD" w:rsidRPr="00B63287" w:rsidRDefault="005D21CD" w:rsidP="003B7D20">
            <w:pPr>
              <w:suppressAutoHyphens/>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r>
      <w:tr w:rsidR="005D21CD" w:rsidRPr="00B63287" w14:paraId="6033F1EE" w14:textId="77777777" w:rsidTr="005D21C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5CABB4" w14:textId="29DECDF1" w:rsidR="005D21CD" w:rsidRPr="00B63287" w:rsidRDefault="005D21CD" w:rsidP="003B7D20">
            <w:pPr>
              <w:ind w:right="-1"/>
              <w:jc w:val="both"/>
              <w:rPr>
                <w:rFonts w:ascii="Times New Roman" w:hAnsi="Times New Roman"/>
                <w:b/>
                <w:bCs/>
                <w:sz w:val="24"/>
                <w:szCs w:val="24"/>
              </w:rPr>
            </w:pPr>
            <w:r w:rsidRPr="00B63287">
              <w:rPr>
                <w:rFonts w:ascii="Times New Roman" w:hAnsi="Times New Roman"/>
                <w:b/>
                <w:bCs/>
                <w:sz w:val="24"/>
                <w:szCs w:val="24"/>
              </w:rPr>
              <w:t>Всего:</w:t>
            </w:r>
            <w:r>
              <w:rPr>
                <w:rFonts w:ascii="Times New Roman" w:hAnsi="Times New Roman"/>
                <w:b/>
                <w:bCs/>
                <w:sz w:val="24"/>
                <w:szCs w:val="24"/>
              </w:rPr>
              <w:t xml:space="preserve"> 66 часов</w:t>
            </w:r>
          </w:p>
        </w:tc>
      </w:tr>
    </w:tbl>
    <w:p w14:paraId="00B05B0D" w14:textId="77777777" w:rsidR="00847ECA" w:rsidRPr="00101ECC" w:rsidRDefault="00847ECA" w:rsidP="00847ECA">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77777777" w:rsidR="00847ECA" w:rsidRDefault="00847ECA" w:rsidP="00847EC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BC6733" w14:textId="77777777" w:rsidR="00847ECA" w:rsidRPr="00101ECC"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00CA8" w14:textId="77777777" w:rsidR="00847ECA" w:rsidRPr="00101ECC" w:rsidRDefault="00847ECA" w:rsidP="00847ECA">
      <w:pPr>
        <w:pStyle w:val="a4"/>
        <w:spacing w:line="276" w:lineRule="auto"/>
        <w:ind w:left="0" w:firstLine="709"/>
        <w:jc w:val="both"/>
        <w:rPr>
          <w:rFonts w:ascii="Times New Roman" w:hAnsi="Times New Roman"/>
          <w:bCs/>
          <w:sz w:val="24"/>
          <w:szCs w:val="24"/>
        </w:rPr>
      </w:pPr>
    </w:p>
    <w:p w14:paraId="1A82700F" w14:textId="77777777" w:rsidR="00847ECA" w:rsidRPr="00101ECC" w:rsidRDefault="00847ECA" w:rsidP="00847ECA">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E466511" w14:textId="33BC3D00"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5D21CD">
        <w:rPr>
          <w:rFonts w:ascii="Times New Roman" w:eastAsiaTheme="minorHAnsi" w:hAnsi="Times New Roman" w:cstheme="minorBidi"/>
          <w:b w:val="0"/>
          <w:caps w:val="0"/>
          <w:kern w:val="0"/>
          <w:lang w:val="ru-RU" w:eastAsia="en-US"/>
        </w:rPr>
        <w:t>перераб</w:t>
      </w:r>
      <w:proofErr w:type="spellEnd"/>
      <w:proofErr w:type="gramStart"/>
      <w:r w:rsidRPr="005D21CD">
        <w:rPr>
          <w:rFonts w:ascii="Times New Roman" w:eastAsiaTheme="minorHAnsi" w:hAnsi="Times New Roman" w:cstheme="minorBidi"/>
          <w:b w:val="0"/>
          <w:caps w:val="0"/>
          <w:kern w:val="0"/>
          <w:lang w:val="ru-RU" w:eastAsia="en-US"/>
        </w:rPr>
        <w:t>.</w:t>
      </w:r>
      <w:proofErr w:type="gramEnd"/>
      <w:r w:rsidRPr="005D21CD">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2024. — 355 с. — (Профессиональное образование). — ISBN 978-5-534-15930-1. — Текст: 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https://urait.ru/bcode/536598</w:t>
      </w:r>
    </w:p>
    <w:p w14:paraId="0DA0008A" w14:textId="3AF8C42D"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w:t>
      </w:r>
      <w:proofErr w:type="spellStart"/>
      <w:r w:rsidRPr="005D21CD">
        <w:rPr>
          <w:rFonts w:ascii="Times New Roman" w:eastAsiaTheme="minorHAnsi" w:hAnsi="Times New Roman" w:cstheme="minorBidi"/>
          <w:b w:val="0"/>
          <w:caps w:val="0"/>
          <w:kern w:val="0"/>
          <w:lang w:val="ru-RU" w:eastAsia="en-US"/>
        </w:rPr>
        <w:t>перераб</w:t>
      </w:r>
      <w:proofErr w:type="spellEnd"/>
      <w:proofErr w:type="gramStart"/>
      <w:r w:rsidRPr="005D21CD">
        <w:rPr>
          <w:rFonts w:ascii="Times New Roman" w:eastAsiaTheme="minorHAnsi" w:hAnsi="Times New Roman" w:cstheme="minorBidi"/>
          <w:b w:val="0"/>
          <w:caps w:val="0"/>
          <w:kern w:val="0"/>
          <w:lang w:val="ru-RU" w:eastAsia="en-US"/>
        </w:rPr>
        <w:t>.</w:t>
      </w:r>
      <w:proofErr w:type="gramEnd"/>
      <w:r w:rsidRPr="005D21CD">
        <w:rPr>
          <w:rFonts w:ascii="Times New Roman" w:eastAsiaTheme="minorHAnsi" w:hAnsi="Times New Roman" w:cstheme="minorBidi"/>
          <w:b w:val="0"/>
          <w:caps w:val="0"/>
          <w:kern w:val="0"/>
          <w:lang w:val="ru-RU" w:eastAsia="en-US"/>
        </w:rPr>
        <w:t xml:space="preserve"> и доп.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2024. — 283 с. — (Профессиональное образование). — ISBN 978-5-534-17829-6. — Текст: 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https://urait.ru/bcode/537693</w:t>
      </w:r>
    </w:p>
    <w:p w14:paraId="4E416CEC" w14:textId="570595B5"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5D21CD">
        <w:rPr>
          <w:rFonts w:ascii="Times New Roman" w:eastAsiaTheme="minorHAnsi" w:hAnsi="Times New Roman" w:cstheme="minorBidi"/>
          <w:b w:val="0"/>
          <w:caps w:val="0"/>
          <w:kern w:val="0"/>
          <w:lang w:val="ru-RU" w:eastAsia="en-US"/>
        </w:rPr>
        <w:t>PROFобразование</w:t>
      </w:r>
      <w:proofErr w:type="spellEnd"/>
      <w:r w:rsidRPr="005D21CD">
        <w:rPr>
          <w:rFonts w:ascii="Times New Roman" w:eastAsiaTheme="minorHAnsi" w:hAnsi="Times New Roman" w:cstheme="minorBidi"/>
          <w:b w:val="0"/>
          <w:caps w:val="0"/>
          <w:kern w:val="0"/>
          <w:lang w:val="ru-RU" w:eastAsia="en-US"/>
        </w:rPr>
        <w:t>: [сайт]. — URL: https://profspo.ru/books/86070</w:t>
      </w:r>
    </w:p>
    <w:p w14:paraId="3EFC7BD1" w14:textId="292A168B"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proofErr w:type="spellStart"/>
      <w:r w:rsidRPr="005D21CD">
        <w:rPr>
          <w:rFonts w:ascii="Times New Roman" w:eastAsiaTheme="minorHAnsi" w:hAnsi="Times New Roman" w:cstheme="minorBidi"/>
          <w:b w:val="0"/>
          <w:caps w:val="0"/>
          <w:kern w:val="0"/>
          <w:lang w:val="ru-RU" w:eastAsia="en-US"/>
        </w:rPr>
        <w:t>Мойзес</w:t>
      </w:r>
      <w:proofErr w:type="spellEnd"/>
      <w:r w:rsidRPr="005D21CD">
        <w:rPr>
          <w:rFonts w:ascii="Times New Roman" w:eastAsiaTheme="minorHAnsi" w:hAnsi="Times New Roman" w:cstheme="minorBidi"/>
          <w:b w:val="0"/>
          <w:caps w:val="0"/>
          <w:kern w:val="0"/>
          <w:lang w:val="ru-RU" w:eastAsia="en-US"/>
        </w:rPr>
        <w:t xml:space="preserve">, О. Е. Информатика. Углубленный курс: учебное пособие для среднего профессионального образования / О. Е. </w:t>
      </w:r>
      <w:proofErr w:type="spellStart"/>
      <w:r w:rsidRPr="005D21CD">
        <w:rPr>
          <w:rFonts w:ascii="Times New Roman" w:eastAsiaTheme="minorHAnsi" w:hAnsi="Times New Roman" w:cstheme="minorBidi"/>
          <w:b w:val="0"/>
          <w:caps w:val="0"/>
          <w:kern w:val="0"/>
          <w:lang w:val="ru-RU" w:eastAsia="en-US"/>
        </w:rPr>
        <w:t>Мойзес</w:t>
      </w:r>
      <w:proofErr w:type="spellEnd"/>
      <w:r w:rsidRPr="005D21CD">
        <w:rPr>
          <w:rFonts w:ascii="Times New Roman" w:eastAsiaTheme="minorHAnsi" w:hAnsi="Times New Roman" w:cstheme="minorBidi"/>
          <w:b w:val="0"/>
          <w:caps w:val="0"/>
          <w:kern w:val="0"/>
          <w:lang w:val="ru-RU" w:eastAsia="en-US"/>
        </w:rPr>
        <w:t xml:space="preserve">, Е. А. Кузьменко.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2023. — 164 с. — (Профессиональное образование). — ISBN 978-5-534-07980-7. — Текст: 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https://urait.ru/bcode/516858</w:t>
      </w:r>
    </w:p>
    <w:p w14:paraId="7726D1D8" w14:textId="00A1D09E"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proofErr w:type="spellStart"/>
      <w:r w:rsidRPr="005D21CD">
        <w:rPr>
          <w:rFonts w:ascii="Times New Roman" w:eastAsiaTheme="minorHAnsi" w:hAnsi="Times New Roman" w:cstheme="minorBidi"/>
          <w:b w:val="0"/>
          <w:caps w:val="0"/>
          <w:kern w:val="0"/>
          <w:lang w:val="ru-RU" w:eastAsia="en-US"/>
        </w:rPr>
        <w:t>Петлина</w:t>
      </w:r>
      <w:proofErr w:type="spellEnd"/>
      <w:r w:rsidRPr="005D21CD">
        <w:rPr>
          <w:rFonts w:ascii="Times New Roman" w:eastAsiaTheme="minorHAnsi" w:hAnsi="Times New Roman" w:cstheme="minorBidi"/>
          <w:b w:val="0"/>
          <w:caps w:val="0"/>
          <w:kern w:val="0"/>
          <w:lang w:val="ru-RU" w:eastAsia="en-US"/>
        </w:rPr>
        <w:t xml:space="preserve">, Е. М. Информационные технологии в профессиональной деятельности: учебное пособие для СПО / Е. М. </w:t>
      </w:r>
      <w:proofErr w:type="spellStart"/>
      <w:r w:rsidRPr="005D21CD">
        <w:rPr>
          <w:rFonts w:ascii="Times New Roman" w:eastAsiaTheme="minorHAnsi" w:hAnsi="Times New Roman" w:cstheme="minorBidi"/>
          <w:b w:val="0"/>
          <w:caps w:val="0"/>
          <w:kern w:val="0"/>
          <w:lang w:val="ru-RU" w:eastAsia="en-US"/>
        </w:rPr>
        <w:t>Петлина</w:t>
      </w:r>
      <w:proofErr w:type="spellEnd"/>
      <w:r w:rsidRPr="005D21CD">
        <w:rPr>
          <w:rFonts w:ascii="Times New Roman" w:eastAsiaTheme="minorHAnsi" w:hAnsi="Times New Roman" w:cstheme="minorBidi"/>
          <w:b w:val="0"/>
          <w:caps w:val="0"/>
          <w:kern w:val="0"/>
          <w:lang w:val="ru-RU" w:eastAsia="en-US"/>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5D21CD">
        <w:rPr>
          <w:rFonts w:ascii="Times New Roman" w:eastAsiaTheme="minorHAnsi" w:hAnsi="Times New Roman" w:cstheme="minorBidi"/>
          <w:b w:val="0"/>
          <w:caps w:val="0"/>
          <w:kern w:val="0"/>
          <w:lang w:val="ru-RU" w:eastAsia="en-US"/>
        </w:rPr>
        <w:t>PROFобразование</w:t>
      </w:r>
      <w:proofErr w:type="spellEnd"/>
      <w:r w:rsidRPr="005D21CD">
        <w:rPr>
          <w:rFonts w:ascii="Times New Roman" w:eastAsiaTheme="minorHAnsi" w:hAnsi="Times New Roman" w:cstheme="minorBidi"/>
          <w:b w:val="0"/>
          <w:caps w:val="0"/>
          <w:kern w:val="0"/>
          <w:lang w:val="ru-RU" w:eastAsia="en-US"/>
        </w:rPr>
        <w:t>: [сайт]. — URL: https://profspo.ru/books/104886</w:t>
      </w:r>
    </w:p>
    <w:p w14:paraId="274D5244" w14:textId="022A209E" w:rsidR="005D21CD" w:rsidRP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Трофимов, В. В. Информационные технологии : учебник для среднего профессионального образования / В. В. Трофимов, О. П. Ильина, В. И. </w:t>
      </w:r>
      <w:proofErr w:type="spellStart"/>
      <w:r w:rsidRPr="005D21CD">
        <w:rPr>
          <w:rFonts w:ascii="Times New Roman" w:eastAsiaTheme="minorHAnsi" w:hAnsi="Times New Roman" w:cstheme="minorBidi"/>
          <w:b w:val="0"/>
          <w:caps w:val="0"/>
          <w:kern w:val="0"/>
          <w:lang w:val="ru-RU" w:eastAsia="en-US"/>
        </w:rPr>
        <w:t>Кияев</w:t>
      </w:r>
      <w:proofErr w:type="spellEnd"/>
      <w:r w:rsidRPr="005D21CD">
        <w:rPr>
          <w:rFonts w:ascii="Times New Roman" w:eastAsiaTheme="minorHAnsi" w:hAnsi="Times New Roman" w:cstheme="minorBidi"/>
          <w:b w:val="0"/>
          <w:caps w:val="0"/>
          <w:kern w:val="0"/>
          <w:lang w:val="ru-RU" w:eastAsia="en-US"/>
        </w:rPr>
        <w:t xml:space="preserve">, Е. В. Трофимова ; ответственный редактор В. В. Трофимов. — Москва: Издательство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2024. — 546 с. — (Профессиональное образование). — ISBN 978-5-534-18341-2. — Текст: </w:t>
      </w:r>
      <w:r w:rsidRPr="005D21CD">
        <w:rPr>
          <w:rFonts w:ascii="Times New Roman" w:eastAsiaTheme="minorHAnsi" w:hAnsi="Times New Roman" w:cstheme="minorBidi"/>
          <w:b w:val="0"/>
          <w:caps w:val="0"/>
          <w:kern w:val="0"/>
          <w:lang w:val="ru-RU" w:eastAsia="en-US"/>
        </w:rPr>
        <w:lastRenderedPageBreak/>
        <w:t xml:space="preserve">электронный // Образовательная платформа </w:t>
      </w:r>
      <w:proofErr w:type="spellStart"/>
      <w:r w:rsidRPr="005D21CD">
        <w:rPr>
          <w:rFonts w:ascii="Times New Roman" w:eastAsiaTheme="minorHAnsi" w:hAnsi="Times New Roman" w:cstheme="minorBidi"/>
          <w:b w:val="0"/>
          <w:caps w:val="0"/>
          <w:kern w:val="0"/>
          <w:lang w:val="ru-RU" w:eastAsia="en-US"/>
        </w:rPr>
        <w:t>Юрайт</w:t>
      </w:r>
      <w:proofErr w:type="spellEnd"/>
      <w:r w:rsidRPr="005D21CD">
        <w:rPr>
          <w:rFonts w:ascii="Times New Roman" w:eastAsiaTheme="minorHAnsi" w:hAnsi="Times New Roman" w:cstheme="minorBidi"/>
          <w:b w:val="0"/>
          <w:caps w:val="0"/>
          <w:kern w:val="0"/>
          <w:lang w:val="ru-RU" w:eastAsia="en-US"/>
        </w:rPr>
        <w:t xml:space="preserve"> [сайт]. — URL: https://urait.ru/bcode/534809</w:t>
      </w:r>
    </w:p>
    <w:p w14:paraId="5C59CBD9" w14:textId="2B951528" w:rsidR="005D21CD" w:rsidRDefault="005D21CD" w:rsidP="005D21CD">
      <w:pPr>
        <w:pStyle w:val="1f"/>
        <w:numPr>
          <w:ilvl w:val="0"/>
          <w:numId w:val="48"/>
        </w:numPr>
        <w:ind w:left="0" w:firstLine="426"/>
        <w:jc w:val="both"/>
        <w:rPr>
          <w:rFonts w:ascii="Times New Roman" w:eastAsiaTheme="minorHAnsi" w:hAnsi="Times New Roman" w:cstheme="minorBidi"/>
          <w:b w:val="0"/>
          <w:caps w:val="0"/>
          <w:kern w:val="0"/>
          <w:lang w:val="ru-RU" w:eastAsia="en-US"/>
        </w:rPr>
      </w:pPr>
      <w:r w:rsidRPr="005D21CD">
        <w:rPr>
          <w:rFonts w:ascii="Times New Roman" w:eastAsiaTheme="minorHAnsi" w:hAnsi="Times New Roman" w:cstheme="minorBidi"/>
          <w:b w:val="0"/>
          <w:caps w:val="0"/>
          <w:kern w:val="0"/>
          <w:lang w:val="ru-RU" w:eastAsia="en-US"/>
        </w:rPr>
        <w:t xml:space="preserve">Филимонова, Е. В., Информатика и информационные технологии в профессиональной деятельности: учебник / Е. В. Филимонова. — Москва: </w:t>
      </w:r>
      <w:proofErr w:type="spellStart"/>
      <w:r w:rsidRPr="005D21CD">
        <w:rPr>
          <w:rFonts w:ascii="Times New Roman" w:eastAsiaTheme="minorHAnsi" w:hAnsi="Times New Roman" w:cstheme="minorBidi"/>
          <w:b w:val="0"/>
          <w:caps w:val="0"/>
          <w:kern w:val="0"/>
          <w:lang w:val="ru-RU" w:eastAsia="en-US"/>
        </w:rPr>
        <w:t>КноРус</w:t>
      </w:r>
      <w:proofErr w:type="spellEnd"/>
      <w:r w:rsidRPr="005D21CD">
        <w:rPr>
          <w:rFonts w:ascii="Times New Roman" w:eastAsiaTheme="minorHAnsi" w:hAnsi="Times New Roman" w:cstheme="minorBidi"/>
          <w:b w:val="0"/>
          <w:caps w:val="0"/>
          <w:kern w:val="0"/>
          <w:lang w:val="ru-RU" w:eastAsia="en-US"/>
        </w:rPr>
        <w:t>, 2021. — 213 с. — ISBN 978-5-406-08194-5. — URL: https://book.ru/book/939367 — Текст: электронный</w:t>
      </w:r>
    </w:p>
    <w:p w14:paraId="77322DE6" w14:textId="30599801" w:rsidR="00847ECA" w:rsidRPr="00101ECC" w:rsidRDefault="00847ECA" w:rsidP="005D21C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847ECA" w:rsidRPr="00101ECC" w14:paraId="3731DFF4" w14:textId="77777777" w:rsidTr="005D21CD">
        <w:trPr>
          <w:trHeight w:val="519"/>
        </w:trPr>
        <w:tc>
          <w:tcPr>
            <w:tcW w:w="1781" w:type="pct"/>
            <w:vAlign w:val="center"/>
          </w:tcPr>
          <w:p w14:paraId="5B17CD4F"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1" w:type="pct"/>
            <w:vAlign w:val="center"/>
          </w:tcPr>
          <w:p w14:paraId="3B2C3A2C"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37" w:type="pct"/>
            <w:vAlign w:val="center"/>
          </w:tcPr>
          <w:p w14:paraId="2AC08819" w14:textId="77777777" w:rsidR="00847ECA" w:rsidRPr="00101ECC" w:rsidRDefault="00847ECA" w:rsidP="003B7D20">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D21CD" w:rsidRPr="00101ECC" w14:paraId="1EFDF5F0" w14:textId="77777777" w:rsidTr="005D21CD">
        <w:trPr>
          <w:trHeight w:val="698"/>
        </w:trPr>
        <w:tc>
          <w:tcPr>
            <w:tcW w:w="1781" w:type="pct"/>
          </w:tcPr>
          <w:p w14:paraId="4384F7CD" w14:textId="77777777" w:rsidR="005D21CD" w:rsidRPr="00101ECC" w:rsidRDefault="005D21CD" w:rsidP="005D21C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F234046" w14:textId="77777777" w:rsidR="005D21CD" w:rsidRPr="00B63287" w:rsidRDefault="005D21CD" w:rsidP="005D21CD">
            <w:pPr>
              <w:suppressAutoHyphens/>
              <w:rPr>
                <w:rFonts w:ascii="Times New Roman" w:eastAsia="Calibri" w:hAnsi="Times New Roman"/>
                <w:sz w:val="24"/>
                <w:szCs w:val="24"/>
              </w:rPr>
            </w:pPr>
            <w:r w:rsidRPr="00B63287">
              <w:rPr>
                <w:rFonts w:ascii="Times New Roman" w:eastAsia="Calibri" w:hAnsi="Times New Roman"/>
                <w:sz w:val="24"/>
                <w:szCs w:val="24"/>
              </w:rPr>
              <w:t>- методы математического моделирования электрических схем;</w:t>
            </w:r>
          </w:p>
          <w:p w14:paraId="1D93D904" w14:textId="66659E3C" w:rsidR="005D21CD" w:rsidRPr="00101ECC" w:rsidRDefault="005D21CD" w:rsidP="005D21CD">
            <w:pPr>
              <w:tabs>
                <w:tab w:val="left" w:pos="316"/>
              </w:tabs>
              <w:suppressAutoHyphens/>
              <w:rPr>
                <w:rFonts w:ascii="Times New Roman" w:eastAsia="Calibri" w:hAnsi="Times New Roman"/>
                <w:sz w:val="24"/>
                <w:szCs w:val="24"/>
              </w:rPr>
            </w:pPr>
            <w:r w:rsidRPr="00B63287">
              <w:rPr>
                <w:rFonts w:ascii="Times New Roman" w:eastAsia="Calibri" w:hAnsi="Times New Roman"/>
                <w:sz w:val="24"/>
                <w:szCs w:val="24"/>
              </w:rPr>
              <w:t>- программные продукты и пакеты прикладных программ систем компьютерной математики</w:t>
            </w:r>
          </w:p>
        </w:tc>
        <w:tc>
          <w:tcPr>
            <w:tcW w:w="1781" w:type="pct"/>
          </w:tcPr>
          <w:p w14:paraId="0155BAE3" w14:textId="77777777"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 четкость и правильность ответов на вопросы;</w:t>
            </w:r>
          </w:p>
          <w:p w14:paraId="50EF3ACE" w14:textId="77777777"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 логика изложения материала;</w:t>
            </w:r>
          </w:p>
          <w:p w14:paraId="04AFCE5A" w14:textId="77777777" w:rsidR="005D21CD" w:rsidRPr="00B63287" w:rsidRDefault="005D21CD" w:rsidP="005D21CD">
            <w:pPr>
              <w:keepNext/>
              <w:rPr>
                <w:rFonts w:ascii="Times New Roman" w:eastAsia="Calibri" w:hAnsi="Times New Roman"/>
                <w:bCs/>
                <w:sz w:val="24"/>
                <w:szCs w:val="24"/>
              </w:rPr>
            </w:pPr>
            <w:r w:rsidRPr="00B63287">
              <w:rPr>
                <w:rFonts w:ascii="Times New Roman" w:eastAsia="Calibri" w:hAnsi="Times New Roman"/>
                <w:bCs/>
                <w:sz w:val="24"/>
                <w:szCs w:val="24"/>
              </w:rPr>
              <w:t xml:space="preserve">- ясность </w:t>
            </w:r>
            <w:r w:rsidRPr="00B63287">
              <w:rPr>
                <w:rFonts w:ascii="Times New Roman" w:eastAsia="Calibri" w:hAnsi="Times New Roman"/>
                <w:bCs/>
                <w:sz w:val="24"/>
                <w:szCs w:val="24"/>
              </w:rPr>
              <w:br/>
              <w:t>и аргументированность изложения собственного мнения;</w:t>
            </w:r>
          </w:p>
          <w:p w14:paraId="5BA581CD" w14:textId="678C05A5" w:rsidR="005D21CD" w:rsidRPr="005D21CD" w:rsidRDefault="005D21CD" w:rsidP="005D21CD">
            <w:pPr>
              <w:suppressAutoHyphens/>
              <w:spacing w:line="276" w:lineRule="auto"/>
              <w:rPr>
                <w:rFonts w:ascii="Times New Roman" w:hAnsi="Times New Roman" w:cs="Times New Roman"/>
                <w:sz w:val="24"/>
                <w:szCs w:val="24"/>
              </w:rPr>
            </w:pPr>
            <w:r w:rsidRPr="005D21CD">
              <w:rPr>
                <w:rFonts w:ascii="Times New Roman" w:eastAsia="Calibri" w:hAnsi="Times New Roman"/>
                <w:bCs/>
                <w:sz w:val="24"/>
                <w:szCs w:val="24"/>
              </w:rPr>
              <w:t xml:space="preserve">- правильность выбора </w:t>
            </w:r>
            <w:r w:rsidRPr="005D21CD">
              <w:rPr>
                <w:rFonts w:ascii="Times New Roman" w:eastAsia="Calibri" w:hAnsi="Times New Roman"/>
                <w:bCs/>
                <w:sz w:val="24"/>
                <w:szCs w:val="24"/>
              </w:rPr>
              <w:br/>
              <w:t>и применения методов математического моделирования электронных цепей</w:t>
            </w:r>
          </w:p>
        </w:tc>
        <w:tc>
          <w:tcPr>
            <w:tcW w:w="1437" w:type="pct"/>
          </w:tcPr>
          <w:p w14:paraId="777176BA" w14:textId="77777777" w:rsidR="005D21CD" w:rsidRPr="00101ECC" w:rsidRDefault="005D21CD" w:rsidP="005D21CD">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6E4B4EE" w14:textId="77777777" w:rsidR="005D21CD" w:rsidRPr="00101ECC" w:rsidRDefault="005D21CD" w:rsidP="005D21CD">
            <w:pPr>
              <w:suppressAutoHyphens/>
              <w:spacing w:line="276" w:lineRule="auto"/>
              <w:contextualSpacing/>
              <w:rPr>
                <w:rFonts w:ascii="Times New Roman" w:hAnsi="Times New Roman" w:cs="Times New Roman"/>
                <w:sz w:val="24"/>
                <w:szCs w:val="24"/>
              </w:rPr>
            </w:pPr>
          </w:p>
        </w:tc>
      </w:tr>
      <w:tr w:rsidR="005D21CD" w:rsidRPr="00101ECC" w14:paraId="1CD999E4" w14:textId="77777777" w:rsidTr="005D21CD">
        <w:trPr>
          <w:trHeight w:val="698"/>
        </w:trPr>
        <w:tc>
          <w:tcPr>
            <w:tcW w:w="1781" w:type="pct"/>
          </w:tcPr>
          <w:p w14:paraId="6EA9E513" w14:textId="77777777" w:rsidR="005D21CD" w:rsidRPr="00101ECC" w:rsidRDefault="005D21CD" w:rsidP="005D21CD">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06C5FCFF" w14:textId="77777777" w:rsidR="005D21CD" w:rsidRPr="00B63287" w:rsidRDefault="005D21CD" w:rsidP="005D21CD">
            <w:pPr>
              <w:suppressAutoHyphens/>
              <w:rPr>
                <w:rFonts w:ascii="Times New Roman" w:eastAsia="Calibri" w:hAnsi="Times New Roman"/>
                <w:sz w:val="24"/>
                <w:szCs w:val="24"/>
              </w:rPr>
            </w:pPr>
            <w:r w:rsidRPr="00B63287">
              <w:rPr>
                <w:rFonts w:ascii="Times New Roman" w:eastAsia="Calibri" w:hAnsi="Times New Roman"/>
                <w:sz w:val="24"/>
                <w:szCs w:val="24"/>
              </w:rPr>
              <w:t>- методы математического моделирования электрических схем;</w:t>
            </w:r>
          </w:p>
          <w:p w14:paraId="0C1EE3E1" w14:textId="7487761C" w:rsidR="005D21CD" w:rsidRPr="00101ECC" w:rsidRDefault="005D21CD" w:rsidP="005D21CD">
            <w:pPr>
              <w:spacing w:line="276" w:lineRule="auto"/>
              <w:contextualSpacing/>
              <w:rPr>
                <w:rFonts w:ascii="Times New Roman" w:hAnsi="Times New Roman"/>
                <w:bCs/>
                <w:noProof/>
                <w:sz w:val="24"/>
                <w:szCs w:val="24"/>
              </w:rPr>
            </w:pPr>
            <w:r w:rsidRPr="00B63287">
              <w:rPr>
                <w:rFonts w:ascii="Times New Roman" w:eastAsia="Calibri" w:hAnsi="Times New Roman"/>
                <w:sz w:val="24"/>
                <w:szCs w:val="24"/>
              </w:rPr>
              <w:t>- программные продукты и пакеты прикладных программ систем компьютерной математики</w:t>
            </w:r>
          </w:p>
        </w:tc>
        <w:tc>
          <w:tcPr>
            <w:tcW w:w="1781" w:type="pct"/>
          </w:tcPr>
          <w:p w14:paraId="0706B2CC" w14:textId="77777777"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 четкость и правильность ответов на вопросы;</w:t>
            </w:r>
          </w:p>
          <w:p w14:paraId="2705F1E9" w14:textId="77777777" w:rsidR="005D21CD" w:rsidRPr="00B63287" w:rsidRDefault="005D21CD" w:rsidP="005D21CD">
            <w:pPr>
              <w:rPr>
                <w:rFonts w:ascii="Times New Roman" w:eastAsia="Calibri" w:hAnsi="Times New Roman"/>
                <w:bCs/>
                <w:sz w:val="24"/>
                <w:szCs w:val="24"/>
              </w:rPr>
            </w:pPr>
            <w:r w:rsidRPr="00B63287">
              <w:rPr>
                <w:rFonts w:ascii="Times New Roman" w:eastAsia="Calibri" w:hAnsi="Times New Roman"/>
                <w:bCs/>
                <w:sz w:val="24"/>
                <w:szCs w:val="24"/>
              </w:rPr>
              <w:t>- логика изложения материала;</w:t>
            </w:r>
          </w:p>
          <w:p w14:paraId="2A1E3B28" w14:textId="77777777" w:rsidR="005D21CD" w:rsidRPr="00B63287" w:rsidRDefault="005D21CD" w:rsidP="005D21CD">
            <w:pPr>
              <w:keepNext/>
              <w:rPr>
                <w:rFonts w:ascii="Times New Roman" w:eastAsia="Calibri" w:hAnsi="Times New Roman"/>
                <w:bCs/>
                <w:sz w:val="24"/>
                <w:szCs w:val="24"/>
              </w:rPr>
            </w:pPr>
            <w:r w:rsidRPr="00B63287">
              <w:rPr>
                <w:rFonts w:ascii="Times New Roman" w:eastAsia="Calibri" w:hAnsi="Times New Roman"/>
                <w:bCs/>
                <w:sz w:val="24"/>
                <w:szCs w:val="24"/>
              </w:rPr>
              <w:t xml:space="preserve">- ясность </w:t>
            </w:r>
            <w:r w:rsidRPr="00B63287">
              <w:rPr>
                <w:rFonts w:ascii="Times New Roman" w:eastAsia="Calibri" w:hAnsi="Times New Roman"/>
                <w:bCs/>
                <w:sz w:val="24"/>
                <w:szCs w:val="24"/>
              </w:rPr>
              <w:br/>
              <w:t>и аргументированность изложения собственного мнения;</w:t>
            </w:r>
          </w:p>
          <w:p w14:paraId="33967498" w14:textId="64D03A42" w:rsidR="005D21CD" w:rsidRPr="005D21CD" w:rsidRDefault="005D21CD" w:rsidP="005D21CD">
            <w:pPr>
              <w:suppressAutoHyphens/>
              <w:spacing w:line="276" w:lineRule="auto"/>
              <w:rPr>
                <w:rFonts w:ascii="Times New Roman" w:hAnsi="Times New Roman" w:cs="Times New Roman"/>
                <w:bCs/>
                <w:sz w:val="24"/>
                <w:szCs w:val="24"/>
              </w:rPr>
            </w:pPr>
            <w:r w:rsidRPr="005D21CD">
              <w:rPr>
                <w:rFonts w:ascii="Times New Roman" w:eastAsia="Calibri" w:hAnsi="Times New Roman"/>
                <w:bCs/>
                <w:sz w:val="24"/>
                <w:szCs w:val="24"/>
              </w:rPr>
              <w:t xml:space="preserve">- правильность выбора </w:t>
            </w:r>
            <w:r w:rsidRPr="005D21CD">
              <w:rPr>
                <w:rFonts w:ascii="Times New Roman" w:eastAsia="Calibri" w:hAnsi="Times New Roman"/>
                <w:bCs/>
                <w:sz w:val="24"/>
                <w:szCs w:val="24"/>
              </w:rPr>
              <w:br/>
              <w:t>и применения методов математического моделирования электронных цепей</w:t>
            </w:r>
          </w:p>
        </w:tc>
        <w:tc>
          <w:tcPr>
            <w:tcW w:w="1437" w:type="pct"/>
          </w:tcPr>
          <w:p w14:paraId="2E03AE48" w14:textId="77777777" w:rsidR="005D21CD" w:rsidRPr="00101ECC" w:rsidRDefault="005D21CD" w:rsidP="005D21CD">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E41C96F" w14:textId="77777777" w:rsidR="005D21CD" w:rsidRPr="00101ECC" w:rsidRDefault="005D21CD" w:rsidP="005D21CD">
            <w:pPr>
              <w:suppressAutoHyphens/>
              <w:spacing w:line="276" w:lineRule="auto"/>
              <w:contextualSpacing/>
              <w:rPr>
                <w:rFonts w:ascii="Times New Roman" w:hAnsi="Times New Roman" w:cs="Times New Roman"/>
                <w:sz w:val="24"/>
                <w:szCs w:val="24"/>
              </w:rPr>
            </w:pP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77777777" w:rsidR="00847ECA" w:rsidRPr="00101ECC" w:rsidRDefault="00847ECA" w:rsidP="00847ECA">
      <w:pPr>
        <w:jc w:val="center"/>
        <w:rPr>
          <w:rFonts w:ascii="Times New Roman Полужирный" w:eastAsia="Segoe UI" w:hAnsi="Times New Roman Полужирный" w:cs="Times New Roman"/>
          <w:b/>
          <w:bCs/>
          <w:caps/>
          <w:kern w:val="32"/>
          <w:sz w:val="24"/>
          <w:szCs w:val="24"/>
          <w:lang w:val="x-none" w:eastAsia="x-none"/>
        </w:rPr>
      </w:pPr>
    </w:p>
    <w:p w14:paraId="64660E13" w14:textId="12190B9B" w:rsidR="00FE6FD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65DEED9B" w14:textId="344E4B45"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AAA687D" w14:textId="367755C2"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1B21BEDB" w14:textId="78A3A70E"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94CB993" w14:textId="4F780F0C"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BE6269C" w14:textId="5764140C"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5620759" w14:textId="0CC0A5E5"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55A8FD62" w14:textId="4F0D8579"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54C649DF" w14:textId="560CE4D3"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7B3534F" w14:textId="458FE3AD"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3C1E45DB" w14:textId="706AAC83"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7690225" w14:textId="2284164B"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4057EE59" w14:textId="085FA187"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57C47FAC" w14:textId="2862DC34" w:rsidR="009F26B5" w:rsidRDefault="009F26B5"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p>
    <w:p w14:paraId="0E2312B9" w14:textId="504DEDCF"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58A8EEE5"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3E1B915"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6652367E" w14:textId="77777777" w:rsidR="009F26B5" w:rsidRPr="00037760" w:rsidRDefault="009F26B5" w:rsidP="009F26B5">
      <w:pPr>
        <w:jc w:val="right"/>
        <w:rPr>
          <w:rFonts w:ascii="Times New Roman" w:hAnsi="Times New Roman" w:cs="Times New Roman"/>
          <w:b/>
          <w:bCs/>
          <w:color w:val="0070C0"/>
          <w:sz w:val="24"/>
          <w:szCs w:val="24"/>
        </w:rPr>
      </w:pPr>
    </w:p>
    <w:p w14:paraId="7B01697E" w14:textId="77777777" w:rsidR="009F26B5" w:rsidRPr="00037760" w:rsidRDefault="009F26B5" w:rsidP="009F26B5">
      <w:pPr>
        <w:jc w:val="right"/>
        <w:rPr>
          <w:rFonts w:ascii="Times New Roman" w:hAnsi="Times New Roman" w:cs="Times New Roman"/>
          <w:b/>
          <w:bCs/>
          <w:color w:val="0070C0"/>
          <w:sz w:val="24"/>
          <w:szCs w:val="24"/>
        </w:rPr>
      </w:pPr>
    </w:p>
    <w:p w14:paraId="0039124B" w14:textId="77777777" w:rsidR="009F26B5" w:rsidRPr="00037760" w:rsidRDefault="009F26B5" w:rsidP="009F26B5">
      <w:pPr>
        <w:jc w:val="right"/>
        <w:rPr>
          <w:rFonts w:ascii="Times New Roman" w:hAnsi="Times New Roman" w:cs="Times New Roman"/>
          <w:b/>
          <w:bCs/>
          <w:color w:val="0070C0"/>
          <w:sz w:val="24"/>
          <w:szCs w:val="24"/>
        </w:rPr>
      </w:pPr>
    </w:p>
    <w:p w14:paraId="287F831E" w14:textId="77777777" w:rsidR="009F26B5" w:rsidRPr="00037760" w:rsidRDefault="009F26B5" w:rsidP="009F26B5">
      <w:pPr>
        <w:jc w:val="right"/>
        <w:rPr>
          <w:rFonts w:ascii="Times New Roman" w:hAnsi="Times New Roman" w:cs="Times New Roman"/>
          <w:b/>
          <w:bCs/>
          <w:color w:val="0070C0"/>
          <w:sz w:val="24"/>
          <w:szCs w:val="24"/>
        </w:rPr>
      </w:pPr>
    </w:p>
    <w:p w14:paraId="3ED5CE65" w14:textId="77777777" w:rsidR="009F26B5" w:rsidRPr="00037760" w:rsidRDefault="009F26B5" w:rsidP="009F26B5">
      <w:pPr>
        <w:jc w:val="right"/>
        <w:rPr>
          <w:rFonts w:ascii="Times New Roman" w:hAnsi="Times New Roman" w:cs="Times New Roman"/>
          <w:b/>
          <w:bCs/>
          <w:color w:val="0070C0"/>
          <w:sz w:val="24"/>
          <w:szCs w:val="24"/>
        </w:rPr>
      </w:pPr>
    </w:p>
    <w:p w14:paraId="2B5BDF45" w14:textId="77777777" w:rsidR="009F26B5" w:rsidRPr="00037760" w:rsidRDefault="009F26B5" w:rsidP="009F26B5">
      <w:pPr>
        <w:jc w:val="right"/>
        <w:rPr>
          <w:rFonts w:ascii="Times New Roman" w:hAnsi="Times New Roman" w:cs="Times New Roman"/>
          <w:b/>
          <w:bCs/>
          <w:color w:val="0070C0"/>
          <w:sz w:val="24"/>
          <w:szCs w:val="24"/>
        </w:rPr>
      </w:pPr>
    </w:p>
    <w:p w14:paraId="7E912717" w14:textId="77777777" w:rsidR="009F26B5" w:rsidRPr="00037760" w:rsidRDefault="009F26B5" w:rsidP="009F26B5">
      <w:pPr>
        <w:jc w:val="right"/>
        <w:rPr>
          <w:rFonts w:ascii="Times New Roman" w:hAnsi="Times New Roman" w:cs="Times New Roman"/>
          <w:b/>
          <w:bCs/>
          <w:color w:val="0070C0"/>
          <w:sz w:val="24"/>
          <w:szCs w:val="24"/>
        </w:rPr>
      </w:pPr>
    </w:p>
    <w:p w14:paraId="21959312" w14:textId="77777777" w:rsidR="009F26B5" w:rsidRPr="00037760" w:rsidRDefault="009F26B5" w:rsidP="009F26B5">
      <w:pPr>
        <w:jc w:val="right"/>
        <w:rPr>
          <w:rFonts w:ascii="Times New Roman" w:hAnsi="Times New Roman" w:cs="Times New Roman"/>
          <w:b/>
          <w:bCs/>
          <w:color w:val="0070C0"/>
          <w:sz w:val="24"/>
          <w:szCs w:val="24"/>
        </w:rPr>
      </w:pPr>
    </w:p>
    <w:p w14:paraId="0237DACE" w14:textId="77777777" w:rsidR="009F26B5" w:rsidRPr="00037760" w:rsidRDefault="009F26B5" w:rsidP="009F26B5">
      <w:pPr>
        <w:jc w:val="right"/>
        <w:rPr>
          <w:rFonts w:ascii="Times New Roman" w:hAnsi="Times New Roman" w:cs="Times New Roman"/>
          <w:b/>
          <w:bCs/>
          <w:color w:val="0070C0"/>
          <w:sz w:val="24"/>
          <w:szCs w:val="24"/>
        </w:rPr>
      </w:pPr>
    </w:p>
    <w:p w14:paraId="33D1CC54" w14:textId="77777777" w:rsidR="009F26B5" w:rsidRPr="00037760" w:rsidRDefault="009F26B5" w:rsidP="009F26B5">
      <w:pPr>
        <w:jc w:val="right"/>
        <w:rPr>
          <w:rFonts w:ascii="Times New Roman" w:hAnsi="Times New Roman" w:cs="Times New Roman"/>
          <w:b/>
          <w:bCs/>
          <w:color w:val="0070C0"/>
          <w:sz w:val="24"/>
          <w:szCs w:val="24"/>
        </w:rPr>
      </w:pPr>
    </w:p>
    <w:p w14:paraId="129894E7"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9518FF" w14:textId="77777777" w:rsidR="009F26B5" w:rsidRPr="00037760" w:rsidRDefault="009F26B5" w:rsidP="009F26B5">
      <w:pPr>
        <w:pStyle w:val="1"/>
      </w:pPr>
      <w:bookmarkStart w:id="159" w:name="_Toc150695621"/>
      <w:bookmarkStart w:id="160" w:name="_Toc150695786"/>
      <w:bookmarkStart w:id="161" w:name="_Toc175672140"/>
      <w:bookmarkStart w:id="162" w:name="_Toc178328051"/>
      <w:bookmarkStart w:id="163" w:name="_Toc178328494"/>
      <w:bookmarkStart w:id="164" w:name="_Toc178351734"/>
      <w:r w:rsidRPr="00037760">
        <w:t xml:space="preserve">«СГ.01 </w:t>
      </w:r>
      <w:r w:rsidRPr="00037760">
        <w:rPr>
          <w:rFonts w:ascii="Times New Roman Полужирный" w:hAnsi="Times New Roman Полужирный"/>
          <w:caps/>
        </w:rPr>
        <w:t>История России</w:t>
      </w:r>
      <w:r w:rsidRPr="00037760">
        <w:t>»</w:t>
      </w:r>
      <w:bookmarkEnd w:id="159"/>
      <w:bookmarkEnd w:id="160"/>
      <w:bookmarkEnd w:id="161"/>
      <w:bookmarkEnd w:id="162"/>
      <w:bookmarkEnd w:id="163"/>
      <w:bookmarkEnd w:id="164"/>
    </w:p>
    <w:p w14:paraId="2CEC8F28" w14:textId="77777777" w:rsidR="009F26B5" w:rsidRPr="00037760" w:rsidRDefault="009F26B5" w:rsidP="009F26B5">
      <w:pPr>
        <w:pStyle w:val="1"/>
      </w:pPr>
    </w:p>
    <w:p w14:paraId="0A3CC4EF" w14:textId="77777777" w:rsidR="009F26B5" w:rsidRPr="006746D1" w:rsidRDefault="009F26B5" w:rsidP="009F26B5">
      <w:pPr>
        <w:jc w:val="center"/>
        <w:rPr>
          <w:rFonts w:ascii="Times New Roman" w:hAnsi="Times New Roman" w:cs="Times New Roman"/>
          <w:sz w:val="24"/>
          <w:szCs w:val="24"/>
        </w:rPr>
      </w:pPr>
      <w:bookmarkStart w:id="165" w:name="_Toc172906916"/>
      <w:bookmarkStart w:id="166"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5"/>
      <w:bookmarkEnd w:id="166"/>
    </w:p>
    <w:p w14:paraId="585BAF4F" w14:textId="77777777" w:rsidR="009F26B5" w:rsidRPr="006746D1" w:rsidRDefault="009F26B5" w:rsidP="009F26B5">
      <w:pPr>
        <w:jc w:val="center"/>
        <w:rPr>
          <w:rFonts w:ascii="Times New Roman" w:hAnsi="Times New Roman" w:cs="Times New Roman"/>
          <w:sz w:val="24"/>
          <w:szCs w:val="24"/>
        </w:rPr>
      </w:pPr>
      <w:hyperlink r:id="rId24" w:history="1">
        <w:bookmarkStart w:id="167" w:name="_Toc172906917"/>
        <w:bookmarkStart w:id="168" w:name="_Toc172906945"/>
        <w:r w:rsidRPr="006746D1">
          <w:rPr>
            <w:rStyle w:val="af0"/>
            <w:rFonts w:ascii="Times New Roman" w:hAnsi="Times New Roman" w:cs="Times New Roman"/>
            <w:sz w:val="24"/>
            <w:szCs w:val="24"/>
          </w:rPr>
          <w:t>https://spolab.firpo.ru/npdv2/category-doc/get/4879</w:t>
        </w:r>
        <w:bookmarkEnd w:id="167"/>
        <w:bookmarkEnd w:id="168"/>
      </w:hyperlink>
    </w:p>
    <w:p w14:paraId="5061432A" w14:textId="77777777" w:rsidR="009F26B5" w:rsidRPr="00037760" w:rsidRDefault="009F26B5" w:rsidP="009F26B5">
      <w:pPr>
        <w:pStyle w:val="1"/>
      </w:pPr>
    </w:p>
    <w:p w14:paraId="3E5A7774" w14:textId="77777777" w:rsidR="009F26B5" w:rsidRPr="00037760" w:rsidRDefault="009F26B5" w:rsidP="009F26B5">
      <w:pPr>
        <w:pStyle w:val="1"/>
      </w:pPr>
    </w:p>
    <w:p w14:paraId="2FA564C6" w14:textId="77777777" w:rsidR="009F26B5" w:rsidRPr="00037760" w:rsidRDefault="009F26B5" w:rsidP="009F26B5">
      <w:pPr>
        <w:pStyle w:val="1"/>
      </w:pPr>
    </w:p>
    <w:p w14:paraId="7717CC47" w14:textId="77777777" w:rsidR="009F26B5" w:rsidRPr="00037760" w:rsidRDefault="009F26B5" w:rsidP="009F26B5">
      <w:pPr>
        <w:pStyle w:val="1"/>
      </w:pPr>
    </w:p>
    <w:p w14:paraId="6704C384" w14:textId="77777777" w:rsidR="009F26B5" w:rsidRPr="00037760" w:rsidRDefault="009F26B5" w:rsidP="009F26B5">
      <w:pPr>
        <w:pStyle w:val="1"/>
      </w:pPr>
    </w:p>
    <w:p w14:paraId="3CCD8561" w14:textId="77777777" w:rsidR="009F26B5" w:rsidRPr="00037760" w:rsidRDefault="009F26B5" w:rsidP="009F26B5">
      <w:pPr>
        <w:pStyle w:val="1"/>
      </w:pPr>
    </w:p>
    <w:p w14:paraId="3382BFB1" w14:textId="77777777" w:rsidR="009F26B5" w:rsidRPr="00037760" w:rsidRDefault="009F26B5" w:rsidP="009F26B5">
      <w:pPr>
        <w:pStyle w:val="1"/>
      </w:pPr>
    </w:p>
    <w:p w14:paraId="3A00C0E5" w14:textId="77777777" w:rsidR="009F26B5" w:rsidRPr="00037760" w:rsidRDefault="009F26B5" w:rsidP="009F26B5">
      <w:pPr>
        <w:pStyle w:val="1"/>
      </w:pPr>
    </w:p>
    <w:p w14:paraId="49F4D1A1" w14:textId="77777777" w:rsidR="009F26B5" w:rsidRPr="00037760" w:rsidRDefault="009F26B5" w:rsidP="009F26B5">
      <w:pPr>
        <w:pStyle w:val="1"/>
      </w:pPr>
    </w:p>
    <w:p w14:paraId="501AEF6B" w14:textId="77777777" w:rsidR="009F26B5" w:rsidRPr="00037760" w:rsidRDefault="009F26B5" w:rsidP="009F26B5">
      <w:pPr>
        <w:pStyle w:val="1"/>
      </w:pPr>
    </w:p>
    <w:p w14:paraId="345FC539" w14:textId="77777777" w:rsidR="009F26B5" w:rsidRPr="00037760" w:rsidRDefault="009F26B5" w:rsidP="009F26B5">
      <w:pPr>
        <w:pStyle w:val="1"/>
      </w:pPr>
    </w:p>
    <w:p w14:paraId="591DDE04" w14:textId="77777777" w:rsidR="009F26B5" w:rsidRPr="00037760" w:rsidRDefault="009F26B5" w:rsidP="009F26B5">
      <w:pPr>
        <w:pStyle w:val="1"/>
      </w:pPr>
    </w:p>
    <w:p w14:paraId="69DB3623" w14:textId="77777777" w:rsidR="009F26B5" w:rsidRPr="00037760" w:rsidRDefault="009F26B5" w:rsidP="009F26B5">
      <w:pPr>
        <w:pStyle w:val="1"/>
      </w:pPr>
    </w:p>
    <w:p w14:paraId="19B8D221" w14:textId="77777777" w:rsidR="009F26B5" w:rsidRPr="00037760" w:rsidRDefault="009F26B5" w:rsidP="009F26B5">
      <w:pPr>
        <w:pStyle w:val="1d"/>
        <w:jc w:val="center"/>
        <w:rPr>
          <w:b/>
          <w:bCs/>
          <w:lang w:val="ru-RU"/>
        </w:rPr>
      </w:pPr>
    </w:p>
    <w:p w14:paraId="626207AA"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bookmarkStart w:id="169" w:name="_Toc149904144"/>
      <w:bookmarkStart w:id="170" w:name="_Toc150695622"/>
      <w:bookmarkStart w:id="171" w:name="_Toc150695787"/>
      <w:r w:rsidRPr="00037760">
        <w:br w:type="page"/>
      </w:r>
    </w:p>
    <w:bookmarkEnd w:id="169"/>
    <w:bookmarkEnd w:id="170"/>
    <w:bookmarkEnd w:id="171"/>
    <w:p w14:paraId="65CCF021" w14:textId="6921AB0E"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BAC31D8"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8010BAE"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618A126B" w14:textId="77777777" w:rsidR="009F26B5" w:rsidRPr="00037760" w:rsidRDefault="009F26B5" w:rsidP="009F26B5">
      <w:pPr>
        <w:jc w:val="right"/>
        <w:rPr>
          <w:rFonts w:ascii="Times New Roman" w:hAnsi="Times New Roman" w:cs="Times New Roman"/>
          <w:b/>
          <w:bCs/>
          <w:color w:val="0070C0"/>
          <w:sz w:val="24"/>
          <w:szCs w:val="24"/>
        </w:rPr>
      </w:pPr>
    </w:p>
    <w:p w14:paraId="08F16C0B" w14:textId="77777777" w:rsidR="009F26B5" w:rsidRPr="00037760" w:rsidRDefault="009F26B5" w:rsidP="009F26B5">
      <w:pPr>
        <w:jc w:val="right"/>
        <w:rPr>
          <w:rFonts w:ascii="Times New Roman" w:hAnsi="Times New Roman" w:cs="Times New Roman"/>
          <w:b/>
          <w:bCs/>
          <w:color w:val="0070C0"/>
          <w:sz w:val="24"/>
          <w:szCs w:val="24"/>
        </w:rPr>
      </w:pPr>
    </w:p>
    <w:p w14:paraId="30CA8BF5" w14:textId="77777777" w:rsidR="009F26B5" w:rsidRPr="00037760" w:rsidRDefault="009F26B5" w:rsidP="009F26B5">
      <w:pPr>
        <w:jc w:val="right"/>
        <w:rPr>
          <w:rFonts w:ascii="Times New Roman" w:hAnsi="Times New Roman" w:cs="Times New Roman"/>
          <w:b/>
          <w:bCs/>
          <w:color w:val="0070C0"/>
          <w:sz w:val="24"/>
          <w:szCs w:val="24"/>
        </w:rPr>
      </w:pPr>
    </w:p>
    <w:p w14:paraId="6568050D" w14:textId="77777777" w:rsidR="009F26B5" w:rsidRPr="00037760" w:rsidRDefault="009F26B5" w:rsidP="009F26B5">
      <w:pPr>
        <w:jc w:val="right"/>
        <w:rPr>
          <w:rFonts w:ascii="Times New Roman" w:hAnsi="Times New Roman" w:cs="Times New Roman"/>
          <w:b/>
          <w:bCs/>
          <w:color w:val="0070C0"/>
          <w:sz w:val="24"/>
          <w:szCs w:val="24"/>
        </w:rPr>
      </w:pPr>
    </w:p>
    <w:p w14:paraId="6296B5C3" w14:textId="77777777" w:rsidR="009F26B5" w:rsidRPr="00037760" w:rsidRDefault="009F26B5" w:rsidP="009F26B5">
      <w:pPr>
        <w:jc w:val="right"/>
        <w:rPr>
          <w:rFonts w:ascii="Times New Roman" w:hAnsi="Times New Roman" w:cs="Times New Roman"/>
          <w:b/>
          <w:bCs/>
          <w:color w:val="0070C0"/>
          <w:sz w:val="24"/>
          <w:szCs w:val="24"/>
        </w:rPr>
      </w:pPr>
    </w:p>
    <w:p w14:paraId="4AC7E536" w14:textId="77777777" w:rsidR="009F26B5" w:rsidRPr="00037760" w:rsidRDefault="009F26B5" w:rsidP="009F26B5">
      <w:pPr>
        <w:jc w:val="right"/>
        <w:rPr>
          <w:rFonts w:ascii="Times New Roman" w:hAnsi="Times New Roman" w:cs="Times New Roman"/>
          <w:b/>
          <w:bCs/>
          <w:color w:val="0070C0"/>
          <w:sz w:val="24"/>
          <w:szCs w:val="24"/>
        </w:rPr>
      </w:pPr>
    </w:p>
    <w:p w14:paraId="71B12D9E" w14:textId="77777777" w:rsidR="009F26B5" w:rsidRPr="00037760" w:rsidRDefault="009F26B5" w:rsidP="009F26B5">
      <w:pPr>
        <w:jc w:val="right"/>
        <w:rPr>
          <w:rFonts w:ascii="Times New Roman" w:hAnsi="Times New Roman" w:cs="Times New Roman"/>
          <w:b/>
          <w:bCs/>
          <w:color w:val="0070C0"/>
          <w:sz w:val="24"/>
          <w:szCs w:val="24"/>
        </w:rPr>
      </w:pPr>
    </w:p>
    <w:p w14:paraId="353000E8" w14:textId="77777777" w:rsidR="009F26B5" w:rsidRPr="00037760" w:rsidRDefault="009F26B5" w:rsidP="009F26B5">
      <w:pPr>
        <w:jc w:val="right"/>
        <w:rPr>
          <w:rFonts w:ascii="Times New Roman" w:hAnsi="Times New Roman" w:cs="Times New Roman"/>
          <w:b/>
          <w:bCs/>
          <w:color w:val="0070C0"/>
          <w:sz w:val="24"/>
          <w:szCs w:val="24"/>
        </w:rPr>
      </w:pPr>
    </w:p>
    <w:p w14:paraId="0D9F9D86" w14:textId="77777777" w:rsidR="009F26B5" w:rsidRPr="00037760" w:rsidRDefault="009F26B5" w:rsidP="009F26B5">
      <w:pPr>
        <w:jc w:val="right"/>
        <w:rPr>
          <w:rFonts w:ascii="Times New Roman" w:hAnsi="Times New Roman" w:cs="Times New Roman"/>
          <w:b/>
          <w:bCs/>
          <w:color w:val="0070C0"/>
          <w:sz w:val="24"/>
          <w:szCs w:val="24"/>
        </w:rPr>
      </w:pPr>
    </w:p>
    <w:p w14:paraId="3F6ADDF8" w14:textId="77777777" w:rsidR="009F26B5" w:rsidRPr="00037760" w:rsidRDefault="009F26B5" w:rsidP="009F26B5">
      <w:pPr>
        <w:jc w:val="right"/>
        <w:rPr>
          <w:rFonts w:ascii="Times New Roman" w:hAnsi="Times New Roman" w:cs="Times New Roman"/>
          <w:b/>
          <w:bCs/>
          <w:color w:val="0070C0"/>
          <w:sz w:val="24"/>
          <w:szCs w:val="24"/>
        </w:rPr>
      </w:pPr>
    </w:p>
    <w:p w14:paraId="01D24718"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FE0895" w14:textId="77777777" w:rsidR="009F26B5" w:rsidRPr="00037760" w:rsidRDefault="009F26B5" w:rsidP="009F26B5">
      <w:pPr>
        <w:pStyle w:val="1"/>
      </w:pPr>
      <w:bookmarkStart w:id="172" w:name="_Toc175672141"/>
      <w:bookmarkStart w:id="173" w:name="_Toc178328052"/>
      <w:bookmarkStart w:id="174" w:name="_Toc178328495"/>
      <w:bookmarkStart w:id="175" w:name="_Toc1783517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2"/>
      <w:bookmarkEnd w:id="173"/>
      <w:bookmarkEnd w:id="174"/>
      <w:bookmarkEnd w:id="175"/>
    </w:p>
    <w:p w14:paraId="7E9C240E" w14:textId="77777777" w:rsidR="009F26B5" w:rsidRPr="00037760" w:rsidRDefault="009F26B5" w:rsidP="009F26B5">
      <w:pPr>
        <w:spacing w:line="360" w:lineRule="auto"/>
        <w:jc w:val="center"/>
        <w:rPr>
          <w:rFonts w:ascii="Times New Roman" w:hAnsi="Times New Roman" w:cs="Times New Roman"/>
          <w:b/>
          <w:bCs/>
          <w:sz w:val="24"/>
          <w:szCs w:val="24"/>
        </w:rPr>
      </w:pPr>
    </w:p>
    <w:p w14:paraId="47201B75" w14:textId="77777777" w:rsidR="009F26B5" w:rsidRPr="006746D1" w:rsidRDefault="009F26B5" w:rsidP="009F26B5">
      <w:pPr>
        <w:jc w:val="center"/>
        <w:rPr>
          <w:rFonts w:ascii="Times New Roman" w:hAnsi="Times New Roman" w:cs="Times New Roman"/>
          <w:sz w:val="24"/>
          <w:szCs w:val="24"/>
        </w:rPr>
      </w:pPr>
      <w:bookmarkStart w:id="176" w:name="_Toc172906919"/>
      <w:bookmarkStart w:id="177"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6"/>
      <w:bookmarkEnd w:id="177"/>
    </w:p>
    <w:p w14:paraId="35CA2069" w14:textId="77777777" w:rsidR="009F26B5" w:rsidRPr="006746D1" w:rsidRDefault="009F26B5" w:rsidP="009F26B5">
      <w:pPr>
        <w:jc w:val="center"/>
        <w:rPr>
          <w:rFonts w:ascii="Times New Roman" w:hAnsi="Times New Roman" w:cs="Times New Roman"/>
          <w:sz w:val="24"/>
          <w:szCs w:val="24"/>
        </w:rPr>
      </w:pPr>
      <w:hyperlink r:id="rId25" w:history="1">
        <w:bookmarkStart w:id="178" w:name="_Toc172906920"/>
        <w:bookmarkStart w:id="179" w:name="_Toc172906948"/>
        <w:r w:rsidRPr="006746D1">
          <w:rPr>
            <w:rStyle w:val="af0"/>
            <w:rFonts w:ascii="Times New Roman" w:hAnsi="Times New Roman" w:cs="Times New Roman"/>
            <w:sz w:val="24"/>
            <w:szCs w:val="24"/>
          </w:rPr>
          <w:t>https://spolab.firpo.ru/npdv2/category-doc/get/5133</w:t>
        </w:r>
        <w:bookmarkEnd w:id="178"/>
        <w:bookmarkEnd w:id="179"/>
      </w:hyperlink>
    </w:p>
    <w:p w14:paraId="264A2BDF" w14:textId="77777777" w:rsidR="009F26B5" w:rsidRPr="00037760" w:rsidRDefault="009F26B5" w:rsidP="009F26B5">
      <w:pPr>
        <w:spacing w:line="360" w:lineRule="auto"/>
        <w:jc w:val="center"/>
        <w:rPr>
          <w:rFonts w:ascii="Times New Roman" w:hAnsi="Times New Roman" w:cs="Times New Roman"/>
          <w:b/>
          <w:bCs/>
          <w:sz w:val="24"/>
          <w:szCs w:val="24"/>
        </w:rPr>
      </w:pPr>
    </w:p>
    <w:p w14:paraId="0681C7AE" w14:textId="77777777" w:rsidR="009F26B5" w:rsidRPr="00037760" w:rsidRDefault="009F26B5" w:rsidP="009F26B5">
      <w:pPr>
        <w:spacing w:line="360" w:lineRule="auto"/>
        <w:jc w:val="center"/>
        <w:rPr>
          <w:rFonts w:ascii="Times New Roman" w:hAnsi="Times New Roman" w:cs="Times New Roman"/>
          <w:b/>
          <w:bCs/>
          <w:sz w:val="24"/>
          <w:szCs w:val="24"/>
        </w:rPr>
      </w:pPr>
    </w:p>
    <w:p w14:paraId="3BD6247F" w14:textId="77777777" w:rsidR="009F26B5" w:rsidRPr="00037760" w:rsidRDefault="009F26B5" w:rsidP="009F26B5">
      <w:pPr>
        <w:spacing w:line="360" w:lineRule="auto"/>
        <w:jc w:val="center"/>
        <w:rPr>
          <w:rFonts w:ascii="Times New Roman" w:hAnsi="Times New Roman" w:cs="Times New Roman"/>
          <w:b/>
          <w:bCs/>
          <w:sz w:val="24"/>
          <w:szCs w:val="24"/>
        </w:rPr>
      </w:pPr>
    </w:p>
    <w:p w14:paraId="2142DE27" w14:textId="77777777" w:rsidR="009F26B5" w:rsidRPr="00037760" w:rsidRDefault="009F26B5" w:rsidP="009F26B5">
      <w:pPr>
        <w:spacing w:line="360" w:lineRule="auto"/>
        <w:jc w:val="center"/>
        <w:rPr>
          <w:rFonts w:ascii="Times New Roman" w:hAnsi="Times New Roman" w:cs="Times New Roman"/>
          <w:b/>
          <w:bCs/>
          <w:sz w:val="24"/>
          <w:szCs w:val="24"/>
        </w:rPr>
      </w:pPr>
    </w:p>
    <w:p w14:paraId="1D51329F" w14:textId="77777777" w:rsidR="009F26B5" w:rsidRPr="00037760" w:rsidRDefault="009F26B5" w:rsidP="009F26B5">
      <w:pPr>
        <w:spacing w:line="360" w:lineRule="auto"/>
        <w:jc w:val="center"/>
        <w:rPr>
          <w:rFonts w:ascii="Times New Roman" w:hAnsi="Times New Roman" w:cs="Times New Roman"/>
          <w:b/>
          <w:bCs/>
          <w:sz w:val="24"/>
          <w:szCs w:val="24"/>
        </w:rPr>
      </w:pPr>
    </w:p>
    <w:p w14:paraId="4F0FB6EE" w14:textId="77777777" w:rsidR="009F26B5" w:rsidRPr="00037760" w:rsidRDefault="009F26B5" w:rsidP="009F26B5">
      <w:pPr>
        <w:spacing w:line="360" w:lineRule="auto"/>
        <w:jc w:val="center"/>
        <w:rPr>
          <w:rFonts w:ascii="Times New Roman" w:hAnsi="Times New Roman" w:cs="Times New Roman"/>
          <w:b/>
          <w:bCs/>
          <w:sz w:val="24"/>
          <w:szCs w:val="24"/>
        </w:rPr>
      </w:pPr>
    </w:p>
    <w:p w14:paraId="28E9B901" w14:textId="77777777" w:rsidR="009F26B5" w:rsidRPr="00037760" w:rsidRDefault="009F26B5" w:rsidP="009F26B5">
      <w:pPr>
        <w:spacing w:line="360" w:lineRule="auto"/>
        <w:jc w:val="center"/>
        <w:rPr>
          <w:rFonts w:ascii="Times New Roman" w:hAnsi="Times New Roman" w:cs="Times New Roman"/>
          <w:b/>
          <w:bCs/>
          <w:sz w:val="24"/>
          <w:szCs w:val="24"/>
        </w:rPr>
      </w:pPr>
    </w:p>
    <w:p w14:paraId="296B2E76" w14:textId="77777777" w:rsidR="009F26B5" w:rsidRPr="00037760" w:rsidRDefault="009F26B5" w:rsidP="009F26B5">
      <w:pPr>
        <w:spacing w:line="360" w:lineRule="auto"/>
        <w:jc w:val="center"/>
        <w:rPr>
          <w:rFonts w:ascii="Times New Roman" w:hAnsi="Times New Roman" w:cs="Times New Roman"/>
          <w:b/>
          <w:bCs/>
          <w:sz w:val="24"/>
          <w:szCs w:val="24"/>
        </w:rPr>
      </w:pPr>
    </w:p>
    <w:p w14:paraId="0FE22934" w14:textId="77777777" w:rsidR="009F26B5" w:rsidRPr="00037760" w:rsidRDefault="009F26B5" w:rsidP="009F26B5">
      <w:pPr>
        <w:spacing w:line="360" w:lineRule="auto"/>
        <w:jc w:val="center"/>
        <w:rPr>
          <w:rFonts w:ascii="Times New Roman" w:hAnsi="Times New Roman" w:cs="Times New Roman"/>
          <w:b/>
          <w:bCs/>
          <w:sz w:val="24"/>
          <w:szCs w:val="24"/>
        </w:rPr>
      </w:pPr>
    </w:p>
    <w:p w14:paraId="72537C8A" w14:textId="77777777" w:rsidR="009F26B5" w:rsidRPr="00037760" w:rsidRDefault="009F26B5" w:rsidP="009F26B5">
      <w:pPr>
        <w:spacing w:line="360" w:lineRule="auto"/>
        <w:jc w:val="center"/>
        <w:rPr>
          <w:rFonts w:ascii="Times New Roman" w:hAnsi="Times New Roman" w:cs="Times New Roman"/>
          <w:b/>
          <w:bCs/>
          <w:sz w:val="24"/>
          <w:szCs w:val="24"/>
        </w:rPr>
      </w:pPr>
    </w:p>
    <w:p w14:paraId="07DDB35F" w14:textId="77777777" w:rsidR="009F26B5" w:rsidRPr="00037760" w:rsidRDefault="009F26B5" w:rsidP="009F26B5">
      <w:pPr>
        <w:spacing w:line="360" w:lineRule="auto"/>
        <w:jc w:val="center"/>
        <w:rPr>
          <w:rFonts w:ascii="Times New Roman" w:hAnsi="Times New Roman" w:cs="Times New Roman"/>
          <w:b/>
          <w:bCs/>
          <w:sz w:val="24"/>
          <w:szCs w:val="24"/>
        </w:rPr>
      </w:pPr>
    </w:p>
    <w:p w14:paraId="5F36F317" w14:textId="77777777" w:rsidR="009F26B5" w:rsidRPr="00037760" w:rsidRDefault="009F26B5" w:rsidP="009F26B5">
      <w:pPr>
        <w:spacing w:line="360" w:lineRule="auto"/>
        <w:jc w:val="center"/>
        <w:rPr>
          <w:rFonts w:ascii="Times New Roman" w:hAnsi="Times New Roman" w:cs="Times New Roman"/>
          <w:b/>
          <w:bCs/>
          <w:sz w:val="24"/>
          <w:szCs w:val="24"/>
        </w:rPr>
      </w:pPr>
    </w:p>
    <w:p w14:paraId="5A18A04E" w14:textId="77777777" w:rsidR="009F26B5" w:rsidRPr="00037760" w:rsidRDefault="009F26B5" w:rsidP="009F26B5">
      <w:pPr>
        <w:spacing w:line="360" w:lineRule="auto"/>
        <w:jc w:val="center"/>
        <w:rPr>
          <w:rFonts w:ascii="Times New Roman" w:hAnsi="Times New Roman" w:cs="Times New Roman"/>
          <w:b/>
          <w:bCs/>
          <w:sz w:val="24"/>
          <w:szCs w:val="24"/>
        </w:rPr>
      </w:pPr>
    </w:p>
    <w:p w14:paraId="7DCAC033" w14:textId="77777777" w:rsidR="009F26B5" w:rsidRPr="00037760" w:rsidRDefault="009F26B5" w:rsidP="009F26B5">
      <w:pPr>
        <w:spacing w:line="360" w:lineRule="auto"/>
        <w:jc w:val="center"/>
        <w:rPr>
          <w:rFonts w:ascii="Times New Roman" w:hAnsi="Times New Roman" w:cs="Times New Roman"/>
          <w:b/>
          <w:bCs/>
          <w:sz w:val="24"/>
          <w:szCs w:val="24"/>
        </w:rPr>
      </w:pPr>
    </w:p>
    <w:p w14:paraId="663C6BFF" w14:textId="77777777" w:rsidR="009F26B5" w:rsidRPr="00037760" w:rsidRDefault="009F26B5" w:rsidP="009F26B5">
      <w:pPr>
        <w:spacing w:line="360" w:lineRule="auto"/>
        <w:jc w:val="center"/>
        <w:rPr>
          <w:rFonts w:ascii="Times New Roman" w:hAnsi="Times New Roman" w:cs="Times New Roman"/>
          <w:b/>
          <w:bCs/>
          <w:sz w:val="24"/>
          <w:szCs w:val="24"/>
        </w:rPr>
      </w:pPr>
    </w:p>
    <w:p w14:paraId="3707FF10" w14:textId="77777777" w:rsidR="009F26B5" w:rsidRPr="00037760" w:rsidRDefault="009F26B5" w:rsidP="009F26B5">
      <w:pPr>
        <w:spacing w:line="360" w:lineRule="auto"/>
        <w:jc w:val="center"/>
        <w:rPr>
          <w:rFonts w:ascii="Times New Roman" w:hAnsi="Times New Roman" w:cs="Times New Roman"/>
          <w:b/>
          <w:bCs/>
          <w:sz w:val="24"/>
          <w:szCs w:val="24"/>
        </w:rPr>
      </w:pPr>
    </w:p>
    <w:p w14:paraId="48D0D218" w14:textId="77777777" w:rsidR="009F26B5" w:rsidRPr="00037760" w:rsidRDefault="009F26B5" w:rsidP="009F26B5">
      <w:pPr>
        <w:spacing w:line="360" w:lineRule="auto"/>
        <w:jc w:val="center"/>
        <w:rPr>
          <w:rFonts w:ascii="Times New Roman" w:hAnsi="Times New Roman" w:cs="Times New Roman"/>
          <w:b/>
          <w:bCs/>
          <w:sz w:val="24"/>
          <w:szCs w:val="24"/>
        </w:rPr>
      </w:pPr>
    </w:p>
    <w:p w14:paraId="0E18AEED" w14:textId="77777777" w:rsidR="009F26B5" w:rsidRPr="00037760" w:rsidRDefault="009F26B5" w:rsidP="009F26B5">
      <w:pPr>
        <w:spacing w:line="360" w:lineRule="auto"/>
        <w:jc w:val="center"/>
        <w:rPr>
          <w:rFonts w:ascii="Times New Roman" w:hAnsi="Times New Roman" w:cs="Times New Roman"/>
          <w:b/>
          <w:bCs/>
          <w:sz w:val="24"/>
          <w:szCs w:val="24"/>
        </w:rPr>
      </w:pPr>
    </w:p>
    <w:p w14:paraId="63FB6328" w14:textId="77777777" w:rsidR="009F26B5" w:rsidRPr="00037760" w:rsidRDefault="009F26B5" w:rsidP="009F26B5">
      <w:pPr>
        <w:spacing w:line="360" w:lineRule="auto"/>
        <w:jc w:val="center"/>
        <w:rPr>
          <w:rFonts w:ascii="Times New Roman" w:hAnsi="Times New Roman" w:cs="Times New Roman"/>
          <w:b/>
          <w:bCs/>
          <w:sz w:val="24"/>
          <w:szCs w:val="24"/>
        </w:rPr>
      </w:pPr>
    </w:p>
    <w:p w14:paraId="3E17E40D" w14:textId="77777777" w:rsidR="009F26B5" w:rsidRPr="00037760" w:rsidRDefault="009F26B5" w:rsidP="009F26B5">
      <w:pPr>
        <w:spacing w:line="360" w:lineRule="auto"/>
        <w:jc w:val="center"/>
        <w:rPr>
          <w:rFonts w:ascii="Times New Roman" w:hAnsi="Times New Roman" w:cs="Times New Roman"/>
          <w:b/>
          <w:bCs/>
          <w:sz w:val="24"/>
          <w:szCs w:val="24"/>
        </w:rPr>
      </w:pPr>
      <w:bookmarkStart w:id="180" w:name="_Toc156295010"/>
      <w:r w:rsidRPr="00037760">
        <w:rPr>
          <w:rFonts w:ascii="Times New Roman" w:hAnsi="Times New Roman" w:cs="Times New Roman"/>
          <w:b/>
          <w:bCs/>
          <w:sz w:val="24"/>
          <w:szCs w:val="24"/>
        </w:rPr>
        <w:t>2024 г.</w:t>
      </w:r>
      <w:bookmarkEnd w:id="180"/>
    </w:p>
    <w:p w14:paraId="35949D7E" w14:textId="1DDF339C"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6CBAF62"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F13EF90"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1439F86C" w14:textId="77777777" w:rsidR="009F26B5" w:rsidRPr="00037760" w:rsidRDefault="009F26B5" w:rsidP="009F26B5">
      <w:pPr>
        <w:jc w:val="right"/>
        <w:rPr>
          <w:rFonts w:ascii="Times New Roman" w:hAnsi="Times New Roman" w:cs="Times New Roman"/>
          <w:b/>
          <w:bCs/>
          <w:color w:val="0070C0"/>
          <w:sz w:val="24"/>
          <w:szCs w:val="24"/>
        </w:rPr>
      </w:pPr>
    </w:p>
    <w:p w14:paraId="0EFC061A" w14:textId="77777777" w:rsidR="009F26B5" w:rsidRPr="00037760" w:rsidRDefault="009F26B5" w:rsidP="009F26B5">
      <w:pPr>
        <w:jc w:val="right"/>
        <w:rPr>
          <w:rFonts w:ascii="Times New Roman" w:hAnsi="Times New Roman" w:cs="Times New Roman"/>
          <w:b/>
          <w:bCs/>
          <w:color w:val="0070C0"/>
          <w:sz w:val="24"/>
          <w:szCs w:val="24"/>
        </w:rPr>
      </w:pPr>
    </w:p>
    <w:p w14:paraId="7582D621" w14:textId="77777777" w:rsidR="009F26B5" w:rsidRPr="00037760" w:rsidRDefault="009F26B5" w:rsidP="009F26B5">
      <w:pPr>
        <w:jc w:val="right"/>
        <w:rPr>
          <w:rFonts w:ascii="Times New Roman" w:hAnsi="Times New Roman" w:cs="Times New Roman"/>
          <w:b/>
          <w:bCs/>
          <w:color w:val="0070C0"/>
          <w:sz w:val="24"/>
          <w:szCs w:val="24"/>
        </w:rPr>
      </w:pPr>
    </w:p>
    <w:p w14:paraId="375DA327" w14:textId="77777777" w:rsidR="009F26B5" w:rsidRPr="00037760" w:rsidRDefault="009F26B5" w:rsidP="009F26B5">
      <w:pPr>
        <w:jc w:val="right"/>
        <w:rPr>
          <w:rFonts w:ascii="Times New Roman" w:hAnsi="Times New Roman" w:cs="Times New Roman"/>
          <w:b/>
          <w:bCs/>
          <w:color w:val="0070C0"/>
          <w:sz w:val="24"/>
          <w:szCs w:val="24"/>
        </w:rPr>
      </w:pPr>
    </w:p>
    <w:p w14:paraId="1E48F00D" w14:textId="77777777" w:rsidR="009F26B5" w:rsidRPr="00037760" w:rsidRDefault="009F26B5" w:rsidP="009F26B5">
      <w:pPr>
        <w:jc w:val="right"/>
        <w:rPr>
          <w:rFonts w:ascii="Times New Roman" w:hAnsi="Times New Roman" w:cs="Times New Roman"/>
          <w:b/>
          <w:bCs/>
          <w:color w:val="0070C0"/>
          <w:sz w:val="24"/>
          <w:szCs w:val="24"/>
        </w:rPr>
      </w:pPr>
    </w:p>
    <w:p w14:paraId="6F2DF73D" w14:textId="77777777" w:rsidR="009F26B5" w:rsidRPr="00037760" w:rsidRDefault="009F26B5" w:rsidP="009F26B5">
      <w:pPr>
        <w:jc w:val="right"/>
        <w:rPr>
          <w:rFonts w:ascii="Times New Roman" w:hAnsi="Times New Roman" w:cs="Times New Roman"/>
          <w:b/>
          <w:bCs/>
          <w:color w:val="0070C0"/>
          <w:sz w:val="24"/>
          <w:szCs w:val="24"/>
        </w:rPr>
      </w:pPr>
    </w:p>
    <w:p w14:paraId="5172DB2A" w14:textId="77777777" w:rsidR="009F26B5" w:rsidRPr="00037760" w:rsidRDefault="009F26B5" w:rsidP="009F26B5">
      <w:pPr>
        <w:jc w:val="right"/>
        <w:rPr>
          <w:rFonts w:ascii="Times New Roman" w:hAnsi="Times New Roman" w:cs="Times New Roman"/>
          <w:b/>
          <w:bCs/>
          <w:color w:val="0070C0"/>
          <w:sz w:val="24"/>
          <w:szCs w:val="24"/>
        </w:rPr>
      </w:pPr>
    </w:p>
    <w:p w14:paraId="3E4ECBC6" w14:textId="77777777" w:rsidR="009F26B5" w:rsidRPr="00037760" w:rsidRDefault="009F26B5" w:rsidP="009F26B5">
      <w:pPr>
        <w:jc w:val="right"/>
        <w:rPr>
          <w:rFonts w:ascii="Times New Roman" w:hAnsi="Times New Roman" w:cs="Times New Roman"/>
          <w:b/>
          <w:bCs/>
          <w:color w:val="0070C0"/>
          <w:sz w:val="24"/>
          <w:szCs w:val="24"/>
        </w:rPr>
      </w:pPr>
    </w:p>
    <w:p w14:paraId="6FEC4BE2" w14:textId="77777777" w:rsidR="009F26B5" w:rsidRPr="00037760" w:rsidRDefault="009F26B5" w:rsidP="009F26B5">
      <w:pPr>
        <w:jc w:val="right"/>
        <w:rPr>
          <w:rFonts w:ascii="Times New Roman" w:hAnsi="Times New Roman" w:cs="Times New Roman"/>
          <w:b/>
          <w:bCs/>
          <w:color w:val="0070C0"/>
          <w:sz w:val="24"/>
          <w:szCs w:val="24"/>
        </w:rPr>
      </w:pPr>
    </w:p>
    <w:p w14:paraId="57281EF4" w14:textId="77777777" w:rsidR="009F26B5" w:rsidRPr="00037760" w:rsidRDefault="009F26B5" w:rsidP="009F26B5">
      <w:pPr>
        <w:jc w:val="right"/>
        <w:rPr>
          <w:rFonts w:ascii="Times New Roman" w:hAnsi="Times New Roman" w:cs="Times New Roman"/>
          <w:b/>
          <w:bCs/>
          <w:color w:val="0070C0"/>
          <w:sz w:val="24"/>
          <w:szCs w:val="24"/>
        </w:rPr>
      </w:pPr>
    </w:p>
    <w:p w14:paraId="3938483D" w14:textId="77777777" w:rsidR="009F26B5" w:rsidRPr="00037760" w:rsidRDefault="009F26B5" w:rsidP="009F26B5">
      <w:pPr>
        <w:jc w:val="right"/>
        <w:rPr>
          <w:rFonts w:ascii="Times New Roman" w:hAnsi="Times New Roman" w:cs="Times New Roman"/>
          <w:b/>
          <w:bCs/>
          <w:color w:val="0070C0"/>
          <w:sz w:val="24"/>
          <w:szCs w:val="24"/>
        </w:rPr>
      </w:pPr>
    </w:p>
    <w:p w14:paraId="3F381E95"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FA0C79" w14:textId="77777777" w:rsidR="009F26B5" w:rsidRPr="00037760" w:rsidRDefault="009F26B5" w:rsidP="009F26B5">
      <w:pPr>
        <w:pStyle w:val="1"/>
      </w:pPr>
      <w:bookmarkStart w:id="181" w:name="_Toc175672142"/>
      <w:bookmarkStart w:id="182" w:name="_Toc178328053"/>
      <w:bookmarkStart w:id="183" w:name="_Toc178328496"/>
      <w:bookmarkStart w:id="184" w:name="_Toc178351736"/>
      <w:r w:rsidRPr="00037760">
        <w:t>«СГ.03 Безопасность жизнедеятельности»</w:t>
      </w:r>
      <w:bookmarkEnd w:id="181"/>
      <w:bookmarkEnd w:id="182"/>
      <w:bookmarkEnd w:id="183"/>
      <w:bookmarkEnd w:id="184"/>
    </w:p>
    <w:p w14:paraId="21BD6FB3" w14:textId="77777777" w:rsidR="009F26B5" w:rsidRPr="00037760" w:rsidRDefault="009F26B5" w:rsidP="009F26B5">
      <w:pPr>
        <w:pStyle w:val="1"/>
      </w:pPr>
    </w:p>
    <w:p w14:paraId="7B72F586" w14:textId="77777777" w:rsidR="009F26B5" w:rsidRPr="006746D1" w:rsidRDefault="009F26B5" w:rsidP="009F26B5">
      <w:pPr>
        <w:jc w:val="center"/>
        <w:rPr>
          <w:rFonts w:ascii="Times New Roman" w:hAnsi="Times New Roman" w:cs="Times New Roman"/>
          <w:sz w:val="24"/>
          <w:szCs w:val="24"/>
        </w:rPr>
      </w:pPr>
      <w:bookmarkStart w:id="185" w:name="_Toc172906922"/>
      <w:bookmarkStart w:id="186"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5"/>
      <w:bookmarkEnd w:id="186"/>
    </w:p>
    <w:p w14:paraId="04420B2C" w14:textId="77777777" w:rsidR="009F26B5" w:rsidRPr="006746D1" w:rsidRDefault="009F26B5" w:rsidP="009F26B5">
      <w:pPr>
        <w:jc w:val="center"/>
        <w:rPr>
          <w:rFonts w:ascii="Times New Roman" w:hAnsi="Times New Roman" w:cs="Times New Roman"/>
          <w:sz w:val="24"/>
          <w:szCs w:val="24"/>
        </w:rPr>
      </w:pPr>
      <w:hyperlink r:id="rId26" w:history="1">
        <w:bookmarkStart w:id="187" w:name="_Toc172906923"/>
        <w:bookmarkStart w:id="188" w:name="_Toc172906951"/>
        <w:r w:rsidRPr="006746D1">
          <w:rPr>
            <w:rStyle w:val="af0"/>
            <w:rFonts w:ascii="Times New Roman" w:hAnsi="Times New Roman" w:cs="Times New Roman"/>
            <w:sz w:val="24"/>
            <w:szCs w:val="24"/>
          </w:rPr>
          <w:t>https://spolab.firpo.ru/npdv2/category-doc/get/4877</w:t>
        </w:r>
        <w:bookmarkEnd w:id="187"/>
        <w:bookmarkEnd w:id="188"/>
      </w:hyperlink>
    </w:p>
    <w:p w14:paraId="74B34344" w14:textId="77777777" w:rsidR="009F26B5" w:rsidRPr="00037760" w:rsidRDefault="009F26B5" w:rsidP="009F26B5">
      <w:pPr>
        <w:pStyle w:val="1"/>
      </w:pPr>
    </w:p>
    <w:p w14:paraId="1C286EF5" w14:textId="77777777" w:rsidR="009F26B5" w:rsidRPr="00037760" w:rsidRDefault="009F26B5" w:rsidP="009F26B5">
      <w:pPr>
        <w:pStyle w:val="1"/>
      </w:pPr>
    </w:p>
    <w:p w14:paraId="56356C2B" w14:textId="77777777" w:rsidR="009F26B5" w:rsidRPr="00037760" w:rsidRDefault="009F26B5" w:rsidP="009F26B5">
      <w:pPr>
        <w:pStyle w:val="1"/>
      </w:pPr>
    </w:p>
    <w:p w14:paraId="5A838C2E" w14:textId="77777777" w:rsidR="009F26B5" w:rsidRPr="00037760" w:rsidRDefault="009F26B5" w:rsidP="009F26B5">
      <w:pPr>
        <w:pStyle w:val="1"/>
      </w:pPr>
    </w:p>
    <w:p w14:paraId="03A5A365" w14:textId="77777777" w:rsidR="009F26B5" w:rsidRPr="00037760" w:rsidRDefault="009F26B5" w:rsidP="009F26B5">
      <w:pPr>
        <w:pStyle w:val="1"/>
      </w:pPr>
    </w:p>
    <w:p w14:paraId="047A15A3" w14:textId="77777777" w:rsidR="009F26B5" w:rsidRPr="00037760" w:rsidRDefault="009F26B5" w:rsidP="009F26B5">
      <w:pPr>
        <w:pStyle w:val="1"/>
      </w:pPr>
    </w:p>
    <w:p w14:paraId="5A9CCDAE" w14:textId="77777777" w:rsidR="009F26B5" w:rsidRPr="00037760" w:rsidRDefault="009F26B5" w:rsidP="009F26B5">
      <w:pPr>
        <w:pStyle w:val="1"/>
      </w:pPr>
    </w:p>
    <w:p w14:paraId="4C8B6048" w14:textId="77777777" w:rsidR="009F26B5" w:rsidRPr="00037760" w:rsidRDefault="009F26B5" w:rsidP="009F26B5">
      <w:pPr>
        <w:pStyle w:val="1"/>
      </w:pPr>
    </w:p>
    <w:p w14:paraId="19F97C5B" w14:textId="77777777" w:rsidR="009F26B5" w:rsidRPr="00037760" w:rsidRDefault="009F26B5" w:rsidP="009F26B5">
      <w:pPr>
        <w:pStyle w:val="1"/>
      </w:pPr>
    </w:p>
    <w:p w14:paraId="13246C81" w14:textId="77777777" w:rsidR="009F26B5" w:rsidRPr="00037760" w:rsidRDefault="009F26B5" w:rsidP="009F26B5">
      <w:pPr>
        <w:pStyle w:val="1"/>
      </w:pPr>
    </w:p>
    <w:p w14:paraId="7763423D" w14:textId="77777777" w:rsidR="009F26B5" w:rsidRDefault="009F26B5" w:rsidP="009F26B5">
      <w:pPr>
        <w:pStyle w:val="1"/>
      </w:pPr>
    </w:p>
    <w:p w14:paraId="35F112E6" w14:textId="77777777" w:rsidR="009F26B5" w:rsidRDefault="009F26B5" w:rsidP="009F26B5">
      <w:pPr>
        <w:pStyle w:val="1"/>
      </w:pPr>
    </w:p>
    <w:p w14:paraId="7C6EDB64" w14:textId="77777777" w:rsidR="009F26B5" w:rsidRPr="00037760" w:rsidRDefault="009F26B5" w:rsidP="009F26B5">
      <w:pPr>
        <w:pStyle w:val="1"/>
      </w:pPr>
    </w:p>
    <w:p w14:paraId="43E3835D" w14:textId="77777777" w:rsidR="009F26B5" w:rsidRPr="00037760" w:rsidRDefault="009F26B5" w:rsidP="009F26B5">
      <w:pPr>
        <w:pStyle w:val="1"/>
      </w:pPr>
    </w:p>
    <w:p w14:paraId="0A336054" w14:textId="2D5D685A"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73790FFF"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6679889"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4359DDFD" w14:textId="77777777" w:rsidR="009F26B5" w:rsidRPr="00037760" w:rsidRDefault="009F26B5" w:rsidP="009F26B5">
      <w:pPr>
        <w:jc w:val="right"/>
        <w:rPr>
          <w:rFonts w:ascii="Times New Roman" w:hAnsi="Times New Roman" w:cs="Times New Roman"/>
          <w:b/>
          <w:bCs/>
          <w:color w:val="0070C0"/>
          <w:sz w:val="24"/>
          <w:szCs w:val="24"/>
        </w:rPr>
      </w:pPr>
    </w:p>
    <w:p w14:paraId="69A613B7" w14:textId="77777777" w:rsidR="009F26B5" w:rsidRPr="00037760" w:rsidRDefault="009F26B5" w:rsidP="009F26B5">
      <w:pPr>
        <w:jc w:val="right"/>
        <w:rPr>
          <w:rFonts w:ascii="Times New Roman" w:hAnsi="Times New Roman" w:cs="Times New Roman"/>
          <w:b/>
          <w:bCs/>
          <w:color w:val="0070C0"/>
          <w:sz w:val="24"/>
          <w:szCs w:val="24"/>
        </w:rPr>
      </w:pPr>
    </w:p>
    <w:p w14:paraId="234F4766" w14:textId="77777777" w:rsidR="009F26B5" w:rsidRPr="00037760" w:rsidRDefault="009F26B5" w:rsidP="009F26B5">
      <w:pPr>
        <w:jc w:val="right"/>
        <w:rPr>
          <w:rFonts w:ascii="Times New Roman" w:hAnsi="Times New Roman" w:cs="Times New Roman"/>
          <w:b/>
          <w:bCs/>
          <w:color w:val="0070C0"/>
          <w:sz w:val="24"/>
          <w:szCs w:val="24"/>
        </w:rPr>
      </w:pPr>
    </w:p>
    <w:p w14:paraId="3372C775" w14:textId="77777777" w:rsidR="009F26B5" w:rsidRPr="00037760" w:rsidRDefault="009F26B5" w:rsidP="009F26B5">
      <w:pPr>
        <w:jc w:val="right"/>
        <w:rPr>
          <w:rFonts w:ascii="Times New Roman" w:hAnsi="Times New Roman" w:cs="Times New Roman"/>
          <w:b/>
          <w:bCs/>
          <w:color w:val="0070C0"/>
          <w:sz w:val="24"/>
          <w:szCs w:val="24"/>
        </w:rPr>
      </w:pPr>
    </w:p>
    <w:p w14:paraId="555A9E35" w14:textId="77777777" w:rsidR="009F26B5" w:rsidRPr="00037760" w:rsidRDefault="009F26B5" w:rsidP="009F26B5">
      <w:pPr>
        <w:jc w:val="right"/>
        <w:rPr>
          <w:rFonts w:ascii="Times New Roman" w:hAnsi="Times New Roman" w:cs="Times New Roman"/>
          <w:b/>
          <w:bCs/>
          <w:color w:val="0070C0"/>
          <w:sz w:val="24"/>
          <w:szCs w:val="24"/>
        </w:rPr>
      </w:pPr>
    </w:p>
    <w:p w14:paraId="107434C5" w14:textId="77777777" w:rsidR="009F26B5" w:rsidRPr="00037760" w:rsidRDefault="009F26B5" w:rsidP="009F26B5">
      <w:pPr>
        <w:jc w:val="right"/>
        <w:rPr>
          <w:rFonts w:ascii="Times New Roman" w:hAnsi="Times New Roman" w:cs="Times New Roman"/>
          <w:b/>
          <w:bCs/>
          <w:color w:val="0070C0"/>
          <w:sz w:val="24"/>
          <w:szCs w:val="24"/>
        </w:rPr>
      </w:pPr>
    </w:p>
    <w:p w14:paraId="5519110D" w14:textId="77777777" w:rsidR="009F26B5" w:rsidRPr="00037760" w:rsidRDefault="009F26B5" w:rsidP="009F26B5">
      <w:pPr>
        <w:jc w:val="right"/>
        <w:rPr>
          <w:rFonts w:ascii="Times New Roman" w:hAnsi="Times New Roman" w:cs="Times New Roman"/>
          <w:b/>
          <w:bCs/>
          <w:color w:val="0070C0"/>
          <w:sz w:val="24"/>
          <w:szCs w:val="24"/>
        </w:rPr>
      </w:pPr>
    </w:p>
    <w:p w14:paraId="3DB0155C" w14:textId="77777777" w:rsidR="009F26B5" w:rsidRPr="00037760" w:rsidRDefault="009F26B5" w:rsidP="009F26B5">
      <w:pPr>
        <w:jc w:val="right"/>
        <w:rPr>
          <w:rFonts w:ascii="Times New Roman" w:hAnsi="Times New Roman" w:cs="Times New Roman"/>
          <w:b/>
          <w:bCs/>
          <w:color w:val="0070C0"/>
          <w:sz w:val="24"/>
          <w:szCs w:val="24"/>
        </w:rPr>
      </w:pPr>
    </w:p>
    <w:p w14:paraId="27304B02" w14:textId="77777777" w:rsidR="009F26B5" w:rsidRPr="00037760" w:rsidRDefault="009F26B5" w:rsidP="009F26B5">
      <w:pPr>
        <w:jc w:val="right"/>
        <w:rPr>
          <w:rFonts w:ascii="Times New Roman" w:hAnsi="Times New Roman" w:cs="Times New Roman"/>
          <w:b/>
          <w:bCs/>
          <w:color w:val="0070C0"/>
          <w:sz w:val="24"/>
          <w:szCs w:val="24"/>
        </w:rPr>
      </w:pPr>
    </w:p>
    <w:p w14:paraId="02BA4460"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DDD6A4" w14:textId="77777777" w:rsidR="009F26B5" w:rsidRPr="00037760" w:rsidRDefault="009F26B5" w:rsidP="009F26B5">
      <w:pPr>
        <w:pStyle w:val="1"/>
      </w:pPr>
      <w:bookmarkStart w:id="189" w:name="_Toc175672143"/>
      <w:bookmarkStart w:id="190" w:name="_Toc178328054"/>
      <w:bookmarkStart w:id="191" w:name="_Toc178328497"/>
      <w:bookmarkStart w:id="192" w:name="_Hlk158390184"/>
      <w:bookmarkStart w:id="193" w:name="_Toc178351737"/>
      <w:r w:rsidRPr="00037760">
        <w:t>«СГ.04 Физическая культура»</w:t>
      </w:r>
      <w:bookmarkEnd w:id="189"/>
      <w:bookmarkEnd w:id="190"/>
      <w:bookmarkEnd w:id="191"/>
      <w:bookmarkEnd w:id="193"/>
    </w:p>
    <w:p w14:paraId="5F801B29" w14:textId="77777777" w:rsidR="009F26B5" w:rsidRPr="006746D1" w:rsidRDefault="009F26B5" w:rsidP="009F26B5">
      <w:pPr>
        <w:jc w:val="center"/>
        <w:rPr>
          <w:rFonts w:ascii="Times New Roman" w:hAnsi="Times New Roman" w:cs="Times New Roman"/>
          <w:sz w:val="24"/>
          <w:szCs w:val="24"/>
        </w:rPr>
      </w:pPr>
      <w:bookmarkStart w:id="194" w:name="_Toc172906925"/>
      <w:bookmarkStart w:id="195" w:name="_Toc172906953"/>
      <w:bookmarkEnd w:id="19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4"/>
      <w:bookmarkEnd w:id="195"/>
    </w:p>
    <w:p w14:paraId="509ECC9C" w14:textId="77777777" w:rsidR="009F26B5" w:rsidRPr="006746D1" w:rsidRDefault="009F26B5" w:rsidP="009F26B5">
      <w:pPr>
        <w:jc w:val="center"/>
        <w:rPr>
          <w:rFonts w:ascii="Times New Roman" w:hAnsi="Times New Roman" w:cs="Times New Roman"/>
          <w:sz w:val="24"/>
          <w:szCs w:val="24"/>
        </w:rPr>
      </w:pPr>
      <w:hyperlink r:id="rId27" w:history="1">
        <w:bookmarkStart w:id="196" w:name="_Toc172906926"/>
        <w:bookmarkStart w:id="197" w:name="_Toc172906954"/>
        <w:r w:rsidRPr="006746D1">
          <w:rPr>
            <w:rStyle w:val="af0"/>
            <w:rFonts w:ascii="Times New Roman" w:hAnsi="Times New Roman" w:cs="Times New Roman"/>
            <w:sz w:val="24"/>
            <w:szCs w:val="24"/>
          </w:rPr>
          <w:t>https://spolab.firpo.ru/npdv2/category-doc/get/5138</w:t>
        </w:r>
        <w:bookmarkEnd w:id="196"/>
        <w:bookmarkEnd w:id="197"/>
      </w:hyperlink>
    </w:p>
    <w:p w14:paraId="771C58E8" w14:textId="77777777" w:rsidR="009F26B5" w:rsidRPr="00037760" w:rsidRDefault="009F26B5" w:rsidP="009F26B5">
      <w:pPr>
        <w:pStyle w:val="1"/>
      </w:pPr>
    </w:p>
    <w:p w14:paraId="158BAD20" w14:textId="77777777" w:rsidR="009F26B5" w:rsidRPr="00037760" w:rsidRDefault="009F26B5" w:rsidP="009F26B5">
      <w:pPr>
        <w:pStyle w:val="1"/>
      </w:pPr>
    </w:p>
    <w:p w14:paraId="2A7D6D62" w14:textId="77777777" w:rsidR="009F26B5" w:rsidRPr="00037760" w:rsidRDefault="009F26B5" w:rsidP="009F26B5">
      <w:pPr>
        <w:pStyle w:val="1"/>
      </w:pPr>
    </w:p>
    <w:p w14:paraId="28DA0A64" w14:textId="77777777" w:rsidR="009F26B5" w:rsidRPr="00037760" w:rsidRDefault="009F26B5" w:rsidP="009F26B5">
      <w:pPr>
        <w:pStyle w:val="1"/>
      </w:pPr>
    </w:p>
    <w:p w14:paraId="4FCD643C" w14:textId="77777777" w:rsidR="009F26B5" w:rsidRPr="00037760" w:rsidRDefault="009F26B5" w:rsidP="009F26B5">
      <w:pPr>
        <w:pStyle w:val="1"/>
      </w:pPr>
    </w:p>
    <w:p w14:paraId="158B3DB2" w14:textId="77777777" w:rsidR="009F26B5" w:rsidRPr="00037760" w:rsidRDefault="009F26B5" w:rsidP="009F26B5">
      <w:pPr>
        <w:pStyle w:val="1"/>
      </w:pPr>
    </w:p>
    <w:p w14:paraId="19CA9EB9" w14:textId="77777777" w:rsidR="009F26B5" w:rsidRPr="00037760" w:rsidRDefault="009F26B5" w:rsidP="009F26B5">
      <w:pPr>
        <w:pStyle w:val="1"/>
      </w:pPr>
    </w:p>
    <w:p w14:paraId="0D37D682" w14:textId="77777777" w:rsidR="009F26B5" w:rsidRPr="00037760" w:rsidRDefault="009F26B5" w:rsidP="009F26B5">
      <w:pPr>
        <w:pStyle w:val="1"/>
      </w:pPr>
    </w:p>
    <w:p w14:paraId="322CEEA7" w14:textId="77777777" w:rsidR="009F26B5" w:rsidRPr="00037760" w:rsidRDefault="009F26B5" w:rsidP="009F26B5">
      <w:pPr>
        <w:pStyle w:val="1"/>
      </w:pPr>
    </w:p>
    <w:p w14:paraId="00CC43B4" w14:textId="77777777" w:rsidR="009F26B5" w:rsidRPr="00037760" w:rsidRDefault="009F26B5" w:rsidP="009F26B5">
      <w:pPr>
        <w:pStyle w:val="1"/>
      </w:pPr>
    </w:p>
    <w:p w14:paraId="374E0B5C" w14:textId="77777777" w:rsidR="009F26B5" w:rsidRPr="00037760" w:rsidRDefault="009F26B5" w:rsidP="009F26B5">
      <w:pPr>
        <w:pStyle w:val="1"/>
      </w:pPr>
    </w:p>
    <w:p w14:paraId="4816A064" w14:textId="77777777" w:rsidR="009F26B5" w:rsidRPr="00037760" w:rsidRDefault="009F26B5" w:rsidP="009F26B5">
      <w:pPr>
        <w:pStyle w:val="1"/>
      </w:pPr>
    </w:p>
    <w:p w14:paraId="2713E4B6" w14:textId="77777777" w:rsidR="009F26B5" w:rsidRPr="00037760" w:rsidRDefault="009F26B5" w:rsidP="009F26B5">
      <w:pPr>
        <w:pStyle w:val="1"/>
      </w:pPr>
    </w:p>
    <w:p w14:paraId="4139DF6D" w14:textId="77777777" w:rsidR="009F26B5" w:rsidRPr="00037760" w:rsidRDefault="009F26B5" w:rsidP="009F26B5">
      <w:pPr>
        <w:pStyle w:val="1"/>
      </w:pPr>
    </w:p>
    <w:p w14:paraId="643D331C" w14:textId="77777777" w:rsidR="009F26B5" w:rsidRPr="00037760" w:rsidRDefault="009F26B5" w:rsidP="009F26B5">
      <w:pPr>
        <w:pStyle w:val="1d"/>
        <w:jc w:val="center"/>
        <w:rPr>
          <w:b/>
          <w:bCs/>
          <w:lang w:val="ru-RU"/>
        </w:rPr>
      </w:pPr>
    </w:p>
    <w:p w14:paraId="1ADEA333"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278FD3" w14:textId="093C25F7"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638921FC"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EE9B5AA" w14:textId="77777777" w:rsidR="009F26B5" w:rsidRPr="00101ECC" w:rsidRDefault="009F26B5" w:rsidP="009F26B5">
      <w:pPr>
        <w:jc w:val="right"/>
        <w:rPr>
          <w:rFonts w:ascii="Times New Roman" w:hAnsi="Times New Roman" w:cs="Times New Roman"/>
          <w:b/>
          <w:bCs/>
          <w:sz w:val="24"/>
          <w:szCs w:val="24"/>
        </w:rPr>
      </w:pPr>
      <w:r>
        <w:rPr>
          <w:rFonts w:ascii="Times New Roman" w:hAnsi="Times New Roman" w:cs="Times New Roman"/>
          <w:b/>
          <w:bCs/>
          <w:sz w:val="24"/>
          <w:szCs w:val="24"/>
        </w:rPr>
        <w:t>11.02.17 Разработка электронных устройств и систем</w:t>
      </w:r>
    </w:p>
    <w:p w14:paraId="5EC640D9" w14:textId="77777777" w:rsidR="009F26B5" w:rsidRPr="00037760" w:rsidRDefault="009F26B5" w:rsidP="009F26B5">
      <w:pPr>
        <w:jc w:val="right"/>
        <w:rPr>
          <w:rFonts w:ascii="Times New Roman" w:hAnsi="Times New Roman" w:cs="Times New Roman"/>
          <w:b/>
          <w:bCs/>
          <w:color w:val="0070C0"/>
          <w:sz w:val="24"/>
          <w:szCs w:val="24"/>
        </w:rPr>
      </w:pPr>
    </w:p>
    <w:p w14:paraId="76B2B692" w14:textId="77777777" w:rsidR="009F26B5" w:rsidRPr="00037760" w:rsidRDefault="009F26B5" w:rsidP="009F26B5">
      <w:pPr>
        <w:jc w:val="right"/>
        <w:rPr>
          <w:rFonts w:ascii="Times New Roman" w:hAnsi="Times New Roman" w:cs="Times New Roman"/>
          <w:b/>
          <w:bCs/>
          <w:color w:val="0070C0"/>
          <w:sz w:val="24"/>
          <w:szCs w:val="24"/>
        </w:rPr>
      </w:pPr>
    </w:p>
    <w:p w14:paraId="4112F4E7" w14:textId="77777777" w:rsidR="009F26B5" w:rsidRPr="00037760" w:rsidRDefault="009F26B5" w:rsidP="009F26B5">
      <w:pPr>
        <w:jc w:val="right"/>
        <w:rPr>
          <w:rFonts w:ascii="Times New Roman" w:hAnsi="Times New Roman" w:cs="Times New Roman"/>
          <w:b/>
          <w:bCs/>
          <w:color w:val="0070C0"/>
          <w:sz w:val="24"/>
          <w:szCs w:val="24"/>
        </w:rPr>
      </w:pPr>
    </w:p>
    <w:p w14:paraId="0F4A111F" w14:textId="77777777" w:rsidR="009F26B5" w:rsidRPr="00037760" w:rsidRDefault="009F26B5" w:rsidP="009F26B5">
      <w:pPr>
        <w:jc w:val="right"/>
        <w:rPr>
          <w:rFonts w:ascii="Times New Roman" w:hAnsi="Times New Roman" w:cs="Times New Roman"/>
          <w:b/>
          <w:bCs/>
          <w:color w:val="0070C0"/>
          <w:sz w:val="24"/>
          <w:szCs w:val="24"/>
        </w:rPr>
      </w:pPr>
    </w:p>
    <w:p w14:paraId="277F8584" w14:textId="77777777" w:rsidR="009F26B5" w:rsidRPr="00037760" w:rsidRDefault="009F26B5" w:rsidP="009F26B5">
      <w:pPr>
        <w:jc w:val="right"/>
        <w:rPr>
          <w:rFonts w:ascii="Times New Roman" w:hAnsi="Times New Roman" w:cs="Times New Roman"/>
          <w:b/>
          <w:bCs/>
          <w:color w:val="0070C0"/>
          <w:sz w:val="24"/>
          <w:szCs w:val="24"/>
        </w:rPr>
      </w:pPr>
    </w:p>
    <w:p w14:paraId="6231D5B8" w14:textId="77777777" w:rsidR="009F26B5" w:rsidRPr="00037760" w:rsidRDefault="009F26B5" w:rsidP="009F26B5">
      <w:pPr>
        <w:jc w:val="right"/>
        <w:rPr>
          <w:rFonts w:ascii="Times New Roman" w:hAnsi="Times New Roman" w:cs="Times New Roman"/>
          <w:b/>
          <w:bCs/>
          <w:color w:val="0070C0"/>
          <w:sz w:val="24"/>
          <w:szCs w:val="24"/>
        </w:rPr>
      </w:pPr>
    </w:p>
    <w:p w14:paraId="2CE0D999" w14:textId="77777777" w:rsidR="009F26B5" w:rsidRPr="00037760" w:rsidRDefault="009F26B5" w:rsidP="009F26B5">
      <w:pPr>
        <w:jc w:val="right"/>
        <w:rPr>
          <w:rFonts w:ascii="Times New Roman" w:hAnsi="Times New Roman" w:cs="Times New Roman"/>
          <w:b/>
          <w:bCs/>
          <w:color w:val="0070C0"/>
          <w:sz w:val="24"/>
          <w:szCs w:val="24"/>
        </w:rPr>
      </w:pPr>
    </w:p>
    <w:p w14:paraId="49088FAF" w14:textId="77777777" w:rsidR="009F26B5" w:rsidRPr="00037760" w:rsidRDefault="009F26B5" w:rsidP="009F26B5">
      <w:pPr>
        <w:jc w:val="right"/>
        <w:rPr>
          <w:rFonts w:ascii="Times New Roman" w:hAnsi="Times New Roman" w:cs="Times New Roman"/>
          <w:b/>
          <w:bCs/>
          <w:color w:val="0070C0"/>
          <w:sz w:val="24"/>
          <w:szCs w:val="24"/>
        </w:rPr>
      </w:pPr>
    </w:p>
    <w:p w14:paraId="687D02E4" w14:textId="77777777" w:rsidR="009F26B5" w:rsidRPr="00037760" w:rsidRDefault="009F26B5" w:rsidP="009F26B5">
      <w:pPr>
        <w:jc w:val="right"/>
        <w:rPr>
          <w:rFonts w:ascii="Times New Roman" w:hAnsi="Times New Roman" w:cs="Times New Roman"/>
          <w:b/>
          <w:bCs/>
          <w:color w:val="0070C0"/>
          <w:sz w:val="24"/>
          <w:szCs w:val="24"/>
        </w:rPr>
      </w:pPr>
    </w:p>
    <w:p w14:paraId="1EE4C843"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3673D" w14:textId="77777777" w:rsidR="009F26B5" w:rsidRPr="00037760" w:rsidRDefault="009F26B5" w:rsidP="009F26B5">
      <w:pPr>
        <w:pStyle w:val="1"/>
      </w:pPr>
      <w:bookmarkStart w:id="198" w:name="_Toc175672144"/>
      <w:bookmarkStart w:id="199" w:name="_Toc178328055"/>
      <w:bookmarkStart w:id="200" w:name="_Toc178328498"/>
      <w:bookmarkStart w:id="201" w:name="_Toc178351738"/>
      <w:r w:rsidRPr="00037760">
        <w:t xml:space="preserve">«СГ.05 </w:t>
      </w:r>
      <w:bookmarkEnd w:id="198"/>
      <w:r>
        <w:t xml:space="preserve">Основы </w:t>
      </w:r>
      <w:bookmarkEnd w:id="199"/>
      <w:r>
        <w:t>финансовой грамотности</w:t>
      </w:r>
      <w:bookmarkEnd w:id="200"/>
      <w:bookmarkEnd w:id="201"/>
    </w:p>
    <w:p w14:paraId="33FC7224" w14:textId="77777777" w:rsidR="009F26B5" w:rsidRDefault="009F26B5" w:rsidP="009F26B5">
      <w:pPr>
        <w:jc w:val="center"/>
        <w:rPr>
          <w:rFonts w:ascii="Times New Roman" w:hAnsi="Times New Roman" w:cs="Times New Roman"/>
          <w:sz w:val="24"/>
          <w:szCs w:val="24"/>
        </w:rPr>
      </w:pPr>
      <w:bookmarkStart w:id="202" w:name="_Toc172906931"/>
      <w:bookmarkStart w:id="203"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2"/>
      <w:bookmarkEnd w:id="203"/>
    </w:p>
    <w:p w14:paraId="76B3A6E4" w14:textId="77777777" w:rsidR="009F26B5" w:rsidRPr="00166059" w:rsidRDefault="009F26B5" w:rsidP="009F26B5">
      <w:pPr>
        <w:jc w:val="center"/>
        <w:rPr>
          <w:rFonts w:ascii="Times New Roman" w:hAnsi="Times New Roman" w:cs="Times New Roman"/>
          <w:sz w:val="24"/>
          <w:szCs w:val="24"/>
        </w:rPr>
      </w:pPr>
      <w:hyperlink r:id="rId28" w:history="1">
        <w:r w:rsidRPr="00166059">
          <w:rPr>
            <w:rStyle w:val="af0"/>
            <w:rFonts w:ascii="Times New Roman" w:hAnsi="Times New Roman" w:cs="Times New Roman"/>
            <w:sz w:val="24"/>
            <w:szCs w:val="24"/>
          </w:rPr>
          <w:t>https://spolab.firpo.ru/npdv2/category-doc/get/4769</w:t>
        </w:r>
      </w:hyperlink>
    </w:p>
    <w:p w14:paraId="65167488" w14:textId="77777777" w:rsidR="009F26B5" w:rsidRPr="00037760" w:rsidRDefault="009F26B5" w:rsidP="009F26B5">
      <w:pPr>
        <w:pStyle w:val="1"/>
      </w:pPr>
    </w:p>
    <w:p w14:paraId="6E49289E" w14:textId="5C04CA81" w:rsidR="001E7D1C" w:rsidRPr="009F26B5" w:rsidRDefault="001E7D1C" w:rsidP="00E27C57">
      <w:pPr>
        <w:rPr>
          <w:rFonts w:ascii="Times New Roman Полужирный" w:eastAsia="Segoe UI" w:hAnsi="Times New Roman Полужирный" w:cs="Times New Roman"/>
          <w:b/>
          <w:bCs/>
          <w:caps/>
          <w:kern w:val="32"/>
          <w:sz w:val="24"/>
          <w:szCs w:val="24"/>
          <w:lang w:eastAsia="x-none"/>
        </w:rPr>
      </w:pPr>
    </w:p>
    <w:sectPr w:rsidR="001E7D1C" w:rsidRPr="009F26B5"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E059" w14:textId="77777777" w:rsidR="005F1CA5" w:rsidRDefault="005F1CA5" w:rsidP="00A858FE">
      <w:r>
        <w:separator/>
      </w:r>
    </w:p>
  </w:endnote>
  <w:endnote w:type="continuationSeparator" w:id="0">
    <w:p w14:paraId="2CFA9AAD" w14:textId="77777777" w:rsidR="005F1CA5" w:rsidRDefault="005F1C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C157" w14:textId="77777777" w:rsidR="005F1CA5" w:rsidRDefault="005F1CA5" w:rsidP="00A858FE">
      <w:r>
        <w:separator/>
      </w:r>
    </w:p>
  </w:footnote>
  <w:footnote w:type="continuationSeparator" w:id="0">
    <w:p w14:paraId="08D5C2B5" w14:textId="77777777" w:rsidR="005F1CA5" w:rsidRDefault="005F1C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50E7B"/>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96194"/>
    <w:multiLevelType w:val="hybridMultilevel"/>
    <w:tmpl w:val="769A4B9C"/>
    <w:lvl w:ilvl="0" w:tplc="FC18B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F57DC4"/>
    <w:multiLevelType w:val="hybridMultilevel"/>
    <w:tmpl w:val="412CB1FC"/>
    <w:lvl w:ilvl="0" w:tplc="8EE6A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F5BD5"/>
    <w:multiLevelType w:val="hybridMultilevel"/>
    <w:tmpl w:val="764480DE"/>
    <w:lvl w:ilvl="0" w:tplc="56B6E7A4">
      <w:start w:val="1"/>
      <w:numFmt w:val="decimal"/>
      <w:lvlText w:val="%1."/>
      <w:lvlJc w:val="left"/>
      <w:pPr>
        <w:ind w:left="720" w:hanging="360"/>
      </w:pPr>
      <w:rPr>
        <w:rFonts w:hint="default"/>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FF650C"/>
    <w:multiLevelType w:val="hybridMultilevel"/>
    <w:tmpl w:val="8570B6E2"/>
    <w:lvl w:ilvl="0" w:tplc="87FE9A28">
      <w:start w:val="1"/>
      <w:numFmt w:val="decimal"/>
      <w:lvlText w:val="%1."/>
      <w:lvlJc w:val="left"/>
      <w:pPr>
        <w:ind w:left="1429" w:hanging="360"/>
      </w:pPr>
      <w:rPr>
        <w:rFonts w:hint="default"/>
        <w:b w:val="0"/>
        <w:bCs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544D75"/>
    <w:multiLevelType w:val="hybridMultilevel"/>
    <w:tmpl w:val="95D8F33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80183B"/>
    <w:multiLevelType w:val="hybridMultilevel"/>
    <w:tmpl w:val="94F8939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374C20"/>
    <w:multiLevelType w:val="hybridMultilevel"/>
    <w:tmpl w:val="3A902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9835A4"/>
    <w:multiLevelType w:val="hybridMultilevel"/>
    <w:tmpl w:val="1F3CC8CC"/>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3B3E6E8E"/>
    <w:multiLevelType w:val="hybridMultilevel"/>
    <w:tmpl w:val="0694B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E41C1C"/>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9F2077"/>
    <w:multiLevelType w:val="hybridMultilevel"/>
    <w:tmpl w:val="74426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30F04"/>
    <w:multiLevelType w:val="hybridMultilevel"/>
    <w:tmpl w:val="6778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514B93"/>
    <w:multiLevelType w:val="hybridMultilevel"/>
    <w:tmpl w:val="E40C57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B40A7C"/>
    <w:multiLevelType w:val="hybridMultilevel"/>
    <w:tmpl w:val="F21CD17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A1584F"/>
    <w:multiLevelType w:val="hybridMultilevel"/>
    <w:tmpl w:val="283622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8043F2"/>
    <w:multiLevelType w:val="hybridMultilevel"/>
    <w:tmpl w:val="DC64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C83E4C"/>
    <w:multiLevelType w:val="hybridMultilevel"/>
    <w:tmpl w:val="41C69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B169B8"/>
    <w:multiLevelType w:val="hybridMultilevel"/>
    <w:tmpl w:val="E82098DA"/>
    <w:lvl w:ilvl="0" w:tplc="FC18B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9947FAC"/>
    <w:multiLevelType w:val="hybridMultilevel"/>
    <w:tmpl w:val="9DA08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D01FAB"/>
    <w:multiLevelType w:val="hybridMultilevel"/>
    <w:tmpl w:val="1EEEF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0"/>
  </w:num>
  <w:num w:numId="4">
    <w:abstractNumId w:val="38"/>
  </w:num>
  <w:num w:numId="5">
    <w:abstractNumId w:val="39"/>
  </w:num>
  <w:num w:numId="6">
    <w:abstractNumId w:val="37"/>
  </w:num>
  <w:num w:numId="7">
    <w:abstractNumId w:val="30"/>
  </w:num>
  <w:num w:numId="8">
    <w:abstractNumId w:val="1"/>
  </w:num>
  <w:num w:numId="9">
    <w:abstractNumId w:val="32"/>
  </w:num>
  <w:num w:numId="10">
    <w:abstractNumId w:val="28"/>
  </w:num>
  <w:num w:numId="11">
    <w:abstractNumId w:val="2"/>
  </w:num>
  <w:num w:numId="12">
    <w:abstractNumId w:val="7"/>
  </w:num>
  <w:num w:numId="13">
    <w:abstractNumId w:val="13"/>
  </w:num>
  <w:num w:numId="14">
    <w:abstractNumId w:val="35"/>
  </w:num>
  <w:num w:numId="15">
    <w:abstractNumId w:val="8"/>
  </w:num>
  <w:num w:numId="16">
    <w:abstractNumId w:val="42"/>
  </w:num>
  <w:num w:numId="17">
    <w:abstractNumId w:val="22"/>
  </w:num>
  <w:num w:numId="18">
    <w:abstractNumId w:val="24"/>
  </w:num>
  <w:num w:numId="19">
    <w:abstractNumId w:val="29"/>
  </w:num>
  <w:num w:numId="20">
    <w:abstractNumId w:val="12"/>
  </w:num>
  <w:num w:numId="21">
    <w:abstractNumId w:val="15"/>
  </w:num>
  <w:num w:numId="22">
    <w:abstractNumId w:val="10"/>
  </w:num>
  <w:num w:numId="23">
    <w:abstractNumId w:val="17"/>
  </w:num>
  <w:num w:numId="24">
    <w:abstractNumId w:val="34"/>
  </w:num>
  <w:num w:numId="25">
    <w:abstractNumId w:val="26"/>
  </w:num>
  <w:num w:numId="26">
    <w:abstractNumId w:val="19"/>
  </w:num>
  <w:num w:numId="27">
    <w:abstractNumId w:val="45"/>
  </w:num>
  <w:num w:numId="28">
    <w:abstractNumId w:val="40"/>
  </w:num>
  <w:num w:numId="29">
    <w:abstractNumId w:val="27"/>
  </w:num>
  <w:num w:numId="30">
    <w:abstractNumId w:val="47"/>
  </w:num>
  <w:num w:numId="31">
    <w:abstractNumId w:val="14"/>
  </w:num>
  <w:num w:numId="32">
    <w:abstractNumId w:val="4"/>
  </w:num>
  <w:num w:numId="33">
    <w:abstractNumId w:val="18"/>
  </w:num>
  <w:num w:numId="34">
    <w:abstractNumId w:val="3"/>
  </w:num>
  <w:num w:numId="35">
    <w:abstractNumId w:val="43"/>
  </w:num>
  <w:num w:numId="36">
    <w:abstractNumId w:val="5"/>
  </w:num>
  <w:num w:numId="37">
    <w:abstractNumId w:val="25"/>
  </w:num>
  <w:num w:numId="38">
    <w:abstractNumId w:val="9"/>
  </w:num>
  <w:num w:numId="39">
    <w:abstractNumId w:val="6"/>
  </w:num>
  <w:num w:numId="40">
    <w:abstractNumId w:val="44"/>
  </w:num>
  <w:num w:numId="41">
    <w:abstractNumId w:val="21"/>
  </w:num>
  <w:num w:numId="42">
    <w:abstractNumId w:val="36"/>
  </w:num>
  <w:num w:numId="43">
    <w:abstractNumId w:val="31"/>
  </w:num>
  <w:num w:numId="44">
    <w:abstractNumId w:val="0"/>
  </w:num>
  <w:num w:numId="45">
    <w:abstractNumId w:val="41"/>
  </w:num>
  <w:num w:numId="46">
    <w:abstractNumId w:val="46"/>
  </w:num>
  <w:num w:numId="47">
    <w:abstractNumId w:val="33"/>
  </w:num>
  <w:num w:numId="48">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2FF0"/>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19B2"/>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7D1C"/>
    <w:rsid w:val="001F080C"/>
    <w:rsid w:val="001F24DC"/>
    <w:rsid w:val="001F3287"/>
    <w:rsid w:val="001F38D5"/>
    <w:rsid w:val="001F3D33"/>
    <w:rsid w:val="001F47BF"/>
    <w:rsid w:val="001F7412"/>
    <w:rsid w:val="002003DB"/>
    <w:rsid w:val="002005BD"/>
    <w:rsid w:val="00200AFE"/>
    <w:rsid w:val="00200BCC"/>
    <w:rsid w:val="00201C38"/>
    <w:rsid w:val="0020413C"/>
    <w:rsid w:val="00207F28"/>
    <w:rsid w:val="00212C42"/>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4663"/>
    <w:rsid w:val="003172EE"/>
    <w:rsid w:val="0032203C"/>
    <w:rsid w:val="0032315D"/>
    <w:rsid w:val="00323ECA"/>
    <w:rsid w:val="00324B82"/>
    <w:rsid w:val="0032613B"/>
    <w:rsid w:val="00326B77"/>
    <w:rsid w:val="003271B8"/>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986"/>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0ADF"/>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DB2"/>
    <w:rsid w:val="00412022"/>
    <w:rsid w:val="00412DCD"/>
    <w:rsid w:val="00413206"/>
    <w:rsid w:val="004147F4"/>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66A9F"/>
    <w:rsid w:val="004722A0"/>
    <w:rsid w:val="0047559B"/>
    <w:rsid w:val="0047768E"/>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6E5"/>
    <w:rsid w:val="00562CE2"/>
    <w:rsid w:val="005641A4"/>
    <w:rsid w:val="005643D7"/>
    <w:rsid w:val="0056478F"/>
    <w:rsid w:val="005648CA"/>
    <w:rsid w:val="00566E9F"/>
    <w:rsid w:val="005705F9"/>
    <w:rsid w:val="00571C68"/>
    <w:rsid w:val="00574913"/>
    <w:rsid w:val="00577AA5"/>
    <w:rsid w:val="0058000F"/>
    <w:rsid w:val="00583426"/>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6F7"/>
    <w:rsid w:val="0068623D"/>
    <w:rsid w:val="006918D8"/>
    <w:rsid w:val="00693608"/>
    <w:rsid w:val="00693846"/>
    <w:rsid w:val="00695E33"/>
    <w:rsid w:val="00697D60"/>
    <w:rsid w:val="006A2A5C"/>
    <w:rsid w:val="006A2C42"/>
    <w:rsid w:val="006A4AF7"/>
    <w:rsid w:val="006A5CE2"/>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70AA2"/>
    <w:rsid w:val="008714EF"/>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44E8"/>
    <w:rsid w:val="009E57EA"/>
    <w:rsid w:val="009F1590"/>
    <w:rsid w:val="009F1AA5"/>
    <w:rsid w:val="009F26B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4A1B"/>
    <w:rsid w:val="00A858FE"/>
    <w:rsid w:val="00A85942"/>
    <w:rsid w:val="00A8679A"/>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471B"/>
    <w:rsid w:val="00B14BE0"/>
    <w:rsid w:val="00B15148"/>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7FA9"/>
    <w:rsid w:val="00C02D01"/>
    <w:rsid w:val="00C03480"/>
    <w:rsid w:val="00C03739"/>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7BAB"/>
    <w:rsid w:val="00CE3D24"/>
    <w:rsid w:val="00CE7D23"/>
    <w:rsid w:val="00CF094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2ABF"/>
    <w:rsid w:val="00FA3D54"/>
    <w:rsid w:val="00FA67F6"/>
    <w:rsid w:val="00FA77B1"/>
    <w:rsid w:val="00FB2082"/>
    <w:rsid w:val="00FB34B6"/>
    <w:rsid w:val="00FB371B"/>
    <w:rsid w:val="00FB50A0"/>
    <w:rsid w:val="00FC1BE0"/>
    <w:rsid w:val="00FC6123"/>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26"/>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9F2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6599" TargetMode="External"/><Relationship Id="rId18" Type="http://schemas.openxmlformats.org/officeDocument/2006/relationships/hyperlink" Target="https://urait.ru/bcode/517291" TargetMode="Externa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yperlink" Target="https://urait.ru/bcode/538126" TargetMode="External"/><Relationship Id="rId7" Type="http://schemas.openxmlformats.org/officeDocument/2006/relationships/endnotes" Target="endnotes.xml"/><Relationship Id="rId12" Type="http://schemas.openxmlformats.org/officeDocument/2006/relationships/hyperlink" Target="https://e.lanbook.com/book/341138" TargetMode="External"/><Relationship Id="rId17" Type="http://schemas.openxmlformats.org/officeDocument/2006/relationships/header" Target="header8.xm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9"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s://spolab.firpo.ru/npdv2/category-doc/get/4769"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spolab.firpo.ru/npdv2/category-doc/get/513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62</Pages>
  <Words>14522</Words>
  <Characters>82779</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7</cp:revision>
  <cp:lastPrinted>2023-04-28T08:44:00Z</cp:lastPrinted>
  <dcterms:created xsi:type="dcterms:W3CDTF">2024-04-10T10:58:00Z</dcterms:created>
  <dcterms:modified xsi:type="dcterms:W3CDTF">2024-09-27T14:48:00Z</dcterms:modified>
</cp:coreProperties>
</file>