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167F5" w14:textId="77777777" w:rsidR="003D47AC" w:rsidRDefault="0076459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053DFBFF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19.01.01 Аппаратчик-оператор производства </w:t>
      </w:r>
    </w:p>
    <w:p w14:paraId="35F91EE2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биотехнологической продукции для пищевой промышленности</w:t>
      </w:r>
    </w:p>
    <w:p w14:paraId="31229540" w14:textId="77777777" w:rsidR="003D47AC" w:rsidRDefault="003D47AC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16C4873A" w14:textId="77777777" w:rsidR="003D47AC" w:rsidRDefault="003D47AC"/>
    <w:p w14:paraId="0C8480C8" w14:textId="77777777" w:rsidR="003D47AC" w:rsidRDefault="0076459C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524D41C9" w14:textId="77777777" w:rsidR="003D47AC" w:rsidRDefault="003D47AC">
      <w:pPr>
        <w:jc w:val="center"/>
        <w:rPr>
          <w:rFonts w:ascii="Times New Roman" w:hAnsi="Times New Roman"/>
          <w:sz w:val="24"/>
        </w:rPr>
      </w:pPr>
    </w:p>
    <w:p w14:paraId="78E1A0A5" w14:textId="77777777" w:rsidR="003D47AC" w:rsidRDefault="0076459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2564492A" w14:textId="5F04953A" w:rsidR="0076459C" w:rsidRPr="0076459C" w:rsidRDefault="0076459C" w:rsidP="0076459C">
      <w:pPr>
        <w:pStyle w:val="10"/>
        <w:spacing w:beforeAutospacing="0" w:after="240" w:afterAutospacing="0"/>
        <w:jc w:val="left"/>
        <w:rPr>
          <w:szCs w:val="24"/>
        </w:rPr>
      </w:pPr>
      <w:bookmarkStart w:id="0" w:name="_Hlk158805861"/>
      <w:bookmarkEnd w:id="0"/>
      <w:r>
        <w:t>«</w:t>
      </w:r>
      <w:r w:rsidRPr="0076459C">
        <w:rPr>
          <w:szCs w:val="24"/>
        </w:rPr>
        <w:t xml:space="preserve">ОП.01 ОСНОВЫ </w:t>
      </w:r>
      <w:proofErr w:type="gramStart"/>
      <w:r w:rsidRPr="0076459C">
        <w:rPr>
          <w:szCs w:val="24"/>
        </w:rPr>
        <w:t>БИОТЕХНОЛОГИИ»</w:t>
      </w:r>
      <w:r w:rsidRPr="0076459C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End"/>
      <w:r>
        <w:rPr>
          <w:szCs w:val="24"/>
        </w:rPr>
        <w:t xml:space="preserve">                                                                                 </w:t>
      </w:r>
      <w:r w:rsidRPr="0076459C">
        <w:rPr>
          <w:szCs w:val="24"/>
        </w:rPr>
        <w:t>2</w:t>
      </w:r>
    </w:p>
    <w:p w14:paraId="33C9DC68" w14:textId="4529A8E2" w:rsidR="0076459C" w:rsidRPr="0076459C" w:rsidRDefault="0076459C" w:rsidP="0076459C">
      <w:pPr>
        <w:pStyle w:val="10"/>
        <w:spacing w:beforeAutospacing="0" w:after="240" w:afterAutospacing="0"/>
        <w:jc w:val="left"/>
        <w:rPr>
          <w:szCs w:val="24"/>
        </w:rPr>
      </w:pPr>
      <w:r w:rsidRPr="0076459C">
        <w:rPr>
          <w:szCs w:val="24"/>
        </w:rPr>
        <w:t xml:space="preserve">«ОП.02 ПРОЦЕССЫ И АППАРАТЫ </w:t>
      </w:r>
      <w:proofErr w:type="gramStart"/>
      <w:r w:rsidRPr="0076459C">
        <w:rPr>
          <w:szCs w:val="24"/>
        </w:rPr>
        <w:t>БИОТЕХНОЛОГИИ»</w:t>
      </w:r>
      <w:r w:rsidRPr="0076459C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End"/>
      <w:r>
        <w:rPr>
          <w:szCs w:val="24"/>
        </w:rPr>
        <w:t xml:space="preserve">                                             </w:t>
      </w:r>
      <w:r w:rsidRPr="0076459C">
        <w:rPr>
          <w:szCs w:val="24"/>
        </w:rPr>
        <w:t>12</w:t>
      </w:r>
    </w:p>
    <w:p w14:paraId="2293B863" w14:textId="7D9C9AD3" w:rsidR="0076459C" w:rsidRPr="0076459C" w:rsidRDefault="0076459C" w:rsidP="0076459C">
      <w:pPr>
        <w:pStyle w:val="10"/>
        <w:spacing w:beforeAutospacing="0" w:after="240" w:afterAutospacing="0"/>
        <w:jc w:val="left"/>
        <w:rPr>
          <w:szCs w:val="24"/>
        </w:rPr>
      </w:pPr>
      <w:r w:rsidRPr="0076459C">
        <w:rPr>
          <w:szCs w:val="24"/>
        </w:rPr>
        <w:t xml:space="preserve">«ОП.03 </w:t>
      </w:r>
      <w:r w:rsidRPr="0076459C">
        <w:rPr>
          <w:color w:val="1A1A1A"/>
          <w:szCs w:val="24"/>
        </w:rPr>
        <w:t xml:space="preserve">ИНФОРМАЦИОННЫЕ ТЕХНОЛОГИИ В ПРОФЕССИОНАЛЬНОЙ </w:t>
      </w:r>
      <w:proofErr w:type="gramStart"/>
      <w:r w:rsidRPr="0076459C">
        <w:rPr>
          <w:color w:val="1A1A1A"/>
          <w:szCs w:val="24"/>
        </w:rPr>
        <w:t>ДЕЯТЕЛЬНОСТИ</w:t>
      </w:r>
      <w:r w:rsidRPr="0076459C">
        <w:rPr>
          <w:szCs w:val="24"/>
        </w:rPr>
        <w:t>»</w:t>
      </w:r>
      <w:r w:rsidRPr="0076459C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End"/>
      <w:r>
        <w:rPr>
          <w:szCs w:val="24"/>
        </w:rPr>
        <w:t xml:space="preserve">                                                                                                                     </w:t>
      </w:r>
      <w:r w:rsidRPr="0076459C">
        <w:rPr>
          <w:szCs w:val="24"/>
        </w:rPr>
        <w:t>23</w:t>
      </w:r>
    </w:p>
    <w:p w14:paraId="788FDD0B" w14:textId="482AADA2" w:rsidR="0076459C" w:rsidRPr="0076459C" w:rsidRDefault="0076459C" w:rsidP="0076459C">
      <w:pPr>
        <w:pStyle w:val="10"/>
        <w:spacing w:beforeAutospacing="0" w:after="240" w:afterAutospacing="0"/>
        <w:jc w:val="left"/>
        <w:rPr>
          <w:szCs w:val="24"/>
        </w:rPr>
      </w:pPr>
      <w:r w:rsidRPr="0076459C">
        <w:rPr>
          <w:szCs w:val="24"/>
        </w:rPr>
        <w:t xml:space="preserve">«СГ.01 ИСТОРИЯ </w:t>
      </w:r>
      <w:proofErr w:type="gramStart"/>
      <w:r w:rsidRPr="0076459C">
        <w:rPr>
          <w:szCs w:val="24"/>
        </w:rPr>
        <w:t>РОССИИ»</w:t>
      </w:r>
      <w:r w:rsidRPr="0076459C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End"/>
      <w:r>
        <w:rPr>
          <w:szCs w:val="24"/>
        </w:rPr>
        <w:t xml:space="preserve">                                                                                                   </w:t>
      </w:r>
      <w:r w:rsidRPr="0076459C">
        <w:rPr>
          <w:szCs w:val="24"/>
        </w:rPr>
        <w:t>34</w:t>
      </w:r>
    </w:p>
    <w:p w14:paraId="443BAC6B" w14:textId="4FD35FC1" w:rsidR="0076459C" w:rsidRPr="0076459C" w:rsidRDefault="0076459C" w:rsidP="0076459C">
      <w:pPr>
        <w:pStyle w:val="10"/>
        <w:spacing w:beforeAutospacing="0" w:after="240" w:afterAutospacing="0"/>
        <w:jc w:val="left"/>
        <w:rPr>
          <w:szCs w:val="24"/>
        </w:rPr>
      </w:pPr>
      <w:r w:rsidRPr="0076459C">
        <w:rPr>
          <w:szCs w:val="24"/>
        </w:rPr>
        <w:t xml:space="preserve">«СГ.02 ИНОСТРАННЫЙ ЯЗЫК В ПРОФЕССИОНАЛЬНОЙ </w:t>
      </w:r>
      <w:proofErr w:type="gramStart"/>
      <w:r w:rsidRPr="0076459C">
        <w:rPr>
          <w:szCs w:val="24"/>
        </w:rPr>
        <w:t>ДЕЯТЕЛЬНОСТИ»</w:t>
      </w:r>
      <w:r w:rsidRPr="0076459C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End"/>
      <w:r>
        <w:rPr>
          <w:szCs w:val="24"/>
        </w:rPr>
        <w:t xml:space="preserve">    </w:t>
      </w:r>
      <w:r w:rsidRPr="0076459C">
        <w:rPr>
          <w:szCs w:val="24"/>
        </w:rPr>
        <w:t>35</w:t>
      </w:r>
    </w:p>
    <w:p w14:paraId="0AC13D7E" w14:textId="6AC27317" w:rsidR="0076459C" w:rsidRPr="0076459C" w:rsidRDefault="0076459C" w:rsidP="0076459C">
      <w:pPr>
        <w:pStyle w:val="10"/>
        <w:spacing w:beforeAutospacing="0" w:after="240" w:afterAutospacing="0"/>
        <w:jc w:val="left"/>
        <w:rPr>
          <w:szCs w:val="24"/>
        </w:rPr>
      </w:pPr>
      <w:r w:rsidRPr="0076459C">
        <w:rPr>
          <w:szCs w:val="24"/>
        </w:rPr>
        <w:t xml:space="preserve">«СГ.03 БЕЗОПАСНОСТЬ </w:t>
      </w:r>
      <w:proofErr w:type="gramStart"/>
      <w:r w:rsidRPr="0076459C">
        <w:rPr>
          <w:szCs w:val="24"/>
        </w:rPr>
        <w:t>ЖИЗНЕДЕЯТЕЛЬНОСТИ»</w:t>
      </w:r>
      <w:r>
        <w:rPr>
          <w:szCs w:val="24"/>
        </w:rPr>
        <w:t xml:space="preserve">   </w:t>
      </w:r>
      <w:proofErr w:type="gramEnd"/>
      <w:r>
        <w:rPr>
          <w:szCs w:val="24"/>
        </w:rPr>
        <w:t xml:space="preserve">                                                </w:t>
      </w:r>
      <w:r w:rsidRPr="0076459C">
        <w:rPr>
          <w:szCs w:val="24"/>
        </w:rPr>
        <w:t xml:space="preserve"> </w:t>
      </w:r>
      <w:r>
        <w:rPr>
          <w:szCs w:val="24"/>
        </w:rPr>
        <w:t xml:space="preserve">     </w:t>
      </w:r>
      <w:r w:rsidRPr="0076459C">
        <w:rPr>
          <w:szCs w:val="24"/>
        </w:rPr>
        <w:t>36</w:t>
      </w:r>
    </w:p>
    <w:p w14:paraId="7E499E43" w14:textId="12DF5354" w:rsidR="0076459C" w:rsidRPr="0076459C" w:rsidRDefault="0076459C" w:rsidP="0076459C">
      <w:pPr>
        <w:pStyle w:val="10"/>
        <w:spacing w:beforeAutospacing="0" w:after="240" w:afterAutospacing="0"/>
        <w:jc w:val="left"/>
        <w:rPr>
          <w:szCs w:val="24"/>
        </w:rPr>
      </w:pPr>
      <w:r w:rsidRPr="0076459C">
        <w:rPr>
          <w:szCs w:val="24"/>
        </w:rPr>
        <w:t xml:space="preserve">«СГ.04 ФИЗИЧЕСКАЯ </w:t>
      </w:r>
      <w:proofErr w:type="gramStart"/>
      <w:r w:rsidRPr="0076459C">
        <w:rPr>
          <w:szCs w:val="24"/>
        </w:rPr>
        <w:t>КУЛЬТУРА»</w:t>
      </w:r>
      <w:r w:rsidRPr="0076459C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End"/>
      <w:r>
        <w:rPr>
          <w:szCs w:val="24"/>
        </w:rPr>
        <w:t xml:space="preserve">                                                                                     </w:t>
      </w:r>
      <w:r w:rsidRPr="0076459C">
        <w:rPr>
          <w:szCs w:val="24"/>
        </w:rPr>
        <w:t>37</w:t>
      </w:r>
    </w:p>
    <w:p w14:paraId="5F36D26A" w14:textId="557553D0" w:rsidR="0076459C" w:rsidRPr="0076459C" w:rsidRDefault="0076459C" w:rsidP="0076459C">
      <w:pPr>
        <w:pStyle w:val="10"/>
        <w:spacing w:beforeAutospacing="0" w:after="240" w:afterAutospacing="0"/>
        <w:jc w:val="left"/>
        <w:rPr>
          <w:szCs w:val="24"/>
        </w:rPr>
      </w:pPr>
      <w:r w:rsidRPr="0076459C">
        <w:rPr>
          <w:szCs w:val="24"/>
        </w:rPr>
        <w:t xml:space="preserve">«СГ.05 ОСНОВЫ БЕРЕЖЛИВОГО </w:t>
      </w:r>
      <w:proofErr w:type="gramStart"/>
      <w:r w:rsidRPr="0076459C">
        <w:rPr>
          <w:szCs w:val="24"/>
        </w:rPr>
        <w:t>ПРОИЗВОДСТВА»</w:t>
      </w:r>
      <w:r w:rsidRPr="0076459C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End"/>
      <w:r>
        <w:rPr>
          <w:szCs w:val="24"/>
        </w:rPr>
        <w:t xml:space="preserve">                                                   </w:t>
      </w:r>
      <w:r w:rsidRPr="0076459C">
        <w:rPr>
          <w:szCs w:val="24"/>
        </w:rPr>
        <w:t>38</w:t>
      </w:r>
    </w:p>
    <w:p w14:paraId="5A692D2F" w14:textId="3331550A" w:rsidR="0076459C" w:rsidRPr="0076459C" w:rsidRDefault="0076459C" w:rsidP="0076459C">
      <w:pPr>
        <w:pStyle w:val="10"/>
        <w:spacing w:beforeAutospacing="0" w:after="240" w:afterAutospacing="0"/>
        <w:jc w:val="left"/>
        <w:rPr>
          <w:szCs w:val="24"/>
        </w:rPr>
      </w:pPr>
      <w:r w:rsidRPr="0076459C">
        <w:rPr>
          <w:szCs w:val="24"/>
        </w:rPr>
        <w:t xml:space="preserve">«СГ.06 ОСНОВЫ ФИНАНСОВОЙ </w:t>
      </w:r>
      <w:proofErr w:type="gramStart"/>
      <w:r w:rsidRPr="0076459C">
        <w:rPr>
          <w:szCs w:val="24"/>
        </w:rPr>
        <w:t>ГРАМОТНОСТИ»</w:t>
      </w:r>
      <w:r>
        <w:rPr>
          <w:szCs w:val="24"/>
        </w:rPr>
        <w:t xml:space="preserve">   </w:t>
      </w:r>
      <w:proofErr w:type="gramEnd"/>
      <w:r>
        <w:rPr>
          <w:szCs w:val="24"/>
        </w:rPr>
        <w:t xml:space="preserve">                                        </w:t>
      </w:r>
      <w:r w:rsidRPr="0076459C">
        <w:rPr>
          <w:szCs w:val="24"/>
        </w:rPr>
        <w:t xml:space="preserve"> </w:t>
      </w:r>
      <w:r>
        <w:rPr>
          <w:szCs w:val="24"/>
        </w:rPr>
        <w:t xml:space="preserve">             </w:t>
      </w:r>
      <w:r w:rsidRPr="0076459C">
        <w:rPr>
          <w:szCs w:val="24"/>
        </w:rPr>
        <w:t>39</w:t>
      </w:r>
    </w:p>
    <w:p w14:paraId="58E0D9A6" w14:textId="77777777" w:rsidR="0076459C" w:rsidRDefault="0076459C" w:rsidP="0076459C">
      <w:pPr>
        <w:pStyle w:val="10"/>
      </w:pPr>
    </w:p>
    <w:p w14:paraId="06382AAD" w14:textId="77777777" w:rsidR="0076459C" w:rsidRDefault="0076459C" w:rsidP="0076459C">
      <w:pPr>
        <w:pStyle w:val="10"/>
      </w:pPr>
    </w:p>
    <w:p w14:paraId="21C139D0" w14:textId="77777777" w:rsidR="0076459C" w:rsidRDefault="0076459C" w:rsidP="0076459C">
      <w:pPr>
        <w:pStyle w:val="10"/>
      </w:pPr>
    </w:p>
    <w:p w14:paraId="74513B4D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6B5CDCC6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648E9608" w14:textId="77777777" w:rsidR="003D47AC" w:rsidRDefault="003D47AC">
      <w:pPr>
        <w:rPr>
          <w:rFonts w:ascii="Times New Roman" w:hAnsi="Times New Roman"/>
          <w:b/>
          <w:i/>
          <w:sz w:val="24"/>
        </w:rPr>
      </w:pPr>
    </w:p>
    <w:p w14:paraId="4D1EA5B8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2BC86481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41C4687A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26E8F254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51A54A78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4D26C226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62F2FC80" w14:textId="77777777" w:rsidR="003D47AC" w:rsidRDefault="003D47AC">
      <w:pPr>
        <w:rPr>
          <w:rFonts w:ascii="Times New Roman" w:hAnsi="Times New Roman"/>
          <w:b/>
          <w:i/>
          <w:sz w:val="24"/>
        </w:rPr>
      </w:pPr>
    </w:p>
    <w:p w14:paraId="1ECDAC65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535B55C3" w14:textId="77777777" w:rsidR="003D47AC" w:rsidRDefault="003D47AC">
      <w:pPr>
        <w:rPr>
          <w:rFonts w:ascii="Times New Roman" w:hAnsi="Times New Roman"/>
          <w:b/>
          <w:i/>
          <w:sz w:val="24"/>
        </w:rPr>
      </w:pPr>
    </w:p>
    <w:p w14:paraId="71F60715" w14:textId="77777777" w:rsidR="003D47AC" w:rsidRDefault="003D47AC">
      <w:pPr>
        <w:jc w:val="center"/>
        <w:rPr>
          <w:rFonts w:ascii="Times New Roman" w:hAnsi="Times New Roman"/>
          <w:b/>
          <w:i/>
          <w:sz w:val="24"/>
        </w:rPr>
      </w:pPr>
    </w:p>
    <w:p w14:paraId="067AAA64" w14:textId="77777777" w:rsidR="003D47AC" w:rsidRDefault="0076459C">
      <w:pPr>
        <w:pStyle w:val="1f"/>
        <w:jc w:val="center"/>
        <w:rPr>
          <w:b/>
        </w:rPr>
      </w:pPr>
      <w:r>
        <w:rPr>
          <w:b/>
        </w:rPr>
        <w:t>2024 г.</w:t>
      </w:r>
    </w:p>
    <w:p w14:paraId="2AE77840" w14:textId="77777777" w:rsidR="003D47AC" w:rsidRDefault="0076459C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CFCF264" w14:textId="77777777" w:rsidR="003D47AC" w:rsidRDefault="003D47AC">
      <w:pPr>
        <w:sectPr w:rsidR="003D47AC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5EEB9036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0E085611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0DA739C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19.01.01 Аппаратчик-оператор производства </w:t>
      </w:r>
    </w:p>
    <w:p w14:paraId="079212AC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биотехнологической продукции для пищевой промышленности</w:t>
      </w:r>
    </w:p>
    <w:p w14:paraId="09E312A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4F2CB0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725997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E3E72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2768D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EE8169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E7698A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C8CF84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CDC284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ABE0FA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E291F2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05A117" w14:textId="77777777" w:rsidR="003D47AC" w:rsidRDefault="0076459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401E7B0" w14:textId="77777777" w:rsidR="003D47AC" w:rsidRDefault="0076459C">
      <w:pPr>
        <w:pStyle w:val="10"/>
      </w:pPr>
      <w:r>
        <w:t>«</w:t>
      </w:r>
      <w:r>
        <w:rPr>
          <w:sz w:val="28"/>
        </w:rPr>
        <w:t>ОП.01 ОСНОВЫ БИОТЕХНОЛОГИИ</w:t>
      </w:r>
      <w:r>
        <w:t>»</w:t>
      </w:r>
    </w:p>
    <w:p w14:paraId="0822405B" w14:textId="77777777" w:rsidR="003D47AC" w:rsidRDefault="003D47AC">
      <w:pPr>
        <w:pStyle w:val="10"/>
      </w:pPr>
    </w:p>
    <w:p w14:paraId="250B8873" w14:textId="77777777" w:rsidR="003D47AC" w:rsidRDefault="003D47AC">
      <w:pPr>
        <w:pStyle w:val="10"/>
      </w:pPr>
    </w:p>
    <w:p w14:paraId="467E6FC1" w14:textId="77777777" w:rsidR="003D47AC" w:rsidRDefault="003D47AC">
      <w:pPr>
        <w:pStyle w:val="10"/>
      </w:pPr>
    </w:p>
    <w:p w14:paraId="7B921FFE" w14:textId="77777777" w:rsidR="003D47AC" w:rsidRDefault="003D47AC">
      <w:pPr>
        <w:pStyle w:val="10"/>
      </w:pPr>
    </w:p>
    <w:p w14:paraId="2FE24E28" w14:textId="77777777" w:rsidR="003D47AC" w:rsidRDefault="003D47AC">
      <w:pPr>
        <w:pStyle w:val="10"/>
      </w:pPr>
    </w:p>
    <w:p w14:paraId="17DD2A2D" w14:textId="77777777" w:rsidR="003D47AC" w:rsidRDefault="003D47AC">
      <w:pPr>
        <w:pStyle w:val="10"/>
      </w:pPr>
    </w:p>
    <w:p w14:paraId="1AA7CB6E" w14:textId="77777777" w:rsidR="003D47AC" w:rsidRDefault="003D47AC">
      <w:pPr>
        <w:pStyle w:val="10"/>
      </w:pPr>
    </w:p>
    <w:p w14:paraId="3233EE96" w14:textId="77777777" w:rsidR="003D47AC" w:rsidRDefault="003D47AC">
      <w:pPr>
        <w:pStyle w:val="10"/>
      </w:pPr>
    </w:p>
    <w:p w14:paraId="0D54D01B" w14:textId="77777777" w:rsidR="003D47AC" w:rsidRDefault="003D47AC">
      <w:pPr>
        <w:pStyle w:val="10"/>
      </w:pPr>
    </w:p>
    <w:p w14:paraId="09C04699" w14:textId="77777777" w:rsidR="003D47AC" w:rsidRDefault="003D47AC">
      <w:pPr>
        <w:pStyle w:val="10"/>
      </w:pPr>
    </w:p>
    <w:p w14:paraId="30610432" w14:textId="77777777" w:rsidR="003D47AC" w:rsidRDefault="003D47AC">
      <w:pPr>
        <w:pStyle w:val="10"/>
      </w:pPr>
    </w:p>
    <w:p w14:paraId="14EAB6E0" w14:textId="77777777" w:rsidR="003D47AC" w:rsidRDefault="003D47AC">
      <w:pPr>
        <w:pStyle w:val="10"/>
      </w:pPr>
    </w:p>
    <w:p w14:paraId="0B767882" w14:textId="77777777" w:rsidR="003D47AC" w:rsidRDefault="003D47AC">
      <w:pPr>
        <w:pStyle w:val="10"/>
      </w:pPr>
    </w:p>
    <w:p w14:paraId="5AF9D17E" w14:textId="77777777" w:rsidR="003D47AC" w:rsidRDefault="003D47AC">
      <w:pPr>
        <w:pStyle w:val="10"/>
      </w:pPr>
    </w:p>
    <w:p w14:paraId="3CE6A671" w14:textId="77777777" w:rsidR="003D47AC" w:rsidRDefault="003D47AC">
      <w:pPr>
        <w:pStyle w:val="1f"/>
        <w:jc w:val="center"/>
        <w:rPr>
          <w:b/>
        </w:rPr>
      </w:pPr>
    </w:p>
    <w:p w14:paraId="778C0474" w14:textId="77777777" w:rsidR="003D47AC" w:rsidRDefault="0076459C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5193DA50" w14:textId="77777777" w:rsidR="003D47AC" w:rsidRDefault="0076459C">
      <w:pPr>
        <w:pStyle w:val="1c"/>
        <w:rPr>
          <w:rFonts w:ascii="Times New Roman" w:hAnsi="Times New Roman"/>
        </w:rPr>
      </w:pPr>
      <w:bookmarkStart w:id="1" w:name="__RefHeading___1"/>
      <w:bookmarkStart w:id="2" w:name="__RefHeading___37"/>
      <w:bookmarkStart w:id="3" w:name="__RefHeading___73"/>
      <w:bookmarkEnd w:id="1"/>
      <w:bookmarkEnd w:id="2"/>
      <w:bookmarkEnd w:id="3"/>
      <w:r>
        <w:rPr>
          <w:rFonts w:ascii="Times New Roman" w:hAnsi="Times New Roman"/>
        </w:rPr>
        <w:lastRenderedPageBreak/>
        <w:t>СОДЕРЖАНИЕ ПРОГРАММЫ</w:t>
      </w:r>
    </w:p>
    <w:p w14:paraId="302B18CA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062BC2D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2" w:history="1">
        <w:r>
          <w:t>1.    Общая характеристика ПРИМЕ</w:t>
        </w:r>
        <w:r>
          <w:t>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6D9C610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Heading___3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B904B19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99DECE6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A962632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D4422B5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29F44BBA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C09ED79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__RefHeading___9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43E7F8B3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0" w:history="1">
        <w:r>
          <w:t>Лаборатория «Биотехнологическая», оснащенная в соответствии с приложением 3 ПОП-П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353CB848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7576600B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1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94F878C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1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</w:instrText>
        </w:r>
        <w:r>
          <w:instrText>13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5B0FE1F2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14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0B5BE3D3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5F3FC023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2BBAD82E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1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ading___17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3A0431E8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4DFB58EA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E8ED55C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2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__RefHeading___20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089C07C9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2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4E369EE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22" w:history="1">
        <w:r>
          <w:t>Лаборатория «Биотехнологическая», оснащенная в соответствии с приложением 3 ПОП-П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0363CD58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2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26C96271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2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6D248BE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2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</w:instrText>
        </w:r>
        <w:r>
          <w:instrText>25 \h</w:instrText>
        </w:r>
        <w:r>
          <w:fldChar w:fldCharType="separate"/>
        </w:r>
        <w:r>
          <w:t>23</w:t>
        </w:r>
        <w:r>
          <w:fldChar w:fldCharType="end"/>
        </w:r>
      </w:hyperlink>
    </w:p>
    <w:p w14:paraId="1C3D63A3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26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7A242A0B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2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__RefHeading___27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586DF349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2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0D1B2B23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2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66529B9B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3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RefHeading___30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0A286480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3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__RefHeading___31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4AA43826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3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__RefHeading___32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190AE5BF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3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521C7EFE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34" w:history="1">
        <w:r>
          <w:t>Лаборатория «Биотехнологическая», оснащенная в соответствии с приложением 3 ПОП-П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__RefHeading___34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2A40AF5D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3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0E945B81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3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6C8719BC" w14:textId="77777777" w:rsidR="003D47AC" w:rsidRDefault="0076459C">
      <w:r>
        <w:fldChar w:fldCharType="end"/>
      </w:r>
    </w:p>
    <w:p w14:paraId="15F33224" w14:textId="77777777" w:rsidR="003D47AC" w:rsidRDefault="003D47AC">
      <w:pPr>
        <w:sectPr w:rsidR="003D47AC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2DD757D6" w14:textId="77777777" w:rsidR="003D47AC" w:rsidRDefault="0076459C">
      <w:pPr>
        <w:pStyle w:val="1c"/>
        <w:numPr>
          <w:ilvl w:val="0"/>
          <w:numId w:val="1"/>
        </w:numPr>
      </w:pPr>
      <w:bookmarkStart w:id="4" w:name="__RefHeading___2"/>
      <w:bookmarkStart w:id="5" w:name="__RefHeading___38"/>
      <w:bookmarkStart w:id="6" w:name="__RefHeading___74"/>
      <w:bookmarkEnd w:id="4"/>
      <w:bookmarkEnd w:id="5"/>
      <w:bookmarkEnd w:id="6"/>
      <w:r>
        <w:lastRenderedPageBreak/>
        <w:t>Общая хара</w:t>
      </w:r>
      <w:r>
        <w:t>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39516E88" w14:textId="77777777" w:rsidR="003D47AC" w:rsidRDefault="0076459C">
      <w:pPr>
        <w:pStyle w:val="1f"/>
        <w:jc w:val="center"/>
        <w:rPr>
          <w:b/>
        </w:rPr>
      </w:pPr>
      <w:r>
        <w:rPr>
          <w:b/>
        </w:rPr>
        <w:t>«ОП.01 ОСНОВЫ БИОТЕХНОЛОГИИ»»</w:t>
      </w:r>
    </w:p>
    <w:p w14:paraId="040A1D51" w14:textId="77777777" w:rsidR="003D47AC" w:rsidRDefault="003D47AC">
      <w:pPr>
        <w:pStyle w:val="1f"/>
      </w:pPr>
    </w:p>
    <w:p w14:paraId="131371F6" w14:textId="77777777" w:rsidR="003D47AC" w:rsidRDefault="0076459C">
      <w:pPr>
        <w:pStyle w:val="114"/>
        <w:rPr>
          <w:rFonts w:ascii="Times New Roman" w:hAnsi="Times New Roman"/>
        </w:rPr>
      </w:pPr>
      <w:bookmarkStart w:id="7" w:name="__RefHeading___3"/>
      <w:bookmarkStart w:id="8" w:name="__RefHeading___39"/>
      <w:bookmarkStart w:id="9" w:name="__RefHeading___75"/>
      <w:bookmarkEnd w:id="7"/>
      <w:bookmarkEnd w:id="8"/>
      <w:bookmarkEnd w:id="9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C07B36B" w14:textId="77777777" w:rsidR="003D47AC" w:rsidRDefault="0076459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ОП.01 Основы биотехнологии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</w:rPr>
        <w:t>формирование у будущих специалистов теоретических знан</w:t>
      </w:r>
      <w:r>
        <w:rPr>
          <w:rFonts w:ascii="Times New Roman" w:hAnsi="Times New Roman"/>
        </w:rPr>
        <w:t>ий и практических навыков по совокупности промышленных методов, в которых используются живые организмы и биологические процессы для производства различных продуктов.</w:t>
      </w:r>
    </w:p>
    <w:p w14:paraId="7E7B13E4" w14:textId="77777777" w:rsidR="003D47AC" w:rsidRDefault="0076459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«ОП.01 Основы биотехнологии» включена в обязательную часть общепрофессиональног</w:t>
      </w:r>
      <w:r>
        <w:rPr>
          <w:rFonts w:ascii="Times New Roman" w:hAnsi="Times New Roman"/>
          <w:sz w:val="24"/>
        </w:rPr>
        <w:t>о цикла образовательной программы.</w:t>
      </w:r>
    </w:p>
    <w:p w14:paraId="52B71421" w14:textId="77777777" w:rsidR="003D47AC" w:rsidRDefault="003D47A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48C0B08" w14:textId="77777777" w:rsidR="003D47AC" w:rsidRDefault="0076459C">
      <w:pPr>
        <w:pStyle w:val="114"/>
        <w:rPr>
          <w:rFonts w:ascii="Times New Roman" w:hAnsi="Times New Roman"/>
        </w:rPr>
      </w:pPr>
      <w:bookmarkStart w:id="10" w:name="__RefHeading___4"/>
      <w:bookmarkStart w:id="11" w:name="__RefHeading___40"/>
      <w:bookmarkStart w:id="12" w:name="__RefHeading___76"/>
      <w:bookmarkEnd w:id="10"/>
      <w:bookmarkEnd w:id="11"/>
      <w:bookmarkEnd w:id="12"/>
      <w:r>
        <w:rPr>
          <w:rFonts w:ascii="Times New Roman" w:hAnsi="Times New Roman"/>
        </w:rPr>
        <w:t>1.2. Планируемые результаты освоения дисциплины</w:t>
      </w:r>
    </w:p>
    <w:p w14:paraId="1B9011F8" w14:textId="77777777" w:rsidR="003D47AC" w:rsidRDefault="0076459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10E0554" w14:textId="77777777" w:rsidR="003D47AC" w:rsidRDefault="0076459C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2955"/>
        <w:gridCol w:w="3334"/>
        <w:gridCol w:w="2412"/>
      </w:tblGrid>
      <w:tr w:rsidR="003D47AC" w14:paraId="3B9D290C" w14:textId="77777777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1DC4" w14:textId="77777777" w:rsidR="003D47AC" w:rsidRDefault="0076459C">
            <w:pPr>
              <w:rPr>
                <w:rStyle w:val="ab"/>
                <w:b/>
                <w:sz w:val="24"/>
              </w:rPr>
            </w:pPr>
            <w:r>
              <w:rPr>
                <w:rStyle w:val="ab"/>
                <w:b/>
                <w:i w:val="0"/>
                <w:sz w:val="24"/>
              </w:rPr>
              <w:t xml:space="preserve">Код </w:t>
            </w:r>
            <w:r>
              <w:rPr>
                <w:rStyle w:val="ab"/>
                <w:b/>
                <w:sz w:val="24"/>
              </w:rPr>
              <w:t xml:space="preserve">ОК,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AF2A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D9DC2" w14:textId="77777777" w:rsidR="003D47AC" w:rsidRDefault="0076459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0637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3D47AC" w14:paraId="34B631CC" w14:textId="77777777">
        <w:trPr>
          <w:trHeight w:val="717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8CA0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92B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  <w:p w14:paraId="50695AD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  <w:p w14:paraId="74CEBF7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</w:t>
            </w:r>
          </w:p>
          <w:p w14:paraId="3A93745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</w:t>
            </w:r>
          </w:p>
          <w:p w14:paraId="45E33E9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  <w:p w14:paraId="39E512E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14:paraId="2412FEE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</w:t>
            </w:r>
            <w:r>
              <w:rPr>
                <w:rFonts w:ascii="Times New Roman" w:hAnsi="Times New Roman"/>
                <w:sz w:val="24"/>
              </w:rPr>
              <w:t>ять результаты поиска, применять средства информационных технологий для решения профессиональных задач</w:t>
            </w:r>
          </w:p>
          <w:p w14:paraId="07CA061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</w:t>
            </w:r>
          </w:p>
          <w:p w14:paraId="6C57705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DECAE" w14:textId="77777777" w:rsidR="003D47AC" w:rsidRDefault="0076459C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номенклатура информационных </w:t>
            </w:r>
            <w:r>
              <w:rPr>
                <w:rFonts w:ascii="Times New Roman" w:hAnsi="Times New Roman"/>
                <w:sz w:val="24"/>
              </w:rPr>
              <w:t>источников, применяемых в профессиональной деятельности</w:t>
            </w:r>
          </w:p>
          <w:p w14:paraId="06EDD436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6CF2DEFA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  <w:p w14:paraId="3C6101F9" w14:textId="77777777" w:rsidR="003D47AC" w:rsidRDefault="0076459C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их применения и программное обеспечение в профессиональной </w:t>
            </w:r>
            <w:r>
              <w:rPr>
                <w:rFonts w:ascii="Times New Roman" w:hAnsi="Times New Roman"/>
                <w:sz w:val="24"/>
              </w:rPr>
              <w:t>деятельности в том числе с использованием цифровых средств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8FAF" w14:textId="77777777" w:rsidR="003D47AC" w:rsidRDefault="003D47AC">
            <w:pPr>
              <w:rPr>
                <w:rFonts w:ascii="Times New Roman" w:hAnsi="Times New Roman"/>
                <w:sz w:val="24"/>
              </w:rPr>
            </w:pPr>
          </w:p>
        </w:tc>
      </w:tr>
      <w:tr w:rsidR="003D47AC" w14:paraId="427704E3" w14:textId="77777777">
        <w:trPr>
          <w:trHeight w:val="220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377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04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168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>и команды</w:t>
            </w:r>
          </w:p>
          <w:p w14:paraId="264264DB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3EC4A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психологические основы деятельности </w:t>
            </w:r>
            <w:r>
              <w:rPr>
                <w:rFonts w:ascii="Times New Roman" w:hAnsi="Times New Roman"/>
                <w:sz w:val="24"/>
              </w:rPr>
              <w:t>коллектива, психологические особенности личности</w:t>
            </w:r>
          </w:p>
          <w:p w14:paraId="692CBEB4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E7D6" w14:textId="77777777" w:rsidR="003D47AC" w:rsidRDefault="003D47AC">
            <w:pPr>
              <w:rPr>
                <w:rFonts w:ascii="Times New Roman" w:hAnsi="Times New Roman"/>
                <w:sz w:val="24"/>
              </w:rPr>
            </w:pPr>
          </w:p>
        </w:tc>
      </w:tr>
      <w:tr w:rsidR="003D47AC" w14:paraId="38727F47" w14:textId="77777777">
        <w:trPr>
          <w:trHeight w:val="607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53F3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892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3772DBB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</w:t>
            </w:r>
            <w:r>
              <w:rPr>
                <w:rFonts w:ascii="Times New Roman" w:hAnsi="Times New Roman"/>
                <w:sz w:val="24"/>
              </w:rPr>
              <w:t xml:space="preserve">огах на знакомые общие </w:t>
            </w:r>
            <w:r>
              <w:rPr>
                <w:rFonts w:ascii="Times New Roman" w:hAnsi="Times New Roman"/>
                <w:sz w:val="24"/>
              </w:rPr>
              <w:br/>
              <w:t>и профессиональные темы</w:t>
            </w:r>
          </w:p>
          <w:p w14:paraId="4C63ABA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14:paraId="26BD445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14:paraId="45F4990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писать простые связные сообщения на знакомые или </w:t>
            </w:r>
            <w:r>
              <w:rPr>
                <w:rFonts w:ascii="Times New Roman" w:hAnsi="Times New Roman"/>
                <w:sz w:val="24"/>
              </w:rPr>
              <w:t>интересующие профессиональные темы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0457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  <w:p w14:paraId="4695B37B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  <w:p w14:paraId="781359E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</w:t>
            </w:r>
            <w:r>
              <w:rPr>
                <w:rFonts w:ascii="Times New Roman" w:hAnsi="Times New Roman"/>
                <w:sz w:val="24"/>
              </w:rPr>
              <w:t>в профессиональной деятельности</w:t>
            </w:r>
          </w:p>
          <w:p w14:paraId="196E276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14:paraId="31E969F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E545" w14:textId="77777777" w:rsidR="003D47AC" w:rsidRDefault="003D47AC">
            <w:pPr>
              <w:rPr>
                <w:rFonts w:ascii="Times New Roman" w:hAnsi="Times New Roman"/>
                <w:sz w:val="24"/>
              </w:rPr>
            </w:pPr>
          </w:p>
        </w:tc>
      </w:tr>
      <w:tr w:rsidR="003D47AC" w14:paraId="6F6D6C2F" w14:textId="77777777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A043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ПК.2.3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D92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регулировку параметров и режимов</w:t>
            </w:r>
            <w:r>
              <w:rPr>
                <w:rFonts w:ascii="Times New Roman" w:hAnsi="Times New Roman"/>
                <w:sz w:val="24"/>
              </w:rPr>
              <w:t xml:space="preserve"> приборов для обеспечения параметров качества продукции, норм расхода сырья и нормативов выхода готовой продукции в процессе производства биотехнологической продукции для пищевой промышленности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9349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регулировки параметров и режимов приборов для обеспече</w:t>
            </w:r>
            <w:r>
              <w:rPr>
                <w:rFonts w:ascii="Times New Roman" w:hAnsi="Times New Roman"/>
                <w:sz w:val="24"/>
              </w:rPr>
              <w:t>ния параметров качества продукции, норм расхода сырья и нормативов выхода готовой продукции в процессе производства биотехнологической продукции для пищевой промышленности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5DC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регулировки приборов для обеспечения параметров качества продукции, норм расхода сыр</w:t>
            </w:r>
            <w:r>
              <w:rPr>
                <w:rFonts w:ascii="Times New Roman" w:hAnsi="Times New Roman"/>
                <w:sz w:val="24"/>
              </w:rPr>
              <w:t>ья и нормативов выхода готовой продукции в процессе производства биотехнологической продукции для пищевой промышленности</w:t>
            </w:r>
          </w:p>
        </w:tc>
      </w:tr>
      <w:tr w:rsidR="003D47AC" w14:paraId="65DBD8B6" w14:textId="77777777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3452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ПК.2.4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015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технологические операции </w:t>
            </w:r>
            <w:r>
              <w:rPr>
                <w:rFonts w:ascii="Times New Roman" w:hAnsi="Times New Roman"/>
                <w:sz w:val="24"/>
              </w:rPr>
              <w:t xml:space="preserve">по упаковке, маркировке упаковок с готовой продукцией (биотехнологической продукции для пищевой промышленности) на </w:t>
            </w:r>
            <w:r>
              <w:rPr>
                <w:rFonts w:ascii="Times New Roman" w:hAnsi="Times New Roman"/>
                <w:sz w:val="24"/>
              </w:rPr>
              <w:lastRenderedPageBreak/>
              <w:t>специальном технологическом оборудовании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0080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системы 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последовательности технологических операций по упаковке, маркировке упаковок с готовой про</w:t>
            </w:r>
            <w:r>
              <w:rPr>
                <w:rFonts w:ascii="Times New Roman" w:hAnsi="Times New Roman"/>
                <w:sz w:val="24"/>
              </w:rPr>
              <w:t xml:space="preserve">дукцией (биотехнологической продукции для пищевой </w:t>
            </w:r>
            <w:r>
              <w:rPr>
                <w:rFonts w:ascii="Times New Roman" w:hAnsi="Times New Roman"/>
                <w:sz w:val="24"/>
              </w:rPr>
              <w:lastRenderedPageBreak/>
              <w:t>промышленности) на специальном технологическом оборудовании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A87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выполнения технологических операций по упаковке, маркировке упаковок с готовой продукцией (биотехнологической </w:t>
            </w:r>
            <w:r>
              <w:rPr>
                <w:rFonts w:ascii="Times New Roman" w:hAnsi="Times New Roman"/>
                <w:sz w:val="24"/>
              </w:rPr>
              <w:lastRenderedPageBreak/>
              <w:t>продукции для пищевой промышленности</w:t>
            </w:r>
            <w:r>
              <w:rPr>
                <w:rFonts w:ascii="Times New Roman" w:hAnsi="Times New Roman"/>
                <w:sz w:val="24"/>
              </w:rPr>
              <w:t>) на специальном технологическом оборудовании</w:t>
            </w:r>
          </w:p>
        </w:tc>
      </w:tr>
    </w:tbl>
    <w:p w14:paraId="3E15A525" w14:textId="77777777" w:rsidR="003D47AC" w:rsidRDefault="003D47AC">
      <w:pPr>
        <w:ind w:firstLine="709"/>
        <w:rPr>
          <w:rFonts w:ascii="Times New Roman" w:hAnsi="Times New Roman"/>
          <w:sz w:val="24"/>
        </w:rPr>
      </w:pPr>
    </w:p>
    <w:p w14:paraId="5F6D4CEA" w14:textId="77777777" w:rsidR="003D47AC" w:rsidRDefault="003D47AC">
      <w:pPr>
        <w:rPr>
          <w:rFonts w:ascii="Times New Roman" w:hAnsi="Times New Roman"/>
          <w:b/>
          <w:caps/>
          <w:sz w:val="24"/>
        </w:rPr>
      </w:pPr>
    </w:p>
    <w:p w14:paraId="7F2C89FE" w14:textId="77777777" w:rsidR="003D47AC" w:rsidRDefault="0076459C">
      <w:pPr>
        <w:pStyle w:val="1c"/>
        <w:rPr>
          <w:rFonts w:ascii="Times New Roman" w:hAnsi="Times New Roman"/>
        </w:rPr>
      </w:pPr>
      <w:bookmarkStart w:id="13" w:name="__RefHeading___5"/>
      <w:bookmarkStart w:id="14" w:name="__RefHeading___41"/>
      <w:bookmarkStart w:id="15" w:name="__RefHeading___77"/>
      <w:bookmarkEnd w:id="13"/>
      <w:bookmarkEnd w:id="14"/>
      <w:bookmarkEnd w:id="15"/>
      <w:r>
        <w:rPr>
          <w:rFonts w:ascii="Times New Roman" w:hAnsi="Times New Roman"/>
        </w:rPr>
        <w:t>2. Структура и содержание ДИСЦИПЛИНЫ</w:t>
      </w:r>
    </w:p>
    <w:p w14:paraId="6AB6BF12" w14:textId="77777777" w:rsidR="003D47AC" w:rsidRDefault="0076459C">
      <w:pPr>
        <w:pStyle w:val="114"/>
        <w:rPr>
          <w:rFonts w:ascii="Times New Roman" w:hAnsi="Times New Roman"/>
        </w:rPr>
      </w:pPr>
      <w:bookmarkStart w:id="16" w:name="__RefHeading___6"/>
      <w:bookmarkStart w:id="17" w:name="__RefHeading___42"/>
      <w:bookmarkStart w:id="18" w:name="__RefHeading___78"/>
      <w:bookmarkEnd w:id="16"/>
      <w:bookmarkEnd w:id="17"/>
      <w:bookmarkEnd w:id="1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D47AC" w14:paraId="6DE6E1C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D01A8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58E5A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30A82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D47AC" w14:paraId="4C09C1B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0BD93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59D6B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51D17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3D47AC" w14:paraId="5D07BE9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95276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Курсовой </w:t>
            </w:r>
            <w:r>
              <w:rPr>
                <w:rFonts w:ascii="Times New Roman" w:hAnsi="Times New Roman"/>
                <w:sz w:val="24"/>
              </w:rPr>
              <w:t>проект (работа)</w:t>
            </w:r>
            <w:r>
              <w:rPr>
                <w:rStyle w:val="1fd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D4F8F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200DC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D47AC" w14:paraId="7A24A56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7189F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851F9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D787F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D47AC" w14:paraId="276D05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B728E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6ACB1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BECEC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D47AC" w14:paraId="74D3BD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3A0A7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6D5BA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1F6BF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7A14F5DB" w14:textId="77777777" w:rsidR="003D47AC" w:rsidRDefault="003D47AC">
      <w:pPr>
        <w:rPr>
          <w:rFonts w:ascii="Times New Roman" w:hAnsi="Times New Roman"/>
          <w:sz w:val="24"/>
        </w:rPr>
      </w:pPr>
    </w:p>
    <w:p w14:paraId="1128CC52" w14:textId="77777777" w:rsidR="003D47AC" w:rsidRDefault="007645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5331FB5" w14:textId="77777777" w:rsidR="003D47AC" w:rsidRDefault="0076459C">
      <w:pPr>
        <w:pStyle w:val="114"/>
        <w:rPr>
          <w:rFonts w:ascii="Times New Roman" w:hAnsi="Times New Roman"/>
        </w:rPr>
      </w:pPr>
      <w:bookmarkStart w:id="19" w:name="__RefHeading___7"/>
      <w:bookmarkStart w:id="20" w:name="__RefHeading___43"/>
      <w:bookmarkStart w:id="21" w:name="__RefHeading___79"/>
      <w:bookmarkEnd w:id="19"/>
      <w:bookmarkEnd w:id="20"/>
      <w:bookmarkEnd w:id="21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9"/>
        <w:gridCol w:w="7939"/>
      </w:tblGrid>
      <w:tr w:rsidR="003D47AC" w14:paraId="5A98CB71" w14:textId="77777777">
        <w:trPr>
          <w:trHeight w:val="20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4C40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E29DD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D47AC" w14:paraId="45112CCD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84D2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r>
              <w:rPr>
                <w:rFonts w:ascii="Times New Roman" w:hAnsi="Times New Roman"/>
                <w:b/>
              </w:rPr>
              <w:t>Типовые приемы и особенности культивирования микроорганизмов</w:t>
            </w:r>
          </w:p>
        </w:tc>
      </w:tr>
      <w:tr w:rsidR="003D47AC" w14:paraId="22E97BEC" w14:textId="77777777">
        <w:trPr>
          <w:trHeight w:val="114"/>
        </w:trPr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9D5F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2FD22ABE" w14:textId="77777777" w:rsidR="003D47AC" w:rsidRDefault="003D47AC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7DB6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3D47AC" w14:paraId="17CCCD2F" w14:textId="77777777">
        <w:trPr>
          <w:trHeight w:val="477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C72D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FD43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Типовые приемы подготовки и особенности культивирования микроорганизмов, растительных и животных клеток</w:t>
            </w:r>
          </w:p>
        </w:tc>
      </w:tr>
      <w:tr w:rsidR="003D47AC" w14:paraId="12632D80" w14:textId="77777777">
        <w:trPr>
          <w:trHeight w:val="20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2F62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9BFE" w14:textId="77777777" w:rsidR="003D47AC" w:rsidRDefault="0076459C">
            <w:pPr>
              <w:numPr>
                <w:ilvl w:val="0"/>
                <w:numId w:val="2"/>
              </w:numPr>
              <w:tabs>
                <w:tab w:val="left" w:pos="311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Сырьевая база биотехнологии. Принципы выбора сырья и </w:t>
            </w:r>
            <w:r>
              <w:rPr>
                <w:rFonts w:ascii="Times New Roman" w:hAnsi="Times New Roman"/>
              </w:rPr>
              <w:t>составления питательных сред. Источники питания. Основные субстраты и конечные продукты производства</w:t>
            </w:r>
          </w:p>
        </w:tc>
      </w:tr>
      <w:tr w:rsidR="003D47AC" w14:paraId="760E4B2E" w14:textId="77777777">
        <w:trPr>
          <w:trHeight w:val="1286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5342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B097" w14:textId="77777777" w:rsidR="003D47AC" w:rsidRDefault="0076459C">
            <w:pPr>
              <w:numPr>
                <w:ilvl w:val="0"/>
                <w:numId w:val="2"/>
              </w:numPr>
              <w:tabs>
                <w:tab w:val="left" w:pos="311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стерилизации питательных сред. Термическая непрерывная и периодическая стерилизация питательных сред. Аппаратурное оформление процессов стерилизац</w:t>
            </w:r>
            <w:r>
              <w:rPr>
                <w:rFonts w:ascii="Times New Roman" w:hAnsi="Times New Roman"/>
              </w:rPr>
              <w:t>ии питательных сред.</w:t>
            </w:r>
          </w:p>
          <w:p w14:paraId="266E71BE" w14:textId="77777777" w:rsidR="003D47AC" w:rsidRDefault="0076459C">
            <w:pPr>
              <w:tabs>
                <w:tab w:val="left" w:pos="311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Типовая технологическая и аппаратурная схемы очистки и стерилизации воздуха. Классификация фильтрующих материалов для стерилизации технологического воздуха. Фильтры предварительной, грубой и тонкой очистки</w:t>
            </w:r>
          </w:p>
        </w:tc>
      </w:tr>
      <w:tr w:rsidR="003D47AC" w14:paraId="30400AB2" w14:textId="77777777">
        <w:trPr>
          <w:trHeight w:val="455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16A7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D0B9" w14:textId="77777777" w:rsidR="003D47AC" w:rsidRDefault="0076459C">
            <w:pPr>
              <w:numPr>
                <w:ilvl w:val="0"/>
                <w:numId w:val="2"/>
              </w:numPr>
              <w:tabs>
                <w:tab w:val="left" w:pos="311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</w:t>
            </w:r>
            <w:r>
              <w:rPr>
                <w:rFonts w:ascii="Times New Roman" w:hAnsi="Times New Roman"/>
              </w:rPr>
              <w:t>биообъекты биотехнологии. Классификация живых объектов, их градация. Особенности хранения и культивирования промышленных штаммов продуцентов.</w:t>
            </w:r>
          </w:p>
        </w:tc>
      </w:tr>
      <w:tr w:rsidR="003D47AC" w14:paraId="25D178F0" w14:textId="77777777">
        <w:trPr>
          <w:trHeight w:val="788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1F10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7ED4" w14:textId="77777777" w:rsidR="003D47AC" w:rsidRDefault="0076459C">
            <w:pPr>
              <w:tabs>
                <w:tab w:val="left" w:pos="311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4.Аппаратурно-технологическая схема получения микробных белковых препаратов. Характеристика процессов на </w:t>
            </w:r>
            <w:r>
              <w:rPr>
                <w:rFonts w:ascii="Times New Roman" w:hAnsi="Times New Roman"/>
              </w:rPr>
              <w:t>всех стадиях технологической схемы. Характеристика готовой продукции.</w:t>
            </w:r>
          </w:p>
        </w:tc>
      </w:tr>
      <w:tr w:rsidR="003D47AC" w14:paraId="70BAAC42" w14:textId="77777777">
        <w:trPr>
          <w:trHeight w:val="20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54A5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2665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3D47AC" w14:paraId="0C095297" w14:textId="77777777">
        <w:trPr>
          <w:trHeight w:val="20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4953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DDF9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Лабораторная работа №1</w:t>
            </w:r>
          </w:p>
          <w:p w14:paraId="11BC9E15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Обработка бокса (УФ). Приготовление посевной культуры в пробирках на </w:t>
            </w:r>
            <w:proofErr w:type="spellStart"/>
            <w:r>
              <w:rPr>
                <w:rFonts w:ascii="Times New Roman" w:hAnsi="Times New Roman"/>
              </w:rPr>
              <w:t>агаризованной</w:t>
            </w:r>
            <w:proofErr w:type="spellEnd"/>
            <w:r>
              <w:rPr>
                <w:rFonts w:ascii="Times New Roman" w:hAnsi="Times New Roman"/>
              </w:rPr>
              <w:t xml:space="preserve"> среде. Подготовка посевного материала дрожжевой культуры. </w:t>
            </w:r>
          </w:p>
        </w:tc>
      </w:tr>
      <w:tr w:rsidR="003D47AC" w14:paraId="137928C1" w14:textId="77777777">
        <w:trPr>
          <w:trHeight w:val="20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1EDB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93A5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Лабораторная работа №2</w:t>
            </w:r>
          </w:p>
          <w:p w14:paraId="6C6B03D8" w14:textId="77777777" w:rsidR="003D47AC" w:rsidRDefault="0076459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Приготовление и стерилизация питательных сред.</w:t>
            </w:r>
          </w:p>
          <w:p w14:paraId="607F6CAE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Посев и культивирование дрожжевых микроорг</w:t>
            </w:r>
            <w:r>
              <w:rPr>
                <w:rFonts w:ascii="Times New Roman" w:hAnsi="Times New Roman"/>
              </w:rPr>
              <w:t>анизмов глубинным методом.</w:t>
            </w:r>
          </w:p>
        </w:tc>
      </w:tr>
      <w:tr w:rsidR="003D47AC" w14:paraId="0B5FAFD7" w14:textId="77777777">
        <w:trPr>
          <w:trHeight w:val="20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29EA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B985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Лабораторная работа №3</w:t>
            </w:r>
          </w:p>
          <w:p w14:paraId="4422F00B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Приведение в рабочее состояние оборудования. Фракционирование </w:t>
            </w:r>
            <w:proofErr w:type="spellStart"/>
            <w:r>
              <w:rPr>
                <w:rFonts w:ascii="Times New Roman" w:hAnsi="Times New Roman"/>
              </w:rPr>
              <w:t>культуральной</w:t>
            </w:r>
            <w:proofErr w:type="spellEnd"/>
            <w:r>
              <w:rPr>
                <w:rFonts w:ascii="Times New Roman" w:hAnsi="Times New Roman"/>
              </w:rPr>
              <w:t xml:space="preserve"> жидкости (центрифуга). Сушка и взвешивание продукта.</w:t>
            </w:r>
          </w:p>
        </w:tc>
      </w:tr>
      <w:tr w:rsidR="003D47AC" w14:paraId="5EF4D647" w14:textId="77777777">
        <w:trPr>
          <w:trHeight w:val="20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7669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99E6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Лабораторная работа №4</w:t>
            </w:r>
          </w:p>
          <w:p w14:paraId="45CCDADB" w14:textId="77777777" w:rsidR="003D47AC" w:rsidRDefault="0076459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 выхода сухого целевого продукта. </w:t>
            </w:r>
          </w:p>
        </w:tc>
      </w:tr>
      <w:tr w:rsidR="003D47AC" w14:paraId="07AD7B7C" w14:textId="77777777">
        <w:trPr>
          <w:trHeight w:val="138"/>
        </w:trPr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5003" w14:textId="77777777" w:rsidR="003D47AC" w:rsidRDefault="003D47AC"/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836458" w14:textId="77777777" w:rsidR="003D47AC" w:rsidRDefault="0076459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Коллоквиум</w:t>
            </w:r>
          </w:p>
        </w:tc>
      </w:tr>
    </w:tbl>
    <w:p w14:paraId="2566ECBC" w14:textId="77777777" w:rsidR="003D47AC" w:rsidRDefault="003D47AC">
      <w:pPr>
        <w:pStyle w:val="114"/>
        <w:ind w:firstLine="0"/>
        <w:jc w:val="both"/>
        <w:rPr>
          <w:rFonts w:ascii="Times New Roman" w:hAnsi="Times New Roman"/>
        </w:rPr>
      </w:pPr>
    </w:p>
    <w:p w14:paraId="7894B3F9" w14:textId="77777777" w:rsidR="003D47AC" w:rsidRDefault="003D47AC">
      <w:pPr>
        <w:rPr>
          <w:rFonts w:ascii="Times New Roman" w:hAnsi="Times New Roman"/>
          <w:sz w:val="24"/>
        </w:rPr>
      </w:pPr>
    </w:p>
    <w:p w14:paraId="7BC942D3" w14:textId="77777777" w:rsidR="003D47AC" w:rsidRDefault="0076459C">
      <w:pPr>
        <w:pStyle w:val="1c"/>
        <w:rPr>
          <w:rFonts w:ascii="Times New Roman" w:hAnsi="Times New Roman"/>
        </w:rPr>
      </w:pPr>
      <w:bookmarkStart w:id="22" w:name="__RefHeading___8"/>
      <w:bookmarkStart w:id="23" w:name="__RefHeading___44"/>
      <w:bookmarkStart w:id="24" w:name="__RefHeading___80"/>
      <w:bookmarkEnd w:id="22"/>
      <w:bookmarkEnd w:id="23"/>
      <w:bookmarkEnd w:id="24"/>
      <w:r>
        <w:rPr>
          <w:rFonts w:ascii="Times New Roman" w:hAnsi="Times New Roman"/>
        </w:rPr>
        <w:t>3. Условия реализации ДИСЦИПЛИНЫ</w:t>
      </w:r>
    </w:p>
    <w:p w14:paraId="7315A417" w14:textId="77777777" w:rsidR="003D47AC" w:rsidRDefault="0076459C">
      <w:pPr>
        <w:pStyle w:val="114"/>
        <w:rPr>
          <w:rFonts w:ascii="Times New Roman" w:hAnsi="Times New Roman"/>
        </w:rPr>
      </w:pPr>
      <w:bookmarkStart w:id="25" w:name="__RefHeading___9"/>
      <w:bookmarkStart w:id="26" w:name="__RefHeading___45"/>
      <w:bookmarkStart w:id="27" w:name="__RefHeading___81"/>
      <w:bookmarkEnd w:id="25"/>
      <w:bookmarkEnd w:id="26"/>
      <w:bookmarkEnd w:id="27"/>
      <w:r>
        <w:rPr>
          <w:rFonts w:ascii="Times New Roman" w:hAnsi="Times New Roman"/>
        </w:rPr>
        <w:t>3.1. Материально-техническое обеспечение</w:t>
      </w:r>
    </w:p>
    <w:p w14:paraId="204507E9" w14:textId="77777777" w:rsidR="003D47AC" w:rsidRDefault="0076459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Общепрофессиональных дисциплин и МДК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134D2B5F" w14:textId="77777777" w:rsidR="003D47AC" w:rsidRDefault="0076459C">
      <w:pPr>
        <w:pStyle w:val="114"/>
        <w:rPr>
          <w:rFonts w:ascii="Times New Roman" w:hAnsi="Times New Roman"/>
          <w:b w:val="0"/>
        </w:rPr>
      </w:pPr>
      <w:bookmarkStart w:id="28" w:name="__RefHeading___10"/>
      <w:bookmarkStart w:id="29" w:name="__RefHeading___46"/>
      <w:bookmarkStart w:id="30" w:name="__RefHeading___82"/>
      <w:bookmarkEnd w:id="28"/>
      <w:bookmarkEnd w:id="29"/>
      <w:bookmarkEnd w:id="30"/>
      <w:r>
        <w:rPr>
          <w:rFonts w:ascii="Times New Roman" w:hAnsi="Times New Roman"/>
          <w:b w:val="0"/>
        </w:rPr>
        <w:t xml:space="preserve">Лаборатория </w:t>
      </w:r>
      <w:r>
        <w:rPr>
          <w:rFonts w:ascii="Times New Roman" w:hAnsi="Times New Roman"/>
          <w:b w:val="0"/>
        </w:rPr>
        <w:t>«Биотехнологическая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b w:val="0"/>
          <w:i/>
        </w:rPr>
        <w:t xml:space="preserve">, </w:t>
      </w:r>
      <w:r>
        <w:rPr>
          <w:rFonts w:ascii="Times New Roman" w:hAnsi="Times New Roman"/>
          <w:b w:val="0"/>
        </w:rPr>
        <w:t>оснащенная в соответствии с приложением 3 ПОП-П</w:t>
      </w:r>
    </w:p>
    <w:p w14:paraId="1285980F" w14:textId="77777777" w:rsidR="003D47AC" w:rsidRDefault="0076459C">
      <w:pPr>
        <w:pStyle w:val="114"/>
        <w:rPr>
          <w:rFonts w:ascii="Times New Roman" w:hAnsi="Times New Roman"/>
        </w:rPr>
      </w:pPr>
      <w:bookmarkStart w:id="31" w:name="__RefHeading___11"/>
      <w:bookmarkStart w:id="32" w:name="__RefHeading___47"/>
      <w:bookmarkStart w:id="33" w:name="__RefHeading___83"/>
      <w:bookmarkEnd w:id="31"/>
      <w:bookmarkEnd w:id="32"/>
      <w:bookmarkEnd w:id="33"/>
      <w:r>
        <w:rPr>
          <w:rFonts w:ascii="Times New Roman" w:hAnsi="Times New Roman"/>
        </w:rPr>
        <w:t>3.2. Учебно-методическое обеспечение</w:t>
      </w:r>
    </w:p>
    <w:p w14:paraId="2A2721EF" w14:textId="77777777" w:rsidR="003D47AC" w:rsidRDefault="0076459C">
      <w:pPr>
        <w:pStyle w:val="a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</w:t>
      </w:r>
      <w:r>
        <w:rPr>
          <w:rFonts w:ascii="Times New Roman" w:hAnsi="Times New Roman"/>
          <w:sz w:val="24"/>
        </w:rPr>
        <w:t xml:space="preserve">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</w:t>
      </w:r>
      <w:r>
        <w:rPr>
          <w:rFonts w:ascii="Times New Roman" w:hAnsi="Times New Roman"/>
          <w:sz w:val="24"/>
        </w:rPr>
        <w:t>жет быть дополнен новыми изданиями.</w:t>
      </w:r>
    </w:p>
    <w:p w14:paraId="3A4DA74A" w14:textId="77777777" w:rsidR="003D47AC" w:rsidRDefault="003D47AC">
      <w:pPr>
        <w:pStyle w:val="a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0179713" w14:textId="77777777" w:rsidR="003D47AC" w:rsidRDefault="0076459C">
      <w:pPr>
        <w:pStyle w:val="a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40BA1E6" w14:textId="77777777" w:rsidR="003D47AC" w:rsidRDefault="0076459C">
      <w:pPr>
        <w:ind w:left="567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  <w:highlight w:val="white"/>
        </w:rPr>
        <w:t xml:space="preserve">5. Качмазов, Г. С. Дрожжи бродильных производств. Практическое </w:t>
      </w:r>
      <w:proofErr w:type="gramStart"/>
      <w:r>
        <w:rPr>
          <w:rFonts w:ascii="Times New Roman" w:hAnsi="Times New Roman"/>
          <w:sz w:val="24"/>
          <w:highlight w:val="white"/>
        </w:rPr>
        <w:t>руководство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  <w:highlight w:val="white"/>
        </w:rPr>
        <w:t>спо</w:t>
      </w:r>
      <w:proofErr w:type="spellEnd"/>
      <w:r>
        <w:rPr>
          <w:rFonts w:ascii="Times New Roman" w:hAnsi="Times New Roman"/>
          <w:sz w:val="24"/>
          <w:highlight w:val="white"/>
        </w:rPr>
        <w:t xml:space="preserve"> / Г. С. Качмазов. — 2-е изд., стер. — Санкт-</w:t>
      </w:r>
      <w:proofErr w:type="gramStart"/>
      <w:r>
        <w:rPr>
          <w:rFonts w:ascii="Times New Roman" w:hAnsi="Times New Roman"/>
          <w:sz w:val="24"/>
          <w:highlight w:val="white"/>
        </w:rPr>
        <w:t>Петербург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Лань, 20</w:t>
      </w:r>
      <w:r>
        <w:rPr>
          <w:rFonts w:ascii="Times New Roman" w:hAnsi="Times New Roman"/>
          <w:sz w:val="24"/>
          <w:highlight w:val="white"/>
        </w:rPr>
        <w:t>21. — 224 с. — ISBN 978-5-8114-8542-0.</w:t>
      </w:r>
    </w:p>
    <w:p w14:paraId="3D4EC0E8" w14:textId="77777777" w:rsidR="003D47AC" w:rsidRDefault="0076459C">
      <w:pPr>
        <w:ind w:left="567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2. Сельскохозяйственная биотехнология: учебное пособие для среднего профессионального образования / О. Н. Чечина.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2021. — 266 с. — </w:t>
      </w:r>
      <w:r>
        <w:rPr>
          <w:rFonts w:ascii="Times New Roman" w:hAnsi="Times New Roman"/>
          <w:sz w:val="24"/>
        </w:rPr>
        <w:t>(Профессиональное образование). — ISBN 978-5-534-14275-4.</w:t>
      </w:r>
    </w:p>
    <w:p w14:paraId="114B61A5" w14:textId="77777777" w:rsidR="003D47AC" w:rsidRDefault="0076459C">
      <w:pPr>
        <w:ind w:left="567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3.Основы </w:t>
      </w:r>
      <w:proofErr w:type="gramStart"/>
      <w:r>
        <w:rPr>
          <w:rFonts w:ascii="Times New Roman" w:hAnsi="Times New Roman"/>
          <w:sz w:val="24"/>
          <w:highlight w:val="white"/>
        </w:rPr>
        <w:t>биотехнологии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учебник и практикум для среднего профессионального образования / под редакцией Н. В. Загоскиной, Л. В. Назаренко. — 4-е изд., </w:t>
      </w:r>
      <w:proofErr w:type="spellStart"/>
      <w:r>
        <w:rPr>
          <w:rFonts w:ascii="Times New Roman" w:hAnsi="Times New Roman"/>
          <w:sz w:val="24"/>
          <w:highlight w:val="white"/>
        </w:rPr>
        <w:t>испр</w:t>
      </w:r>
      <w:proofErr w:type="spellEnd"/>
      <w:r>
        <w:rPr>
          <w:rFonts w:ascii="Times New Roman" w:hAnsi="Times New Roman"/>
          <w:sz w:val="24"/>
          <w:highlight w:val="white"/>
        </w:rPr>
        <w:t xml:space="preserve">. и доп. — </w:t>
      </w:r>
      <w:proofErr w:type="gramStart"/>
      <w:r>
        <w:rPr>
          <w:rFonts w:ascii="Times New Roman" w:hAnsi="Times New Roman"/>
          <w:sz w:val="24"/>
          <w:highlight w:val="white"/>
        </w:rPr>
        <w:t>Москва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  <w:highlight w:val="white"/>
        </w:rPr>
        <w:t>Юрайт</w:t>
      </w:r>
      <w:proofErr w:type="spellEnd"/>
      <w:r>
        <w:rPr>
          <w:rFonts w:ascii="Times New Roman" w:hAnsi="Times New Roman"/>
          <w:sz w:val="24"/>
          <w:highlight w:val="white"/>
        </w:rPr>
        <w:t>, 202</w:t>
      </w:r>
      <w:r>
        <w:rPr>
          <w:rFonts w:ascii="Times New Roman" w:hAnsi="Times New Roman"/>
          <w:sz w:val="24"/>
          <w:highlight w:val="white"/>
        </w:rPr>
        <w:t>3</w:t>
      </w:r>
      <w:r>
        <w:rPr>
          <w:rFonts w:ascii="Arial" w:hAnsi="Arial"/>
          <w:highlight w:val="white"/>
        </w:rPr>
        <w:t xml:space="preserve">. — </w:t>
      </w:r>
      <w:r>
        <w:rPr>
          <w:rFonts w:ascii="Times New Roman" w:hAnsi="Times New Roman"/>
          <w:highlight w:val="white"/>
        </w:rPr>
        <w:t>384 с. — (Профессиональное образование). — ISBN 978-5-534-16028-4. </w:t>
      </w:r>
      <w:r>
        <w:rPr>
          <w:rFonts w:ascii="Times New Roman" w:hAnsi="Times New Roman"/>
          <w:sz w:val="24"/>
          <w:highlight w:val="white"/>
        </w:rPr>
        <w:t xml:space="preserve">  </w:t>
      </w:r>
    </w:p>
    <w:p w14:paraId="13EDB6DC" w14:textId="77777777" w:rsidR="003D47AC" w:rsidRDefault="0076459C">
      <w:pPr>
        <w:ind w:left="567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 xml:space="preserve"> Основы автоматизации технологических процессов: учебное пособие для среднего профессионального образования / А. В. Щагин, В. И. Демкин, В. Ю. Кононов, А. Б. Кабанова.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2019. — 163 с. — (Профессиональное образование). — ISBN 97</w:t>
      </w:r>
      <w:r>
        <w:rPr>
          <w:rFonts w:ascii="Times New Roman" w:hAnsi="Times New Roman"/>
          <w:sz w:val="24"/>
        </w:rPr>
        <w:t xml:space="preserve">8-5-534-03848-4. — Текст: электронный // ЭБС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.</w:t>
      </w:r>
    </w:p>
    <w:p w14:paraId="218CC714" w14:textId="77777777" w:rsidR="003D47AC" w:rsidRDefault="003D47AC">
      <w:pPr>
        <w:spacing w:line="276" w:lineRule="auto"/>
        <w:jc w:val="both"/>
        <w:rPr>
          <w:rFonts w:ascii="Times New Roman" w:hAnsi="Times New Roman"/>
          <w:i/>
          <w:sz w:val="24"/>
          <w:highlight w:val="cyan"/>
        </w:rPr>
      </w:pPr>
    </w:p>
    <w:p w14:paraId="30BE03BD" w14:textId="77777777" w:rsidR="003D47AC" w:rsidRDefault="0076459C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 (при наличии)</w:t>
      </w:r>
    </w:p>
    <w:p w14:paraId="04A2295A" w14:textId="77777777" w:rsidR="003D47AC" w:rsidRDefault="003D47AC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5C19244E" w14:textId="77777777" w:rsidR="003D47AC" w:rsidRDefault="003D47AC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4B92B088" w14:textId="77777777" w:rsidR="003D47AC" w:rsidRDefault="0076459C">
      <w:pPr>
        <w:pStyle w:val="1c"/>
        <w:rPr>
          <w:rFonts w:ascii="Times New Roman" w:hAnsi="Times New Roman"/>
        </w:rPr>
      </w:pPr>
      <w:bookmarkStart w:id="34" w:name="__RefHeading___12"/>
      <w:bookmarkStart w:id="35" w:name="__RefHeading___48"/>
      <w:bookmarkStart w:id="36" w:name="__RefHeading___84"/>
      <w:bookmarkEnd w:id="34"/>
      <w:bookmarkEnd w:id="35"/>
      <w:bookmarkEnd w:id="36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823"/>
        <w:gridCol w:w="3827"/>
        <w:gridCol w:w="2412"/>
      </w:tblGrid>
      <w:tr w:rsidR="003D47AC" w14:paraId="3CB9A9D7" w14:textId="77777777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558B3655" w14:textId="77777777" w:rsidR="003D47AC" w:rsidRDefault="0076459C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58B04E6B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7EBD3C27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D47AC" w14:paraId="5BF408C6" w14:textId="77777777">
        <w:trPr>
          <w:trHeight w:val="229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9B578BE" w14:textId="77777777" w:rsidR="003D47AC" w:rsidRDefault="0076459C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01E5F07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6D47884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информации; формат оформления результатов поиска информации, современные средства и устройства информатизации;</w:t>
            </w:r>
          </w:p>
          <w:p w14:paraId="6C43233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</w:t>
            </w:r>
            <w:r>
              <w:rPr>
                <w:rFonts w:ascii="Times New Roman" w:hAnsi="Times New Roman"/>
                <w:sz w:val="24"/>
              </w:rPr>
              <w:t xml:space="preserve">ьности коллектива, психологические особенности личности </w:t>
            </w:r>
          </w:p>
          <w:p w14:paraId="66AA103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построения простых и сложных предложений на профессиональные темы; </w:t>
            </w:r>
          </w:p>
          <w:p w14:paraId="253C690B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общеупотребительные глаголы (бытовая и профессиональная лексика);</w:t>
            </w:r>
          </w:p>
          <w:p w14:paraId="19968FC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лексический минимум, относящийся к описани</w:t>
            </w:r>
            <w:r>
              <w:rPr>
                <w:rFonts w:ascii="Times New Roman" w:hAnsi="Times New Roman"/>
                <w:sz w:val="24"/>
              </w:rPr>
              <w:t xml:space="preserve">ю </w:t>
            </w:r>
            <w:r>
              <w:rPr>
                <w:rFonts w:ascii="Times New Roman" w:hAnsi="Times New Roman"/>
                <w:sz w:val="24"/>
              </w:rPr>
              <w:lastRenderedPageBreak/>
              <w:t>предметов, средств и процессов профессиональной деятельности;</w:t>
            </w:r>
          </w:p>
          <w:p w14:paraId="4016BBC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 правила чтения текстов профессиональной направленности</w:t>
            </w:r>
          </w:p>
          <w:p w14:paraId="432DBB9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методов регулировки параметров и режимов приборов для обеспечения параметров качества продукции, норм расхо</w:t>
            </w:r>
            <w:r>
              <w:rPr>
                <w:rFonts w:ascii="Times New Roman" w:hAnsi="Times New Roman"/>
                <w:sz w:val="24"/>
              </w:rPr>
              <w:t>да сырья и нормативов выхода готовой продукции в процессе производства биотехнологической продукции для пищевой промышленности</w:t>
            </w:r>
          </w:p>
          <w:p w14:paraId="4C839ACD" w14:textId="77777777" w:rsidR="003D47AC" w:rsidRDefault="0076459C">
            <w:pPr>
              <w:pStyle w:val="HTML"/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системы и последовательности технологических операций по упаковке, маркировке упаковок с готовой продукцией (биотехнологической</w:t>
            </w:r>
            <w:r>
              <w:rPr>
                <w:rFonts w:ascii="Times New Roman" w:hAnsi="Times New Roman"/>
                <w:sz w:val="24"/>
              </w:rPr>
              <w:t xml:space="preserve"> продукции для пищевой промышленности) на специальном технологическом оборудовании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6FD694B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демонстрирует знание методов регулировки параметров и режимов приборов для обеспечения параметров качества продукции, норм расхода сырья и нормативов выхода готовой продук</w:t>
            </w:r>
            <w:r>
              <w:rPr>
                <w:rFonts w:ascii="Times New Roman" w:hAnsi="Times New Roman"/>
                <w:sz w:val="24"/>
              </w:rPr>
              <w:t>ции в процессе производства биотехнологической продукции для пищевой промышленности</w:t>
            </w:r>
          </w:p>
          <w:p w14:paraId="1614466A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знание систем и последовательности технологических операций по упаковке, маркировке упаковок с готовой продукцией (биотехнологической продукции для пищевой </w:t>
            </w:r>
            <w:r>
              <w:rPr>
                <w:rFonts w:ascii="Times New Roman" w:hAnsi="Times New Roman"/>
                <w:sz w:val="24"/>
              </w:rPr>
              <w:t>промышленности) на специальном технологическом оборудовании;</w:t>
            </w:r>
          </w:p>
          <w:p w14:paraId="22DE15D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знание номенклатуры информационных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источников, применяемых в профессиональной деятельности; </w:t>
            </w:r>
          </w:p>
          <w:p w14:paraId="3CF7CD7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знание приемов</w:t>
            </w:r>
            <w:r>
              <w:rPr>
                <w:rFonts w:ascii="Times New Roman" w:hAnsi="Times New Roman"/>
                <w:sz w:val="24"/>
              </w:rPr>
              <w:t xml:space="preserve"> структурирования информации; формат оформления результатов поиска информации, современные средства и устройства информатизации;</w:t>
            </w:r>
          </w:p>
          <w:p w14:paraId="09912BB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знание психологических основ деятельности коллектива, психологические особенности личности;</w:t>
            </w:r>
          </w:p>
          <w:p w14:paraId="2146BFC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</w:t>
            </w:r>
            <w:r>
              <w:rPr>
                <w:rFonts w:ascii="Times New Roman" w:hAnsi="Times New Roman"/>
                <w:sz w:val="24"/>
              </w:rPr>
              <w:t xml:space="preserve">ние правил построения простых и сложных предложений на профессиональные темы; </w:t>
            </w:r>
          </w:p>
          <w:p w14:paraId="32382D41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знание профессиональной лексики; описания предметов, средств и процессов профессиональной деятельности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02CE90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лабораторной работы</w:t>
            </w:r>
          </w:p>
          <w:p w14:paraId="45F4D09E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</w:t>
            </w:r>
            <w:r>
              <w:rPr>
                <w:rFonts w:ascii="Times New Roman" w:hAnsi="Times New Roman"/>
                <w:sz w:val="24"/>
              </w:rPr>
              <w:t>ое наблюдение за ходом выполнения лабораторной работы</w:t>
            </w:r>
          </w:p>
        </w:tc>
      </w:tr>
      <w:tr w:rsidR="003D47AC" w14:paraId="1874AD02" w14:textId="77777777">
        <w:trPr>
          <w:trHeight w:val="415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C0189CB" w14:textId="77777777" w:rsidR="003D47AC" w:rsidRDefault="0076459C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220FFFD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задачи для поиска информации; определять необходимые источники информации; </w:t>
            </w:r>
          </w:p>
          <w:p w14:paraId="5AD7E0A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планировать процесс поиска; структурировать получаемую информацию; </w:t>
            </w:r>
          </w:p>
          <w:p w14:paraId="26D2744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</w:t>
            </w:r>
            <w:r>
              <w:rPr>
                <w:rFonts w:ascii="Times New Roman" w:hAnsi="Times New Roman"/>
                <w:sz w:val="24"/>
              </w:rPr>
              <w:t xml:space="preserve">чне информации; </w:t>
            </w:r>
          </w:p>
          <w:p w14:paraId="72C3D38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практическую значимость результатов поиска; </w:t>
            </w:r>
          </w:p>
          <w:p w14:paraId="5D96FF64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результаты поиска, применять средства информационных технологий для решения профессиональных задач; - использовать современное программное обеспечение</w:t>
            </w:r>
          </w:p>
          <w:p w14:paraId="04D08A4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работу коллектива и команды; </w:t>
            </w:r>
          </w:p>
          <w:p w14:paraId="4F549AC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  <w:p w14:paraId="7BC3BDB4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понимать общий смысл четко произнесенных высказываний на известные темы (профессиональные и бытовые), </w:t>
            </w:r>
            <w:r>
              <w:rPr>
                <w:rFonts w:ascii="Times New Roman" w:hAnsi="Times New Roman"/>
                <w:sz w:val="24"/>
              </w:rPr>
              <w:lastRenderedPageBreak/>
              <w:t>понимать те</w:t>
            </w:r>
            <w:r>
              <w:rPr>
                <w:rFonts w:ascii="Times New Roman" w:hAnsi="Times New Roman"/>
                <w:sz w:val="24"/>
              </w:rPr>
              <w:t>ксты на базовые профессиональные темы;</w:t>
            </w:r>
          </w:p>
          <w:p w14:paraId="1F519FA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участвовать в диалогах на знакомые общие и профессиональные темы; </w:t>
            </w:r>
          </w:p>
          <w:p w14:paraId="196757F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2CA54C7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кратко обосновывать и объяснять свои действия (текущие и планируемые); </w:t>
            </w:r>
          </w:p>
          <w:p w14:paraId="5C73F0A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  <w:p w14:paraId="66E4656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регу</w:t>
            </w:r>
            <w:r>
              <w:rPr>
                <w:rFonts w:ascii="Times New Roman" w:hAnsi="Times New Roman"/>
                <w:sz w:val="24"/>
              </w:rPr>
              <w:t>лировку параметров и режимов приборов для обеспечения параметров качества продукции, норм расхода сырья и нормативов выхода готовой продукции в процессе производства биотехнологической продукции для пищевой промышленности</w:t>
            </w:r>
          </w:p>
          <w:p w14:paraId="6312EA5F" w14:textId="77777777" w:rsidR="003D47AC" w:rsidRDefault="0076459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операц</w:t>
            </w:r>
            <w:r>
              <w:rPr>
                <w:rFonts w:ascii="Times New Roman" w:hAnsi="Times New Roman"/>
                <w:sz w:val="24"/>
              </w:rPr>
              <w:t>ии по упаковке, маркировке упаковок с готовой продукцией (биотехнологической продукции для пищевой промышленности) на специальном технологическом оборудовании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67B6231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демонстрирует умение проводить регулировку параметров и режимов приборов для обеспечения параме</w:t>
            </w:r>
            <w:r>
              <w:rPr>
                <w:rFonts w:ascii="Times New Roman" w:hAnsi="Times New Roman"/>
                <w:sz w:val="24"/>
              </w:rPr>
              <w:t>тров качества продукции, норм расхода сырья и нормативов выхода готовой продукции в процессе производства биотехнологической продукции для пищевой промышленности;</w:t>
            </w:r>
          </w:p>
          <w:p w14:paraId="516C13D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умение выполнять технологические операции по упаковке, маркировке упаковок с </w:t>
            </w:r>
            <w:r>
              <w:rPr>
                <w:rFonts w:ascii="Times New Roman" w:hAnsi="Times New Roman"/>
                <w:sz w:val="24"/>
              </w:rPr>
              <w:t>готовой продукцией (биотехнологической продукции для пищевой промышленности) на специальном технологическом оборудовании;</w:t>
            </w:r>
          </w:p>
          <w:p w14:paraId="3A4343E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задачи для поиска информации; определять необходимые источники информации; </w:t>
            </w:r>
          </w:p>
          <w:p w14:paraId="4190D25B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планировать процесс по</w:t>
            </w:r>
            <w:r>
              <w:rPr>
                <w:rFonts w:ascii="Times New Roman" w:hAnsi="Times New Roman"/>
                <w:sz w:val="24"/>
              </w:rPr>
              <w:t xml:space="preserve">иска; структурировать получаемую информацию; </w:t>
            </w:r>
          </w:p>
          <w:p w14:paraId="6BE2B3F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выделять наиболее значимое в перечне информации; </w:t>
            </w:r>
          </w:p>
          <w:p w14:paraId="731DF7F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умение оценивать практическую значимость результатов поиска; </w:t>
            </w:r>
          </w:p>
          <w:p w14:paraId="5FBDDF3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оформлять результаты поиска, применять средства информаци</w:t>
            </w:r>
            <w:r>
              <w:rPr>
                <w:rFonts w:ascii="Times New Roman" w:hAnsi="Times New Roman"/>
                <w:sz w:val="24"/>
              </w:rPr>
              <w:t xml:space="preserve">онных технологий для решения профессиональных задач; </w:t>
            </w:r>
          </w:p>
          <w:p w14:paraId="12286AB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использовать современное программное обеспечение</w:t>
            </w:r>
          </w:p>
          <w:p w14:paraId="3393ABE1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кратко обосновывать и объяснять свои действия (текущие и планируемые)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43359AB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лаборат</w:t>
            </w:r>
            <w:r>
              <w:rPr>
                <w:rFonts w:ascii="Times New Roman" w:hAnsi="Times New Roman"/>
                <w:sz w:val="24"/>
              </w:rPr>
              <w:t>орной работы</w:t>
            </w:r>
          </w:p>
          <w:p w14:paraId="7A7C9533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лабораторной работы</w:t>
            </w:r>
          </w:p>
        </w:tc>
      </w:tr>
    </w:tbl>
    <w:p w14:paraId="4F1DD35B" w14:textId="77777777" w:rsidR="003D47AC" w:rsidRDefault="003D47AC">
      <w:pPr>
        <w:pStyle w:val="1c"/>
        <w:rPr>
          <w:rFonts w:ascii="Times New Roman" w:hAnsi="Times New Roman"/>
          <w:b w:val="0"/>
        </w:rPr>
      </w:pPr>
    </w:p>
    <w:p w14:paraId="46423BA6" w14:textId="77777777" w:rsidR="003D47AC" w:rsidRDefault="003D47AC">
      <w:pPr>
        <w:pStyle w:val="1c"/>
        <w:rPr>
          <w:rFonts w:ascii="Times New Roman" w:hAnsi="Times New Roman"/>
          <w:b w:val="0"/>
        </w:rPr>
      </w:pPr>
    </w:p>
    <w:p w14:paraId="75F7373A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280EA9CD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5594EF85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19.01.01 Аппаратчик-оператор производства </w:t>
      </w:r>
    </w:p>
    <w:p w14:paraId="4DB5972F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биотехнологической продукции для пищевой промышленности</w:t>
      </w:r>
    </w:p>
    <w:p w14:paraId="4A75C60F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3BFB14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1BE8A2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B87BCB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721EFE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1BE70A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7B52A2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1DEF30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6DD23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265049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E2E54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837A37" w14:textId="77777777" w:rsidR="003D47AC" w:rsidRDefault="0076459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>
        <w:rPr>
          <w:rFonts w:ascii="Times New Roman" w:hAnsi="Times New Roman"/>
          <w:b/>
          <w:sz w:val="24"/>
        </w:rPr>
        <w:t>рабочая программа дисциплины</w:t>
      </w:r>
    </w:p>
    <w:p w14:paraId="70F44F24" w14:textId="77777777" w:rsidR="003D47AC" w:rsidRDefault="0076459C">
      <w:pPr>
        <w:pStyle w:val="10"/>
      </w:pPr>
      <w:r>
        <w:t>«</w:t>
      </w:r>
      <w:r>
        <w:rPr>
          <w:sz w:val="28"/>
        </w:rPr>
        <w:t>ОП.02 ПРОЦЕССЫ И АППАРАТЫ БИОТЕХНОЛОГИИ</w:t>
      </w:r>
      <w:r>
        <w:t>»</w:t>
      </w:r>
    </w:p>
    <w:p w14:paraId="678D1D00" w14:textId="77777777" w:rsidR="003D47AC" w:rsidRDefault="003D47AC">
      <w:pPr>
        <w:pStyle w:val="10"/>
      </w:pPr>
    </w:p>
    <w:p w14:paraId="2B9E6BD5" w14:textId="77777777" w:rsidR="003D47AC" w:rsidRDefault="003D47AC">
      <w:pPr>
        <w:pStyle w:val="10"/>
      </w:pPr>
    </w:p>
    <w:p w14:paraId="779B9441" w14:textId="77777777" w:rsidR="003D47AC" w:rsidRDefault="003D47AC">
      <w:pPr>
        <w:pStyle w:val="10"/>
      </w:pPr>
    </w:p>
    <w:p w14:paraId="26938590" w14:textId="77777777" w:rsidR="003D47AC" w:rsidRDefault="003D47AC">
      <w:pPr>
        <w:pStyle w:val="10"/>
      </w:pPr>
    </w:p>
    <w:p w14:paraId="0477BA36" w14:textId="77777777" w:rsidR="003D47AC" w:rsidRDefault="003D47AC">
      <w:pPr>
        <w:pStyle w:val="10"/>
      </w:pPr>
    </w:p>
    <w:p w14:paraId="002F5561" w14:textId="77777777" w:rsidR="003D47AC" w:rsidRDefault="003D47AC">
      <w:pPr>
        <w:pStyle w:val="10"/>
      </w:pPr>
    </w:p>
    <w:p w14:paraId="32EB20B6" w14:textId="77777777" w:rsidR="003D47AC" w:rsidRDefault="003D47AC">
      <w:pPr>
        <w:pStyle w:val="10"/>
      </w:pPr>
    </w:p>
    <w:p w14:paraId="0152C1FC" w14:textId="77777777" w:rsidR="003D47AC" w:rsidRDefault="003D47AC">
      <w:pPr>
        <w:pStyle w:val="10"/>
      </w:pPr>
    </w:p>
    <w:p w14:paraId="5EE89692" w14:textId="77777777" w:rsidR="003D47AC" w:rsidRDefault="003D47AC">
      <w:pPr>
        <w:pStyle w:val="10"/>
      </w:pPr>
    </w:p>
    <w:p w14:paraId="1BE53775" w14:textId="77777777" w:rsidR="003D47AC" w:rsidRDefault="003D47AC">
      <w:pPr>
        <w:pStyle w:val="10"/>
      </w:pPr>
    </w:p>
    <w:p w14:paraId="438D4F55" w14:textId="77777777" w:rsidR="003D47AC" w:rsidRDefault="003D47AC">
      <w:pPr>
        <w:pStyle w:val="10"/>
      </w:pPr>
    </w:p>
    <w:p w14:paraId="1F2942D4" w14:textId="77777777" w:rsidR="003D47AC" w:rsidRDefault="003D47AC">
      <w:pPr>
        <w:pStyle w:val="10"/>
      </w:pPr>
    </w:p>
    <w:p w14:paraId="0CF5756B" w14:textId="77777777" w:rsidR="003D47AC" w:rsidRDefault="003D47AC">
      <w:pPr>
        <w:pStyle w:val="10"/>
      </w:pPr>
    </w:p>
    <w:p w14:paraId="3FA63867" w14:textId="77777777" w:rsidR="003D47AC" w:rsidRDefault="003D47AC">
      <w:pPr>
        <w:pStyle w:val="10"/>
      </w:pPr>
    </w:p>
    <w:p w14:paraId="66CE998A" w14:textId="77777777" w:rsidR="003D47AC" w:rsidRDefault="003D47AC">
      <w:pPr>
        <w:pStyle w:val="1f"/>
        <w:jc w:val="center"/>
        <w:rPr>
          <w:b/>
        </w:rPr>
      </w:pPr>
    </w:p>
    <w:p w14:paraId="1EE51FF9" w14:textId="77777777" w:rsidR="003D47AC" w:rsidRDefault="0076459C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570848F4" w14:textId="77777777" w:rsidR="003D47AC" w:rsidRDefault="0076459C">
      <w:pPr>
        <w:pStyle w:val="1c"/>
        <w:rPr>
          <w:rFonts w:ascii="Times New Roman" w:hAnsi="Times New Roman"/>
        </w:rPr>
      </w:pPr>
      <w:bookmarkStart w:id="37" w:name="__RefHeading___13"/>
      <w:bookmarkStart w:id="38" w:name="__RefHeading___49"/>
      <w:bookmarkStart w:id="39" w:name="__RefHeading___85"/>
      <w:bookmarkEnd w:id="37"/>
      <w:bookmarkEnd w:id="38"/>
      <w:bookmarkEnd w:id="39"/>
      <w:r>
        <w:rPr>
          <w:rFonts w:ascii="Times New Roman" w:hAnsi="Times New Roman"/>
        </w:rPr>
        <w:lastRenderedPageBreak/>
        <w:t>СОДЕРЖАНИЕ ПРОГРАММЫ</w:t>
      </w:r>
    </w:p>
    <w:p w14:paraId="73E3AD00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__RefHeading___37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070DC94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38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__RefHeading___38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4CACBBF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3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__RefHeading___39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2F717C8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4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__RefHeading___40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C583E3E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4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__RefHeading___41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0587803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4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__RefHeading___42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D00DA5D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4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__RefHeading___43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34C6025E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4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__RefHeading___44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2B55AF29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4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__RefHeading___45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12D77A9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46" w:history="1">
        <w:r>
          <w:t>Лаборатория «Биотехнологическая», оснащенная в соответствии с приложением 3 ПОП-П</w:t>
        </w:r>
        <w:r>
          <w:tab/>
        </w:r>
        <w:r>
          <w:fldChar w:fldCharType="begin"/>
        </w:r>
        <w:r>
          <w:instrText>PAGEREF __RefHeading___46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85457FA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4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__RefHeading___47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76BFD388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4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__RefHeading___48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822EDB6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4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__RefHeading___49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2F0628C6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50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__RefHeading___50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1A56FC9D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51" w:history="1">
        <w:r>
          <w:t>1.1. Цель и ме</w:t>
        </w:r>
        <w:r>
          <w:t>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__RefHeading___51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1625CDDB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5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</w:instrText>
        </w:r>
        <w:r>
          <w:instrText>ng___52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43571496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5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__RefHeading___53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7EBDAA03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5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__RefHeading___54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4D302808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5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__RefHeading___55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B7C86F5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5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__RefHeading___56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03524CDC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5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__RefHeading___57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075B3DF6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58" w:history="1">
        <w:r>
          <w:t>Лаборатория «Биотехнологическая»</w:t>
        </w:r>
        <w:r>
          <w:t>, оснащенная в соответствии с приложением 3 ПОП-П</w:t>
        </w:r>
        <w:r>
          <w:tab/>
        </w:r>
        <w:r>
          <w:fldChar w:fldCharType="begin"/>
        </w:r>
        <w:r>
          <w:instrText>PAGEREF __RefHeading___58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5264B606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5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__RefHeading___59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7CA7E2BA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6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__RefHeading___60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4FB1F354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6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__RefHeading___61 \h</w:instrText>
        </w:r>
        <w:r>
          <w:fldChar w:fldCharType="separate"/>
        </w:r>
        <w:r>
          <w:t>23</w:t>
        </w:r>
        <w:r>
          <w:fldChar w:fldCharType="end"/>
        </w:r>
      </w:hyperlink>
    </w:p>
    <w:p w14:paraId="78D0BDCC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62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__RefHeading___62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7B0E249B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63" w:history="1">
        <w:r>
          <w:t>1.1. Цель и место дисциплины в структу</w:t>
        </w:r>
        <w:r>
          <w:t>ре образовательной программы</w:t>
        </w:r>
        <w:r>
          <w:tab/>
        </w:r>
        <w:r>
          <w:fldChar w:fldCharType="begin"/>
        </w:r>
        <w:r>
          <w:instrText>PAGEREF __RefHeading___63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89F44EB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6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__RefHeading___64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123D9E4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6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__RefHeading___65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176AD699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6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__RefHeading___66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8B76C18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6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__RefHeading___67 \h</w:instrText>
        </w:r>
        <w:r>
          <w:fldChar w:fldCharType="separate"/>
        </w:r>
        <w:r>
          <w:t>2</w:t>
        </w:r>
        <w:r>
          <w:t>9</w:t>
        </w:r>
        <w:r>
          <w:fldChar w:fldCharType="end"/>
        </w:r>
      </w:hyperlink>
    </w:p>
    <w:p w14:paraId="2FBABD9F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6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__RefHeading___68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2A093BA1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6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__RefHeading___69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3F41522D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70" w:history="1">
        <w:r>
          <w:t>Лаборатория «Биотехнологическая», оснащенная в соответст</w:t>
        </w:r>
        <w:r>
          <w:t>вии с приложением 3 ПОП-П</w:t>
        </w:r>
        <w:r>
          <w:tab/>
        </w:r>
        <w:r>
          <w:fldChar w:fldCharType="begin"/>
        </w:r>
        <w:r>
          <w:instrText>PAGEREF __RefHeading___70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7FA5526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7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__RefHeading___71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69A1739C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7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__RefHeading___72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71DD1B95" w14:textId="77777777" w:rsidR="003D47AC" w:rsidRDefault="0076459C">
      <w:r>
        <w:fldChar w:fldCharType="end"/>
      </w:r>
    </w:p>
    <w:p w14:paraId="4A782342" w14:textId="77777777" w:rsidR="003D47AC" w:rsidRDefault="003D47AC">
      <w:pPr>
        <w:sectPr w:rsidR="003D47AC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7DED65D4" w14:textId="77777777" w:rsidR="003D47AC" w:rsidRDefault="0076459C">
      <w:pPr>
        <w:pStyle w:val="1c"/>
        <w:numPr>
          <w:ilvl w:val="0"/>
          <w:numId w:val="4"/>
        </w:numPr>
      </w:pPr>
      <w:bookmarkStart w:id="40" w:name="__RefHeading___14"/>
      <w:bookmarkStart w:id="41" w:name="__RefHeading___50"/>
      <w:bookmarkStart w:id="42" w:name="__RefHeading___86"/>
      <w:bookmarkEnd w:id="40"/>
      <w:bookmarkEnd w:id="41"/>
      <w:bookmarkEnd w:id="42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7686177" w14:textId="77777777" w:rsidR="003D47AC" w:rsidRDefault="0076459C">
      <w:pPr>
        <w:pStyle w:val="1f"/>
        <w:jc w:val="center"/>
        <w:rPr>
          <w:b/>
        </w:rPr>
      </w:pPr>
      <w:r>
        <w:rPr>
          <w:b/>
        </w:rPr>
        <w:t xml:space="preserve">«ОП.02 </w:t>
      </w:r>
      <w:r>
        <w:rPr>
          <w:b/>
          <w:color w:val="1A1A1A"/>
        </w:rPr>
        <w:t>ПРОЦЕССЫ И АППАРАТЫ БИОТЕХНОЛОГИИ</w:t>
      </w:r>
      <w:r>
        <w:rPr>
          <w:b/>
        </w:rPr>
        <w:t>»</w:t>
      </w:r>
    </w:p>
    <w:p w14:paraId="1A6FD7FE" w14:textId="77777777" w:rsidR="003D47AC" w:rsidRDefault="003D47AC">
      <w:pPr>
        <w:pStyle w:val="1f"/>
      </w:pPr>
    </w:p>
    <w:p w14:paraId="4FBDE2DF" w14:textId="77777777" w:rsidR="003D47AC" w:rsidRDefault="0076459C">
      <w:pPr>
        <w:pStyle w:val="114"/>
        <w:rPr>
          <w:rFonts w:ascii="Times New Roman" w:hAnsi="Times New Roman"/>
        </w:rPr>
      </w:pPr>
      <w:bookmarkStart w:id="43" w:name="__RefHeading___15"/>
      <w:bookmarkStart w:id="44" w:name="__RefHeading___51"/>
      <w:bookmarkStart w:id="45" w:name="__RefHeading___87"/>
      <w:bookmarkEnd w:id="43"/>
      <w:bookmarkEnd w:id="44"/>
      <w:bookmarkEnd w:id="45"/>
      <w:r>
        <w:rPr>
          <w:rFonts w:ascii="Times New Roman" w:hAnsi="Times New Roman"/>
        </w:rPr>
        <w:t>1.1. Цель и место дисциплины в ст</w:t>
      </w:r>
      <w:r>
        <w:rPr>
          <w:rFonts w:ascii="Times New Roman" w:hAnsi="Times New Roman"/>
        </w:rPr>
        <w:t>руктуре образовательной программы</w:t>
      </w:r>
    </w:p>
    <w:p w14:paraId="42B5564F" w14:textId="77777777" w:rsidR="003D47AC" w:rsidRDefault="0076459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 xml:space="preserve">ОП.02 </w:t>
      </w:r>
      <w:r>
        <w:rPr>
          <w:rFonts w:ascii="Times New Roman" w:hAnsi="Times New Roman"/>
          <w:color w:val="1A1A1A"/>
          <w:sz w:val="24"/>
        </w:rPr>
        <w:t>Процессы и аппараты биотехнологии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</w:rPr>
        <w:t>- подготовка студентов к решению инженерных и производственных вопросов биотехнологической отрасли в комплексе с ее достижениями и возможными технологическими реше</w:t>
      </w:r>
      <w:r>
        <w:rPr>
          <w:rFonts w:ascii="Times New Roman" w:hAnsi="Times New Roman"/>
        </w:rPr>
        <w:t>ниями, а также экологическим проблемам биотехнологии, - формирование у студентов знаний и практических навыков по эксплуатации технологического оборудования.</w:t>
      </w:r>
    </w:p>
    <w:p w14:paraId="41BCF19C" w14:textId="77777777" w:rsidR="003D47AC" w:rsidRDefault="0076459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«ОП.02 </w:t>
      </w:r>
      <w:r>
        <w:rPr>
          <w:rFonts w:ascii="Times New Roman" w:hAnsi="Times New Roman"/>
          <w:color w:val="1A1A1A"/>
          <w:sz w:val="24"/>
        </w:rPr>
        <w:t>Процессы и аппараты биотехнологии</w:t>
      </w:r>
      <w:r>
        <w:rPr>
          <w:rFonts w:ascii="Times New Roman" w:hAnsi="Times New Roman"/>
          <w:sz w:val="24"/>
        </w:rPr>
        <w:t>» включена в обязательную часть общепрофессиона</w:t>
      </w:r>
      <w:r>
        <w:rPr>
          <w:rFonts w:ascii="Times New Roman" w:hAnsi="Times New Roman"/>
          <w:sz w:val="24"/>
        </w:rPr>
        <w:t>льного цикла образовательной программы.</w:t>
      </w:r>
    </w:p>
    <w:p w14:paraId="088DD082" w14:textId="77777777" w:rsidR="003D47AC" w:rsidRDefault="003D47A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384AEBE" w14:textId="77777777" w:rsidR="003D47AC" w:rsidRDefault="0076459C">
      <w:pPr>
        <w:pStyle w:val="114"/>
        <w:rPr>
          <w:rFonts w:ascii="Times New Roman" w:hAnsi="Times New Roman"/>
        </w:rPr>
      </w:pPr>
      <w:bookmarkStart w:id="46" w:name="__RefHeading___16"/>
      <w:bookmarkStart w:id="47" w:name="__RefHeading___52"/>
      <w:bookmarkStart w:id="48" w:name="__RefHeading___88"/>
      <w:bookmarkEnd w:id="46"/>
      <w:bookmarkEnd w:id="47"/>
      <w:bookmarkEnd w:id="48"/>
      <w:r>
        <w:rPr>
          <w:rFonts w:ascii="Times New Roman" w:hAnsi="Times New Roman"/>
        </w:rPr>
        <w:t>1.2. Планируемые результаты освоения дисциплины</w:t>
      </w:r>
    </w:p>
    <w:p w14:paraId="54308C9C" w14:textId="77777777" w:rsidR="003D47AC" w:rsidRDefault="0076459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</w:t>
      </w:r>
      <w:r>
        <w:rPr>
          <w:rFonts w:ascii="Times New Roman" w:hAnsi="Times New Roman"/>
          <w:sz w:val="24"/>
        </w:rPr>
        <w:t>-П).</w:t>
      </w:r>
    </w:p>
    <w:p w14:paraId="658F117D" w14:textId="77777777" w:rsidR="003D47AC" w:rsidRDefault="0076459C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p w14:paraId="3C9ED9ED" w14:textId="77777777" w:rsidR="003D47AC" w:rsidRDefault="003D47A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2951"/>
        <w:gridCol w:w="3328"/>
        <w:gridCol w:w="2422"/>
      </w:tblGrid>
      <w:tr w:rsidR="003D47AC" w14:paraId="38B760B1" w14:textId="77777777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3A0E" w14:textId="77777777" w:rsidR="003D47AC" w:rsidRDefault="0076459C">
            <w:pPr>
              <w:rPr>
                <w:rStyle w:val="ab"/>
                <w:b/>
                <w:sz w:val="24"/>
              </w:rPr>
            </w:pPr>
            <w:r>
              <w:rPr>
                <w:rStyle w:val="ab"/>
                <w:b/>
                <w:i w:val="0"/>
                <w:sz w:val="24"/>
              </w:rPr>
              <w:t xml:space="preserve">Код </w:t>
            </w:r>
            <w:r>
              <w:rPr>
                <w:rStyle w:val="ab"/>
                <w:b/>
                <w:sz w:val="24"/>
              </w:rPr>
              <w:t xml:space="preserve">ОК, 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0692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C06ED" w14:textId="77777777" w:rsidR="003D47AC" w:rsidRDefault="0076459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7D8E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3D47AC" w14:paraId="59FB42D5" w14:textId="77777777">
        <w:trPr>
          <w:trHeight w:val="717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314D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505B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  <w:p w14:paraId="5CB496C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  <w:p w14:paraId="1709942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</w:t>
            </w:r>
          </w:p>
          <w:p w14:paraId="6585950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структурировать получаемую </w:t>
            </w:r>
            <w:r>
              <w:rPr>
                <w:rFonts w:ascii="Times New Roman" w:hAnsi="Times New Roman"/>
                <w:sz w:val="24"/>
              </w:rPr>
              <w:t>информацию</w:t>
            </w:r>
          </w:p>
          <w:p w14:paraId="50B306DB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  <w:p w14:paraId="7F1AED2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14:paraId="4709CD9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  <w:p w14:paraId="5E20BF3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</w:t>
            </w:r>
            <w:r>
              <w:rPr>
                <w:rFonts w:ascii="Times New Roman" w:hAnsi="Times New Roman"/>
                <w:sz w:val="24"/>
              </w:rPr>
              <w:t>е обеспечение</w:t>
            </w:r>
          </w:p>
          <w:p w14:paraId="29559FD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C22B" w14:textId="77777777" w:rsidR="003D47AC" w:rsidRDefault="0076459C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1A3FC025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1ABAFAB9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  <w:p w14:paraId="1231564A" w14:textId="77777777" w:rsidR="003D47AC" w:rsidRDefault="0076459C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0883" w14:textId="77777777" w:rsidR="003D47AC" w:rsidRDefault="003D47AC">
            <w:pPr>
              <w:rPr>
                <w:rFonts w:ascii="Times New Roman" w:hAnsi="Times New Roman"/>
                <w:sz w:val="24"/>
              </w:rPr>
            </w:pPr>
          </w:p>
        </w:tc>
      </w:tr>
      <w:tr w:rsidR="003D47AC" w14:paraId="189E51C1" w14:textId="77777777">
        <w:trPr>
          <w:trHeight w:val="220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DCE4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E5C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ллектива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>и команды</w:t>
            </w:r>
          </w:p>
          <w:p w14:paraId="7EC1D48B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3C7FD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</w:t>
            </w:r>
          </w:p>
          <w:p w14:paraId="451C198A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9ADF" w14:textId="77777777" w:rsidR="003D47AC" w:rsidRDefault="003D47AC">
            <w:pPr>
              <w:rPr>
                <w:rFonts w:ascii="Times New Roman" w:hAnsi="Times New Roman"/>
                <w:sz w:val="24"/>
              </w:rPr>
            </w:pPr>
          </w:p>
        </w:tc>
      </w:tr>
      <w:tr w:rsidR="003D47AC" w14:paraId="4B556795" w14:textId="77777777">
        <w:trPr>
          <w:trHeight w:val="607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0C71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0EC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</w:t>
            </w:r>
            <w:r>
              <w:rPr>
                <w:rFonts w:ascii="Times New Roman" w:hAnsi="Times New Roman"/>
                <w:sz w:val="24"/>
              </w:rPr>
              <w:t>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79D116A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диалогах на знакомые общие </w:t>
            </w:r>
            <w:r>
              <w:rPr>
                <w:rFonts w:ascii="Times New Roman" w:hAnsi="Times New Roman"/>
                <w:sz w:val="24"/>
              </w:rPr>
              <w:br/>
              <w:t>и профессиональные темы</w:t>
            </w:r>
          </w:p>
          <w:p w14:paraId="655ED224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простые высказывания о себе и о своей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  <w:p w14:paraId="01B0A864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14:paraId="7138BAB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0467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</w:t>
            </w:r>
            <w:r>
              <w:rPr>
                <w:rFonts w:ascii="Times New Roman" w:hAnsi="Times New Roman"/>
                <w:sz w:val="24"/>
              </w:rPr>
              <w:t>ы</w:t>
            </w:r>
          </w:p>
          <w:p w14:paraId="107C2C5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  <w:p w14:paraId="06BE72D5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3480BB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14:paraId="0DF5C65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</w:t>
            </w:r>
            <w:r>
              <w:rPr>
                <w:rFonts w:ascii="Times New Roman" w:hAnsi="Times New Roman"/>
                <w:sz w:val="24"/>
              </w:rPr>
              <w:t>ости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E7AC" w14:textId="77777777" w:rsidR="003D47AC" w:rsidRDefault="003D47AC">
            <w:pPr>
              <w:rPr>
                <w:rFonts w:ascii="Times New Roman" w:hAnsi="Times New Roman"/>
                <w:sz w:val="24"/>
              </w:rPr>
            </w:pPr>
          </w:p>
        </w:tc>
      </w:tr>
      <w:tr w:rsidR="003D47AC" w14:paraId="4CBE3A79" w14:textId="77777777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9E84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ПК.1.1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EA3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визуально и с использованием специального программного обеспечениям оценивать готовность технологического оборудования, систем безопасности и сигнализации, контрольно-измерительных приборов и автоматики производства </w:t>
            </w:r>
            <w:r>
              <w:rPr>
                <w:rFonts w:ascii="Times New Roman" w:hAnsi="Times New Roman"/>
                <w:sz w:val="24"/>
              </w:rPr>
              <w:t>биотехнологической продукции для пищевой промышленности в соответствии с эксплуатационной документацией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95B8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технологии производства биотехнологической продукции и принципов работы и устройства оборудования, систем безопасности и сигнализации, контрольно-</w:t>
            </w:r>
            <w:r>
              <w:rPr>
                <w:rFonts w:ascii="Times New Roman" w:hAnsi="Times New Roman"/>
                <w:sz w:val="24"/>
              </w:rPr>
              <w:t>измерительных приборов и автоматики производства биотехнологической продукции для пищевой промышленности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2774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владения методами контроля эксплуатационной готовности технологического оборудования к осуществлению биотехнологического процесса</w:t>
            </w:r>
          </w:p>
        </w:tc>
      </w:tr>
      <w:tr w:rsidR="003D47AC" w14:paraId="799460F2" w14:textId="77777777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09AD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ПК.1.2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03E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технологические операции по устранению неисправностей в работе технологического оборудования производства биотехнологической продукции для пищевой промышленности в </w:t>
            </w:r>
            <w:r>
              <w:rPr>
                <w:rFonts w:ascii="Times New Roman" w:hAnsi="Times New Roman"/>
                <w:sz w:val="24"/>
              </w:rPr>
              <w:lastRenderedPageBreak/>
              <w:t>соответствии с эксплуатационной документацией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83E1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технических операций по устранению н</w:t>
            </w:r>
            <w:r>
              <w:rPr>
                <w:rFonts w:ascii="Times New Roman" w:hAnsi="Times New Roman"/>
                <w:sz w:val="24"/>
              </w:rPr>
              <w:t>еисправностей в работе технологического оборудования производства биотехнологической продукции для пищевой промышленности в соответствии с эксплуатационной документацией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A56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технологических операций по устранению неисправностей в работе технологичес</w:t>
            </w:r>
            <w:r>
              <w:rPr>
                <w:rFonts w:ascii="Times New Roman" w:hAnsi="Times New Roman"/>
                <w:sz w:val="24"/>
              </w:rPr>
              <w:t xml:space="preserve">кого оборудования производства биотехнологической </w:t>
            </w:r>
            <w:r>
              <w:rPr>
                <w:rFonts w:ascii="Times New Roman" w:hAnsi="Times New Roman"/>
                <w:sz w:val="24"/>
              </w:rPr>
              <w:lastRenderedPageBreak/>
              <w:t>продукции для пищевой промышленности в соответствии с эксплуатационной документацией</w:t>
            </w:r>
          </w:p>
        </w:tc>
      </w:tr>
    </w:tbl>
    <w:p w14:paraId="4C582B02" w14:textId="77777777" w:rsidR="003D47AC" w:rsidRDefault="003D47AC">
      <w:pPr>
        <w:ind w:firstLine="709"/>
        <w:rPr>
          <w:rFonts w:ascii="Times New Roman" w:hAnsi="Times New Roman"/>
          <w:sz w:val="24"/>
        </w:rPr>
      </w:pPr>
    </w:p>
    <w:p w14:paraId="6D76D8BF" w14:textId="77777777" w:rsidR="003D47AC" w:rsidRDefault="003D47AC">
      <w:pPr>
        <w:rPr>
          <w:rFonts w:ascii="Times New Roman" w:hAnsi="Times New Roman"/>
          <w:b/>
          <w:caps/>
          <w:sz w:val="24"/>
        </w:rPr>
      </w:pPr>
    </w:p>
    <w:p w14:paraId="0365FC3F" w14:textId="77777777" w:rsidR="003D47AC" w:rsidRDefault="0076459C">
      <w:pPr>
        <w:pStyle w:val="1c"/>
        <w:rPr>
          <w:rFonts w:ascii="Times New Roman" w:hAnsi="Times New Roman"/>
        </w:rPr>
      </w:pPr>
      <w:bookmarkStart w:id="49" w:name="__RefHeading___17"/>
      <w:bookmarkStart w:id="50" w:name="__RefHeading___53"/>
      <w:bookmarkStart w:id="51" w:name="__RefHeading___89"/>
      <w:bookmarkEnd w:id="49"/>
      <w:bookmarkEnd w:id="50"/>
      <w:bookmarkEnd w:id="51"/>
      <w:r>
        <w:rPr>
          <w:rFonts w:ascii="Times New Roman" w:hAnsi="Times New Roman"/>
        </w:rPr>
        <w:t>2. Структура и содержание ДИСЦИПЛИНЫ</w:t>
      </w:r>
    </w:p>
    <w:p w14:paraId="7A8A9CE1" w14:textId="77777777" w:rsidR="003D47AC" w:rsidRDefault="0076459C">
      <w:pPr>
        <w:pStyle w:val="114"/>
        <w:rPr>
          <w:rFonts w:ascii="Times New Roman" w:hAnsi="Times New Roman"/>
        </w:rPr>
      </w:pPr>
      <w:bookmarkStart w:id="52" w:name="__RefHeading___18"/>
      <w:bookmarkStart w:id="53" w:name="__RefHeading___54"/>
      <w:bookmarkStart w:id="54" w:name="__RefHeading___90"/>
      <w:bookmarkEnd w:id="52"/>
      <w:bookmarkEnd w:id="53"/>
      <w:bookmarkEnd w:id="54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D47AC" w14:paraId="0BD5CD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15315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D2378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</w:t>
            </w:r>
            <w:r>
              <w:rPr>
                <w:rFonts w:ascii="Times New Roman" w:hAnsi="Times New Roman"/>
                <w:b/>
                <w:sz w:val="24"/>
              </w:rPr>
              <w:t>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A070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D47AC" w14:paraId="528393F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833E9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C37C8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4A7BC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3D47AC" w14:paraId="6595BEB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12FB2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d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F90E3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62A68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D47AC" w14:paraId="43ED247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2FBF4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88853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292F9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D47AC" w14:paraId="5DFAD1A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D9491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9719D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88673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D47AC" w14:paraId="2F9E46D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8DE08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AE339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BE788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66107873" w14:textId="77777777" w:rsidR="003D47AC" w:rsidRDefault="003D47AC">
      <w:pPr>
        <w:rPr>
          <w:rFonts w:ascii="Times New Roman" w:hAnsi="Times New Roman"/>
          <w:sz w:val="24"/>
        </w:rPr>
      </w:pPr>
    </w:p>
    <w:p w14:paraId="20E9C585" w14:textId="77777777" w:rsidR="003D47AC" w:rsidRDefault="007645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34B4ED1" w14:textId="77777777" w:rsidR="003D47AC" w:rsidRDefault="0076459C">
      <w:pPr>
        <w:pStyle w:val="114"/>
        <w:rPr>
          <w:rFonts w:ascii="Times New Roman" w:hAnsi="Times New Roman"/>
        </w:rPr>
      </w:pPr>
      <w:bookmarkStart w:id="55" w:name="__RefHeading___19"/>
      <w:bookmarkStart w:id="56" w:name="__RefHeading___55"/>
      <w:bookmarkStart w:id="57" w:name="__RefHeading___91"/>
      <w:bookmarkEnd w:id="55"/>
      <w:bookmarkEnd w:id="56"/>
      <w:bookmarkEnd w:id="57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35"/>
        <w:gridCol w:w="7093"/>
      </w:tblGrid>
      <w:tr w:rsidR="003D47AC" w14:paraId="1921FD67" w14:textId="77777777">
        <w:trPr>
          <w:trHeight w:val="20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B770D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3005F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D47AC" w14:paraId="39A6CDF3" w14:textId="77777777">
        <w:trPr>
          <w:trHeight w:val="7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176F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Основные процессы и аппараты биотехнологического производства</w:t>
            </w:r>
          </w:p>
        </w:tc>
      </w:tr>
      <w:tr w:rsidR="003D47AC" w14:paraId="0D14639B" w14:textId="77777777">
        <w:trPr>
          <w:trHeight w:val="20"/>
        </w:trPr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A7D6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Процессы, основное и вспомогательное оборудование биотехнологического производства</w:t>
            </w:r>
          </w:p>
          <w:p w14:paraId="252E9E4D" w14:textId="77777777" w:rsidR="003D47AC" w:rsidRDefault="003D47AC">
            <w:pPr>
              <w:contextualSpacing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B67C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3D47AC" w14:paraId="247B1CC8" w14:textId="77777777">
        <w:trPr>
          <w:trHeight w:val="20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D965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D858" w14:textId="77777777" w:rsidR="003D47AC" w:rsidRDefault="0076459C">
            <w:pPr>
              <w:numPr>
                <w:ilvl w:val="0"/>
                <w:numId w:val="5"/>
              </w:numPr>
              <w:tabs>
                <w:tab w:val="left" w:pos="301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схема биотехнологического производства.</w:t>
            </w:r>
          </w:p>
          <w:p w14:paraId="4F7DB44F" w14:textId="77777777" w:rsidR="003D47AC" w:rsidRDefault="0076459C">
            <w:pPr>
              <w:tabs>
                <w:tab w:val="left" w:pos="301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Классификация технологического оборудования биотехнологических производств.</w:t>
            </w:r>
          </w:p>
        </w:tc>
      </w:tr>
      <w:tr w:rsidR="003D47AC" w14:paraId="0528E89B" w14:textId="77777777">
        <w:trPr>
          <w:trHeight w:val="58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F595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0F33" w14:textId="77777777" w:rsidR="003D47AC" w:rsidRDefault="0076459C">
            <w:pPr>
              <w:numPr>
                <w:ilvl w:val="0"/>
                <w:numId w:val="5"/>
              </w:numPr>
              <w:tabs>
                <w:tab w:val="left" w:pos="301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Подъемно-транспортное и вспомогательное оборудование биотехнологических производств. Теплообменные процессы и </w:t>
            </w:r>
            <w:r>
              <w:rPr>
                <w:rFonts w:ascii="Times New Roman" w:hAnsi="Times New Roman"/>
                <w:sz w:val="24"/>
              </w:rPr>
              <w:t>аппараты в биотехнологии, оборудование для стерилизации питательных сред.</w:t>
            </w:r>
          </w:p>
        </w:tc>
      </w:tr>
      <w:tr w:rsidR="003D47AC" w14:paraId="4324BAB6" w14:textId="77777777">
        <w:trPr>
          <w:trHeight w:val="266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23F4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1079" w14:textId="77777777" w:rsidR="003D47AC" w:rsidRDefault="0076459C">
            <w:pPr>
              <w:numPr>
                <w:ilvl w:val="0"/>
                <w:numId w:val="5"/>
              </w:numPr>
              <w:tabs>
                <w:tab w:val="left" w:pos="301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Теплообменные процессы и аппараты в биотехнологии, оборудование для стерилизации питательных сред.</w:t>
            </w:r>
          </w:p>
        </w:tc>
      </w:tr>
      <w:tr w:rsidR="003D47AC" w14:paraId="7E49286D" w14:textId="77777777">
        <w:trPr>
          <w:trHeight w:val="279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C044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DCFA" w14:textId="77777777" w:rsidR="003D47AC" w:rsidRDefault="0076459C">
            <w:pPr>
              <w:numPr>
                <w:ilvl w:val="0"/>
                <w:numId w:val="5"/>
              </w:numPr>
              <w:tabs>
                <w:tab w:val="left" w:pos="301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для культивирования микроорганизмов. Основные функции и </w:t>
            </w:r>
            <w:r>
              <w:rPr>
                <w:rFonts w:ascii="Times New Roman" w:hAnsi="Times New Roman"/>
                <w:sz w:val="24"/>
              </w:rPr>
              <w:t>системы ферментера. Ферментационное оборудование в технологической схеме биотехнологического производства. Расчет и оптимизация процессов биосинтеза.</w:t>
            </w:r>
          </w:p>
        </w:tc>
      </w:tr>
      <w:tr w:rsidR="003D47AC" w14:paraId="75CDDC27" w14:textId="77777777">
        <w:trPr>
          <w:trHeight w:val="242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D3FC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4416" w14:textId="77777777" w:rsidR="003D47AC" w:rsidRDefault="0076459C">
            <w:pPr>
              <w:numPr>
                <w:ilvl w:val="0"/>
                <w:numId w:val="5"/>
              </w:numPr>
              <w:tabs>
                <w:tab w:val="left" w:pos="301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процессов ферментации на различных средах.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-химические свойства ферментационных сред.</w:t>
            </w:r>
          </w:p>
        </w:tc>
      </w:tr>
      <w:tr w:rsidR="003D47AC" w14:paraId="62307AFD" w14:textId="77777777">
        <w:trPr>
          <w:trHeight w:val="239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AE0A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A8CC" w14:textId="77777777" w:rsidR="003D47AC" w:rsidRDefault="0076459C">
            <w:pPr>
              <w:numPr>
                <w:ilvl w:val="0"/>
                <w:numId w:val="5"/>
              </w:numPr>
              <w:tabs>
                <w:tab w:val="left" w:pos="301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Тепловые, массообменные и гидродинамические процессы в биореакторах.</w:t>
            </w:r>
          </w:p>
        </w:tc>
      </w:tr>
      <w:tr w:rsidR="003D47AC" w14:paraId="4703CA7B" w14:textId="77777777">
        <w:trPr>
          <w:trHeight w:val="563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36CA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DF63" w14:textId="77777777" w:rsidR="003D47AC" w:rsidRDefault="0076459C">
            <w:pPr>
              <w:numPr>
                <w:ilvl w:val="0"/>
                <w:numId w:val="5"/>
              </w:numPr>
              <w:tabs>
                <w:tab w:val="left" w:pos="301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и классификация ферментационного оборудования. Конструкция и характеристика основных типов ферментационного оборудования.</w:t>
            </w:r>
          </w:p>
        </w:tc>
      </w:tr>
      <w:tr w:rsidR="003D47AC" w14:paraId="253413BE" w14:textId="77777777">
        <w:trPr>
          <w:trHeight w:val="563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B1B6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9BEF" w14:textId="77777777" w:rsidR="003D47AC" w:rsidRDefault="0076459C">
            <w:pPr>
              <w:numPr>
                <w:ilvl w:val="0"/>
                <w:numId w:val="5"/>
              </w:numPr>
              <w:tabs>
                <w:tab w:val="left" w:pos="301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и процессы разделения и </w:t>
            </w:r>
            <w:r>
              <w:rPr>
                <w:rFonts w:ascii="Times New Roman" w:hAnsi="Times New Roman"/>
                <w:sz w:val="24"/>
              </w:rPr>
              <w:t>очистки жидких фаз в биотехнологическом процессе.</w:t>
            </w:r>
          </w:p>
        </w:tc>
      </w:tr>
      <w:tr w:rsidR="003D47AC" w14:paraId="6618F27B" w14:textId="77777777">
        <w:trPr>
          <w:trHeight w:val="505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136C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074D" w14:textId="77777777" w:rsidR="003D47AC" w:rsidRDefault="0076459C">
            <w:pPr>
              <w:numPr>
                <w:ilvl w:val="0"/>
                <w:numId w:val="5"/>
              </w:numPr>
              <w:tabs>
                <w:tab w:val="left" w:pos="301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для концентрирования и сушки целевого продукта и полуфабрикатов в биотехнологическом процессе.</w:t>
            </w:r>
          </w:p>
        </w:tc>
      </w:tr>
      <w:tr w:rsidR="003D47AC" w14:paraId="0647BF9A" w14:textId="77777777">
        <w:trPr>
          <w:trHeight w:val="20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4CE5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E2D4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D47AC" w14:paraId="01AE0DB4" w14:textId="77777777">
        <w:trPr>
          <w:trHeight w:val="20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2F98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99FC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№1</w:t>
            </w:r>
          </w:p>
          <w:p w14:paraId="47542220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Расчет основных параметров </w:t>
            </w:r>
            <w:r>
              <w:rPr>
                <w:rFonts w:ascii="Times New Roman" w:hAnsi="Times New Roman"/>
                <w:sz w:val="24"/>
              </w:rPr>
              <w:t>периодического процесса стерилизации питательных сред</w:t>
            </w:r>
          </w:p>
        </w:tc>
      </w:tr>
      <w:tr w:rsidR="003D47AC" w14:paraId="425CB43F" w14:textId="77777777">
        <w:trPr>
          <w:trHeight w:val="20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7155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9389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№2</w:t>
            </w:r>
          </w:p>
          <w:p w14:paraId="63E0CE71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аппарата периодического действия с перемешивающим устройством.</w:t>
            </w:r>
          </w:p>
        </w:tc>
      </w:tr>
      <w:tr w:rsidR="003D47AC" w14:paraId="217546BF" w14:textId="77777777">
        <w:trPr>
          <w:trHeight w:val="20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9DA4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84BB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№3</w:t>
            </w:r>
          </w:p>
          <w:p w14:paraId="4FFFBFFE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количества питания и удельного расхода кислорода</w:t>
            </w:r>
          </w:p>
        </w:tc>
      </w:tr>
      <w:tr w:rsidR="003D47AC" w14:paraId="59D76C02" w14:textId="77777777">
        <w:trPr>
          <w:trHeight w:val="20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CE34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58F0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b/>
                <w:sz w:val="24"/>
              </w:rPr>
              <w:t>работа №4</w:t>
            </w:r>
          </w:p>
          <w:p w14:paraId="7446C3EE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коэффициента теплоотдачи в аппаратах.</w:t>
            </w:r>
          </w:p>
        </w:tc>
      </w:tr>
      <w:tr w:rsidR="003D47AC" w14:paraId="33B60F41" w14:textId="77777777">
        <w:trPr>
          <w:trHeight w:val="20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6DF5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2212B2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№5</w:t>
            </w:r>
          </w:p>
          <w:p w14:paraId="6F33DD1A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Мембранные процессы в биотехнологии. Примеры аппаратов.</w:t>
            </w:r>
          </w:p>
        </w:tc>
      </w:tr>
      <w:tr w:rsidR="003D47AC" w14:paraId="0354AEB1" w14:textId="77777777">
        <w:trPr>
          <w:trHeight w:val="443"/>
        </w:trPr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FE29" w14:textId="77777777" w:rsidR="003D47AC" w:rsidRDefault="003D47AC"/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EA6B05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№6</w:t>
            </w:r>
          </w:p>
          <w:p w14:paraId="02188FE3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практической работы.</w:t>
            </w:r>
          </w:p>
        </w:tc>
      </w:tr>
    </w:tbl>
    <w:p w14:paraId="62BE6AC2" w14:textId="77777777" w:rsidR="003D47AC" w:rsidRDefault="003D47AC">
      <w:pPr>
        <w:pStyle w:val="114"/>
        <w:ind w:firstLine="0"/>
        <w:jc w:val="both"/>
        <w:rPr>
          <w:rFonts w:ascii="Times New Roman" w:hAnsi="Times New Roman"/>
        </w:rPr>
      </w:pPr>
    </w:p>
    <w:p w14:paraId="3E1276A1" w14:textId="77777777" w:rsidR="003D47AC" w:rsidRDefault="0076459C">
      <w:pPr>
        <w:pStyle w:val="1c"/>
        <w:rPr>
          <w:rFonts w:ascii="Times New Roman" w:hAnsi="Times New Roman"/>
        </w:rPr>
      </w:pPr>
      <w:bookmarkStart w:id="58" w:name="__RefHeading___20"/>
      <w:bookmarkStart w:id="59" w:name="__RefHeading___56"/>
      <w:bookmarkStart w:id="60" w:name="__RefHeading___92"/>
      <w:bookmarkEnd w:id="58"/>
      <w:bookmarkEnd w:id="59"/>
      <w:bookmarkEnd w:id="60"/>
      <w:r>
        <w:rPr>
          <w:rFonts w:ascii="Times New Roman" w:hAnsi="Times New Roman"/>
        </w:rPr>
        <w:t>3. Условия реализации ДИСЦИПЛИНЫ</w:t>
      </w:r>
    </w:p>
    <w:p w14:paraId="655DCEBC" w14:textId="77777777" w:rsidR="003D47AC" w:rsidRDefault="0076459C">
      <w:pPr>
        <w:pStyle w:val="114"/>
        <w:rPr>
          <w:rFonts w:ascii="Times New Roman" w:hAnsi="Times New Roman"/>
        </w:rPr>
      </w:pPr>
      <w:bookmarkStart w:id="61" w:name="__RefHeading___21"/>
      <w:bookmarkStart w:id="62" w:name="__RefHeading___57"/>
      <w:bookmarkStart w:id="63" w:name="__RefHeading___93"/>
      <w:bookmarkEnd w:id="61"/>
      <w:bookmarkEnd w:id="62"/>
      <w:bookmarkEnd w:id="63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5AD0F0BD" w14:textId="77777777" w:rsidR="003D47AC" w:rsidRDefault="0076459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Общепрофессиональных дисциплин и МДК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1CB078D3" w14:textId="77777777" w:rsidR="003D47AC" w:rsidRDefault="0076459C">
      <w:pPr>
        <w:pStyle w:val="114"/>
        <w:rPr>
          <w:rFonts w:ascii="Times New Roman" w:hAnsi="Times New Roman"/>
          <w:b w:val="0"/>
        </w:rPr>
      </w:pPr>
      <w:bookmarkStart w:id="64" w:name="__RefHeading___22"/>
      <w:bookmarkStart w:id="65" w:name="__RefHeading___58"/>
      <w:bookmarkStart w:id="66" w:name="__RefHeading___94"/>
      <w:bookmarkEnd w:id="64"/>
      <w:bookmarkEnd w:id="65"/>
      <w:bookmarkEnd w:id="66"/>
      <w:r>
        <w:rPr>
          <w:rFonts w:ascii="Times New Roman" w:hAnsi="Times New Roman"/>
          <w:b w:val="0"/>
        </w:rPr>
        <w:t>Лаборатория «Биотехнологическая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b w:val="0"/>
          <w:i/>
        </w:rPr>
        <w:t xml:space="preserve">, </w:t>
      </w:r>
      <w:r>
        <w:rPr>
          <w:rFonts w:ascii="Times New Roman" w:hAnsi="Times New Roman"/>
          <w:b w:val="0"/>
        </w:rPr>
        <w:t>оснащенная в соответствии с приложением 3 ПОП-П</w:t>
      </w:r>
    </w:p>
    <w:p w14:paraId="3917FB4A" w14:textId="77777777" w:rsidR="003D47AC" w:rsidRDefault="0076459C">
      <w:pPr>
        <w:pStyle w:val="114"/>
        <w:rPr>
          <w:rFonts w:ascii="Times New Roman" w:hAnsi="Times New Roman"/>
        </w:rPr>
      </w:pPr>
      <w:bookmarkStart w:id="67" w:name="__RefHeading___23"/>
      <w:bookmarkStart w:id="68" w:name="__RefHeading___59"/>
      <w:bookmarkStart w:id="69" w:name="__RefHeading___95"/>
      <w:bookmarkEnd w:id="67"/>
      <w:bookmarkEnd w:id="68"/>
      <w:bookmarkEnd w:id="69"/>
      <w:r>
        <w:rPr>
          <w:rFonts w:ascii="Times New Roman" w:hAnsi="Times New Roman"/>
        </w:rPr>
        <w:t>3.2. Учебно-методическое обеспечение</w:t>
      </w:r>
    </w:p>
    <w:p w14:paraId="6810080B" w14:textId="77777777" w:rsidR="003D47AC" w:rsidRDefault="0076459C">
      <w:pPr>
        <w:pStyle w:val="a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</w:t>
      </w:r>
      <w:r>
        <w:rPr>
          <w:rFonts w:ascii="Times New Roman" w:hAnsi="Times New Roman"/>
          <w:sz w:val="24"/>
        </w:rPr>
        <w:t>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</w:t>
      </w:r>
      <w:r>
        <w:rPr>
          <w:rFonts w:ascii="Times New Roman" w:hAnsi="Times New Roman"/>
          <w:sz w:val="24"/>
        </w:rPr>
        <w:t>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A1176BF" w14:textId="77777777" w:rsidR="003D47AC" w:rsidRDefault="003D47AC">
      <w:pPr>
        <w:pStyle w:val="a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B0554AE" w14:textId="77777777" w:rsidR="003D47AC" w:rsidRDefault="0076459C">
      <w:pPr>
        <w:pStyle w:val="a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68E6224" w14:textId="77777777" w:rsidR="003D47AC" w:rsidRDefault="0076459C">
      <w:pPr>
        <w:contextualSpacing/>
        <w:jc w:val="both"/>
        <w:rPr>
          <w:rFonts w:ascii="Times New Roman" w:hAnsi="Times New Roman"/>
          <w:sz w:val="24"/>
        </w:rPr>
      </w:pPr>
      <w:bookmarkStart w:id="70" w:name="_Hlk158978021"/>
      <w:r>
        <w:rPr>
          <w:rFonts w:ascii="Times New Roman" w:hAnsi="Times New Roman"/>
          <w:sz w:val="24"/>
        </w:rPr>
        <w:t>1. Оборудование и автома</w:t>
      </w:r>
      <w:r>
        <w:rPr>
          <w:rFonts w:ascii="Times New Roman" w:hAnsi="Times New Roman"/>
          <w:sz w:val="24"/>
        </w:rPr>
        <w:t xml:space="preserve">тизация перерабатывающих </w:t>
      </w:r>
      <w:proofErr w:type="gramStart"/>
      <w:r>
        <w:rPr>
          <w:rFonts w:ascii="Times New Roman" w:hAnsi="Times New Roman"/>
          <w:sz w:val="24"/>
        </w:rPr>
        <w:t>производств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А. А. Курочкин, Г. В. Шабурова, А. С. Гордеев, А. И. Завражнов.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2019. — 185 с. — (Профессиональное образован</w:t>
      </w:r>
      <w:r>
        <w:rPr>
          <w:rFonts w:ascii="Times New Roman" w:hAnsi="Times New Roman"/>
          <w:sz w:val="24"/>
        </w:rPr>
        <w:t>ие). — ISBN 978-5-534-10397-7.</w:t>
      </w:r>
      <w:bookmarkEnd w:id="70"/>
    </w:p>
    <w:p w14:paraId="0F57CB22" w14:textId="77777777" w:rsidR="003D47AC" w:rsidRDefault="0076459C">
      <w:pPr>
        <w:tabs>
          <w:tab w:val="left" w:pos="1560"/>
        </w:tabs>
        <w:spacing w:line="276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2.Романков П.Г. Методы расчета процессов и аппаратов химической технологии (примеры и задачи) [Электронный ресурс</w:t>
      </w:r>
      <w:proofErr w:type="gramStart"/>
      <w:r>
        <w:rPr>
          <w:rFonts w:ascii="Times New Roman" w:hAnsi="Times New Roman"/>
          <w:sz w:val="24"/>
        </w:rPr>
        <w:t>] :</w:t>
      </w:r>
      <w:proofErr w:type="gramEnd"/>
      <w:r>
        <w:rPr>
          <w:rFonts w:ascii="Times New Roman" w:hAnsi="Times New Roman"/>
          <w:sz w:val="24"/>
        </w:rPr>
        <w:t xml:space="preserve"> учебное пособие для вузов / П.Г. Романков, В.Ф. Фролов, О.М. </w:t>
      </w:r>
      <w:proofErr w:type="spellStart"/>
      <w:r>
        <w:rPr>
          <w:rFonts w:ascii="Times New Roman" w:hAnsi="Times New Roman"/>
          <w:sz w:val="24"/>
        </w:rPr>
        <w:t>Флисюк</w:t>
      </w:r>
      <w:proofErr w:type="spellEnd"/>
      <w:r>
        <w:rPr>
          <w:rFonts w:ascii="Times New Roman" w:hAnsi="Times New Roman"/>
          <w:sz w:val="24"/>
        </w:rPr>
        <w:t>. — Электрон. текстовые данные. — СПб</w:t>
      </w:r>
      <w:proofErr w:type="gramStart"/>
      <w:r>
        <w:rPr>
          <w:rFonts w:ascii="Times New Roman" w:hAnsi="Times New Roman"/>
          <w:sz w:val="24"/>
        </w:rPr>
        <w:t>. :</w:t>
      </w:r>
      <w:proofErr w:type="gramEnd"/>
      <w:r>
        <w:rPr>
          <w:rFonts w:ascii="Times New Roman" w:hAnsi="Times New Roman"/>
          <w:sz w:val="24"/>
        </w:rPr>
        <w:t xml:space="preserve"> ХИМИЗДАТ, 2017. — 544 c. — 978-5-93808- 290-8.</w:t>
      </w:r>
    </w:p>
    <w:p w14:paraId="361898D7" w14:textId="77777777" w:rsidR="003D47AC" w:rsidRDefault="0076459C">
      <w:pPr>
        <w:tabs>
          <w:tab w:val="left" w:pos="1560"/>
        </w:tabs>
        <w:spacing w:line="276" w:lineRule="auto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3.Якупов, Т. Р. Молекулярная биотехнология. </w:t>
      </w:r>
      <w:proofErr w:type="gramStart"/>
      <w:r>
        <w:rPr>
          <w:rFonts w:ascii="Times New Roman" w:hAnsi="Times New Roman"/>
          <w:sz w:val="24"/>
        </w:rPr>
        <w:t>Биоинженерия :</w:t>
      </w:r>
      <w:proofErr w:type="gramEnd"/>
      <w:r>
        <w:rPr>
          <w:rFonts w:ascii="Times New Roman" w:hAnsi="Times New Roman"/>
          <w:sz w:val="24"/>
        </w:rPr>
        <w:t xml:space="preserve"> Учебное пособие / Т. Р. Якупов. - </w:t>
      </w:r>
      <w:proofErr w:type="gramStart"/>
      <w:r>
        <w:rPr>
          <w:rFonts w:ascii="Times New Roman" w:hAnsi="Times New Roman"/>
          <w:sz w:val="24"/>
        </w:rPr>
        <w:t>Казань :</w:t>
      </w:r>
      <w:proofErr w:type="gramEnd"/>
      <w:r>
        <w:rPr>
          <w:rFonts w:ascii="Times New Roman" w:hAnsi="Times New Roman"/>
          <w:sz w:val="24"/>
        </w:rPr>
        <w:t xml:space="preserve"> Казанская гос. акад. ветеринар. медицины им. Н. Э. Баумана, 2018. Вариант № 1 1. </w:t>
      </w:r>
      <w:proofErr w:type="spellStart"/>
      <w:r>
        <w:rPr>
          <w:rFonts w:ascii="Times New Roman" w:hAnsi="Times New Roman"/>
          <w:sz w:val="24"/>
        </w:rPr>
        <w:t>Массобменные</w:t>
      </w:r>
      <w:proofErr w:type="spellEnd"/>
      <w:r>
        <w:rPr>
          <w:rFonts w:ascii="Times New Roman" w:hAnsi="Times New Roman"/>
          <w:sz w:val="24"/>
        </w:rPr>
        <w:t xml:space="preserve"> характеристики биохимических реакторов. 2. Порядок расчета трубы Вентури. 10 - 157 с. - // </w:t>
      </w:r>
      <w:proofErr w:type="gramStart"/>
      <w:r>
        <w:rPr>
          <w:rFonts w:ascii="Times New Roman" w:hAnsi="Times New Roman"/>
          <w:sz w:val="24"/>
        </w:rPr>
        <w:t>Лань :</w:t>
      </w:r>
      <w:proofErr w:type="gramEnd"/>
      <w:r>
        <w:rPr>
          <w:rFonts w:ascii="Times New Roman" w:hAnsi="Times New Roman"/>
          <w:sz w:val="24"/>
        </w:rPr>
        <w:t xml:space="preserve"> электронно-библиотечная система. - URL: https://e.lanbook.com (дата обращения: 01.06.2021)</w:t>
      </w:r>
    </w:p>
    <w:p w14:paraId="68AC4080" w14:textId="77777777" w:rsidR="003D47AC" w:rsidRDefault="003D47AC">
      <w:pPr>
        <w:pStyle w:val="a3"/>
        <w:spacing w:line="276" w:lineRule="auto"/>
        <w:ind w:left="0" w:firstLine="709"/>
        <w:jc w:val="both"/>
        <w:rPr>
          <w:rFonts w:ascii="Times New Roman" w:hAnsi="Times New Roman"/>
          <w:i/>
          <w:sz w:val="24"/>
          <w:highlight w:val="cyan"/>
        </w:rPr>
      </w:pPr>
    </w:p>
    <w:p w14:paraId="33336AE2" w14:textId="77777777" w:rsidR="003D47AC" w:rsidRDefault="003D47AC">
      <w:pPr>
        <w:pStyle w:val="a3"/>
        <w:spacing w:line="276" w:lineRule="auto"/>
        <w:ind w:left="0" w:firstLine="709"/>
        <w:jc w:val="both"/>
        <w:rPr>
          <w:rFonts w:ascii="Times New Roman" w:hAnsi="Times New Roman"/>
          <w:i/>
          <w:sz w:val="24"/>
          <w:highlight w:val="cyan"/>
        </w:rPr>
      </w:pPr>
    </w:p>
    <w:p w14:paraId="569827A8" w14:textId="77777777" w:rsidR="003D47AC" w:rsidRDefault="0076459C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proofErr w:type="gramStart"/>
      <w:r>
        <w:rPr>
          <w:rFonts w:ascii="Times New Roman" w:hAnsi="Times New Roman"/>
          <w:b/>
          <w:sz w:val="24"/>
        </w:rPr>
        <w:t>( при</w:t>
      </w:r>
      <w:proofErr w:type="gramEnd"/>
      <w:r>
        <w:rPr>
          <w:rFonts w:ascii="Times New Roman" w:hAnsi="Times New Roman"/>
          <w:b/>
          <w:sz w:val="24"/>
        </w:rPr>
        <w:t xml:space="preserve"> наличии)</w:t>
      </w:r>
    </w:p>
    <w:p w14:paraId="263643C8" w14:textId="77777777" w:rsidR="003D47AC" w:rsidRDefault="003D47AC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0AD30AC7" w14:textId="77777777" w:rsidR="003D47AC" w:rsidRDefault="0076459C">
      <w:pPr>
        <w:pStyle w:val="1c"/>
        <w:rPr>
          <w:rFonts w:ascii="Times New Roman" w:hAnsi="Times New Roman"/>
        </w:rPr>
      </w:pPr>
      <w:bookmarkStart w:id="71" w:name="__RefHeading___24"/>
      <w:bookmarkStart w:id="72" w:name="__RefHeading___60"/>
      <w:bookmarkStart w:id="73" w:name="__RefHeading___96"/>
      <w:bookmarkEnd w:id="71"/>
      <w:bookmarkEnd w:id="72"/>
      <w:bookmarkEnd w:id="73"/>
      <w:r>
        <w:rPr>
          <w:rFonts w:ascii="Times New Roman" w:hAnsi="Times New Roman"/>
        </w:rPr>
        <w:t>4. К</w:t>
      </w:r>
      <w:r>
        <w:rPr>
          <w:rFonts w:ascii="Times New Roman" w:hAnsi="Times New Roman"/>
        </w:rPr>
        <w:t xml:space="preserve">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823"/>
        <w:gridCol w:w="3827"/>
        <w:gridCol w:w="2412"/>
      </w:tblGrid>
      <w:tr w:rsidR="003D47AC" w14:paraId="26325B18" w14:textId="77777777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5D5133D5" w14:textId="77777777" w:rsidR="003D47AC" w:rsidRDefault="0076459C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0F3E4D6C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642CCFF2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D47AC" w14:paraId="6DE57F83" w14:textId="77777777">
        <w:trPr>
          <w:trHeight w:val="229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74DD7BEF" w14:textId="77777777" w:rsidR="003D47AC" w:rsidRDefault="0076459C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6FE8865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4675D36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информации; формат оформления результатов поиска информации, современные средства и устройства информатизации;</w:t>
            </w:r>
          </w:p>
          <w:p w14:paraId="313CDC2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</w:t>
            </w:r>
            <w:r>
              <w:rPr>
                <w:rFonts w:ascii="Times New Roman" w:hAnsi="Times New Roman"/>
                <w:sz w:val="24"/>
              </w:rPr>
              <w:t xml:space="preserve">ьности коллектива,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психологические особенности личности </w:t>
            </w:r>
          </w:p>
          <w:p w14:paraId="06D5CE8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построения простых и сложных предложений на профессиональные темы; </w:t>
            </w:r>
          </w:p>
          <w:p w14:paraId="53610A8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общеупотребительные глаголы (бытовая и профессиональная лексика);</w:t>
            </w:r>
          </w:p>
          <w:p w14:paraId="4CDCBB3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</w:t>
            </w:r>
            <w:r>
              <w:rPr>
                <w:rFonts w:ascii="Times New Roman" w:hAnsi="Times New Roman"/>
                <w:sz w:val="24"/>
              </w:rPr>
              <w:t xml:space="preserve"> предметов, средств и процессов профессиональной деятельности;</w:t>
            </w:r>
          </w:p>
          <w:p w14:paraId="4B06602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особенности произношения; правила чтения текстов профессиональной направленности;</w:t>
            </w:r>
          </w:p>
          <w:p w14:paraId="4EA49795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характеристики эксплуатационной готовности оборудования к осуществлению биотехнологического процесса;</w:t>
            </w:r>
          </w:p>
          <w:p w14:paraId="1B5804ED" w14:textId="77777777" w:rsidR="003D47AC" w:rsidRDefault="0076459C">
            <w:pPr>
              <w:pStyle w:val="HTML"/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</w:t>
            </w:r>
            <w:r>
              <w:rPr>
                <w:rFonts w:ascii="Times New Roman" w:hAnsi="Times New Roman"/>
                <w:sz w:val="24"/>
              </w:rPr>
              <w:t>ециализированное программное обеспечение в процессе контроля технологических параметров и режимов технологического оборудования, систем безопасности и сигнализации, контрольно-измерительных приборов и автоматики автоматизированных технологических линий про</w:t>
            </w:r>
            <w:r>
              <w:rPr>
                <w:rFonts w:ascii="Times New Roman" w:hAnsi="Times New Roman"/>
                <w:sz w:val="24"/>
              </w:rPr>
              <w:t>изводства биотехнологической продукции для пищевой промышленности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AC1AAC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демонстрирует знание номенклатуры информационных источников, применяемых в профессиональной деятельности; </w:t>
            </w:r>
          </w:p>
          <w:p w14:paraId="12C0598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знание приемов структурирования информации; формат оформления рез</w:t>
            </w:r>
            <w:r>
              <w:rPr>
                <w:rFonts w:ascii="Times New Roman" w:hAnsi="Times New Roman"/>
                <w:sz w:val="24"/>
              </w:rPr>
              <w:t>ультатов поиска информации, современные средства и устройства информатизации;</w:t>
            </w:r>
          </w:p>
          <w:p w14:paraId="78363D7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демонстрирует знание бытовой и профессиональной лексики, описание предметов, средств и процессов профессиональной деятельности;</w:t>
            </w:r>
          </w:p>
          <w:p w14:paraId="53E1FB3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знание </w:t>
            </w:r>
            <w:r>
              <w:rPr>
                <w:rFonts w:ascii="Times New Roman" w:hAnsi="Times New Roman"/>
                <w:sz w:val="24"/>
              </w:rPr>
              <w:t>характеристик эксплуатационной готовности оборудования к осуществлению биотехнологического процесса;</w:t>
            </w:r>
          </w:p>
          <w:p w14:paraId="1F7045BA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знание специализированного программное обеспечение в процессе контроля технологических параметров и режимов технологического оборудования, </w:t>
            </w:r>
            <w:r>
              <w:rPr>
                <w:rFonts w:ascii="Times New Roman" w:hAnsi="Times New Roman"/>
                <w:sz w:val="24"/>
              </w:rPr>
              <w:t>систем безопасности и сигнализации, контрольно-измерительных приборов и автоматики автоматизированных технологических линий производства биотехнологической продукции для пищевой промышленности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12FBFF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</w:t>
            </w:r>
          </w:p>
          <w:p w14:paraId="0FE561CC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</w:t>
            </w:r>
            <w:r>
              <w:rPr>
                <w:rFonts w:ascii="Times New Roman" w:hAnsi="Times New Roman"/>
                <w:sz w:val="24"/>
              </w:rPr>
              <w:t>блюдение за ходом выполнения практической работы</w:t>
            </w:r>
          </w:p>
        </w:tc>
      </w:tr>
      <w:tr w:rsidR="003D47AC" w14:paraId="634FF77A" w14:textId="77777777">
        <w:trPr>
          <w:trHeight w:val="415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859AB78" w14:textId="77777777" w:rsidR="003D47AC" w:rsidRDefault="0076459C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4313DD35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задачи для поиска информации; определять необходимые источники информации; </w:t>
            </w:r>
          </w:p>
          <w:p w14:paraId="6C1A001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планировать процесс поиска; структурировать получаемую информацию; </w:t>
            </w:r>
          </w:p>
          <w:p w14:paraId="3C8230E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</w:t>
            </w:r>
            <w:r>
              <w:rPr>
                <w:rFonts w:ascii="Times New Roman" w:hAnsi="Times New Roman"/>
                <w:sz w:val="24"/>
              </w:rPr>
              <w:t xml:space="preserve">нформации; </w:t>
            </w:r>
          </w:p>
          <w:p w14:paraId="699B9AF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практическую значимость результатов поиска; </w:t>
            </w:r>
          </w:p>
          <w:p w14:paraId="119599C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оформлять результаты поиска, применять средства информационных технологий для решения профессиональных задач; - использовать </w:t>
            </w:r>
            <w:r>
              <w:rPr>
                <w:rFonts w:ascii="Times New Roman" w:hAnsi="Times New Roman"/>
                <w:sz w:val="24"/>
              </w:rPr>
              <w:lastRenderedPageBreak/>
              <w:t>современное программное обеспечение</w:t>
            </w:r>
          </w:p>
          <w:p w14:paraId="333A28A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работу </w:t>
            </w:r>
            <w:r>
              <w:rPr>
                <w:rFonts w:ascii="Times New Roman" w:hAnsi="Times New Roman"/>
                <w:sz w:val="24"/>
              </w:rPr>
              <w:t xml:space="preserve">коллектива и команды; </w:t>
            </w:r>
          </w:p>
          <w:p w14:paraId="5936B76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  <w:p w14:paraId="2326ECB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</w:t>
            </w:r>
            <w:r>
              <w:rPr>
                <w:rFonts w:ascii="Times New Roman" w:hAnsi="Times New Roman"/>
                <w:sz w:val="24"/>
              </w:rPr>
              <w:t>ональные темы;</w:t>
            </w:r>
          </w:p>
          <w:p w14:paraId="275423D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участвовать в диалогах на знакомые общие и профессиональные темы; </w:t>
            </w:r>
          </w:p>
          <w:p w14:paraId="61EEBBA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1EA1CE6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кратко обосновывать и объяснять свои действия (текущие и планируемые); </w:t>
            </w:r>
          </w:p>
          <w:p w14:paraId="407761D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темы;</w:t>
            </w:r>
          </w:p>
          <w:p w14:paraId="3EF13F9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эксплуатационную готовность оборудования к осуществлению биотехнологического п</w:t>
            </w:r>
            <w:r>
              <w:rPr>
                <w:rFonts w:ascii="Times New Roman" w:hAnsi="Times New Roman"/>
                <w:sz w:val="24"/>
              </w:rPr>
              <w:t>роцесса;</w:t>
            </w:r>
          </w:p>
          <w:p w14:paraId="48212619" w14:textId="77777777" w:rsidR="003D47AC" w:rsidRDefault="0076459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специализированное программное обеспечение в процессе контроля технологических параметров и режимов технологического оборудования, систем безопасности и сигнализации, контрольно-измерительных приборов и автоматики автоматизированных</w:t>
            </w:r>
            <w:r>
              <w:rPr>
                <w:rFonts w:ascii="Times New Roman" w:hAnsi="Times New Roman"/>
                <w:sz w:val="24"/>
              </w:rPr>
              <w:t xml:space="preserve"> технологических линий производства биотехнологической продукции для пищевой промышленности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ABF674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демонстрирует умение определять задачи для поиска информации; определять необходимые источники информации; </w:t>
            </w:r>
          </w:p>
          <w:p w14:paraId="5BEA9CC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планировать процесс поиска; стр</w:t>
            </w:r>
            <w:r>
              <w:rPr>
                <w:rFonts w:ascii="Times New Roman" w:hAnsi="Times New Roman"/>
                <w:sz w:val="24"/>
              </w:rPr>
              <w:t xml:space="preserve">уктурировать получаемую информацию; </w:t>
            </w:r>
          </w:p>
          <w:p w14:paraId="528CA9A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умение выделять наиболее значимое в перечне информации; </w:t>
            </w:r>
          </w:p>
          <w:p w14:paraId="79542F3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практическую значимость результатов поиска; </w:t>
            </w:r>
          </w:p>
          <w:p w14:paraId="2DA47E3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оформлять результаты поиска, применять средства информационных тех</w:t>
            </w:r>
            <w:r>
              <w:rPr>
                <w:rFonts w:ascii="Times New Roman" w:hAnsi="Times New Roman"/>
                <w:sz w:val="24"/>
              </w:rPr>
              <w:t xml:space="preserve">нологий для </w:t>
            </w:r>
            <w:r>
              <w:rPr>
                <w:rFonts w:ascii="Times New Roman" w:hAnsi="Times New Roman"/>
                <w:sz w:val="24"/>
              </w:rPr>
              <w:lastRenderedPageBreak/>
              <w:t>решения профессиональных задач; - демонстрирует умение использовать современное программное обеспечение</w:t>
            </w:r>
          </w:p>
          <w:p w14:paraId="1A8ADC0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работу коллектива и команды; </w:t>
            </w:r>
          </w:p>
          <w:p w14:paraId="5C27961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взаимодействовать с коллегами, руководством, клиентами в ходе професси</w:t>
            </w:r>
            <w:r>
              <w:rPr>
                <w:rFonts w:ascii="Times New Roman" w:hAnsi="Times New Roman"/>
                <w:sz w:val="24"/>
              </w:rPr>
              <w:t>ональной деятельности</w:t>
            </w:r>
          </w:p>
          <w:p w14:paraId="75B4D36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умение кратко обосновывать и объяснять свои действия (текущие и планируемые); </w:t>
            </w:r>
          </w:p>
          <w:p w14:paraId="351E1BD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контролировать эксплуатационную готовность оборудования к осуществлению биотехнологического процесса;</w:t>
            </w:r>
          </w:p>
          <w:p w14:paraId="5F1EB449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</w:t>
            </w:r>
            <w:r>
              <w:rPr>
                <w:rFonts w:ascii="Times New Roman" w:hAnsi="Times New Roman"/>
                <w:sz w:val="24"/>
              </w:rPr>
              <w:t>т умение использовать специализированное программное обеспечение в процессе контроля технологических параметров и режимов технологического оборудования, систем безопасности и сигнализации, контрольно-измерительных приборов и автоматики автоматизированных т</w:t>
            </w:r>
            <w:r>
              <w:rPr>
                <w:rFonts w:ascii="Times New Roman" w:hAnsi="Times New Roman"/>
                <w:sz w:val="24"/>
              </w:rPr>
              <w:t>ехнологических линий производства биотехнологической продукции для пищевой промышленности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7F742AA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</w:t>
            </w:r>
          </w:p>
          <w:p w14:paraId="23C54E0C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</w:t>
            </w:r>
          </w:p>
        </w:tc>
      </w:tr>
    </w:tbl>
    <w:p w14:paraId="0DD5EA5A" w14:textId="77777777" w:rsidR="003D47AC" w:rsidRDefault="003D47AC">
      <w:pPr>
        <w:pStyle w:val="1c"/>
        <w:rPr>
          <w:rFonts w:ascii="Times New Roman" w:hAnsi="Times New Roman"/>
          <w:b w:val="0"/>
        </w:rPr>
      </w:pPr>
    </w:p>
    <w:p w14:paraId="628C28CE" w14:textId="77777777" w:rsidR="003D47AC" w:rsidRDefault="003D47AC">
      <w:pPr>
        <w:pStyle w:val="1c"/>
        <w:rPr>
          <w:rFonts w:ascii="Times New Roman" w:hAnsi="Times New Roman"/>
          <w:b w:val="0"/>
        </w:rPr>
      </w:pPr>
    </w:p>
    <w:p w14:paraId="360643D3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2964B917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181D6D1E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19.01.01 Аппаратчик-оператор производства </w:t>
      </w:r>
    </w:p>
    <w:p w14:paraId="3BEFCF7F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биотехнологической продукции для пищевой промышленности</w:t>
      </w:r>
    </w:p>
    <w:p w14:paraId="79F80C6E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01DB3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446FA1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7B3D5F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EE1CBD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D12D1D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BCA30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C80AC2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5170A5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5B3E4F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724AC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AB3AE2" w14:textId="77777777" w:rsidR="003D47AC" w:rsidRDefault="0076459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8FEEFB4" w14:textId="77777777" w:rsidR="003D47AC" w:rsidRDefault="0076459C">
      <w:pPr>
        <w:pStyle w:val="10"/>
      </w:pPr>
      <w:r>
        <w:t>«</w:t>
      </w:r>
      <w:r>
        <w:rPr>
          <w:sz w:val="28"/>
        </w:rPr>
        <w:t xml:space="preserve">ОП.03 </w:t>
      </w:r>
      <w:r>
        <w:rPr>
          <w:color w:val="1A1A1A"/>
        </w:rPr>
        <w:t>ИНФОРМАЦИОННЫЕ ТЕХНОЛОГИИ В ПРОФЕССИОНАЛЬНОЙ ДЕЯТЕЛЬНОСТИ</w:t>
      </w:r>
      <w:r>
        <w:t>»</w:t>
      </w:r>
    </w:p>
    <w:p w14:paraId="173EB30C" w14:textId="77777777" w:rsidR="003D47AC" w:rsidRDefault="003D47AC">
      <w:pPr>
        <w:pStyle w:val="10"/>
      </w:pPr>
    </w:p>
    <w:p w14:paraId="5B6780FD" w14:textId="77777777" w:rsidR="003D47AC" w:rsidRDefault="003D47AC">
      <w:pPr>
        <w:pStyle w:val="10"/>
      </w:pPr>
    </w:p>
    <w:p w14:paraId="2CCC5B81" w14:textId="77777777" w:rsidR="003D47AC" w:rsidRDefault="003D47AC">
      <w:pPr>
        <w:pStyle w:val="10"/>
      </w:pPr>
    </w:p>
    <w:p w14:paraId="36DF256D" w14:textId="77777777" w:rsidR="003D47AC" w:rsidRDefault="003D47AC">
      <w:pPr>
        <w:pStyle w:val="10"/>
      </w:pPr>
    </w:p>
    <w:p w14:paraId="29AB9DF7" w14:textId="77777777" w:rsidR="003D47AC" w:rsidRDefault="003D47AC">
      <w:pPr>
        <w:pStyle w:val="10"/>
      </w:pPr>
    </w:p>
    <w:p w14:paraId="37D7DEA1" w14:textId="77777777" w:rsidR="003D47AC" w:rsidRDefault="003D47AC">
      <w:pPr>
        <w:pStyle w:val="10"/>
      </w:pPr>
    </w:p>
    <w:p w14:paraId="6F848E6B" w14:textId="77777777" w:rsidR="003D47AC" w:rsidRDefault="003D47AC">
      <w:pPr>
        <w:pStyle w:val="10"/>
      </w:pPr>
    </w:p>
    <w:p w14:paraId="4B588719" w14:textId="77777777" w:rsidR="003D47AC" w:rsidRDefault="003D47AC">
      <w:pPr>
        <w:pStyle w:val="10"/>
      </w:pPr>
    </w:p>
    <w:p w14:paraId="1E439709" w14:textId="77777777" w:rsidR="003D47AC" w:rsidRDefault="003D47AC">
      <w:pPr>
        <w:pStyle w:val="10"/>
      </w:pPr>
    </w:p>
    <w:p w14:paraId="2205FCA7" w14:textId="77777777" w:rsidR="003D47AC" w:rsidRDefault="003D47AC">
      <w:pPr>
        <w:pStyle w:val="10"/>
      </w:pPr>
    </w:p>
    <w:p w14:paraId="5ABA57FA" w14:textId="77777777" w:rsidR="003D47AC" w:rsidRDefault="003D47AC">
      <w:pPr>
        <w:pStyle w:val="10"/>
      </w:pPr>
    </w:p>
    <w:p w14:paraId="39CDEC56" w14:textId="77777777" w:rsidR="003D47AC" w:rsidRDefault="003D47AC">
      <w:pPr>
        <w:pStyle w:val="10"/>
      </w:pPr>
    </w:p>
    <w:p w14:paraId="2BF062E7" w14:textId="77777777" w:rsidR="003D47AC" w:rsidRDefault="003D47AC">
      <w:pPr>
        <w:pStyle w:val="10"/>
      </w:pPr>
    </w:p>
    <w:p w14:paraId="400F1295" w14:textId="77777777" w:rsidR="003D47AC" w:rsidRDefault="003D47AC">
      <w:pPr>
        <w:pStyle w:val="10"/>
      </w:pPr>
    </w:p>
    <w:p w14:paraId="1D48AFBA" w14:textId="77777777" w:rsidR="003D47AC" w:rsidRDefault="003D47AC">
      <w:pPr>
        <w:pStyle w:val="1f"/>
        <w:jc w:val="center"/>
        <w:rPr>
          <w:b/>
        </w:rPr>
      </w:pPr>
    </w:p>
    <w:p w14:paraId="088A44FF" w14:textId="77777777" w:rsidR="003D47AC" w:rsidRDefault="0076459C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B85969F" w14:textId="77777777" w:rsidR="003D47AC" w:rsidRDefault="0076459C">
      <w:pPr>
        <w:pStyle w:val="1c"/>
        <w:rPr>
          <w:rFonts w:ascii="Times New Roman" w:hAnsi="Times New Roman"/>
        </w:rPr>
      </w:pPr>
      <w:bookmarkStart w:id="74" w:name="__RefHeading___25"/>
      <w:bookmarkStart w:id="75" w:name="__RefHeading___61"/>
      <w:bookmarkStart w:id="76" w:name="__RefHeading___97"/>
      <w:bookmarkEnd w:id="74"/>
      <w:bookmarkEnd w:id="75"/>
      <w:bookmarkEnd w:id="76"/>
      <w:r>
        <w:rPr>
          <w:rFonts w:ascii="Times New Roman" w:hAnsi="Times New Roman"/>
        </w:rPr>
        <w:lastRenderedPageBreak/>
        <w:t>СОДЕРЖАНИЕ</w:t>
      </w:r>
      <w:r>
        <w:rPr>
          <w:rFonts w:ascii="Times New Roman" w:hAnsi="Times New Roman"/>
        </w:rPr>
        <w:t xml:space="preserve"> ПРОГРАММЫ</w:t>
      </w:r>
    </w:p>
    <w:p w14:paraId="0EF01D25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7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C9ABD94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74" w:history="1">
        <w:r>
          <w:t>1.    Общая характ</w:t>
        </w:r>
        <w:r>
          <w:t>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767A5E4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75" w:history="1">
        <w:r>
          <w:t>1.1. Цель и место дисциплины в структуре образовательной програм</w:t>
        </w:r>
        <w:r>
          <w:t>мы</w:t>
        </w:r>
        <w:r>
          <w:tab/>
        </w:r>
        <w:r>
          <w:fldChar w:fldCharType="begin"/>
        </w:r>
        <w:r>
          <w:instrText>PAGEREF __RefHeading___75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E53EE79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7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__RefHeading___76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4F07F36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7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94CF9C8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7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9174C37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7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__RefHeading___79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6DD3BCA9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8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__RefHeading___80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6EF981B3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8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74F195DA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82" w:history="1">
        <w:r>
          <w:t>Лаборатория «Биотехнологическая», оснащенная в соответствии с приложением 3 ПОП-П</w:t>
        </w:r>
        <w:r>
          <w:tab/>
        </w:r>
        <w:r>
          <w:fldChar w:fldCharType="begin"/>
        </w:r>
        <w:r>
          <w:instrText>PAGEREF __RefHeading___82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730EC6B3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8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__RefHeading___83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8E9C0A2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8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ing___84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A8FC737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8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__RefHeading___85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58DA63F1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86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__RefHeading___86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4D390205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87" w:history="1">
        <w:r>
          <w:t>1.1. Цель и место дисц</w:t>
        </w:r>
        <w:r>
          <w:t>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__RefHeading___87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1F0F621E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8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__RefHeading___88 </w:instrText>
        </w:r>
        <w:r>
          <w:instrText>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2C33ECBF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8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__RefHeading___89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5F0E18AD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9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__RefHeading___90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3AD59504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9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__RefHeading___91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2EC29112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9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__RefHeading___92</w:instrText>
        </w:r>
        <w:r>
          <w:instrText xml:space="preserve">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7944387A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9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__RefHeading___93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9379176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94" w:history="1">
        <w:r>
          <w:t>Лаборатория «Биотехнологическая», оснащенная в соответствии с приложением 3 ПОП-П</w:t>
        </w:r>
        <w:r>
          <w:tab/>
        </w:r>
        <w:r>
          <w:fldChar w:fldCharType="begin"/>
        </w:r>
        <w:r>
          <w:instrText>PAGEREF __RefHeading___94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73D4407E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95" w:history="1">
        <w:r>
          <w:t>3.</w:t>
        </w:r>
        <w:r>
          <w:t>2. Учебно-методическое обеспечение</w:t>
        </w:r>
        <w:r>
          <w:tab/>
        </w:r>
        <w:r>
          <w:fldChar w:fldCharType="begin"/>
        </w:r>
        <w:r>
          <w:instrText>PAGEREF __RefHeading___95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30BB1FCE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9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__RefHeading___96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5BFE965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9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__RefHeading___97 \h</w:instrText>
        </w:r>
        <w:r>
          <w:fldChar w:fldCharType="separate"/>
        </w:r>
        <w:r>
          <w:t>23</w:t>
        </w:r>
        <w:r>
          <w:fldChar w:fldCharType="end"/>
        </w:r>
      </w:hyperlink>
    </w:p>
    <w:p w14:paraId="7E698D12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98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__RefHeading___98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3255F363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99" w:history="1">
        <w:r>
          <w:t>1.1. Цель и место дисциплины в струк</w:t>
        </w:r>
        <w:r>
          <w:t>туре образовательной программы</w:t>
        </w:r>
        <w:r>
          <w:tab/>
        </w:r>
        <w:r>
          <w:fldChar w:fldCharType="begin"/>
        </w:r>
        <w:r>
          <w:instrText>PAGEREF __RefHeading___99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666DC95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0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__RefHeading___100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5328FBC5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10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__RefHeading___101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664FA4E2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0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__RefHeading___102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187556A8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0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Heading___103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688A3BBA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10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__RefHeading___104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1A224077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0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__RefHeading___105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2F0FCC4E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06" w:history="1">
        <w:r>
          <w:t>Лаборатория «Биотехнологичес</w:t>
        </w:r>
        <w:r>
          <w:t>кая», оснащенная в соответствии с приложением 3 ПОП-П</w:t>
        </w:r>
        <w:r>
          <w:tab/>
        </w:r>
        <w:r>
          <w:fldChar w:fldCharType="begin"/>
        </w:r>
        <w:r>
          <w:instrText>PAGEREF __RefHeading___106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0C1D9339" w14:textId="77777777" w:rsidR="003D47AC" w:rsidRDefault="0076459C">
      <w:pPr>
        <w:pStyle w:val="21"/>
        <w:tabs>
          <w:tab w:val="clear" w:pos="9639"/>
          <w:tab w:val="right" w:leader="dot" w:pos="9638"/>
        </w:tabs>
      </w:pPr>
      <w:hyperlink w:anchor="__RefHeading___10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</w:instrText>
        </w:r>
        <w:r>
          <w:instrText>7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65A59EBD" w14:textId="77777777" w:rsidR="003D47AC" w:rsidRDefault="0076459C">
      <w:pPr>
        <w:pStyle w:val="1f2"/>
        <w:tabs>
          <w:tab w:val="clear" w:pos="9639"/>
          <w:tab w:val="right" w:leader="dot" w:pos="9638"/>
        </w:tabs>
      </w:pPr>
      <w:hyperlink w:anchor="__RefHeading___10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__RefHeading___108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1DC798DF" w14:textId="77777777" w:rsidR="003D47AC" w:rsidRDefault="0076459C">
      <w:r>
        <w:fldChar w:fldCharType="end"/>
      </w:r>
    </w:p>
    <w:p w14:paraId="0D405F2F" w14:textId="77777777" w:rsidR="003D47AC" w:rsidRDefault="003D47AC">
      <w:pPr>
        <w:sectPr w:rsidR="003D47AC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79903C14" w14:textId="77777777" w:rsidR="003D47AC" w:rsidRDefault="0076459C">
      <w:pPr>
        <w:pStyle w:val="1c"/>
        <w:numPr>
          <w:ilvl w:val="0"/>
          <w:numId w:val="6"/>
        </w:numPr>
      </w:pPr>
      <w:bookmarkStart w:id="77" w:name="__RefHeading___26"/>
      <w:bookmarkStart w:id="78" w:name="__RefHeading___62"/>
      <w:bookmarkStart w:id="79" w:name="__RefHeading___98"/>
      <w:bookmarkEnd w:id="77"/>
      <w:bookmarkEnd w:id="78"/>
      <w:bookmarkEnd w:id="7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D5DB956" w14:textId="77777777" w:rsidR="003D47AC" w:rsidRDefault="0076459C">
      <w:pPr>
        <w:pStyle w:val="1f"/>
        <w:jc w:val="center"/>
        <w:rPr>
          <w:b/>
        </w:rPr>
      </w:pPr>
      <w:r>
        <w:rPr>
          <w:b/>
        </w:rPr>
        <w:t xml:space="preserve">«ОП.03 </w:t>
      </w:r>
      <w:r>
        <w:rPr>
          <w:b/>
          <w:color w:val="1A1A1A"/>
        </w:rPr>
        <w:t xml:space="preserve">ИНФОРМАЦИОННЫЕ ТЕХНОЛОГИИ В ПРОФЕССИОНАЛЬНОЙ </w:t>
      </w:r>
      <w:r>
        <w:rPr>
          <w:b/>
          <w:color w:val="1A1A1A"/>
        </w:rPr>
        <w:t>ДЕЯТЕЛЬНОСТИ</w:t>
      </w:r>
      <w:r>
        <w:rPr>
          <w:b/>
        </w:rPr>
        <w:t>»</w:t>
      </w:r>
    </w:p>
    <w:p w14:paraId="7F9BEBA2" w14:textId="77777777" w:rsidR="003D47AC" w:rsidRDefault="003D47AC">
      <w:pPr>
        <w:pStyle w:val="1f"/>
      </w:pPr>
    </w:p>
    <w:p w14:paraId="1BABAC6D" w14:textId="77777777" w:rsidR="003D47AC" w:rsidRDefault="0076459C">
      <w:pPr>
        <w:pStyle w:val="114"/>
        <w:rPr>
          <w:rFonts w:ascii="Times New Roman" w:hAnsi="Times New Roman"/>
        </w:rPr>
      </w:pPr>
      <w:bookmarkStart w:id="80" w:name="__RefHeading___27"/>
      <w:bookmarkStart w:id="81" w:name="__RefHeading___63"/>
      <w:bookmarkStart w:id="82" w:name="__RefHeading___99"/>
      <w:bookmarkEnd w:id="80"/>
      <w:bookmarkEnd w:id="81"/>
      <w:bookmarkEnd w:id="8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4028DC4" w14:textId="77777777" w:rsidR="003D47AC" w:rsidRDefault="0076459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«ОП.03</w:t>
      </w:r>
      <w:r>
        <w:rPr>
          <w:rFonts w:ascii="Times New Roman" w:hAnsi="Times New Roman"/>
          <w:color w:val="1A1A1A"/>
          <w:sz w:val="24"/>
        </w:rPr>
        <w:t xml:space="preserve"> Информационные технологии в профессиональной деятельности</w:t>
      </w:r>
      <w:r>
        <w:rPr>
          <w:rFonts w:ascii="Times New Roman" w:hAnsi="Times New Roman"/>
          <w:sz w:val="24"/>
        </w:rPr>
        <w:t>»: - приобретение магистрами знаний в области информационных технологий и выработать на их осн</w:t>
      </w:r>
      <w:r>
        <w:rPr>
          <w:rFonts w:ascii="Times New Roman" w:hAnsi="Times New Roman"/>
          <w:sz w:val="24"/>
        </w:rPr>
        <w:t>ове необходимые умения и навыки использования современных аппаратных и программных средств сбора, представления, хранения, передачи, обработки, анализа данных в профессиональной деятельности.</w:t>
      </w:r>
    </w:p>
    <w:p w14:paraId="11056C93" w14:textId="77777777" w:rsidR="003D47AC" w:rsidRDefault="0076459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«ОП.03 </w:t>
      </w:r>
      <w:r>
        <w:rPr>
          <w:rFonts w:ascii="Times New Roman" w:hAnsi="Times New Roman"/>
          <w:color w:val="1A1A1A"/>
          <w:sz w:val="24"/>
        </w:rPr>
        <w:t>Информационные технологии в профессиональной д</w:t>
      </w:r>
      <w:r>
        <w:rPr>
          <w:rFonts w:ascii="Times New Roman" w:hAnsi="Times New Roman"/>
          <w:color w:val="1A1A1A"/>
          <w:sz w:val="24"/>
        </w:rPr>
        <w:t>еятельности</w:t>
      </w:r>
      <w:r>
        <w:rPr>
          <w:rFonts w:ascii="Times New Roman" w:hAnsi="Times New Roman"/>
          <w:sz w:val="24"/>
        </w:rPr>
        <w:t>» включена в обязательную часть общепрофессионального цикла образовательной программы.</w:t>
      </w:r>
    </w:p>
    <w:p w14:paraId="18230B1D" w14:textId="77777777" w:rsidR="003D47AC" w:rsidRDefault="003D47A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36E047F" w14:textId="77777777" w:rsidR="003D47AC" w:rsidRDefault="0076459C">
      <w:pPr>
        <w:pStyle w:val="114"/>
        <w:rPr>
          <w:rFonts w:ascii="Times New Roman" w:hAnsi="Times New Roman"/>
        </w:rPr>
      </w:pPr>
      <w:bookmarkStart w:id="83" w:name="__RefHeading___28"/>
      <w:bookmarkStart w:id="84" w:name="__RefHeading___64"/>
      <w:bookmarkStart w:id="85" w:name="__RefHeading___100"/>
      <w:bookmarkEnd w:id="83"/>
      <w:bookmarkEnd w:id="84"/>
      <w:bookmarkEnd w:id="85"/>
      <w:r>
        <w:rPr>
          <w:rFonts w:ascii="Times New Roman" w:hAnsi="Times New Roman"/>
        </w:rPr>
        <w:t>1.2. Планируемые результаты освоения дисциплины</w:t>
      </w:r>
    </w:p>
    <w:p w14:paraId="7EAF2F02" w14:textId="77777777" w:rsidR="003D47AC" w:rsidRDefault="0076459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</w:t>
      </w:r>
      <w:r>
        <w:rPr>
          <w:rFonts w:ascii="Times New Roman" w:hAnsi="Times New Roman"/>
          <w:sz w:val="24"/>
        </w:rPr>
        <w:t>едставленными в матрице компетенций выпускника (п. 4.3 ПОП-П).</w:t>
      </w:r>
    </w:p>
    <w:p w14:paraId="21AB6CBE" w14:textId="77777777" w:rsidR="003D47AC" w:rsidRDefault="0076459C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2951"/>
        <w:gridCol w:w="3328"/>
        <w:gridCol w:w="2422"/>
      </w:tblGrid>
      <w:tr w:rsidR="003D47AC" w14:paraId="6ECAEC14" w14:textId="77777777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892B" w14:textId="77777777" w:rsidR="003D47AC" w:rsidRDefault="0076459C">
            <w:pPr>
              <w:rPr>
                <w:rStyle w:val="ab"/>
                <w:b/>
                <w:sz w:val="24"/>
              </w:rPr>
            </w:pPr>
            <w:r>
              <w:rPr>
                <w:rStyle w:val="ab"/>
                <w:b/>
                <w:i w:val="0"/>
                <w:sz w:val="24"/>
              </w:rPr>
              <w:t xml:space="preserve">Код </w:t>
            </w:r>
            <w:r>
              <w:rPr>
                <w:rStyle w:val="ab"/>
                <w:b/>
                <w:sz w:val="24"/>
              </w:rPr>
              <w:t xml:space="preserve">ОК 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0FCA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871B4" w14:textId="77777777" w:rsidR="003D47AC" w:rsidRDefault="0076459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DE82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3D47AC" w14:paraId="45EE978B" w14:textId="77777777">
        <w:trPr>
          <w:trHeight w:val="717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A6B6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803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  <w:p w14:paraId="3BB3823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  <w:p w14:paraId="7096906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</w:t>
            </w:r>
          </w:p>
          <w:p w14:paraId="5B2FA4C0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</w:t>
            </w:r>
          </w:p>
          <w:p w14:paraId="4DD03D0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  <w:p w14:paraId="48C2293B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14:paraId="5BB4A7A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результаты поиска, применять средства информационных технологий для </w:t>
            </w:r>
            <w:r>
              <w:rPr>
                <w:rFonts w:ascii="Times New Roman" w:hAnsi="Times New Roman"/>
                <w:sz w:val="24"/>
              </w:rPr>
              <w:t>решения профессиональных задач</w:t>
            </w:r>
          </w:p>
          <w:p w14:paraId="3C90AF1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</w:t>
            </w:r>
          </w:p>
          <w:p w14:paraId="159A2E7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58A02" w14:textId="77777777" w:rsidR="003D47AC" w:rsidRDefault="0076459C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24BC5575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приемы </w:t>
            </w:r>
            <w:r>
              <w:rPr>
                <w:rFonts w:ascii="Times New Roman" w:hAnsi="Times New Roman"/>
                <w:sz w:val="24"/>
              </w:rPr>
              <w:t>структурирования информации</w:t>
            </w:r>
          </w:p>
          <w:p w14:paraId="68271E1A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  <w:p w14:paraId="3FBAB8EA" w14:textId="77777777" w:rsidR="003D47AC" w:rsidRDefault="0076459C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D14E" w14:textId="77777777" w:rsidR="003D47AC" w:rsidRDefault="003D47AC">
            <w:pPr>
              <w:rPr>
                <w:rFonts w:ascii="Times New Roman" w:hAnsi="Times New Roman"/>
                <w:sz w:val="24"/>
              </w:rPr>
            </w:pPr>
          </w:p>
        </w:tc>
      </w:tr>
      <w:tr w:rsidR="003D47AC" w14:paraId="2B9114C6" w14:textId="77777777">
        <w:trPr>
          <w:trHeight w:val="220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933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>
              <w:rPr>
                <w:rFonts w:ascii="Times New Roman" w:hAnsi="Times New Roman"/>
                <w:sz w:val="24"/>
              </w:rPr>
              <w:t xml:space="preserve"> 04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E8D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>и команды</w:t>
            </w:r>
          </w:p>
          <w:p w14:paraId="5615791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434CA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</w:t>
            </w:r>
          </w:p>
          <w:p w14:paraId="37F9E866" w14:textId="77777777" w:rsidR="003D47AC" w:rsidRDefault="0076459C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61AE" w14:textId="77777777" w:rsidR="003D47AC" w:rsidRDefault="003D47AC">
            <w:pPr>
              <w:rPr>
                <w:rFonts w:ascii="Times New Roman" w:hAnsi="Times New Roman"/>
                <w:sz w:val="24"/>
              </w:rPr>
            </w:pPr>
          </w:p>
        </w:tc>
      </w:tr>
      <w:tr w:rsidR="003D47AC" w14:paraId="19D02322" w14:textId="77777777">
        <w:trPr>
          <w:trHeight w:val="607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AB1F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B12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34EB3C5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диалогах на знакомые общие </w:t>
            </w:r>
            <w:r>
              <w:rPr>
                <w:rFonts w:ascii="Times New Roman" w:hAnsi="Times New Roman"/>
                <w:sz w:val="24"/>
              </w:rPr>
              <w:br/>
              <w:t>и профессиональные темы</w:t>
            </w:r>
          </w:p>
          <w:p w14:paraId="3F76D16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</w:t>
            </w:r>
            <w:r>
              <w:rPr>
                <w:rFonts w:ascii="Times New Roman" w:hAnsi="Times New Roman"/>
                <w:sz w:val="24"/>
              </w:rPr>
              <w:t>ебе и о своей профессиональной деятельности</w:t>
            </w:r>
          </w:p>
          <w:p w14:paraId="4C4BAB0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14:paraId="0DEC140B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992D5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</w:t>
            </w:r>
            <w:r>
              <w:rPr>
                <w:rFonts w:ascii="Times New Roman" w:hAnsi="Times New Roman"/>
                <w:sz w:val="24"/>
              </w:rPr>
              <w:t>сиональные темы</w:t>
            </w:r>
          </w:p>
          <w:p w14:paraId="3412CEF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  <w:p w14:paraId="509BC96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038A5A2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14:paraId="6DB21715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</w:t>
            </w:r>
            <w:r>
              <w:rPr>
                <w:rFonts w:ascii="Times New Roman" w:hAnsi="Times New Roman"/>
                <w:sz w:val="24"/>
              </w:rPr>
              <w:t>ной направленности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7D4F" w14:textId="77777777" w:rsidR="003D47AC" w:rsidRDefault="003D47AC">
            <w:pPr>
              <w:rPr>
                <w:rFonts w:ascii="Times New Roman" w:hAnsi="Times New Roman"/>
                <w:sz w:val="24"/>
              </w:rPr>
            </w:pPr>
          </w:p>
        </w:tc>
      </w:tr>
      <w:tr w:rsidR="003D47AC" w14:paraId="2EB265CA" w14:textId="77777777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8440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ПК.1.1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6E3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визуально и с использованием специального программного обеспечениям оценивать готовность технологического оборудования, систем безопасности и сигнализации, контрольно-измерительных приборов и автоматики производства </w:t>
            </w:r>
            <w:r>
              <w:rPr>
                <w:rFonts w:ascii="Times New Roman" w:hAnsi="Times New Roman"/>
                <w:sz w:val="24"/>
              </w:rPr>
              <w:t>биотехнологической продукции для пищевой промышленности в соответствии с эксплуатационной документацией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7A54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технологии производства биотехнологической продукции и принципов работы и устройства оборудования, систем безопасности и сигнализации, контрольно-</w:t>
            </w:r>
            <w:r>
              <w:rPr>
                <w:rFonts w:ascii="Times New Roman" w:hAnsi="Times New Roman"/>
                <w:sz w:val="24"/>
              </w:rPr>
              <w:t>измерительных приборов и автоматики производства биотехнологической продукции для пищевой промышленности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5D9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владения методами контроля эксплуатационной готовности технологического оборудования к осуществлению биотехнологического процесса</w:t>
            </w:r>
          </w:p>
        </w:tc>
      </w:tr>
      <w:tr w:rsidR="003D47AC" w14:paraId="64D84339" w14:textId="77777777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BA7F" w14:textId="77777777" w:rsidR="003D47AC" w:rsidRDefault="0076459C">
            <w:pPr>
              <w:rPr>
                <w:rStyle w:val="ab"/>
                <w:b/>
                <w:i w:val="0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ПК.1.2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51E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технологические операции по устранению неисправностей в работе технологического оборудования производства биотехнологической продукции для пищевой промышленности в </w:t>
            </w:r>
            <w:r>
              <w:rPr>
                <w:rFonts w:ascii="Times New Roman" w:hAnsi="Times New Roman"/>
                <w:sz w:val="24"/>
              </w:rPr>
              <w:lastRenderedPageBreak/>
              <w:t>соответствии с эксплуатационной документацией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42A5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технических операций по устранению н</w:t>
            </w:r>
            <w:r>
              <w:rPr>
                <w:rFonts w:ascii="Times New Roman" w:hAnsi="Times New Roman"/>
                <w:sz w:val="24"/>
              </w:rPr>
              <w:t>еисправностей в работе технологического оборудования производства биотехнологической продукции для пищевой промышленности в соответствии с эксплуатационной документацией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F9E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технологических операций по устранению неисправностей в работе технологичес</w:t>
            </w:r>
            <w:r>
              <w:rPr>
                <w:rFonts w:ascii="Times New Roman" w:hAnsi="Times New Roman"/>
                <w:sz w:val="24"/>
              </w:rPr>
              <w:t xml:space="preserve">кого оборудования производства биотехнологической </w:t>
            </w:r>
            <w:r>
              <w:rPr>
                <w:rFonts w:ascii="Times New Roman" w:hAnsi="Times New Roman"/>
                <w:sz w:val="24"/>
              </w:rPr>
              <w:lastRenderedPageBreak/>
              <w:t>продукции для пищевой промышленности в соответствии с эксплуатационной документацией</w:t>
            </w:r>
          </w:p>
        </w:tc>
      </w:tr>
    </w:tbl>
    <w:p w14:paraId="5797CAE8" w14:textId="77777777" w:rsidR="003D47AC" w:rsidRDefault="003D47AC">
      <w:pPr>
        <w:ind w:firstLine="709"/>
        <w:rPr>
          <w:rFonts w:ascii="Times New Roman" w:hAnsi="Times New Roman"/>
          <w:sz w:val="24"/>
        </w:rPr>
      </w:pPr>
    </w:p>
    <w:p w14:paraId="75500104" w14:textId="77777777" w:rsidR="003D47AC" w:rsidRDefault="003D47AC">
      <w:pPr>
        <w:rPr>
          <w:rFonts w:ascii="Times New Roman" w:hAnsi="Times New Roman"/>
          <w:b/>
          <w:caps/>
          <w:sz w:val="24"/>
        </w:rPr>
      </w:pPr>
    </w:p>
    <w:p w14:paraId="1943F562" w14:textId="77777777" w:rsidR="003D47AC" w:rsidRDefault="0076459C">
      <w:pPr>
        <w:pStyle w:val="1c"/>
        <w:rPr>
          <w:rFonts w:ascii="Times New Roman" w:hAnsi="Times New Roman"/>
        </w:rPr>
      </w:pPr>
      <w:bookmarkStart w:id="86" w:name="__RefHeading___29"/>
      <w:bookmarkStart w:id="87" w:name="__RefHeading___65"/>
      <w:bookmarkStart w:id="88" w:name="__RefHeading___101"/>
      <w:bookmarkEnd w:id="86"/>
      <w:bookmarkEnd w:id="87"/>
      <w:bookmarkEnd w:id="88"/>
      <w:r>
        <w:rPr>
          <w:rFonts w:ascii="Times New Roman" w:hAnsi="Times New Roman"/>
        </w:rPr>
        <w:t>2. Структура и содержание ДИСЦИПЛИНЫ</w:t>
      </w:r>
    </w:p>
    <w:p w14:paraId="5F297F0D" w14:textId="77777777" w:rsidR="003D47AC" w:rsidRDefault="0076459C">
      <w:pPr>
        <w:pStyle w:val="114"/>
        <w:rPr>
          <w:rFonts w:ascii="Times New Roman" w:hAnsi="Times New Roman"/>
        </w:rPr>
      </w:pPr>
      <w:bookmarkStart w:id="89" w:name="__RefHeading___30"/>
      <w:bookmarkStart w:id="90" w:name="__RefHeading___66"/>
      <w:bookmarkStart w:id="91" w:name="__RefHeading___102"/>
      <w:bookmarkEnd w:id="89"/>
      <w:bookmarkEnd w:id="90"/>
      <w:bookmarkEnd w:id="91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D47AC" w14:paraId="3711EBD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BF661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составных частей </w:t>
            </w:r>
            <w:r>
              <w:rPr>
                <w:rFonts w:ascii="Times New Roman" w:hAnsi="Times New Roman"/>
                <w:b/>
                <w:sz w:val="24"/>
              </w:rPr>
              <w:t>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7CD37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98FD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D47AC" w14:paraId="2D1ABC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261D7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045CE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2BB5D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3D47AC" w14:paraId="5598AAE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39D96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d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17D41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EE088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D47AC" w14:paraId="41113A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15687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1677D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BF635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D47AC" w14:paraId="03C02AC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491C6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941AE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98780" w14:textId="77777777" w:rsidR="003D47AC" w:rsidRDefault="007645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D47AC" w14:paraId="50F92BF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679CB" w14:textId="77777777" w:rsidR="003D47AC" w:rsidRDefault="0076459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B6EF7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CA3EB" w14:textId="77777777" w:rsidR="003D47AC" w:rsidRDefault="0076459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0218620D" w14:textId="77777777" w:rsidR="003D47AC" w:rsidRDefault="003D47AC">
      <w:pPr>
        <w:rPr>
          <w:rFonts w:ascii="Times New Roman" w:hAnsi="Times New Roman"/>
          <w:sz w:val="24"/>
        </w:rPr>
      </w:pPr>
    </w:p>
    <w:p w14:paraId="7C762C7D" w14:textId="77777777" w:rsidR="003D47AC" w:rsidRDefault="007645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C95B836" w14:textId="77777777" w:rsidR="003D47AC" w:rsidRDefault="003D47AC">
      <w:pPr>
        <w:rPr>
          <w:rFonts w:ascii="Times New Roman" w:hAnsi="Times New Roman"/>
          <w:sz w:val="24"/>
        </w:rPr>
      </w:pPr>
    </w:p>
    <w:p w14:paraId="76C8E9AC" w14:textId="77777777" w:rsidR="003D47AC" w:rsidRDefault="0076459C">
      <w:pPr>
        <w:pStyle w:val="114"/>
        <w:rPr>
          <w:rFonts w:ascii="Times New Roman" w:hAnsi="Times New Roman"/>
        </w:rPr>
      </w:pPr>
      <w:bookmarkStart w:id="92" w:name="__RefHeading___31"/>
      <w:bookmarkStart w:id="93" w:name="__RefHeading___67"/>
      <w:bookmarkStart w:id="94" w:name="__RefHeading___103"/>
      <w:bookmarkEnd w:id="92"/>
      <w:bookmarkEnd w:id="93"/>
      <w:bookmarkEnd w:id="94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6"/>
        <w:gridCol w:w="7002"/>
      </w:tblGrid>
      <w:tr w:rsidR="003D47AC" w14:paraId="171A4A14" w14:textId="77777777">
        <w:trPr>
          <w:trHeight w:val="20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6792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</w:rPr>
              <w:t>разделов и тем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6F7B9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D47AC" w14:paraId="077AC418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9AE2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Информационные технологии в управлении биотехнологическими процессами.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D47AC" w14:paraId="6DBE9F3B" w14:textId="77777777">
        <w:trPr>
          <w:trHeight w:val="20"/>
        </w:trPr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8717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A6843F1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Информационные технологии в управлении </w:t>
            </w:r>
            <w:r>
              <w:rPr>
                <w:rFonts w:ascii="Times New Roman" w:hAnsi="Times New Roman"/>
                <w:b/>
                <w:sz w:val="24"/>
              </w:rPr>
              <w:t>биотехнологическими процессами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2C13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3D47AC" w14:paraId="37531B36" w14:textId="77777777">
        <w:trPr>
          <w:trHeight w:val="20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7B77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66C3" w14:textId="77777777" w:rsidR="003D47AC" w:rsidRDefault="0076459C">
            <w:pPr>
              <w:numPr>
                <w:ilvl w:val="0"/>
                <w:numId w:val="7"/>
              </w:numPr>
              <w:tabs>
                <w:tab w:val="left" w:pos="495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автоматизация, управление. Задачи автоматизации.</w:t>
            </w:r>
          </w:p>
        </w:tc>
      </w:tr>
      <w:tr w:rsidR="003D47AC" w14:paraId="02FBF033" w14:textId="77777777">
        <w:trPr>
          <w:trHeight w:val="58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AE54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7978" w14:textId="77777777" w:rsidR="003D47AC" w:rsidRDefault="0076459C">
            <w:pPr>
              <w:numPr>
                <w:ilvl w:val="0"/>
                <w:numId w:val="7"/>
              </w:numPr>
              <w:tabs>
                <w:tab w:val="left" w:pos="495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систем управления.</w:t>
            </w:r>
          </w:p>
        </w:tc>
      </w:tr>
      <w:tr w:rsidR="003D47AC" w14:paraId="15404EDC" w14:textId="77777777">
        <w:trPr>
          <w:trHeight w:val="266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94E5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C9CB" w14:textId="77777777" w:rsidR="003D47AC" w:rsidRDefault="0076459C">
            <w:pPr>
              <w:numPr>
                <w:ilvl w:val="0"/>
                <w:numId w:val="7"/>
              </w:numPr>
              <w:tabs>
                <w:tab w:val="left" w:pos="495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и назначение основных элементов регулирования.</w:t>
            </w:r>
          </w:p>
        </w:tc>
      </w:tr>
      <w:tr w:rsidR="003D47AC" w14:paraId="3853BC17" w14:textId="77777777">
        <w:trPr>
          <w:trHeight w:val="279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06CA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6E6B" w14:textId="77777777" w:rsidR="003D47AC" w:rsidRDefault="0076459C">
            <w:pPr>
              <w:numPr>
                <w:ilvl w:val="0"/>
                <w:numId w:val="7"/>
              </w:numPr>
              <w:tabs>
                <w:tab w:val="left" w:pos="495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представления об АСУ ТП.</w:t>
            </w:r>
          </w:p>
        </w:tc>
      </w:tr>
      <w:tr w:rsidR="003D47AC" w14:paraId="2B40F9C6" w14:textId="77777777">
        <w:trPr>
          <w:trHeight w:val="242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8130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0F8A" w14:textId="77777777" w:rsidR="003D47AC" w:rsidRDefault="0076459C">
            <w:pPr>
              <w:numPr>
                <w:ilvl w:val="0"/>
                <w:numId w:val="7"/>
              </w:numPr>
              <w:tabs>
                <w:tab w:val="left" w:pos="495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sz w:val="24"/>
              </w:rPr>
              <w:t>объекта управления. Основные свойства объектов. Математическая модель объекта управления, методы получения математической модели.</w:t>
            </w:r>
          </w:p>
        </w:tc>
      </w:tr>
      <w:tr w:rsidR="003D47AC" w14:paraId="44FAA74B" w14:textId="77777777">
        <w:trPr>
          <w:trHeight w:val="563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F632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D120" w14:textId="77777777" w:rsidR="003D47AC" w:rsidRDefault="0076459C">
            <w:pPr>
              <w:numPr>
                <w:ilvl w:val="0"/>
                <w:numId w:val="7"/>
              </w:numPr>
              <w:tabs>
                <w:tab w:val="left" w:pos="495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погрешности средств измерений. Классификация погрешностей. Абсолютная, относительная, приведенная погрешность. Основ</w:t>
            </w:r>
            <w:r>
              <w:rPr>
                <w:rFonts w:ascii="Times New Roman" w:hAnsi="Times New Roman"/>
                <w:sz w:val="24"/>
              </w:rPr>
              <w:t>ная, дополнительная погрешность. Случайная и систематическая погрешность</w:t>
            </w:r>
          </w:p>
        </w:tc>
      </w:tr>
      <w:tr w:rsidR="003D47AC" w14:paraId="40B9922F" w14:textId="77777777">
        <w:trPr>
          <w:trHeight w:val="563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CD06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44C8" w14:textId="77777777" w:rsidR="003D47AC" w:rsidRDefault="0076459C">
            <w:pPr>
              <w:numPr>
                <w:ilvl w:val="0"/>
                <w:numId w:val="7"/>
              </w:numPr>
              <w:tabs>
                <w:tab w:val="left" w:pos="495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исполнительных механизмов. Электрические исполнительные механизмы. Регулирующие органы. Общие правила проектирования АСУ ТП.</w:t>
            </w:r>
          </w:p>
        </w:tc>
      </w:tr>
      <w:tr w:rsidR="003D47AC" w14:paraId="5C0DF3B6" w14:textId="77777777">
        <w:trPr>
          <w:trHeight w:val="1656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F3A3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7089" w14:textId="77777777" w:rsidR="003D47AC" w:rsidRDefault="0076459C">
            <w:pPr>
              <w:numPr>
                <w:ilvl w:val="0"/>
                <w:numId w:val="7"/>
              </w:numPr>
              <w:tabs>
                <w:tab w:val="left" w:pos="495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Представление о цифровых </w:t>
            </w:r>
            <w:r>
              <w:rPr>
                <w:rFonts w:ascii="Times New Roman" w:hAnsi="Times New Roman"/>
                <w:sz w:val="24"/>
              </w:rPr>
              <w:t>многоуровневых системах управления. Понятие цифровой системы. Аналоговые и дискретные сигналы. Структурная схема цифровой системы управления. Основные элементы. Программируемый логический контроллер. Принципиальная схема работы контроллера. Иерархическая р</w:t>
            </w:r>
            <w:r>
              <w:rPr>
                <w:rFonts w:ascii="Times New Roman" w:hAnsi="Times New Roman"/>
                <w:sz w:val="24"/>
              </w:rPr>
              <w:t>аспределенная система управления производством. Уровни управления.</w:t>
            </w:r>
          </w:p>
        </w:tc>
      </w:tr>
      <w:tr w:rsidR="003D47AC" w14:paraId="4FD872BE" w14:textId="77777777">
        <w:trPr>
          <w:trHeight w:val="20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72F2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81FC" w14:textId="77777777" w:rsidR="003D47AC" w:rsidRDefault="0076459C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D47AC" w14:paraId="0B183EE3" w14:textId="77777777">
        <w:trPr>
          <w:trHeight w:val="20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C6D4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8AC2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№1</w:t>
            </w:r>
          </w:p>
          <w:p w14:paraId="383602DA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автоматизация, управление. Основные сведения о теории автоматического управления</w:t>
            </w:r>
          </w:p>
        </w:tc>
      </w:tr>
      <w:tr w:rsidR="003D47AC" w14:paraId="20DAB54F" w14:textId="77777777">
        <w:trPr>
          <w:trHeight w:val="20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4E33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DC29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№2</w:t>
            </w:r>
          </w:p>
          <w:p w14:paraId="58B7DE5F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 измерения и приборы в пищевой промышленности. Погрешности средств измерений.</w:t>
            </w:r>
          </w:p>
        </w:tc>
      </w:tr>
      <w:tr w:rsidR="003D47AC" w14:paraId="2DE140F4" w14:textId="77777777">
        <w:trPr>
          <w:trHeight w:val="20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6687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FFD0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№3</w:t>
            </w:r>
          </w:p>
          <w:p w14:paraId="1DC1C64D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Исполнительные механизмы и регулирующие органы. Основы проектирования систем автоматического управления.</w:t>
            </w:r>
          </w:p>
        </w:tc>
      </w:tr>
      <w:tr w:rsidR="003D47AC" w14:paraId="0BD57F7D" w14:textId="77777777">
        <w:trPr>
          <w:trHeight w:val="20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A755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47C9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№4</w:t>
            </w:r>
          </w:p>
          <w:p w14:paraId="0BDBD70B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принципиальных электрических схем управления, сигнализации и группировки.</w:t>
            </w:r>
          </w:p>
        </w:tc>
      </w:tr>
      <w:tr w:rsidR="003D47AC" w14:paraId="1D70BFBA" w14:textId="77777777">
        <w:trPr>
          <w:trHeight w:val="20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A49F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022CE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№5</w:t>
            </w:r>
          </w:p>
          <w:p w14:paraId="64E417C5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функциональной схемы управления</w:t>
            </w:r>
          </w:p>
        </w:tc>
      </w:tr>
      <w:tr w:rsidR="003D47AC" w14:paraId="1BF810CE" w14:textId="77777777">
        <w:trPr>
          <w:trHeight w:val="20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1046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50EC4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№6</w:t>
            </w:r>
          </w:p>
          <w:p w14:paraId="68E45E07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Принципиальная схема работы контроллер</w:t>
            </w:r>
          </w:p>
        </w:tc>
      </w:tr>
      <w:tr w:rsidR="003D47AC" w14:paraId="3B0E857A" w14:textId="77777777">
        <w:trPr>
          <w:trHeight w:val="167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75A5" w14:textId="77777777" w:rsidR="003D47AC" w:rsidRDefault="003D47AC"/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13075D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практической работы.</w:t>
            </w:r>
          </w:p>
        </w:tc>
      </w:tr>
    </w:tbl>
    <w:p w14:paraId="37237B8D" w14:textId="77777777" w:rsidR="003D47AC" w:rsidRDefault="003D47AC">
      <w:pPr>
        <w:pStyle w:val="114"/>
        <w:ind w:firstLine="0"/>
        <w:jc w:val="both"/>
        <w:rPr>
          <w:rFonts w:ascii="Times New Roman" w:hAnsi="Times New Roman"/>
        </w:rPr>
      </w:pPr>
    </w:p>
    <w:p w14:paraId="6747AF14" w14:textId="77777777" w:rsidR="003D47AC" w:rsidRDefault="003D47AC">
      <w:pPr>
        <w:pStyle w:val="114"/>
        <w:ind w:firstLine="0"/>
        <w:jc w:val="both"/>
        <w:rPr>
          <w:rFonts w:ascii="Times New Roman" w:hAnsi="Times New Roman"/>
        </w:rPr>
      </w:pPr>
    </w:p>
    <w:p w14:paraId="441490D2" w14:textId="77777777" w:rsidR="003D47AC" w:rsidRDefault="003D47AC">
      <w:pPr>
        <w:rPr>
          <w:rFonts w:ascii="Times New Roman" w:hAnsi="Times New Roman"/>
          <w:sz w:val="24"/>
        </w:rPr>
      </w:pPr>
    </w:p>
    <w:p w14:paraId="64049A1C" w14:textId="77777777" w:rsidR="003D47AC" w:rsidRDefault="0076459C">
      <w:pPr>
        <w:pStyle w:val="1c"/>
        <w:rPr>
          <w:rFonts w:ascii="Times New Roman" w:hAnsi="Times New Roman"/>
        </w:rPr>
      </w:pPr>
      <w:bookmarkStart w:id="95" w:name="__RefHeading___32"/>
      <w:bookmarkStart w:id="96" w:name="__RefHeading___68"/>
      <w:bookmarkStart w:id="97" w:name="__RefHeading___104"/>
      <w:bookmarkEnd w:id="95"/>
      <w:bookmarkEnd w:id="96"/>
      <w:bookmarkEnd w:id="97"/>
      <w:r>
        <w:rPr>
          <w:rFonts w:ascii="Times New Roman" w:hAnsi="Times New Roman"/>
        </w:rPr>
        <w:t>3. Условия реализации ДИСЦИПЛИНЫ</w:t>
      </w:r>
    </w:p>
    <w:p w14:paraId="1F990B80" w14:textId="77777777" w:rsidR="003D47AC" w:rsidRDefault="0076459C">
      <w:pPr>
        <w:pStyle w:val="114"/>
        <w:rPr>
          <w:rFonts w:ascii="Times New Roman" w:hAnsi="Times New Roman"/>
        </w:rPr>
      </w:pPr>
      <w:bookmarkStart w:id="98" w:name="__RefHeading___33"/>
      <w:bookmarkStart w:id="99" w:name="__RefHeading___69"/>
      <w:bookmarkStart w:id="100" w:name="__RefHeading___105"/>
      <w:bookmarkEnd w:id="98"/>
      <w:bookmarkEnd w:id="99"/>
      <w:bookmarkEnd w:id="100"/>
      <w:r>
        <w:rPr>
          <w:rFonts w:ascii="Times New Roman" w:hAnsi="Times New Roman"/>
        </w:rPr>
        <w:t>3.1. Материально-техническое обеспечение</w:t>
      </w:r>
    </w:p>
    <w:p w14:paraId="4D5AF37C" w14:textId="77777777" w:rsidR="003D47AC" w:rsidRDefault="0076459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Общепрофессиональных дисциплин и МДК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353BA88D" w14:textId="77777777" w:rsidR="003D47AC" w:rsidRDefault="0076459C">
      <w:pPr>
        <w:pStyle w:val="114"/>
        <w:rPr>
          <w:rFonts w:ascii="Times New Roman" w:hAnsi="Times New Roman"/>
          <w:b w:val="0"/>
        </w:rPr>
      </w:pPr>
      <w:bookmarkStart w:id="101" w:name="__RefHeading___34"/>
      <w:bookmarkStart w:id="102" w:name="__RefHeading___70"/>
      <w:bookmarkStart w:id="103" w:name="__RefHeading___106"/>
      <w:bookmarkEnd w:id="101"/>
      <w:bookmarkEnd w:id="102"/>
      <w:bookmarkEnd w:id="103"/>
      <w:r>
        <w:rPr>
          <w:rFonts w:ascii="Times New Roman" w:hAnsi="Times New Roman"/>
          <w:b w:val="0"/>
        </w:rPr>
        <w:t>Лаборатория «Биотехнологическая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b w:val="0"/>
          <w:i/>
        </w:rPr>
        <w:t xml:space="preserve">, </w:t>
      </w:r>
      <w:r>
        <w:rPr>
          <w:rFonts w:ascii="Times New Roman" w:hAnsi="Times New Roman"/>
          <w:b w:val="0"/>
        </w:rPr>
        <w:t>оснащенная в соответствии с приложением 3 ПОП-П</w:t>
      </w:r>
    </w:p>
    <w:p w14:paraId="4CBDEE28" w14:textId="77777777" w:rsidR="003D47AC" w:rsidRDefault="0076459C">
      <w:pPr>
        <w:pStyle w:val="114"/>
        <w:rPr>
          <w:rFonts w:ascii="Times New Roman" w:hAnsi="Times New Roman"/>
        </w:rPr>
      </w:pPr>
      <w:bookmarkStart w:id="104" w:name="__RefHeading___35"/>
      <w:bookmarkStart w:id="105" w:name="__RefHeading___71"/>
      <w:bookmarkStart w:id="106" w:name="__RefHeading___107"/>
      <w:bookmarkEnd w:id="104"/>
      <w:bookmarkEnd w:id="105"/>
      <w:bookmarkEnd w:id="106"/>
      <w:r>
        <w:rPr>
          <w:rFonts w:ascii="Times New Roman" w:hAnsi="Times New Roman"/>
        </w:rPr>
        <w:t>3.2. Учебно-методическое обеспечение</w:t>
      </w:r>
    </w:p>
    <w:p w14:paraId="2D665291" w14:textId="77777777" w:rsidR="003D47AC" w:rsidRDefault="0076459C">
      <w:pPr>
        <w:pStyle w:val="a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</w:t>
      </w:r>
      <w:r>
        <w:rPr>
          <w:rFonts w:ascii="Times New Roman" w:hAnsi="Times New Roman"/>
          <w:sz w:val="24"/>
        </w:rPr>
        <w:t>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97A5CF1" w14:textId="77777777" w:rsidR="003D47AC" w:rsidRDefault="003D47AC">
      <w:pPr>
        <w:pStyle w:val="a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64C6256" w14:textId="77777777" w:rsidR="003D47AC" w:rsidRDefault="0076459C">
      <w:pPr>
        <w:pStyle w:val="a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</w:t>
      </w:r>
      <w:r>
        <w:rPr>
          <w:rFonts w:ascii="Times New Roman" w:hAnsi="Times New Roman"/>
          <w:b/>
          <w:sz w:val="24"/>
        </w:rPr>
        <w:t>ектронные издания</w:t>
      </w:r>
    </w:p>
    <w:p w14:paraId="6B6586CF" w14:textId="77777777" w:rsidR="003D47AC" w:rsidRDefault="0076459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Оборудование и автоматизация перерабатывающих </w:t>
      </w:r>
      <w:proofErr w:type="gramStart"/>
      <w:r>
        <w:rPr>
          <w:rFonts w:ascii="Times New Roman" w:hAnsi="Times New Roman"/>
          <w:sz w:val="24"/>
        </w:rPr>
        <w:t>производств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А. А. Курочкин, Г. В. Шабурова, А. С. Гордеев, А. И. Завражнов.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</w:t>
      </w:r>
      <w:r>
        <w:rPr>
          <w:rFonts w:ascii="Times New Roman" w:hAnsi="Times New Roman"/>
          <w:sz w:val="24"/>
        </w:rPr>
        <w:t>21. — 185 с. — (Профессиональное образование). — ISBN 978-5-534-10397-7.</w:t>
      </w:r>
    </w:p>
    <w:p w14:paraId="30F19FEC" w14:textId="77777777" w:rsidR="003D47AC" w:rsidRDefault="0076459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 xml:space="preserve"> Т.В., Шлыков С.Н., Пермяков А.В. Процессы и аппараты пищевых производств Лань, 2017-204, </w:t>
      </w:r>
      <w:hyperlink r:id="rId15" w:history="1">
        <w:r>
          <w:rPr>
            <w:rStyle w:val="affffff0"/>
            <w:rFonts w:ascii="Times New Roman" w:hAnsi="Times New Roman"/>
            <w:sz w:val="24"/>
          </w:rPr>
          <w:t>http://e.lanbook.com/book/90162</w:t>
        </w:r>
      </w:hyperlink>
    </w:p>
    <w:p w14:paraId="4090E9CA" w14:textId="77777777" w:rsidR="003D47AC" w:rsidRDefault="0076459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sz w:val="24"/>
        </w:rPr>
        <w:t xml:space="preserve">Плаксин Юрий Михайлович, Ларин В. А., Малахов Н. Н. Процессы и аппараты пищевых производств Библиотека МГУПП (Волоколамское шоссе, 11), 2005 </w:t>
      </w:r>
    </w:p>
    <w:p w14:paraId="1265C80C" w14:textId="77777777" w:rsidR="003D47AC" w:rsidRDefault="0076459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Баранов Д.А. Процессы и аппараты химической технологии Лань, 2016-408, http://e.lanbook.com/book/87568 </w:t>
      </w:r>
    </w:p>
    <w:p w14:paraId="65B829C8" w14:textId="77777777" w:rsidR="003D47AC" w:rsidRDefault="003D47AC">
      <w:pPr>
        <w:pStyle w:val="a3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</w:p>
    <w:p w14:paraId="6527CB0D" w14:textId="77777777" w:rsidR="003D47AC" w:rsidRDefault="003D47AC">
      <w:pPr>
        <w:pStyle w:val="a3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</w:p>
    <w:p w14:paraId="42A5930E" w14:textId="77777777" w:rsidR="003D47AC" w:rsidRDefault="0076459C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3.2.2</w:t>
      </w:r>
      <w:r>
        <w:rPr>
          <w:rFonts w:ascii="Times New Roman" w:hAnsi="Times New Roman"/>
          <w:b/>
          <w:sz w:val="24"/>
        </w:rPr>
        <w:t xml:space="preserve">. Дополнительные источники </w:t>
      </w:r>
      <w:proofErr w:type="gramStart"/>
      <w:r>
        <w:rPr>
          <w:rFonts w:ascii="Times New Roman" w:hAnsi="Times New Roman"/>
          <w:b/>
          <w:sz w:val="24"/>
        </w:rPr>
        <w:t>( при</w:t>
      </w:r>
      <w:proofErr w:type="gramEnd"/>
      <w:r>
        <w:rPr>
          <w:rFonts w:ascii="Times New Roman" w:hAnsi="Times New Roman"/>
          <w:b/>
          <w:sz w:val="24"/>
        </w:rPr>
        <w:t xml:space="preserve"> наличии)</w:t>
      </w:r>
    </w:p>
    <w:p w14:paraId="6507580D" w14:textId="77777777" w:rsidR="003D47AC" w:rsidRDefault="003D47AC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65C9CE00" w14:textId="77777777" w:rsidR="003D47AC" w:rsidRDefault="0076459C">
      <w:pPr>
        <w:pStyle w:val="1c"/>
        <w:rPr>
          <w:rFonts w:ascii="Times New Roman" w:hAnsi="Times New Roman"/>
        </w:rPr>
      </w:pPr>
      <w:bookmarkStart w:id="107" w:name="__RefHeading___36"/>
      <w:bookmarkStart w:id="108" w:name="__RefHeading___72"/>
      <w:bookmarkStart w:id="109" w:name="__RefHeading___108"/>
      <w:bookmarkEnd w:id="107"/>
      <w:bookmarkEnd w:id="108"/>
      <w:bookmarkEnd w:id="109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823"/>
        <w:gridCol w:w="3827"/>
        <w:gridCol w:w="2412"/>
      </w:tblGrid>
      <w:tr w:rsidR="003D47AC" w14:paraId="054DB8E8" w14:textId="77777777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09F0C9B1" w14:textId="77777777" w:rsidR="003D47AC" w:rsidRDefault="0076459C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75765028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56EE0BF6" w14:textId="77777777" w:rsidR="003D47AC" w:rsidRDefault="0076459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D47AC" w14:paraId="61CA19E2" w14:textId="77777777">
        <w:trPr>
          <w:trHeight w:val="229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1BB5C46" w14:textId="77777777" w:rsidR="003D47AC" w:rsidRDefault="0076459C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5BCFA18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477579E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информации; формат оформления результатов поиска информации, современные средства и устройства информатизации;</w:t>
            </w:r>
          </w:p>
          <w:p w14:paraId="00D3AC4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психологические основы деятел</w:t>
            </w:r>
            <w:r>
              <w:rPr>
                <w:rFonts w:ascii="Times New Roman" w:hAnsi="Times New Roman"/>
                <w:sz w:val="24"/>
              </w:rPr>
              <w:t xml:space="preserve">ьности коллектива, психологические особенности личности </w:t>
            </w:r>
          </w:p>
          <w:p w14:paraId="5383F8B4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построения простых и сложных предложений на профессиональные темы; </w:t>
            </w:r>
          </w:p>
          <w:p w14:paraId="08E8E8F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общеупотребительные глаголы (бытовая и профессиональная лексика);</w:t>
            </w:r>
          </w:p>
          <w:p w14:paraId="6A3ED77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</w:t>
            </w:r>
            <w:r>
              <w:rPr>
                <w:rFonts w:ascii="Times New Roman" w:hAnsi="Times New Roman"/>
                <w:sz w:val="24"/>
              </w:rPr>
              <w:t xml:space="preserve"> предметов, средств и процессов профессиональной деятельности;</w:t>
            </w:r>
          </w:p>
          <w:p w14:paraId="07DC30B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особенности произношения; правила чтения текстов профессиональной направленности;</w:t>
            </w:r>
          </w:p>
          <w:p w14:paraId="2544CEF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характеристики эксплуатационной готовности оборудования к осуществлению биотехнологического процесса;</w:t>
            </w:r>
          </w:p>
          <w:p w14:paraId="5BC3C8D1" w14:textId="77777777" w:rsidR="003D47AC" w:rsidRDefault="0076459C">
            <w:pPr>
              <w:pStyle w:val="HTML"/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специализированное программное обеспечение в процессе контроля технологических параметров и режимов технологического оборудования, систем безопасности и сигнализации, контрольно-измерительных приборов и автоматики автоматизированных технологических линий п</w:t>
            </w:r>
            <w:r>
              <w:rPr>
                <w:rFonts w:ascii="Times New Roman" w:hAnsi="Times New Roman"/>
                <w:sz w:val="24"/>
              </w:rPr>
              <w:t>роизводства биотехнологической продукции для пищевой промышленности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00FBEEE5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демонстрирует знание номенклатуры информационных источников, применяемых в профессиональной деятельности; </w:t>
            </w:r>
          </w:p>
          <w:p w14:paraId="5C08690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знание приемов</w:t>
            </w:r>
            <w:r>
              <w:rPr>
                <w:rFonts w:ascii="Times New Roman" w:hAnsi="Times New Roman"/>
                <w:sz w:val="24"/>
              </w:rPr>
              <w:t xml:space="preserve"> структурирования информации; формат оформления результатов поиска информации, современные средства и устройства информатизации;</w:t>
            </w:r>
          </w:p>
          <w:p w14:paraId="49B3422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демонстрирует знание бытовой и профессиональной лексики, описание предметов, средств и процессов профессиональной деятельност</w:t>
            </w:r>
            <w:r>
              <w:rPr>
                <w:rFonts w:ascii="Times New Roman" w:hAnsi="Times New Roman"/>
                <w:sz w:val="24"/>
              </w:rPr>
              <w:t>и;</w:t>
            </w:r>
          </w:p>
          <w:p w14:paraId="7CFEF34A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знание характеристик эксплуатационной готовности оборудования к осуществлению биотехнологического процесса;</w:t>
            </w:r>
          </w:p>
          <w:p w14:paraId="5BC86580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знание специализированного программное обеспечение в процессе контроля технологических параметров и режимов техно</w:t>
            </w:r>
            <w:r>
              <w:rPr>
                <w:rFonts w:ascii="Times New Roman" w:hAnsi="Times New Roman"/>
                <w:sz w:val="24"/>
              </w:rPr>
              <w:t>логического оборудования, систем безопасности и сигнализации, контрольно-измерительных приборов и автоматики автоматизированных технологических линий производства биотехнологической продукции для пищевой промышленности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1EAD70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</w:t>
            </w:r>
            <w:r>
              <w:rPr>
                <w:rFonts w:ascii="Times New Roman" w:hAnsi="Times New Roman"/>
                <w:sz w:val="24"/>
              </w:rPr>
              <w:t>еской работы</w:t>
            </w:r>
          </w:p>
          <w:p w14:paraId="19475D11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</w:t>
            </w:r>
          </w:p>
        </w:tc>
      </w:tr>
      <w:tr w:rsidR="003D47AC" w14:paraId="25136302" w14:textId="77777777">
        <w:trPr>
          <w:trHeight w:val="415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214FE299" w14:textId="77777777" w:rsidR="003D47AC" w:rsidRDefault="0076459C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10B4C5DA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задачи для поиска информации; определять необходимые источники информации; </w:t>
            </w:r>
          </w:p>
          <w:p w14:paraId="0216ED8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планировать процесс поиска; структурировать получаемую информацию; </w:t>
            </w:r>
          </w:p>
          <w:p w14:paraId="44A20EE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</w:t>
            </w:r>
            <w:r>
              <w:rPr>
                <w:rFonts w:ascii="Times New Roman" w:hAnsi="Times New Roman"/>
                <w:sz w:val="24"/>
              </w:rPr>
              <w:t xml:space="preserve">более значимое в перечне информации; </w:t>
            </w:r>
          </w:p>
          <w:p w14:paraId="1822B81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практическую значимость результатов поиска; </w:t>
            </w:r>
          </w:p>
          <w:p w14:paraId="06FD4B1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оформлять результаты поиска, применять средства информационных технологий для решения профессиональных </w:t>
            </w:r>
            <w:r>
              <w:rPr>
                <w:rFonts w:ascii="Times New Roman" w:hAnsi="Times New Roman"/>
                <w:sz w:val="24"/>
              </w:rPr>
              <w:lastRenderedPageBreak/>
              <w:t>задач; - использовать современное программное обеспечение</w:t>
            </w:r>
          </w:p>
          <w:p w14:paraId="3E3640B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работу коллектива и команды; </w:t>
            </w:r>
          </w:p>
          <w:p w14:paraId="425D8F63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</w:t>
            </w:r>
            <w:r>
              <w:rPr>
                <w:rFonts w:ascii="Times New Roman" w:hAnsi="Times New Roman"/>
                <w:sz w:val="24"/>
              </w:rPr>
              <w:t xml:space="preserve"> клиентами в ходе профессиональной деятельности</w:t>
            </w:r>
          </w:p>
          <w:p w14:paraId="1A5299D1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6DE39A06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</w:t>
            </w:r>
            <w:r>
              <w:rPr>
                <w:rFonts w:ascii="Times New Roman" w:hAnsi="Times New Roman"/>
                <w:sz w:val="24"/>
              </w:rPr>
              <w:t xml:space="preserve">нальные темы; </w:t>
            </w:r>
          </w:p>
          <w:p w14:paraId="4F98D3BC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34FFC15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кратко обосновывать и объяснять свои действия (текущие и планируемые); </w:t>
            </w:r>
          </w:p>
          <w:p w14:paraId="52AA0678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темы;</w:t>
            </w:r>
          </w:p>
          <w:p w14:paraId="5FC702D5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эксплуатационную готовность оборудования к осуществлению биотехнологического процесса;</w:t>
            </w:r>
          </w:p>
          <w:p w14:paraId="70C48C07" w14:textId="77777777" w:rsidR="003D47AC" w:rsidRDefault="0076459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специализированное программное обеспечение в процессе контроля технологических параметров и режимов технологического оборудования, систем</w:t>
            </w:r>
            <w:r>
              <w:rPr>
                <w:rFonts w:ascii="Times New Roman" w:hAnsi="Times New Roman"/>
                <w:sz w:val="24"/>
              </w:rPr>
              <w:t xml:space="preserve"> безопасности и сигнализации, контрольно-измерительных приборов и автоматики автоматизированных технологических линий производства биотехнологической продукции для пищевой промышленности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F3CE2E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демонстрирует умение определять задачи для поиска информации; опред</w:t>
            </w:r>
            <w:r>
              <w:rPr>
                <w:rFonts w:ascii="Times New Roman" w:hAnsi="Times New Roman"/>
                <w:sz w:val="24"/>
              </w:rPr>
              <w:t xml:space="preserve">елять необходимые источники информации; </w:t>
            </w:r>
          </w:p>
          <w:p w14:paraId="1DD9833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умение планировать процесс поиска; структурировать получаемую информацию; </w:t>
            </w:r>
          </w:p>
          <w:p w14:paraId="3C8BEA3D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умение выделять наиболее значимое в перечне информации; </w:t>
            </w:r>
          </w:p>
          <w:p w14:paraId="5EA5F967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</w:t>
            </w:r>
            <w:r>
              <w:rPr>
                <w:rFonts w:ascii="Times New Roman" w:hAnsi="Times New Roman"/>
                <w:sz w:val="24"/>
              </w:rPr>
              <w:t xml:space="preserve">ска; </w:t>
            </w:r>
          </w:p>
          <w:p w14:paraId="205DDD0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умение оформлять результаты поиска, </w:t>
            </w:r>
            <w:r>
              <w:rPr>
                <w:rFonts w:ascii="Times New Roman" w:hAnsi="Times New Roman"/>
                <w:sz w:val="24"/>
              </w:rPr>
              <w:lastRenderedPageBreak/>
              <w:t>применять средства информационных технологий для решения профессиональных задач; - демонстрирует умение использовать современное программное обеспечение</w:t>
            </w:r>
          </w:p>
          <w:p w14:paraId="4BF6267F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D2FA9C2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взаимодействовать с коллегами, руководством, клиентами в ходе профессиональной деятельности</w:t>
            </w:r>
          </w:p>
          <w:p w14:paraId="68904639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умение кратко обосновывать и объяснять свои действия (текущие и планируемые); </w:t>
            </w:r>
          </w:p>
          <w:p w14:paraId="01E2F53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контролировать эксплу</w:t>
            </w:r>
            <w:r>
              <w:rPr>
                <w:rFonts w:ascii="Times New Roman" w:hAnsi="Times New Roman"/>
                <w:sz w:val="24"/>
              </w:rPr>
              <w:t>атационную готовность оборудования к осуществлению биотехнологического процесса;</w:t>
            </w:r>
          </w:p>
          <w:p w14:paraId="7AE6FAA6" w14:textId="77777777" w:rsidR="003D47AC" w:rsidRDefault="0076459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использовать специализированное программное обеспечение в процессе контроля технологических параметров и режимов технологического оборудования, систем б</w:t>
            </w:r>
            <w:r>
              <w:rPr>
                <w:rFonts w:ascii="Times New Roman" w:hAnsi="Times New Roman"/>
                <w:sz w:val="24"/>
              </w:rPr>
              <w:t>езопасности и сигнализации, контрольно-измерительных приборов и автоматики автоматизированных технологических линий производства биотехнологической продукции для пищевой промышленности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0A2ABC2E" w14:textId="77777777" w:rsidR="003D47AC" w:rsidRDefault="007645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</w:t>
            </w:r>
          </w:p>
          <w:p w14:paraId="2481DD4C" w14:textId="77777777" w:rsidR="003D47AC" w:rsidRDefault="0076459C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  <w:r>
              <w:rPr>
                <w:rFonts w:ascii="Times New Roman" w:hAnsi="Times New Roman"/>
                <w:sz w:val="24"/>
              </w:rPr>
              <w:t xml:space="preserve"> за ходом выполнения практической работы</w:t>
            </w:r>
          </w:p>
        </w:tc>
      </w:tr>
    </w:tbl>
    <w:p w14:paraId="73CA189E" w14:textId="77777777" w:rsidR="003D47AC" w:rsidRDefault="003D47AC">
      <w:pPr>
        <w:pStyle w:val="1c"/>
        <w:rPr>
          <w:rFonts w:ascii="Times New Roman" w:hAnsi="Times New Roman"/>
          <w:b w:val="0"/>
        </w:rPr>
      </w:pPr>
    </w:p>
    <w:p w14:paraId="2B1F5DE2" w14:textId="77777777" w:rsidR="003D47AC" w:rsidRDefault="003D47AC">
      <w:pPr>
        <w:jc w:val="right"/>
        <w:rPr>
          <w:rFonts w:ascii="Times New Roman" w:hAnsi="Times New Roman"/>
          <w:b/>
          <w:sz w:val="24"/>
        </w:rPr>
      </w:pPr>
    </w:p>
    <w:p w14:paraId="6D6183EF" w14:textId="77777777" w:rsidR="003D47AC" w:rsidRDefault="003D47AC">
      <w:pPr>
        <w:jc w:val="right"/>
        <w:rPr>
          <w:rFonts w:ascii="Times New Roman" w:hAnsi="Times New Roman"/>
          <w:b/>
          <w:sz w:val="24"/>
        </w:rPr>
      </w:pPr>
    </w:p>
    <w:p w14:paraId="510F6A0D" w14:textId="77777777" w:rsidR="003D47AC" w:rsidRDefault="003D47AC">
      <w:pPr>
        <w:jc w:val="right"/>
        <w:rPr>
          <w:rFonts w:ascii="Times New Roman" w:hAnsi="Times New Roman"/>
          <w:b/>
          <w:sz w:val="24"/>
        </w:rPr>
      </w:pPr>
    </w:p>
    <w:p w14:paraId="576442DF" w14:textId="77777777" w:rsidR="003D47AC" w:rsidRDefault="003D47AC">
      <w:pPr>
        <w:jc w:val="right"/>
        <w:rPr>
          <w:rFonts w:ascii="Times New Roman" w:hAnsi="Times New Roman"/>
          <w:b/>
          <w:sz w:val="24"/>
        </w:rPr>
      </w:pPr>
    </w:p>
    <w:p w14:paraId="3C665029" w14:textId="77777777" w:rsidR="003D47AC" w:rsidRDefault="003D47AC">
      <w:pPr>
        <w:jc w:val="right"/>
        <w:rPr>
          <w:rFonts w:ascii="Times New Roman" w:hAnsi="Times New Roman"/>
          <w:b/>
          <w:sz w:val="24"/>
        </w:rPr>
      </w:pPr>
    </w:p>
    <w:p w14:paraId="3C1E04FE" w14:textId="77777777" w:rsidR="003D47AC" w:rsidRDefault="003D47AC">
      <w:pPr>
        <w:jc w:val="right"/>
        <w:rPr>
          <w:rFonts w:ascii="Times New Roman" w:hAnsi="Times New Roman"/>
          <w:b/>
          <w:sz w:val="24"/>
        </w:rPr>
      </w:pPr>
    </w:p>
    <w:p w14:paraId="66B264C7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2.4</w:t>
      </w:r>
    </w:p>
    <w:p w14:paraId="64D124B2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4679AAEA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19.01.01 Аппаратчик-оператор производства </w:t>
      </w:r>
    </w:p>
    <w:p w14:paraId="449E9C36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биотехнологической продукции для пищевой промышленности</w:t>
      </w:r>
    </w:p>
    <w:p w14:paraId="13DBAF38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DDA48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FD96D2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8FF718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07107D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104ACD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126792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1C48B8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1E9E4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AABEB2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626F47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53F4F8" w14:textId="77777777" w:rsidR="003D47AC" w:rsidRDefault="0076459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2E9C9CD" w14:textId="77777777" w:rsidR="003D47AC" w:rsidRDefault="0076459C">
      <w:pPr>
        <w:pStyle w:val="10"/>
      </w:pPr>
      <w:r>
        <w:t>«</w:t>
      </w:r>
      <w:bookmarkStart w:id="110" w:name="_Hlk158801644"/>
      <w:r>
        <w:rPr>
          <w:sz w:val="28"/>
        </w:rPr>
        <w:t xml:space="preserve">СГ.01 ИСТОРИЯ </w:t>
      </w:r>
      <w:r>
        <w:rPr>
          <w:sz w:val="28"/>
        </w:rPr>
        <w:t>РОССИИ</w:t>
      </w:r>
      <w:bookmarkEnd w:id="110"/>
      <w:r>
        <w:t>»</w:t>
      </w:r>
    </w:p>
    <w:p w14:paraId="6DEF931D" w14:textId="77777777" w:rsidR="003D47AC" w:rsidRDefault="0076459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1AEBB0FB" w14:textId="77777777" w:rsidR="003D47AC" w:rsidRDefault="0076459C">
      <w:pPr>
        <w:jc w:val="center"/>
        <w:rPr>
          <w:rFonts w:ascii="Times New Roman" w:hAnsi="Times New Roman"/>
          <w:sz w:val="24"/>
        </w:rPr>
      </w:pPr>
      <w:hyperlink r:id="rId16" w:history="1">
        <w:r>
          <w:rPr>
            <w:rFonts w:ascii="Times New Roman" w:hAnsi="Times New Roman"/>
            <w:color w:val="0563C1" w:themeColor="hyperlink"/>
            <w:sz w:val="24"/>
            <w:u w:val="single"/>
          </w:rPr>
          <w:t>https://spolab.firpo.ru/npdv2/category-doc/get/4879</w:t>
        </w:r>
      </w:hyperlink>
    </w:p>
    <w:p w14:paraId="5EF140F5" w14:textId="77777777" w:rsidR="003D47AC" w:rsidRDefault="003D47AC">
      <w:pPr>
        <w:pStyle w:val="10"/>
      </w:pPr>
    </w:p>
    <w:p w14:paraId="6855E48C" w14:textId="77777777" w:rsidR="003D47AC" w:rsidRDefault="003D47AC">
      <w:pPr>
        <w:pStyle w:val="10"/>
      </w:pPr>
    </w:p>
    <w:p w14:paraId="422DBE21" w14:textId="77777777" w:rsidR="003D47AC" w:rsidRDefault="003D47AC">
      <w:pPr>
        <w:pStyle w:val="10"/>
      </w:pPr>
    </w:p>
    <w:p w14:paraId="6FE3C7B6" w14:textId="77777777" w:rsidR="003D47AC" w:rsidRDefault="003D47AC">
      <w:pPr>
        <w:pStyle w:val="10"/>
      </w:pPr>
    </w:p>
    <w:p w14:paraId="10717526" w14:textId="77777777" w:rsidR="003D47AC" w:rsidRDefault="003D47AC">
      <w:pPr>
        <w:pStyle w:val="10"/>
      </w:pPr>
    </w:p>
    <w:p w14:paraId="6BA7F929" w14:textId="77777777" w:rsidR="003D47AC" w:rsidRDefault="003D47AC">
      <w:pPr>
        <w:pStyle w:val="10"/>
      </w:pPr>
    </w:p>
    <w:p w14:paraId="260E893D" w14:textId="77777777" w:rsidR="003D47AC" w:rsidRDefault="003D47AC">
      <w:pPr>
        <w:pStyle w:val="10"/>
      </w:pPr>
    </w:p>
    <w:p w14:paraId="16B3C001" w14:textId="77777777" w:rsidR="003D47AC" w:rsidRDefault="003D47AC">
      <w:pPr>
        <w:pStyle w:val="10"/>
      </w:pPr>
    </w:p>
    <w:p w14:paraId="08D9ADD9" w14:textId="77777777" w:rsidR="003D47AC" w:rsidRDefault="003D47AC">
      <w:pPr>
        <w:pStyle w:val="10"/>
      </w:pPr>
    </w:p>
    <w:p w14:paraId="1F0107D3" w14:textId="77777777" w:rsidR="003D47AC" w:rsidRDefault="003D47AC" w:rsidP="0076459C">
      <w:pPr>
        <w:pStyle w:val="10"/>
        <w:jc w:val="left"/>
      </w:pPr>
    </w:p>
    <w:p w14:paraId="0595ECF1" w14:textId="77777777" w:rsidR="003D47AC" w:rsidRDefault="003D47AC">
      <w:pPr>
        <w:pStyle w:val="10"/>
      </w:pPr>
    </w:p>
    <w:p w14:paraId="63AF915F" w14:textId="77777777" w:rsidR="003D47AC" w:rsidRDefault="003D47AC">
      <w:pPr>
        <w:pStyle w:val="10"/>
      </w:pPr>
    </w:p>
    <w:p w14:paraId="6168CFB6" w14:textId="77777777" w:rsidR="003D47AC" w:rsidRDefault="0076459C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CF57008" w14:textId="77777777" w:rsidR="003D47AC" w:rsidRDefault="003D47AC">
      <w:pPr>
        <w:sectPr w:rsidR="003D47AC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3ED7A07F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71350DD0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1B5FD110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19.01.01 Аппаратчик-оператор производства </w:t>
      </w:r>
    </w:p>
    <w:p w14:paraId="45E406E3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биотехнологической продукции для пищевой промышленности</w:t>
      </w:r>
    </w:p>
    <w:p w14:paraId="57E91585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EB6E1A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EBACA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4BF211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9236C3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4BC6B5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12FA53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1A238F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D303E2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48D443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03DC09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1D5355" w14:textId="77777777" w:rsidR="003D47AC" w:rsidRDefault="0076459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112CCB5" w14:textId="77777777" w:rsidR="003D47AC" w:rsidRDefault="0076459C">
      <w:pPr>
        <w:pStyle w:val="10"/>
      </w:pPr>
      <w:r>
        <w:t xml:space="preserve">«СГ.02 </w:t>
      </w:r>
      <w:r>
        <w:t>ИНОСТРАННЫЙ ЯЗЫК В ПРОФЕССИОНАЛЬНОЙ ДЕЯТЕЛЬНОСТИ»</w:t>
      </w:r>
    </w:p>
    <w:p w14:paraId="4943F3BA" w14:textId="77777777" w:rsidR="003D47AC" w:rsidRDefault="003D47AC">
      <w:pPr>
        <w:pStyle w:val="10"/>
      </w:pPr>
    </w:p>
    <w:p w14:paraId="4EE9F459" w14:textId="77777777" w:rsidR="003D47AC" w:rsidRDefault="0076459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04FCE1B" w14:textId="77777777" w:rsidR="003D47AC" w:rsidRDefault="0076459C">
      <w:pPr>
        <w:jc w:val="center"/>
        <w:rPr>
          <w:rFonts w:ascii="Times New Roman" w:hAnsi="Times New Roman"/>
          <w:sz w:val="24"/>
        </w:rPr>
      </w:pPr>
      <w:hyperlink r:id="rId19" w:history="1">
        <w:r>
          <w:rPr>
            <w:rFonts w:ascii="Times New Roman" w:hAnsi="Times New Roman"/>
            <w:color w:val="0563C1" w:themeColor="hyperlink"/>
            <w:sz w:val="24"/>
            <w:u w:val="single"/>
          </w:rPr>
          <w:t>https://spolab.f</w:t>
        </w:r>
        <w:r>
          <w:rPr>
            <w:rFonts w:ascii="Times New Roman" w:hAnsi="Times New Roman"/>
            <w:color w:val="0563C1" w:themeColor="hyperlink"/>
            <w:sz w:val="24"/>
            <w:u w:val="single"/>
          </w:rPr>
          <w:t>irpo.ru/npdv2/category-doc/get/4879</w:t>
        </w:r>
      </w:hyperlink>
    </w:p>
    <w:p w14:paraId="10A29823" w14:textId="77777777" w:rsidR="003D47AC" w:rsidRDefault="003D47AC"/>
    <w:p w14:paraId="48B31E47" w14:textId="77777777" w:rsidR="003D47AC" w:rsidRDefault="003D47AC">
      <w:pPr>
        <w:pStyle w:val="10"/>
      </w:pPr>
    </w:p>
    <w:p w14:paraId="1A9D6E68" w14:textId="77777777" w:rsidR="003D47AC" w:rsidRDefault="003D47AC">
      <w:pPr>
        <w:pStyle w:val="10"/>
      </w:pPr>
    </w:p>
    <w:p w14:paraId="24A144F4" w14:textId="77777777" w:rsidR="003D47AC" w:rsidRDefault="003D47AC">
      <w:pPr>
        <w:pStyle w:val="10"/>
      </w:pPr>
    </w:p>
    <w:p w14:paraId="59DF0ED2" w14:textId="77777777" w:rsidR="003D47AC" w:rsidRDefault="003D47AC">
      <w:pPr>
        <w:pStyle w:val="10"/>
      </w:pPr>
    </w:p>
    <w:p w14:paraId="5D486162" w14:textId="77777777" w:rsidR="003D47AC" w:rsidRDefault="003D47AC">
      <w:pPr>
        <w:pStyle w:val="10"/>
      </w:pPr>
    </w:p>
    <w:p w14:paraId="3CCCD74D" w14:textId="77777777" w:rsidR="003D47AC" w:rsidRDefault="003D47AC">
      <w:pPr>
        <w:pStyle w:val="10"/>
      </w:pPr>
    </w:p>
    <w:p w14:paraId="196C71A1" w14:textId="77777777" w:rsidR="003D47AC" w:rsidRDefault="003D47AC">
      <w:pPr>
        <w:pStyle w:val="10"/>
      </w:pPr>
    </w:p>
    <w:p w14:paraId="704FD9FE" w14:textId="77777777" w:rsidR="003D47AC" w:rsidRDefault="003D47AC">
      <w:pPr>
        <w:pStyle w:val="10"/>
      </w:pPr>
    </w:p>
    <w:p w14:paraId="426AE16E" w14:textId="77777777" w:rsidR="003D47AC" w:rsidRDefault="003D47AC">
      <w:pPr>
        <w:pStyle w:val="10"/>
      </w:pPr>
    </w:p>
    <w:p w14:paraId="1957120E" w14:textId="77777777" w:rsidR="003D47AC" w:rsidRDefault="003D47AC">
      <w:pPr>
        <w:pStyle w:val="10"/>
      </w:pPr>
    </w:p>
    <w:p w14:paraId="3C5C5570" w14:textId="77777777" w:rsidR="003D47AC" w:rsidRDefault="003D47AC">
      <w:pPr>
        <w:pStyle w:val="10"/>
      </w:pPr>
    </w:p>
    <w:p w14:paraId="3D4685ED" w14:textId="77777777" w:rsidR="003D47AC" w:rsidRDefault="003D47AC">
      <w:pPr>
        <w:pStyle w:val="10"/>
      </w:pPr>
    </w:p>
    <w:p w14:paraId="558C9F93" w14:textId="77777777" w:rsidR="003D47AC" w:rsidRDefault="0076459C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ED2B960" w14:textId="77777777" w:rsidR="003D47AC" w:rsidRDefault="003D47AC">
      <w:pPr>
        <w:sectPr w:rsidR="003D47AC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20"/>
        </w:sectPr>
      </w:pPr>
    </w:p>
    <w:p w14:paraId="451E4BBA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364BECB9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19C539FE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19.01.01 Аппаратчик-оператор производства </w:t>
      </w:r>
    </w:p>
    <w:p w14:paraId="3E4E955F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биотехнологической продукции для пищевой промышленности</w:t>
      </w:r>
    </w:p>
    <w:p w14:paraId="67C53E04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E91DD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2B44CE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FB8267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C69505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4F8DFF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075DC8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A59BF1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5C6809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0FE1EE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5B5E4B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3D6698" w14:textId="77777777" w:rsidR="003D47AC" w:rsidRDefault="0076459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>
        <w:rPr>
          <w:rFonts w:ascii="Times New Roman" w:hAnsi="Times New Roman"/>
          <w:b/>
          <w:sz w:val="24"/>
        </w:rPr>
        <w:t>рабочая программа дисциплины</w:t>
      </w:r>
    </w:p>
    <w:p w14:paraId="7E95BF17" w14:textId="77777777" w:rsidR="003D47AC" w:rsidRDefault="0076459C">
      <w:pPr>
        <w:pStyle w:val="10"/>
      </w:pPr>
      <w:r>
        <w:t>«</w:t>
      </w:r>
      <w:r>
        <w:rPr>
          <w:sz w:val="28"/>
        </w:rPr>
        <w:t xml:space="preserve">СГ.03 </w:t>
      </w:r>
      <w:r>
        <w:t>БЕЗОПАСНОСТЬ ЖИЗНЕДЕЯТЕЛЬНОСТИ»</w:t>
      </w:r>
    </w:p>
    <w:p w14:paraId="51D0C885" w14:textId="77777777" w:rsidR="003D47AC" w:rsidRDefault="0076459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1A97733" w14:textId="77777777" w:rsidR="003D47AC" w:rsidRDefault="0076459C">
      <w:pPr>
        <w:jc w:val="center"/>
        <w:rPr>
          <w:rFonts w:ascii="Times New Roman" w:hAnsi="Times New Roman"/>
          <w:sz w:val="24"/>
        </w:rPr>
      </w:pPr>
      <w:hyperlink r:id="rId22" w:history="1">
        <w:r>
          <w:rPr>
            <w:rFonts w:ascii="Times New Roman" w:hAnsi="Times New Roman"/>
            <w:color w:val="0563C1" w:themeColor="hyperlink"/>
            <w:sz w:val="24"/>
            <w:u w:val="single"/>
          </w:rPr>
          <w:t>https://spolab.firpo.ru/npdv2/category-doc/get/4877</w:t>
        </w:r>
      </w:hyperlink>
    </w:p>
    <w:p w14:paraId="6D4EB40B" w14:textId="77777777" w:rsidR="003D47AC" w:rsidRDefault="003D47AC">
      <w:pPr>
        <w:pStyle w:val="10"/>
      </w:pPr>
    </w:p>
    <w:p w14:paraId="7F5E0600" w14:textId="77777777" w:rsidR="003D47AC" w:rsidRDefault="003D47AC">
      <w:pPr>
        <w:pStyle w:val="10"/>
      </w:pPr>
    </w:p>
    <w:p w14:paraId="55191F84" w14:textId="77777777" w:rsidR="003D47AC" w:rsidRDefault="003D47AC">
      <w:pPr>
        <w:pStyle w:val="10"/>
      </w:pPr>
    </w:p>
    <w:p w14:paraId="3FDAEBFC" w14:textId="77777777" w:rsidR="003D47AC" w:rsidRDefault="003D47AC">
      <w:pPr>
        <w:pStyle w:val="10"/>
      </w:pPr>
    </w:p>
    <w:p w14:paraId="4C9C0501" w14:textId="77777777" w:rsidR="003D47AC" w:rsidRDefault="003D47AC">
      <w:pPr>
        <w:pStyle w:val="10"/>
      </w:pPr>
    </w:p>
    <w:p w14:paraId="1878C4C4" w14:textId="77777777" w:rsidR="003D47AC" w:rsidRDefault="003D47AC">
      <w:pPr>
        <w:pStyle w:val="10"/>
      </w:pPr>
    </w:p>
    <w:p w14:paraId="6C215F07" w14:textId="77777777" w:rsidR="003D47AC" w:rsidRDefault="003D47AC">
      <w:pPr>
        <w:pStyle w:val="10"/>
      </w:pPr>
    </w:p>
    <w:p w14:paraId="574788DA" w14:textId="77777777" w:rsidR="003D47AC" w:rsidRDefault="003D47AC">
      <w:pPr>
        <w:pStyle w:val="10"/>
      </w:pPr>
    </w:p>
    <w:p w14:paraId="6E59F007" w14:textId="77777777" w:rsidR="003D47AC" w:rsidRDefault="003D47AC">
      <w:pPr>
        <w:pStyle w:val="10"/>
      </w:pPr>
    </w:p>
    <w:p w14:paraId="0B5A3EC6" w14:textId="77777777" w:rsidR="003D47AC" w:rsidRDefault="003D47AC">
      <w:pPr>
        <w:pStyle w:val="10"/>
      </w:pPr>
    </w:p>
    <w:p w14:paraId="2026D9B8" w14:textId="77777777" w:rsidR="003D47AC" w:rsidRDefault="003D47AC">
      <w:pPr>
        <w:pStyle w:val="10"/>
      </w:pPr>
    </w:p>
    <w:p w14:paraId="0D7B2CA2" w14:textId="77777777" w:rsidR="003D47AC" w:rsidRDefault="003D47AC">
      <w:pPr>
        <w:pStyle w:val="10"/>
      </w:pPr>
    </w:p>
    <w:p w14:paraId="4C601700" w14:textId="77777777" w:rsidR="003D47AC" w:rsidRDefault="003D47AC" w:rsidP="0076459C">
      <w:pPr>
        <w:pStyle w:val="10"/>
        <w:jc w:val="left"/>
      </w:pPr>
    </w:p>
    <w:p w14:paraId="1D5F330B" w14:textId="77777777" w:rsidR="003D47AC" w:rsidRDefault="0076459C">
      <w:pPr>
        <w:rPr>
          <w:rFonts w:ascii="Times New Roman Полужирный" w:hAnsi="Times New Roman Полужирный"/>
          <w:b/>
          <w:caps/>
          <w:sz w:val="24"/>
        </w:rPr>
      </w:pPr>
      <w:r>
        <w:lastRenderedPageBreak/>
        <w:br w:type="page"/>
      </w:r>
    </w:p>
    <w:p w14:paraId="6835F0E1" w14:textId="77777777" w:rsidR="003D47AC" w:rsidRDefault="003D47AC">
      <w:pPr>
        <w:sectPr w:rsidR="003D47AC">
          <w:headerReference w:type="even" r:id="rId23"/>
          <w:headerReference w:type="default" r:id="rId24"/>
          <w:pgSz w:w="11906" w:h="16838"/>
          <w:pgMar w:top="1134" w:right="567" w:bottom="1134" w:left="1701" w:header="709" w:footer="709" w:gutter="0"/>
          <w:cols w:space="720"/>
        </w:sectPr>
      </w:pPr>
    </w:p>
    <w:p w14:paraId="7866D74E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1C5EB6EF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89CC25E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19.01.01 Аппаратчик-оператор производства </w:t>
      </w:r>
    </w:p>
    <w:p w14:paraId="30D97E4B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биотехнологической продукции для пищевой промышленности</w:t>
      </w:r>
    </w:p>
    <w:p w14:paraId="22CEDDB0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1B65A0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16B04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753EB9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F4427B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A74B84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08D0D5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4058F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A1D08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CA7C60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124FE9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9059BC" w14:textId="77777777" w:rsidR="003D47AC" w:rsidRDefault="0076459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CCF7510" w14:textId="77777777" w:rsidR="003D47AC" w:rsidRDefault="0076459C">
      <w:pPr>
        <w:pStyle w:val="10"/>
      </w:pPr>
      <w:r>
        <w:t>«</w:t>
      </w:r>
      <w:r>
        <w:rPr>
          <w:sz w:val="28"/>
        </w:rPr>
        <w:t>СГ.04 ФИЗИЧЕСКАЯ КУЛЬТУРА</w:t>
      </w:r>
      <w:r>
        <w:t>»</w:t>
      </w:r>
    </w:p>
    <w:p w14:paraId="6DCAC9A4" w14:textId="77777777" w:rsidR="003D47AC" w:rsidRDefault="0076459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17A688E6" w14:textId="77777777" w:rsidR="003D47AC" w:rsidRDefault="0076459C">
      <w:pPr>
        <w:jc w:val="center"/>
        <w:rPr>
          <w:rFonts w:ascii="Times New Roman" w:hAnsi="Times New Roman"/>
          <w:sz w:val="24"/>
        </w:rPr>
      </w:pPr>
      <w:hyperlink r:id="rId25" w:history="1">
        <w:r>
          <w:rPr>
            <w:rFonts w:ascii="Times New Roman" w:hAnsi="Times New Roman"/>
            <w:color w:val="0563C1" w:themeColor="hyperlink"/>
            <w:sz w:val="24"/>
            <w:u w:val="single"/>
          </w:rPr>
          <w:t>https://spolab.firpo.ru/npdv2/category-doc/get/5138</w:t>
        </w:r>
      </w:hyperlink>
    </w:p>
    <w:p w14:paraId="6ADE9DD1" w14:textId="77777777" w:rsidR="003D47AC" w:rsidRDefault="003D47AC">
      <w:pPr>
        <w:pStyle w:val="10"/>
      </w:pPr>
    </w:p>
    <w:p w14:paraId="795958F4" w14:textId="77777777" w:rsidR="003D47AC" w:rsidRDefault="003D47AC">
      <w:pPr>
        <w:pStyle w:val="10"/>
      </w:pPr>
    </w:p>
    <w:p w14:paraId="73B6768F" w14:textId="77777777" w:rsidR="003D47AC" w:rsidRDefault="003D47AC">
      <w:pPr>
        <w:pStyle w:val="10"/>
      </w:pPr>
    </w:p>
    <w:p w14:paraId="39EF37C6" w14:textId="77777777" w:rsidR="003D47AC" w:rsidRDefault="003D47AC">
      <w:pPr>
        <w:pStyle w:val="10"/>
      </w:pPr>
    </w:p>
    <w:p w14:paraId="293B6918" w14:textId="77777777" w:rsidR="003D47AC" w:rsidRDefault="003D47AC">
      <w:pPr>
        <w:pStyle w:val="10"/>
      </w:pPr>
    </w:p>
    <w:p w14:paraId="673B801A" w14:textId="77777777" w:rsidR="003D47AC" w:rsidRDefault="003D47AC">
      <w:pPr>
        <w:pStyle w:val="10"/>
      </w:pPr>
    </w:p>
    <w:p w14:paraId="70AE6319" w14:textId="77777777" w:rsidR="003D47AC" w:rsidRDefault="003D47AC">
      <w:pPr>
        <w:pStyle w:val="10"/>
      </w:pPr>
    </w:p>
    <w:p w14:paraId="6D1CA75F" w14:textId="77777777" w:rsidR="003D47AC" w:rsidRDefault="003D47AC">
      <w:pPr>
        <w:pStyle w:val="10"/>
      </w:pPr>
    </w:p>
    <w:p w14:paraId="7F4DD9EC" w14:textId="77777777" w:rsidR="003D47AC" w:rsidRDefault="003D47AC">
      <w:pPr>
        <w:pStyle w:val="10"/>
      </w:pPr>
    </w:p>
    <w:p w14:paraId="68AE4105" w14:textId="77777777" w:rsidR="003D47AC" w:rsidRDefault="003D47AC">
      <w:pPr>
        <w:pStyle w:val="10"/>
      </w:pPr>
    </w:p>
    <w:p w14:paraId="0F810A4E" w14:textId="77777777" w:rsidR="003D47AC" w:rsidRDefault="003D47AC" w:rsidP="0076459C">
      <w:pPr>
        <w:pStyle w:val="10"/>
        <w:jc w:val="left"/>
      </w:pPr>
    </w:p>
    <w:p w14:paraId="6474FC12" w14:textId="77777777" w:rsidR="003D47AC" w:rsidRDefault="003D47AC">
      <w:pPr>
        <w:pStyle w:val="10"/>
      </w:pPr>
    </w:p>
    <w:p w14:paraId="76F71F0B" w14:textId="77777777" w:rsidR="003D47AC" w:rsidRDefault="0076459C">
      <w:pPr>
        <w:rPr>
          <w:rFonts w:ascii="Times New Roman Полужирный" w:hAnsi="Times New Roman Полужирный"/>
          <w:b/>
          <w:caps/>
          <w:sz w:val="24"/>
        </w:rPr>
      </w:pPr>
      <w:r>
        <w:lastRenderedPageBreak/>
        <w:br w:type="page"/>
      </w:r>
    </w:p>
    <w:p w14:paraId="016EE767" w14:textId="77777777" w:rsidR="003D47AC" w:rsidRDefault="003D47AC">
      <w:pPr>
        <w:sectPr w:rsidR="003D47AC">
          <w:headerReference w:type="even" r:id="rId26"/>
          <w:headerReference w:type="default" r:id="rId27"/>
          <w:pgSz w:w="11906" w:h="16838"/>
          <w:pgMar w:top="1134" w:right="567" w:bottom="1134" w:left="1701" w:header="709" w:footer="709" w:gutter="0"/>
          <w:cols w:space="720"/>
        </w:sectPr>
      </w:pPr>
    </w:p>
    <w:p w14:paraId="16B01E61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7D8A3F69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BAF921F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19.01.01 Аппаратчик-оператор производства </w:t>
      </w:r>
    </w:p>
    <w:p w14:paraId="598591F1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биотехнологической продукции для пищевой промышленности</w:t>
      </w:r>
    </w:p>
    <w:p w14:paraId="743CACDB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C03363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80311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E8D857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C03AE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A16E37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0DFED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F61CD4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BCB6A0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B6E82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F4D359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5CB321" w14:textId="77777777" w:rsidR="003D47AC" w:rsidRDefault="0076459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450E2DE" w14:textId="77777777" w:rsidR="003D47AC" w:rsidRDefault="0076459C">
      <w:pPr>
        <w:pStyle w:val="10"/>
      </w:pPr>
      <w:r>
        <w:t>«</w:t>
      </w:r>
      <w:r>
        <w:rPr>
          <w:sz w:val="28"/>
        </w:rPr>
        <w:t>СГ.</w:t>
      </w:r>
      <w:r>
        <w:rPr>
          <w:b w:val="0"/>
        </w:rPr>
        <w:t xml:space="preserve"> </w:t>
      </w:r>
      <w:r>
        <w:rPr>
          <w:sz w:val="28"/>
        </w:rPr>
        <w:t>05 ОСНОВЫ БЕРЕЖЛИВОГО ПРОИЗВОДСТВА</w:t>
      </w:r>
      <w:r>
        <w:t>»</w:t>
      </w:r>
    </w:p>
    <w:p w14:paraId="2E1C0503" w14:textId="77777777" w:rsidR="003D47AC" w:rsidRDefault="0076459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3F91DEF" w14:textId="77777777" w:rsidR="003D47AC" w:rsidRDefault="0076459C">
      <w:pPr>
        <w:jc w:val="center"/>
        <w:rPr>
          <w:rFonts w:ascii="Times New Roman" w:hAnsi="Times New Roman"/>
          <w:sz w:val="24"/>
        </w:rPr>
      </w:pPr>
      <w:hyperlink r:id="rId28" w:history="1">
        <w:r>
          <w:rPr>
            <w:rFonts w:ascii="Times New Roman" w:hAnsi="Times New Roman"/>
            <w:color w:val="0563C1" w:themeColor="hyperlink"/>
            <w:sz w:val="24"/>
            <w:u w:val="single"/>
          </w:rPr>
          <w:t>https://spolab.firpo.ru/npdv2/category-doc/get/5135</w:t>
        </w:r>
      </w:hyperlink>
    </w:p>
    <w:p w14:paraId="06FE0523" w14:textId="77777777" w:rsidR="003D47AC" w:rsidRDefault="003D47AC">
      <w:pPr>
        <w:pStyle w:val="10"/>
      </w:pPr>
    </w:p>
    <w:p w14:paraId="5A17C2BD" w14:textId="77777777" w:rsidR="003D47AC" w:rsidRDefault="003D47AC">
      <w:pPr>
        <w:pStyle w:val="10"/>
      </w:pPr>
    </w:p>
    <w:p w14:paraId="5C96C13F" w14:textId="77777777" w:rsidR="003D47AC" w:rsidRDefault="003D47AC">
      <w:pPr>
        <w:pStyle w:val="10"/>
      </w:pPr>
    </w:p>
    <w:p w14:paraId="1E808001" w14:textId="77777777" w:rsidR="003D47AC" w:rsidRDefault="003D47AC">
      <w:pPr>
        <w:pStyle w:val="10"/>
      </w:pPr>
    </w:p>
    <w:p w14:paraId="42BB7257" w14:textId="77777777" w:rsidR="003D47AC" w:rsidRDefault="003D47AC">
      <w:pPr>
        <w:pStyle w:val="10"/>
      </w:pPr>
    </w:p>
    <w:p w14:paraId="2C1E547D" w14:textId="77777777" w:rsidR="003D47AC" w:rsidRDefault="003D47AC">
      <w:pPr>
        <w:pStyle w:val="10"/>
      </w:pPr>
    </w:p>
    <w:p w14:paraId="229C13EE" w14:textId="77777777" w:rsidR="003D47AC" w:rsidRDefault="003D47AC">
      <w:pPr>
        <w:pStyle w:val="10"/>
      </w:pPr>
    </w:p>
    <w:p w14:paraId="58B5671A" w14:textId="77777777" w:rsidR="003D47AC" w:rsidRDefault="003D47AC">
      <w:pPr>
        <w:pStyle w:val="10"/>
      </w:pPr>
    </w:p>
    <w:p w14:paraId="424141E3" w14:textId="77777777" w:rsidR="003D47AC" w:rsidRDefault="003D47AC">
      <w:pPr>
        <w:pStyle w:val="10"/>
      </w:pPr>
    </w:p>
    <w:p w14:paraId="5C897B74" w14:textId="77777777" w:rsidR="003D47AC" w:rsidRDefault="003D47AC">
      <w:pPr>
        <w:pStyle w:val="10"/>
      </w:pPr>
    </w:p>
    <w:p w14:paraId="5D143487" w14:textId="77777777" w:rsidR="003D47AC" w:rsidRDefault="003D47AC" w:rsidP="0076459C">
      <w:pPr>
        <w:pStyle w:val="10"/>
        <w:jc w:val="left"/>
      </w:pPr>
    </w:p>
    <w:p w14:paraId="6B300A1D" w14:textId="77777777" w:rsidR="003D47AC" w:rsidRDefault="003D47AC">
      <w:pPr>
        <w:pStyle w:val="10"/>
      </w:pPr>
    </w:p>
    <w:p w14:paraId="2D00EA08" w14:textId="77777777" w:rsidR="003D47AC" w:rsidRDefault="0076459C">
      <w:pPr>
        <w:rPr>
          <w:rFonts w:ascii="Times New Roman Полужирный" w:hAnsi="Times New Roman Полужирный"/>
          <w:b/>
          <w:caps/>
          <w:sz w:val="24"/>
        </w:rPr>
      </w:pPr>
      <w:r>
        <w:lastRenderedPageBreak/>
        <w:br w:type="page"/>
      </w:r>
    </w:p>
    <w:p w14:paraId="171EF32D" w14:textId="77777777" w:rsidR="003D47AC" w:rsidRDefault="003D47AC">
      <w:pPr>
        <w:sectPr w:rsidR="003D47AC">
          <w:headerReference w:type="even" r:id="rId29"/>
          <w:headerReference w:type="default" r:id="rId30"/>
          <w:pgSz w:w="11906" w:h="16838"/>
          <w:pgMar w:top="1134" w:right="567" w:bottom="1134" w:left="1701" w:header="709" w:footer="709" w:gutter="0"/>
          <w:cols w:space="720"/>
        </w:sectPr>
      </w:pPr>
    </w:p>
    <w:p w14:paraId="1963B6A7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2162EC14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6B0772B6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19.01.01 Аппаратчик-оператор производства </w:t>
      </w:r>
    </w:p>
    <w:p w14:paraId="17C899D8" w14:textId="77777777" w:rsidR="003D47AC" w:rsidRDefault="0076459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биотехнологической продукции для пищевой </w:t>
      </w:r>
      <w:r>
        <w:rPr>
          <w:rFonts w:ascii="Times New Roman" w:hAnsi="Times New Roman"/>
          <w:b/>
          <w:sz w:val="24"/>
        </w:rPr>
        <w:t>промышленности</w:t>
      </w:r>
    </w:p>
    <w:p w14:paraId="05C2B25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404FEE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472A43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2D2D25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29D85C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5DF4E7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88ED3B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01A376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E8B418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51C879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8495F0" w14:textId="77777777" w:rsidR="003D47AC" w:rsidRDefault="003D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78D2B5" w14:textId="77777777" w:rsidR="003D47AC" w:rsidRDefault="0076459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5383E46" w14:textId="77777777" w:rsidR="003D47AC" w:rsidRDefault="0076459C">
      <w:pPr>
        <w:pStyle w:val="10"/>
      </w:pPr>
      <w:r>
        <w:t>«</w:t>
      </w:r>
      <w:r>
        <w:rPr>
          <w:sz w:val="28"/>
        </w:rPr>
        <w:t>СГ.06 ОСНОВЫ ФИНАНСОВОЙ ГРАМОТНОСТИ</w:t>
      </w:r>
      <w:r>
        <w:t>»</w:t>
      </w:r>
    </w:p>
    <w:p w14:paraId="79B9D912" w14:textId="77777777" w:rsidR="003D47AC" w:rsidRDefault="0076459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69C978FA" w14:textId="77777777" w:rsidR="003D47AC" w:rsidRDefault="0076459C">
      <w:pPr>
        <w:jc w:val="center"/>
        <w:rPr>
          <w:rFonts w:ascii="Times New Roman" w:hAnsi="Times New Roman"/>
          <w:sz w:val="24"/>
        </w:rPr>
      </w:pPr>
      <w:hyperlink r:id="rId31" w:history="1">
        <w:r>
          <w:rPr>
            <w:rFonts w:ascii="Times New Roman" w:hAnsi="Times New Roman"/>
            <w:color w:val="0563C1" w:themeColor="hyperlink"/>
            <w:sz w:val="24"/>
            <w:u w:val="single"/>
          </w:rPr>
          <w:t>https://spolab.firpo.ru/npdv2/category-doc/get/4769</w:t>
        </w:r>
      </w:hyperlink>
    </w:p>
    <w:p w14:paraId="71330F52" w14:textId="77777777" w:rsidR="003D47AC" w:rsidRDefault="003D47A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DFAA55" w14:textId="77777777" w:rsidR="003D47AC" w:rsidRDefault="003D47AC">
      <w:pPr>
        <w:pStyle w:val="10"/>
      </w:pPr>
    </w:p>
    <w:p w14:paraId="75966E4B" w14:textId="77777777" w:rsidR="003D47AC" w:rsidRDefault="003D47AC">
      <w:pPr>
        <w:pStyle w:val="10"/>
      </w:pPr>
    </w:p>
    <w:p w14:paraId="27123746" w14:textId="77777777" w:rsidR="003D47AC" w:rsidRDefault="003D47AC">
      <w:pPr>
        <w:pStyle w:val="10"/>
      </w:pPr>
    </w:p>
    <w:p w14:paraId="00DF2E02" w14:textId="77777777" w:rsidR="003D47AC" w:rsidRDefault="003D47AC">
      <w:pPr>
        <w:pStyle w:val="10"/>
      </w:pPr>
    </w:p>
    <w:p w14:paraId="0CF4B156" w14:textId="77777777" w:rsidR="003D47AC" w:rsidRDefault="003D47AC">
      <w:pPr>
        <w:pStyle w:val="10"/>
      </w:pPr>
    </w:p>
    <w:p w14:paraId="7559ED59" w14:textId="77777777" w:rsidR="003D47AC" w:rsidRDefault="003D47AC" w:rsidP="0076459C">
      <w:pPr>
        <w:pStyle w:val="10"/>
        <w:jc w:val="left"/>
      </w:pPr>
    </w:p>
    <w:p w14:paraId="15F36C77" w14:textId="77777777" w:rsidR="003D47AC" w:rsidRDefault="003D47AC">
      <w:pPr>
        <w:pStyle w:val="10"/>
      </w:pPr>
    </w:p>
    <w:p w14:paraId="3694D1E5" w14:textId="77777777" w:rsidR="003D47AC" w:rsidRDefault="003D47AC">
      <w:pPr>
        <w:pStyle w:val="10"/>
      </w:pPr>
    </w:p>
    <w:p w14:paraId="06450EAB" w14:textId="77777777" w:rsidR="003D47AC" w:rsidRDefault="003D47AC">
      <w:pPr>
        <w:pStyle w:val="10"/>
      </w:pPr>
    </w:p>
    <w:p w14:paraId="22506CBF" w14:textId="77777777" w:rsidR="003D47AC" w:rsidRDefault="003D47AC">
      <w:pPr>
        <w:pStyle w:val="10"/>
      </w:pPr>
    </w:p>
    <w:p w14:paraId="02689ED4" w14:textId="77777777" w:rsidR="003D47AC" w:rsidRDefault="003D47AC">
      <w:pPr>
        <w:pStyle w:val="1f"/>
        <w:jc w:val="center"/>
        <w:rPr>
          <w:b/>
        </w:rPr>
      </w:pPr>
    </w:p>
    <w:sectPr w:rsidR="003D47AC">
      <w:headerReference w:type="even" r:id="rId32"/>
      <w:headerReference w:type="default" r:id="rId33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AF29E" w14:textId="77777777" w:rsidR="00000000" w:rsidRDefault="0076459C">
      <w:r>
        <w:separator/>
      </w:r>
    </w:p>
  </w:endnote>
  <w:endnote w:type="continuationSeparator" w:id="0">
    <w:p w14:paraId="03CD304D" w14:textId="77777777" w:rsidR="00000000" w:rsidRDefault="00764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1CA6A" w14:textId="77777777" w:rsidR="00000000" w:rsidRDefault="0076459C">
      <w:r>
        <w:separator/>
      </w:r>
    </w:p>
  </w:footnote>
  <w:footnote w:type="continuationSeparator" w:id="0">
    <w:p w14:paraId="6C7A801A" w14:textId="77777777" w:rsidR="00000000" w:rsidRDefault="0076459C">
      <w:r>
        <w:continuationSeparator/>
      </w:r>
    </w:p>
  </w:footnote>
  <w:footnote w:id="1">
    <w:p w14:paraId="144F1135" w14:textId="77777777" w:rsidR="003D47AC" w:rsidRDefault="0076459C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3853E7D6" w14:textId="77777777" w:rsidR="003D47AC" w:rsidRDefault="0076459C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</w:t>
      </w:r>
      <w:r>
        <w:t>курсового проекта (работы) в структуре дисциплины</w:t>
      </w:r>
    </w:p>
  </w:footnote>
  <w:footnote w:id="3">
    <w:p w14:paraId="05F1BE75" w14:textId="77777777" w:rsidR="003D47AC" w:rsidRDefault="0076459C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26244D72" w14:textId="77777777" w:rsidR="003D47AC" w:rsidRDefault="0076459C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59BBD811" w14:textId="77777777" w:rsidR="003D47AC" w:rsidRDefault="0076459C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</w:t>
      </w:r>
      <w:r>
        <w:rPr>
          <w:i/>
        </w:rPr>
        <w:t>му виду деятельности в п. 4.2.</w:t>
      </w:r>
    </w:p>
  </w:footnote>
  <w:footnote w:id="6">
    <w:p w14:paraId="165CF339" w14:textId="77777777" w:rsidR="003D47AC" w:rsidRDefault="0076459C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07055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2925E8C" w14:textId="77777777" w:rsidR="003D47AC" w:rsidRDefault="003D47AC">
    <w:pPr>
      <w:pStyle w:val="affffff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37492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BBFDAD" w14:textId="77777777" w:rsidR="003D47AC" w:rsidRDefault="003D47AC">
    <w:pPr>
      <w:pStyle w:val="affffff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DA999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6F02155" w14:textId="77777777" w:rsidR="003D47AC" w:rsidRDefault="003D47AC">
    <w:pPr>
      <w:pStyle w:val="afffffffff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F1DA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0781BB3" w14:textId="77777777" w:rsidR="003D47AC" w:rsidRDefault="003D47AC">
    <w:pPr>
      <w:pStyle w:val="affffff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DB6D6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97C07EF" w14:textId="77777777" w:rsidR="003D47AC" w:rsidRDefault="003D47AC">
    <w:pPr>
      <w:pStyle w:val="afffffffff1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8FA45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655EF0D" w14:textId="77777777" w:rsidR="003D47AC" w:rsidRDefault="003D47AC">
    <w:pPr>
      <w:pStyle w:val="afffffffff1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8000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3598466" w14:textId="77777777" w:rsidR="003D47AC" w:rsidRDefault="003D47AC">
    <w:pPr>
      <w:pStyle w:val="afffffffff1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6A372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4E951DD" w14:textId="77777777" w:rsidR="003D47AC" w:rsidRDefault="003D47AC">
    <w:pPr>
      <w:pStyle w:val="afffffffff1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82F26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F582C6" w14:textId="77777777" w:rsidR="003D47AC" w:rsidRDefault="003D47AC">
    <w:pPr>
      <w:pStyle w:val="afffffffff1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70E19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B04B166" w14:textId="77777777" w:rsidR="003D47AC" w:rsidRDefault="003D47AC">
    <w:pPr>
      <w:pStyle w:val="afffffffff1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DC690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F475CE6" w14:textId="77777777" w:rsidR="003D47AC" w:rsidRDefault="003D47AC">
    <w:pPr>
      <w:pStyle w:val="afffffffff1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DD567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BB0A263" w14:textId="77777777" w:rsidR="003D47AC" w:rsidRDefault="003D47AC">
    <w:pPr>
      <w:pStyle w:val="afffffffff1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9862C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7BD3999" w14:textId="77777777" w:rsidR="003D47AC" w:rsidRDefault="003D47AC">
    <w:pPr>
      <w:pStyle w:val="afffffffff1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9AEE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B30788C" w14:textId="77777777" w:rsidR="003D47AC" w:rsidRDefault="003D47AC">
    <w:pPr>
      <w:pStyle w:val="afffffffff1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B10D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AF41930" w14:textId="77777777" w:rsidR="003D47AC" w:rsidRDefault="003D47AC">
    <w:pPr>
      <w:pStyle w:val="afffffffff1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BDD7C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1CAA67" w14:textId="77777777" w:rsidR="003D47AC" w:rsidRDefault="003D47AC">
    <w:pPr>
      <w:pStyle w:val="afffffffff1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E10C9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D6C69D" w14:textId="77777777" w:rsidR="003D47AC" w:rsidRDefault="003D47AC">
    <w:pPr>
      <w:pStyle w:val="afffffffff1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644E4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BADB8CF" w14:textId="77777777" w:rsidR="003D47AC" w:rsidRDefault="003D47AC">
    <w:pPr>
      <w:pStyle w:val="afffffffff1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BCBA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E9D1D9D" w14:textId="77777777" w:rsidR="003D47AC" w:rsidRDefault="003D47AC">
    <w:pPr>
      <w:pStyle w:val="afffffffff1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AEC01" w14:textId="77777777" w:rsidR="003D47AC" w:rsidRDefault="0076459C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64C9024" w14:textId="77777777" w:rsidR="003D47AC" w:rsidRDefault="003D47AC">
    <w:pPr>
      <w:pStyle w:val="affff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CEA"/>
    <w:multiLevelType w:val="multilevel"/>
    <w:tmpl w:val="049AF40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B6A2C"/>
    <w:multiLevelType w:val="multilevel"/>
    <w:tmpl w:val="B3C0412E"/>
    <w:lvl w:ilvl="0">
      <w:start w:val="1"/>
      <w:numFmt w:val="bullet"/>
      <w:lvlText w:val=""/>
      <w:lvlJc w:val="left"/>
      <w:pPr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/>
      </w:rPr>
    </w:lvl>
  </w:abstractNum>
  <w:abstractNum w:abstractNumId="2" w15:restartNumberingAfterBreak="0">
    <w:nsid w:val="230C3AC5"/>
    <w:multiLevelType w:val="multilevel"/>
    <w:tmpl w:val="CAC8D22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E7CDF"/>
    <w:multiLevelType w:val="multilevel"/>
    <w:tmpl w:val="82B29060"/>
    <w:lvl w:ilvl="0">
      <w:start w:val="1"/>
      <w:numFmt w:val="decimal"/>
      <w:lvlText w:val="%1."/>
      <w:lvlJc w:val="left"/>
      <w:pPr>
        <w:ind w:left="7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CF80821"/>
    <w:multiLevelType w:val="multilevel"/>
    <w:tmpl w:val="3132D418"/>
    <w:lvl w:ilvl="0">
      <w:start w:val="1"/>
      <w:numFmt w:val="decimal"/>
      <w:lvlText w:val="%1."/>
      <w:lvlJc w:val="left"/>
      <w:pPr>
        <w:ind w:left="1353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1593" w:hanging="600"/>
      </w:pPr>
    </w:lvl>
    <w:lvl w:ilvl="2">
      <w:start w:val="2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1713" w:hanging="720"/>
      </w:pPr>
    </w:lvl>
    <w:lvl w:ilvl="4">
      <w:start w:val="1"/>
      <w:numFmt w:val="decimal"/>
      <w:lvlText w:val="%1.%2.%3.%4.%5."/>
      <w:lvlJc w:val="left"/>
      <w:pPr>
        <w:ind w:left="2073" w:hanging="1080"/>
      </w:pPr>
    </w:lvl>
    <w:lvl w:ilvl="5">
      <w:start w:val="1"/>
      <w:numFmt w:val="decimal"/>
      <w:lvlText w:val="%1.%2.%3.%4.%5.%6."/>
      <w:lvlJc w:val="left"/>
      <w:pPr>
        <w:ind w:left="2073" w:hanging="1080"/>
      </w:pPr>
    </w:lvl>
    <w:lvl w:ilvl="6">
      <w:start w:val="1"/>
      <w:numFmt w:val="decimal"/>
      <w:lvlText w:val="%1.%2.%3.%4.%5.%6.%7."/>
      <w:lvlJc w:val="left"/>
      <w:pPr>
        <w:ind w:left="2433" w:hanging="1440"/>
      </w:pPr>
    </w:lvl>
    <w:lvl w:ilvl="7">
      <w:start w:val="1"/>
      <w:numFmt w:val="decimal"/>
      <w:lvlText w:val="%1.%2.%3.%4.%5.%6.%7.%8."/>
      <w:lvlJc w:val="left"/>
      <w:pPr>
        <w:ind w:left="2433" w:hanging="1440"/>
      </w:pPr>
    </w:lvl>
    <w:lvl w:ilvl="8">
      <w:start w:val="1"/>
      <w:numFmt w:val="decimal"/>
      <w:lvlText w:val="%1.%2.%3.%4.%5.%6.%7.%8.%9."/>
      <w:lvlJc w:val="left"/>
      <w:pPr>
        <w:ind w:left="2793" w:hanging="1800"/>
      </w:pPr>
    </w:lvl>
  </w:abstractNum>
  <w:abstractNum w:abstractNumId="5" w15:restartNumberingAfterBreak="0">
    <w:nsid w:val="53A07194"/>
    <w:multiLevelType w:val="multilevel"/>
    <w:tmpl w:val="15EC7918"/>
    <w:lvl w:ilvl="0">
      <w:start w:val="1"/>
      <w:numFmt w:val="decimal"/>
      <w:lvlText w:val="%1."/>
      <w:lvlJc w:val="left"/>
      <w:pPr>
        <w:ind w:left="7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7DC139C7"/>
    <w:multiLevelType w:val="multilevel"/>
    <w:tmpl w:val="A568FAA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AC"/>
    <w:rsid w:val="003D47AC"/>
    <w:rsid w:val="0076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95B10"/>
  <w15:docId w15:val="{ACA37B46-3FEB-4ECF-BC76-80104E3E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5">
    <w:name w:val="Утратил силу"/>
    <w:link w:val="a6"/>
    <w:rPr>
      <w:b/>
      <w:strike/>
      <w:color w:val="666600"/>
    </w:rPr>
  </w:style>
  <w:style w:type="character" w:customStyle="1" w:styleId="a6">
    <w:name w:val="Утратил силу"/>
    <w:link w:val="a5"/>
    <w:rPr>
      <w:b/>
      <w:strike/>
      <w:color w:val="66660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7">
    <w:name w:val="Моноширинный"/>
    <w:basedOn w:val="a"/>
    <w:next w:val="a"/>
    <w:link w:val="a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8">
    <w:name w:val="Моноширинный"/>
    <w:basedOn w:val="1"/>
    <w:link w:val="a7"/>
    <w:rPr>
      <w:rFonts w:ascii="Courier New" w:hAnsi="Courier New"/>
      <w:sz w:val="24"/>
    </w:rPr>
  </w:style>
  <w:style w:type="paragraph" w:customStyle="1" w:styleId="a9">
    <w:name w:val="Сравнение редакций. Удаленный фрагмент"/>
    <w:link w:val="aa"/>
    <w:rPr>
      <w:shd w:val="clear" w:color="auto" w:fill="C4C413"/>
    </w:rPr>
  </w:style>
  <w:style w:type="character" w:customStyle="1" w:styleId="aa">
    <w:name w:val="Сравнение редакций. Удаленный фрагмент"/>
    <w:link w:val="a9"/>
    <w:rPr>
      <w:color w:val="000000"/>
      <w:shd w:val="clear" w:color="auto" w:fill="C4C413"/>
    </w:rPr>
  </w:style>
  <w:style w:type="paragraph" w:customStyle="1" w:styleId="12">
    <w:name w:val="Выделение1"/>
    <w:link w:val="ab"/>
    <w:rPr>
      <w:rFonts w:ascii="Times New Roman" w:hAnsi="Times New Roman"/>
      <w:i/>
    </w:rPr>
  </w:style>
  <w:style w:type="character" w:styleId="ab">
    <w:name w:val="Emphasis"/>
    <w:link w:val="12"/>
    <w:rPr>
      <w:rFonts w:ascii="Times New Roman" w:hAnsi="Times New Roman"/>
      <w:i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c">
    <w:name w:val="Интерактивный заголовок"/>
    <w:basedOn w:val="13"/>
    <w:next w:val="a"/>
    <w:link w:val="ad"/>
    <w:rPr>
      <w:u w:val="single"/>
    </w:rPr>
  </w:style>
  <w:style w:type="character" w:customStyle="1" w:styleId="ad">
    <w:name w:val="Интерактивный заголовок"/>
    <w:basedOn w:val="14"/>
    <w:link w:val="ac"/>
    <w:rPr>
      <w:rFonts w:ascii="Verdana" w:hAnsi="Verdana"/>
      <w:b/>
      <w:color w:val="0058A9"/>
      <w:u w:val="single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5">
    <w:name w:val="Основной шрифт абзаца1"/>
    <w:link w:val="41"/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e">
    <w:name w:val="Напишите нам"/>
    <w:basedOn w:val="a"/>
    <w:next w:val="a"/>
    <w:link w:val="a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">
    <w:name w:val="Напишите нам"/>
    <w:basedOn w:val="1"/>
    <w:link w:val="ae"/>
    <w:rPr>
      <w:rFonts w:ascii="Times New Roman" w:hAnsi="Times New Roman"/>
      <w:sz w:val="20"/>
    </w:rPr>
  </w:style>
  <w:style w:type="paragraph" w:customStyle="1" w:styleId="af0">
    <w:name w:val="Заголовок группы контролов"/>
    <w:basedOn w:val="a"/>
    <w:next w:val="a"/>
    <w:link w:val="af1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1">
    <w:name w:val="Заголовок группы контролов"/>
    <w:basedOn w:val="1"/>
    <w:link w:val="af0"/>
    <w:rPr>
      <w:rFonts w:ascii="Times New Roman" w:hAnsi="Times New Roman"/>
      <w:b/>
      <w:color w:val="000000"/>
      <w:sz w:val="24"/>
    </w:rPr>
  </w:style>
  <w:style w:type="paragraph" w:customStyle="1" w:styleId="16">
    <w:name w:val="Неразрешенное упоминание1"/>
    <w:basedOn w:val="15"/>
    <w:link w:val="af2"/>
    <w:rPr>
      <w:color w:val="605E5C"/>
      <w:shd w:val="clear" w:color="auto" w:fill="E1DFDD"/>
    </w:rPr>
  </w:style>
  <w:style w:type="character" w:styleId="af2">
    <w:name w:val="Unresolved Mention"/>
    <w:basedOn w:val="a0"/>
    <w:link w:val="16"/>
    <w:rPr>
      <w:color w:val="605E5C"/>
      <w:shd w:val="clear" w:color="auto" w:fill="E1DFDD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3">
    <w:name w:val="Центрированный (таблица)"/>
    <w:basedOn w:val="af4"/>
    <w:next w:val="a"/>
    <w:link w:val="af5"/>
    <w:pPr>
      <w:jc w:val="center"/>
    </w:pPr>
  </w:style>
  <w:style w:type="character" w:customStyle="1" w:styleId="af5">
    <w:name w:val="Центрированный (таблица)"/>
    <w:basedOn w:val="af6"/>
    <w:link w:val="af3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7">
    <w:name w:val="Строгий1"/>
    <w:link w:val="af7"/>
    <w:rPr>
      <w:b/>
    </w:rPr>
  </w:style>
  <w:style w:type="character" w:styleId="af7">
    <w:name w:val="Strong"/>
    <w:link w:val="17"/>
    <w:rPr>
      <w:b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a">
    <w:name w:val="Дочерний элемент списка"/>
    <w:basedOn w:val="a"/>
    <w:next w:val="a"/>
    <w:link w:val="afb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b">
    <w:name w:val="Дочерний элемент списка"/>
    <w:basedOn w:val="1"/>
    <w:link w:val="afa"/>
    <w:rPr>
      <w:rFonts w:ascii="Times New Roman" w:hAnsi="Times New Roman"/>
      <w:color w:val="868381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c">
    <w:name w:val="Цветовое выделение"/>
    <w:link w:val="afd"/>
    <w:rPr>
      <w:b/>
      <w:color w:val="26282F"/>
    </w:rPr>
  </w:style>
  <w:style w:type="character" w:customStyle="1" w:styleId="afd">
    <w:name w:val="Цветовое выделение"/>
    <w:link w:val="afc"/>
    <w:rPr>
      <w:b/>
      <w:color w:val="26282F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e">
    <w:name w:val="annotation subject"/>
    <w:basedOn w:val="aff"/>
    <w:next w:val="aff"/>
    <w:link w:val="aff0"/>
    <w:rPr>
      <w:b/>
    </w:rPr>
  </w:style>
  <w:style w:type="character" w:customStyle="1" w:styleId="aff0">
    <w:name w:val="Тема примечания Знак"/>
    <w:basedOn w:val="aff1"/>
    <w:link w:val="afe"/>
    <w:rPr>
      <w:b/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2">
    <w:name w:val="Колонтитул (правый)"/>
    <w:basedOn w:val="aff3"/>
    <w:next w:val="a"/>
    <w:link w:val="aff4"/>
    <w:rPr>
      <w:sz w:val="14"/>
    </w:rPr>
  </w:style>
  <w:style w:type="character" w:customStyle="1" w:styleId="aff4">
    <w:name w:val="Колонтитул (правый)"/>
    <w:basedOn w:val="aff5"/>
    <w:link w:val="aff2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6">
    <w:name w:val="Текст ЭР (см. также)"/>
    <w:basedOn w:val="a"/>
    <w:next w:val="a"/>
    <w:link w:val="aff7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7">
    <w:name w:val="Текст ЭР (см. также)"/>
    <w:basedOn w:val="1"/>
    <w:link w:val="aff6"/>
    <w:rPr>
      <w:rFonts w:ascii="Times New Roman" w:hAnsi="Times New Roman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8">
    <w:name w:val="Технический комментарий"/>
    <w:basedOn w:val="a"/>
    <w:next w:val="a"/>
    <w:link w:val="a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9">
    <w:name w:val="Технический комментарий"/>
    <w:basedOn w:val="1"/>
    <w:link w:val="aff8"/>
    <w:rPr>
      <w:rFonts w:ascii="Times New Roman" w:hAnsi="Times New Roman"/>
      <w:color w:val="463F31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a">
    <w:name w:val="Сравнение редакций"/>
    <w:link w:val="affb"/>
    <w:rPr>
      <w:b/>
      <w:color w:val="26282F"/>
    </w:rPr>
  </w:style>
  <w:style w:type="character" w:customStyle="1" w:styleId="affb">
    <w:name w:val="Сравнение редакций"/>
    <w:link w:val="affa"/>
    <w:rPr>
      <w:b/>
      <w:color w:val="26282F"/>
    </w:rPr>
  </w:style>
  <w:style w:type="paragraph" w:customStyle="1" w:styleId="affc">
    <w:name w:val="Информация об изменениях документа"/>
    <w:basedOn w:val="affd"/>
    <w:next w:val="a"/>
    <w:link w:val="affe"/>
    <w:rPr>
      <w:i/>
    </w:rPr>
  </w:style>
  <w:style w:type="character" w:customStyle="1" w:styleId="affe">
    <w:name w:val="Информация об изменениях документа"/>
    <w:basedOn w:val="afff"/>
    <w:link w:val="affc"/>
    <w:rPr>
      <w:rFonts w:ascii="Times New Roman" w:hAnsi="Times New Roman"/>
      <w:i/>
      <w:color w:val="353842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8">
    <w:name w:val="Просмотренная гиперссылка1"/>
    <w:basedOn w:val="15"/>
    <w:link w:val="19"/>
    <w:rPr>
      <w:color w:val="800080"/>
      <w:u w:val="single"/>
    </w:rPr>
  </w:style>
  <w:style w:type="character" w:customStyle="1" w:styleId="19">
    <w:name w:val="Просмотренная гиперссылка1"/>
    <w:basedOn w:val="a0"/>
    <w:link w:val="18"/>
    <w:rPr>
      <w:color w:val="800080"/>
      <w:u w:val="single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styleId="afff0">
    <w:name w:val="Body Text"/>
    <w:basedOn w:val="a"/>
    <w:link w:val="a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1">
    <w:name w:val="Основной текст Знак"/>
    <w:basedOn w:val="1"/>
    <w:link w:val="afff0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2">
    <w:name w:val="Основное меню (преемственное)"/>
    <w:basedOn w:val="a"/>
    <w:next w:val="a"/>
    <w:link w:val="afff3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3">
    <w:name w:val="Основное меню (преемственное)"/>
    <w:basedOn w:val="1"/>
    <w:link w:val="afff2"/>
    <w:rPr>
      <w:rFonts w:ascii="Verdana" w:hAnsi="Verdana"/>
    </w:rPr>
  </w:style>
  <w:style w:type="paragraph" w:customStyle="1" w:styleId="1a">
    <w:name w:val="Знак примечания1"/>
    <w:basedOn w:val="15"/>
    <w:link w:val="afff4"/>
    <w:rPr>
      <w:sz w:val="16"/>
    </w:rPr>
  </w:style>
  <w:style w:type="character" w:styleId="afff4">
    <w:name w:val="annotation reference"/>
    <w:basedOn w:val="a0"/>
    <w:link w:val="1a"/>
    <w:rPr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3">
    <w:name w:val="Заголовок1"/>
    <w:basedOn w:val="afff2"/>
    <w:next w:val="a"/>
    <w:link w:val="14"/>
    <w:rPr>
      <w:b/>
      <w:color w:val="0058A9"/>
    </w:rPr>
  </w:style>
  <w:style w:type="character" w:customStyle="1" w:styleId="14">
    <w:name w:val="Заголовок1"/>
    <w:basedOn w:val="afff3"/>
    <w:link w:val="13"/>
    <w:rPr>
      <w:rFonts w:ascii="Verdana" w:hAnsi="Verdana"/>
      <w:b/>
      <w:color w:val="0058A9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5">
    <w:name w:val="Комментарий пользователя"/>
    <w:basedOn w:val="affd"/>
    <w:next w:val="a"/>
    <w:link w:val="afff6"/>
    <w:pPr>
      <w:jc w:val="left"/>
    </w:pPr>
  </w:style>
  <w:style w:type="character" w:customStyle="1" w:styleId="afff6">
    <w:name w:val="Комментарий пользователя"/>
    <w:basedOn w:val="afff"/>
    <w:link w:val="afff5"/>
    <w:rPr>
      <w:rFonts w:ascii="Times New Roman" w:hAnsi="Times New Roman"/>
      <w:color w:val="353842"/>
      <w:sz w:val="24"/>
    </w:rPr>
  </w:style>
  <w:style w:type="paragraph" w:customStyle="1" w:styleId="afff7">
    <w:name w:val="Сравнение редакций. Добавленный фрагмент"/>
    <w:link w:val="afff8"/>
    <w:rPr>
      <w:shd w:val="clear" w:color="auto" w:fill="C1D7FF"/>
    </w:rPr>
  </w:style>
  <w:style w:type="character" w:customStyle="1" w:styleId="afff8">
    <w:name w:val="Сравнение редакций. Добавленный фрагмент"/>
    <w:link w:val="afff7"/>
    <w:rPr>
      <w:color w:val="000000"/>
      <w:shd w:val="clear" w:color="auto" w:fill="C1D7FF"/>
    </w:rPr>
  </w:style>
  <w:style w:type="paragraph" w:styleId="afff9">
    <w:name w:val="footer"/>
    <w:basedOn w:val="a"/>
    <w:link w:val="afffa"/>
    <w:pPr>
      <w:tabs>
        <w:tab w:val="center" w:pos="4677"/>
        <w:tab w:val="right" w:pos="9355"/>
      </w:tabs>
    </w:pPr>
  </w:style>
  <w:style w:type="character" w:customStyle="1" w:styleId="afffa">
    <w:name w:val="Нижний колонтитул Знак"/>
    <w:basedOn w:val="1"/>
    <w:link w:val="afff9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b">
    <w:name w:val="Не вступил в силу"/>
    <w:link w:val="afffc"/>
    <w:rPr>
      <w:b/>
      <w:shd w:val="clear" w:color="auto" w:fill="D8EDE8"/>
    </w:rPr>
  </w:style>
  <w:style w:type="character" w:customStyle="1" w:styleId="afffc">
    <w:name w:val="Не вступил в силу"/>
    <w:link w:val="afffb"/>
    <w:rPr>
      <w:b/>
      <w:color w:val="000000"/>
      <w:shd w:val="clear" w:color="auto" w:fill="D8EDE8"/>
    </w:rPr>
  </w:style>
  <w:style w:type="paragraph" w:customStyle="1" w:styleId="1b">
    <w:name w:val="Номер страницы1"/>
    <w:link w:val="afffd"/>
    <w:rPr>
      <w:rFonts w:ascii="Times New Roman" w:hAnsi="Times New Roman"/>
    </w:rPr>
  </w:style>
  <w:style w:type="character" w:styleId="afffd">
    <w:name w:val="page number"/>
    <w:link w:val="1b"/>
    <w:rPr>
      <w:rFonts w:ascii="Times New Roman" w:hAnsi="Times New Roman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e">
    <w:name w:val="Текст в таблице"/>
    <w:basedOn w:val="af4"/>
    <w:next w:val="a"/>
    <w:link w:val="affff"/>
    <w:pPr>
      <w:ind w:firstLine="500"/>
    </w:pPr>
  </w:style>
  <w:style w:type="character" w:customStyle="1" w:styleId="affff">
    <w:name w:val="Текст в таблице"/>
    <w:basedOn w:val="af6"/>
    <w:link w:val="afffe"/>
    <w:rPr>
      <w:rFonts w:ascii="Times New Roman" w:hAnsi="Times New Roman"/>
      <w:sz w:val="24"/>
    </w:rPr>
  </w:style>
  <w:style w:type="paragraph" w:customStyle="1" w:styleId="affff0">
    <w:name w:val="Найденные слова"/>
    <w:link w:val="affff1"/>
    <w:rPr>
      <w:b/>
      <w:color w:val="26282F"/>
      <w:shd w:val="clear" w:color="auto" w:fill="FFF580"/>
    </w:rPr>
  </w:style>
  <w:style w:type="character" w:customStyle="1" w:styleId="affff1">
    <w:name w:val="Найденные слова"/>
    <w:link w:val="affff0"/>
    <w:rPr>
      <w:b/>
      <w:color w:val="26282F"/>
      <w:shd w:val="clear" w:color="auto" w:fill="FFF580"/>
    </w:rPr>
  </w:style>
  <w:style w:type="paragraph" w:customStyle="1" w:styleId="1c">
    <w:name w:val="Раздел 1"/>
    <w:basedOn w:val="10"/>
    <w:link w:val="1d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d">
    <w:name w:val="Раздел 1"/>
    <w:basedOn w:val="11"/>
    <w:link w:val="1c"/>
    <w:rPr>
      <w:rFonts w:ascii="Times New Roman Полужирный" w:hAnsi="Times New Roman Полужирный"/>
      <w:b/>
      <w:caps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2">
    <w:name w:val="Таблицы (моноширинный)"/>
    <w:basedOn w:val="a"/>
    <w:next w:val="a"/>
    <w:link w:val="a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3">
    <w:name w:val="Таблицы (моноширинный)"/>
    <w:basedOn w:val="1"/>
    <w:link w:val="affff2"/>
    <w:rPr>
      <w:rFonts w:ascii="Courier New" w:hAnsi="Courier New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e">
    <w:name w:val="Слабое выделение1"/>
    <w:link w:val="affff4"/>
    <w:rPr>
      <w:i/>
      <w:color w:val="404040"/>
    </w:rPr>
  </w:style>
  <w:style w:type="character" w:styleId="affff4">
    <w:name w:val="Subtle Emphasis"/>
    <w:link w:val="1e"/>
    <w:rPr>
      <w:i/>
      <w:color w:val="40404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5">
    <w:name w:val="Заголовок своего сообщения"/>
    <w:link w:val="affff6"/>
    <w:rPr>
      <w:b/>
      <w:color w:val="26282F"/>
    </w:rPr>
  </w:style>
  <w:style w:type="character" w:customStyle="1" w:styleId="affff6">
    <w:name w:val="Заголовок своего сообщения"/>
    <w:link w:val="affff5"/>
    <w:rPr>
      <w:b/>
      <w:color w:val="26282F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f7">
    <w:name w:val="Выделение для Базового Поиска (курсив)"/>
    <w:link w:val="affff8"/>
    <w:rPr>
      <w:b/>
      <w:i/>
      <w:color w:val="0058A9"/>
    </w:rPr>
  </w:style>
  <w:style w:type="character" w:customStyle="1" w:styleId="affff8">
    <w:name w:val="Выделение для Базового Поиска (курсив)"/>
    <w:link w:val="affff7"/>
    <w:rPr>
      <w:b/>
      <w:i/>
      <w:color w:val="0058A9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9">
    <w:name w:val="Подчёркнуный текст"/>
    <w:basedOn w:val="a"/>
    <w:next w:val="a"/>
    <w:link w:val="a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a">
    <w:name w:val="Подчёркнуный текст"/>
    <w:basedOn w:val="1"/>
    <w:link w:val="affff9"/>
    <w:rPr>
      <w:rFonts w:ascii="Times New Roman" w:hAnsi="Times New Roman"/>
      <w:sz w:val="24"/>
    </w:rPr>
  </w:style>
  <w:style w:type="paragraph" w:customStyle="1" w:styleId="affd">
    <w:name w:val="Комментарий"/>
    <w:basedOn w:val="affffb"/>
    <w:next w:val="a"/>
    <w:link w:val="afff"/>
    <w:pPr>
      <w:spacing w:before="75"/>
      <w:ind w:right="0"/>
      <w:jc w:val="both"/>
    </w:pPr>
    <w:rPr>
      <w:color w:val="353842"/>
    </w:rPr>
  </w:style>
  <w:style w:type="character" w:customStyle="1" w:styleId="afff">
    <w:name w:val="Комментарий"/>
    <w:basedOn w:val="affffc"/>
    <w:link w:val="affd"/>
    <w:rPr>
      <w:rFonts w:ascii="Times New Roman" w:hAnsi="Times New Roman"/>
      <w:color w:val="353842"/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d">
    <w:name w:val="Переменная часть"/>
    <w:basedOn w:val="afff2"/>
    <w:next w:val="a"/>
    <w:link w:val="affffe"/>
    <w:rPr>
      <w:sz w:val="18"/>
    </w:rPr>
  </w:style>
  <w:style w:type="character" w:customStyle="1" w:styleId="affffe">
    <w:name w:val="Переменная часть"/>
    <w:basedOn w:val="afff3"/>
    <w:link w:val="affffd"/>
    <w:rPr>
      <w:rFonts w:ascii="Verdana" w:hAnsi="Verdana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">
    <w:name w:val="Словарная статья"/>
    <w:basedOn w:val="a"/>
    <w:next w:val="a"/>
    <w:link w:val="a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0">
    <w:name w:val="Словарная статья"/>
    <w:basedOn w:val="1"/>
    <w:link w:val="afffff"/>
    <w:rPr>
      <w:rFonts w:ascii="Times New Roman" w:hAnsi="Times New Roman"/>
      <w:sz w:val="24"/>
    </w:rPr>
  </w:style>
  <w:style w:type="paragraph" w:customStyle="1" w:styleId="1f">
    <w:name w:val="Обычный (веб)1"/>
    <w:basedOn w:val="a"/>
    <w:next w:val="afffff1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2">
    <w:name w:val="Заголовок Знак"/>
    <w:basedOn w:val="15"/>
    <w:link w:val="afffff3"/>
    <w:rPr>
      <w:rFonts w:asciiTheme="majorHAnsi" w:hAnsiTheme="majorHAnsi"/>
      <w:spacing w:val="-10"/>
      <w:sz w:val="56"/>
    </w:rPr>
  </w:style>
  <w:style w:type="character" w:customStyle="1" w:styleId="afffff3">
    <w:name w:val="Заголовок Знак"/>
    <w:basedOn w:val="a0"/>
    <w:link w:val="afffff2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4">
    <w:name w:val="Внимание: недобросовестность!"/>
    <w:basedOn w:val="afffff5"/>
    <w:next w:val="a"/>
    <w:link w:val="afffff6"/>
  </w:style>
  <w:style w:type="character" w:customStyle="1" w:styleId="afffff6">
    <w:name w:val="Внимание: недобросовестность!"/>
    <w:basedOn w:val="afffff7"/>
    <w:link w:val="afffff4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8">
    <w:name w:val="Заголовок для информации об изменениях"/>
    <w:basedOn w:val="10"/>
    <w:next w:val="a"/>
    <w:link w:val="afffff9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9">
    <w:name w:val="Заголовок для информации об изменениях"/>
    <w:basedOn w:val="11"/>
    <w:link w:val="afffff8"/>
    <w:rPr>
      <w:rFonts w:ascii="Times New Roman" w:hAnsi="Times New Roman"/>
      <w:b w:val="0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a">
    <w:name w:val="Постоянная часть"/>
    <w:basedOn w:val="afff2"/>
    <w:next w:val="a"/>
    <w:link w:val="afffffb"/>
    <w:rPr>
      <w:sz w:val="20"/>
    </w:rPr>
  </w:style>
  <w:style w:type="character" w:customStyle="1" w:styleId="afffffb">
    <w:name w:val="Постоянная часть"/>
    <w:basedOn w:val="afff3"/>
    <w:link w:val="afffffa"/>
    <w:rPr>
      <w:rFonts w:ascii="Verdana" w:hAnsi="Verdana"/>
      <w:sz w:val="20"/>
    </w:rPr>
  </w:style>
  <w:style w:type="paragraph" w:customStyle="1" w:styleId="afffffc">
    <w:name w:val="Пример."/>
    <w:basedOn w:val="afffff5"/>
    <w:next w:val="a"/>
    <w:link w:val="afffffd"/>
  </w:style>
  <w:style w:type="character" w:customStyle="1" w:styleId="afffffd">
    <w:name w:val="Пример."/>
    <w:basedOn w:val="afffff7"/>
    <w:link w:val="afffffc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e">
    <w:name w:val="Продолжение ссылки"/>
    <w:link w:val="affffff"/>
  </w:style>
  <w:style w:type="character" w:customStyle="1" w:styleId="affffff">
    <w:name w:val="Продолжение ссылки"/>
    <w:link w:val="afffffe"/>
  </w:style>
  <w:style w:type="paragraph" w:customStyle="1" w:styleId="1f1">
    <w:name w:val="Гиперссылка1"/>
    <w:basedOn w:val="15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1f1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1f2">
    <w:name w:val="toc 1"/>
    <w:basedOn w:val="a"/>
    <w:next w:val="a"/>
    <w:link w:val="1f3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3">
    <w:name w:val="Оглавление 1 Знак"/>
    <w:basedOn w:val="1"/>
    <w:link w:val="1f2"/>
    <w:rPr>
      <w:rFonts w:ascii="Times New Roman" w:hAnsi="Times New Roman"/>
      <w:b/>
    </w:rPr>
  </w:style>
  <w:style w:type="paragraph" w:customStyle="1" w:styleId="affffff1">
    <w:name w:val="Необходимые документы"/>
    <w:basedOn w:val="afffff5"/>
    <w:next w:val="a"/>
    <w:link w:val="affffff2"/>
    <w:pPr>
      <w:ind w:left="0" w:firstLine="118"/>
    </w:pPr>
  </w:style>
  <w:style w:type="character" w:customStyle="1" w:styleId="affffff2">
    <w:name w:val="Необходимые документы"/>
    <w:basedOn w:val="afffff7"/>
    <w:link w:val="affffff1"/>
    <w:rPr>
      <w:rFonts w:ascii="Times New Roman" w:hAnsi="Times New Roman"/>
      <w:sz w:val="24"/>
    </w:rPr>
  </w:style>
  <w:style w:type="paragraph" w:customStyle="1" w:styleId="affffff3">
    <w:name w:val="Куда обратиться?"/>
    <w:basedOn w:val="afffff5"/>
    <w:next w:val="a"/>
    <w:link w:val="affffff4"/>
  </w:style>
  <w:style w:type="character" w:customStyle="1" w:styleId="affffff4">
    <w:name w:val="Куда обратиться?"/>
    <w:basedOn w:val="afffff7"/>
    <w:link w:val="affffff3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fff5">
    <w:name w:val="TOC Heading"/>
    <w:basedOn w:val="10"/>
    <w:next w:val="a"/>
    <w:link w:val="aff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6">
    <w:name w:val="Заголовок оглавления Знак"/>
    <w:basedOn w:val="11"/>
    <w:link w:val="affffff5"/>
    <w:rPr>
      <w:rFonts w:ascii="@Batang" w:hAnsi="@Batang"/>
      <w:b w:val="0"/>
      <w:color w:val="2F5496"/>
      <w:sz w:val="24"/>
    </w:rPr>
  </w:style>
  <w:style w:type="paragraph" w:customStyle="1" w:styleId="1f4">
    <w:name w:val="Гиперссылка1"/>
    <w:basedOn w:val="15"/>
    <w:link w:val="1f5"/>
    <w:rPr>
      <w:color w:val="0000FF"/>
      <w:u w:val="single"/>
    </w:rPr>
  </w:style>
  <w:style w:type="character" w:customStyle="1" w:styleId="1f5">
    <w:name w:val="Гиперссылка1"/>
    <w:basedOn w:val="a0"/>
    <w:link w:val="1f4"/>
    <w:rPr>
      <w:color w:val="0000FF"/>
      <w:u w:val="single"/>
    </w:rPr>
  </w:style>
  <w:style w:type="paragraph" w:customStyle="1" w:styleId="affffff7">
    <w:name w:val="Внимание: криминал!!"/>
    <w:basedOn w:val="afffff5"/>
    <w:next w:val="a"/>
    <w:link w:val="affffff8"/>
  </w:style>
  <w:style w:type="character" w:customStyle="1" w:styleId="affffff8">
    <w:name w:val="Внимание: криминал!!"/>
    <w:basedOn w:val="afffff7"/>
    <w:link w:val="affffff7"/>
    <w:rPr>
      <w:rFonts w:ascii="Times New Roman" w:hAnsi="Times New Roman"/>
      <w:sz w:val="24"/>
    </w:rPr>
  </w:style>
  <w:style w:type="paragraph" w:customStyle="1" w:styleId="affffff9">
    <w:name w:val="Заголовок распахивающейся части диалога"/>
    <w:basedOn w:val="a"/>
    <w:next w:val="a"/>
    <w:link w:val="afffff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a">
    <w:name w:val="Заголовок распахивающейся части диалога"/>
    <w:basedOn w:val="1"/>
    <w:link w:val="affffff9"/>
    <w:rPr>
      <w:rFonts w:ascii="Times New Roman" w:hAnsi="Times New Roman"/>
      <w:i/>
      <w:color w:val="000080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6">
    <w:name w:val="Неразрешенное упоминание1"/>
    <w:basedOn w:val="15"/>
    <w:link w:val="1f7"/>
    <w:rPr>
      <w:color w:val="605E5C"/>
      <w:shd w:val="clear" w:color="auto" w:fill="E1DFDD"/>
    </w:rPr>
  </w:style>
  <w:style w:type="character" w:customStyle="1" w:styleId="1f7">
    <w:name w:val="Неразрешенное упоминание1"/>
    <w:basedOn w:val="a0"/>
    <w:link w:val="1f6"/>
    <w:rPr>
      <w:color w:val="605E5C"/>
      <w:shd w:val="clear" w:color="auto" w:fill="E1DFDD"/>
    </w:rPr>
  </w:style>
  <w:style w:type="paragraph" w:styleId="affffffb">
    <w:name w:val="No Spacing"/>
    <w:link w:val="affffffc"/>
    <w:rPr>
      <w:rFonts w:ascii="Calibri" w:hAnsi="Calibri"/>
    </w:rPr>
  </w:style>
  <w:style w:type="character" w:customStyle="1" w:styleId="affffffc">
    <w:name w:val="Без интервала Знак"/>
    <w:link w:val="affffffb"/>
    <w:rPr>
      <w:rFonts w:ascii="Calibri" w:hAnsi="Calibri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d">
    <w:link w:val="affffffe"/>
    <w:semiHidden/>
    <w:unhideWhenUsed/>
  </w:style>
  <w:style w:type="character" w:customStyle="1" w:styleId="affffffe">
    <w:link w:val="affffffd"/>
    <w:semiHidden/>
    <w:unhideWhenUsed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5">
    <w:name w:val="Внимание"/>
    <w:basedOn w:val="a"/>
    <w:next w:val="a"/>
    <w:link w:val="a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7">
    <w:name w:val="Внимание"/>
    <w:basedOn w:val="1"/>
    <w:link w:val="afffff5"/>
    <w:rPr>
      <w:rFonts w:ascii="Times New Roman" w:hAnsi="Times New Roman"/>
      <w:sz w:val="24"/>
    </w:rPr>
  </w:style>
  <w:style w:type="paragraph" w:styleId="afffffff">
    <w:name w:val="Balloon Text"/>
    <w:basedOn w:val="a"/>
    <w:link w:val="afffffff0"/>
    <w:rPr>
      <w:rFonts w:ascii="Segoe UI" w:hAnsi="Segoe UI"/>
      <w:sz w:val="18"/>
    </w:rPr>
  </w:style>
  <w:style w:type="character" w:customStyle="1" w:styleId="afffffff0">
    <w:name w:val="Текст выноски Знак"/>
    <w:basedOn w:val="1"/>
    <w:link w:val="afffffff"/>
    <w:rPr>
      <w:rFonts w:ascii="Segoe UI" w:hAnsi="Segoe UI"/>
      <w:sz w:val="18"/>
    </w:rPr>
  </w:style>
  <w:style w:type="paragraph" w:customStyle="1" w:styleId="afffffff1">
    <w:name w:val="Опечатки"/>
    <w:link w:val="afffffff2"/>
    <w:rPr>
      <w:color w:val="FF0000"/>
    </w:rPr>
  </w:style>
  <w:style w:type="character" w:customStyle="1" w:styleId="afffffff2">
    <w:name w:val="Опечатки"/>
    <w:link w:val="afffffff1"/>
    <w:rPr>
      <w:color w:val="FF000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f8">
    <w:name w:val="Тема примечания Знак1"/>
    <w:link w:val="1f9"/>
    <w:rPr>
      <w:rFonts w:ascii="Times New Roman" w:hAnsi="Times New Roman"/>
      <w:b/>
      <w:sz w:val="20"/>
    </w:rPr>
  </w:style>
  <w:style w:type="character" w:customStyle="1" w:styleId="1f9">
    <w:name w:val="Тема примечания Знак1"/>
    <w:link w:val="1f8"/>
    <w:rPr>
      <w:rFonts w:ascii="Times New Roman" w:hAnsi="Times New Roman"/>
      <w:b/>
      <w:sz w:val="20"/>
    </w:rPr>
  </w:style>
  <w:style w:type="paragraph" w:customStyle="1" w:styleId="affffb">
    <w:name w:val="Текст (справка)"/>
    <w:basedOn w:val="a"/>
    <w:next w:val="a"/>
    <w:link w:val="afff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c">
    <w:name w:val="Текст (справка)"/>
    <w:basedOn w:val="1"/>
    <w:link w:val="affffb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3">
    <w:name w:val="Прижатый влево"/>
    <w:basedOn w:val="a"/>
    <w:next w:val="a"/>
    <w:link w:val="affff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4">
    <w:name w:val="Прижатый влево"/>
    <w:basedOn w:val="1"/>
    <w:link w:val="afffffff3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f5">
    <w:name w:val="Информация об изменениях"/>
    <w:basedOn w:val="afffffff6"/>
    <w:next w:val="a"/>
    <w:link w:val="afffffff7"/>
    <w:pPr>
      <w:spacing w:before="180"/>
      <w:ind w:left="360" w:right="360" w:firstLine="0"/>
    </w:pPr>
  </w:style>
  <w:style w:type="character" w:customStyle="1" w:styleId="afffffff7">
    <w:name w:val="Информация об изменениях"/>
    <w:basedOn w:val="afffffff8"/>
    <w:link w:val="afffffff5"/>
    <w:rPr>
      <w:rFonts w:ascii="Times New Roman" w:hAnsi="Times New Roman"/>
      <w:color w:val="353842"/>
      <w:sz w:val="18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14">
    <w:name w:val="Раздел 1.1"/>
    <w:basedOn w:val="afffffff9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a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fa">
    <w:name w:val="Нижний колонтитул Знак1"/>
    <w:basedOn w:val="15"/>
    <w:link w:val="1fb"/>
    <w:rPr>
      <w:rFonts w:ascii="Calibri" w:hAnsi="Calibri"/>
    </w:rPr>
  </w:style>
  <w:style w:type="character" w:customStyle="1" w:styleId="1fb">
    <w:name w:val="Нижний колонтитул Знак1"/>
    <w:basedOn w:val="a0"/>
    <w:link w:val="1fa"/>
    <w:rPr>
      <w:rFonts w:ascii="Calibri" w:hAnsi="Calibri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fb">
    <w:name w:val="Ссылка на утративший силу документ"/>
    <w:link w:val="afffffffc"/>
    <w:rPr>
      <w:b/>
      <w:color w:val="749232"/>
    </w:rPr>
  </w:style>
  <w:style w:type="character" w:customStyle="1" w:styleId="afffffffc">
    <w:name w:val="Ссылка на утративший силу документ"/>
    <w:link w:val="afffffffb"/>
    <w:rPr>
      <w:b/>
      <w:color w:val="749232"/>
    </w:rPr>
  </w:style>
  <w:style w:type="paragraph" w:customStyle="1" w:styleId="afffffffd">
    <w:name w:val="Гипертекстовая ссылка"/>
    <w:link w:val="afffffffe"/>
    <w:rPr>
      <w:b/>
      <w:color w:val="106BBE"/>
    </w:rPr>
  </w:style>
  <w:style w:type="character" w:customStyle="1" w:styleId="afffffffe">
    <w:name w:val="Гипертекстовая ссылка"/>
    <w:link w:val="afffffffd"/>
    <w:rPr>
      <w:b/>
      <w:color w:val="106BB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">
    <w:name w:val="Формула"/>
    <w:basedOn w:val="a"/>
    <w:next w:val="a"/>
    <w:link w:val="afff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0">
    <w:name w:val="Формула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Заголовок ЭР (правое окно)"/>
    <w:basedOn w:val="affffffff2"/>
    <w:next w:val="a"/>
    <w:link w:val="affffffff3"/>
    <w:pPr>
      <w:spacing w:after="0"/>
      <w:jc w:val="left"/>
    </w:pPr>
  </w:style>
  <w:style w:type="character" w:customStyle="1" w:styleId="affffffff3">
    <w:name w:val="Заголовок ЭР (правое окно)"/>
    <w:basedOn w:val="affffffff4"/>
    <w:link w:val="affffffff1"/>
    <w:rPr>
      <w:rFonts w:ascii="Times New Roman" w:hAnsi="Times New Roman"/>
      <w:b/>
      <w:color w:val="26282F"/>
      <w:sz w:val="2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f5">
    <w:name w:val="Примечание."/>
    <w:basedOn w:val="afffff5"/>
    <w:next w:val="a"/>
    <w:link w:val="affffffff6"/>
  </w:style>
  <w:style w:type="character" w:customStyle="1" w:styleId="affffffff6">
    <w:name w:val="Примечание."/>
    <w:basedOn w:val="afffff7"/>
    <w:link w:val="affffffff5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f7">
    <w:name w:val="Активная гипертекстовая ссылка"/>
    <w:link w:val="affffffff8"/>
    <w:rPr>
      <w:b/>
      <w:color w:val="106BBE"/>
      <w:u w:val="single"/>
    </w:rPr>
  </w:style>
  <w:style w:type="character" w:customStyle="1" w:styleId="affffffff8">
    <w:name w:val="Активная гипертекстовая ссылка"/>
    <w:link w:val="affffffff7"/>
    <w:rPr>
      <w:b/>
      <w:color w:val="106BBE"/>
      <w:u w:val="single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f9">
    <w:name w:val="Заголовок чужого сообщения"/>
    <w:link w:val="affffffffa"/>
    <w:rPr>
      <w:b/>
      <w:color w:val="FF0000"/>
    </w:rPr>
  </w:style>
  <w:style w:type="character" w:customStyle="1" w:styleId="affffffffa">
    <w:name w:val="Заголовок чужого сообщения"/>
    <w:link w:val="affffffff9"/>
    <w:rPr>
      <w:b/>
      <w:color w:val="FF000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b">
    <w:name w:val="Колонтитул (левый)"/>
    <w:basedOn w:val="affffffffc"/>
    <w:next w:val="a"/>
    <w:link w:val="affffffffd"/>
    <w:rPr>
      <w:sz w:val="14"/>
    </w:rPr>
  </w:style>
  <w:style w:type="character" w:customStyle="1" w:styleId="affffffffd">
    <w:name w:val="Колонтитул (левый)"/>
    <w:basedOn w:val="affffffffe"/>
    <w:link w:val="affffffffb"/>
    <w:rPr>
      <w:rFonts w:ascii="Times New Roman" w:hAnsi="Times New Roman"/>
      <w:sz w:val="14"/>
    </w:rPr>
  </w:style>
  <w:style w:type="paragraph" w:customStyle="1" w:styleId="afffffffff">
    <w:name w:val="Ссылка на официальную публикацию"/>
    <w:basedOn w:val="a"/>
    <w:next w:val="a"/>
    <w:link w:val="afff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0">
    <w:name w:val="Ссылка на официальную публикацию"/>
    <w:basedOn w:val="1"/>
    <w:link w:val="afffffffff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fe">
    <w:name w:val="Заголовок Знак1"/>
    <w:basedOn w:val="15"/>
    <w:link w:val="1ff"/>
    <w:rPr>
      <w:rFonts w:asciiTheme="majorHAnsi" w:hAnsiTheme="majorHAnsi"/>
      <w:spacing w:val="-10"/>
      <w:sz w:val="56"/>
    </w:rPr>
  </w:style>
  <w:style w:type="character" w:customStyle="1" w:styleId="1ff">
    <w:name w:val="Заголовок Знак1"/>
    <w:basedOn w:val="a0"/>
    <w:link w:val="1fe"/>
    <w:rPr>
      <w:rFonts w:asciiTheme="majorHAnsi" w:hAnsiTheme="majorHAnsi"/>
      <w:spacing w:val="-10"/>
      <w:sz w:val="5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styleId="afffff1">
    <w:name w:val="Normal (Web)"/>
    <w:basedOn w:val="a"/>
    <w:link w:val="1ff0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0">
    <w:name w:val="Обычный (Интернет) Знак1"/>
    <w:basedOn w:val="1"/>
    <w:link w:val="afffff1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afffffffff1">
    <w:name w:val="header"/>
    <w:basedOn w:val="a"/>
    <w:link w:val="afffffffff2"/>
    <w:pPr>
      <w:tabs>
        <w:tab w:val="center" w:pos="4677"/>
        <w:tab w:val="right" w:pos="9355"/>
      </w:tabs>
    </w:pPr>
  </w:style>
  <w:style w:type="character" w:customStyle="1" w:styleId="afffffffff2">
    <w:name w:val="Верхний колонтитул Знак"/>
    <w:basedOn w:val="1"/>
    <w:link w:val="afffffffff1"/>
  </w:style>
  <w:style w:type="paragraph" w:customStyle="1" w:styleId="afffffffff3">
    <w:name w:val="Выделение для Базового Поиска"/>
    <w:link w:val="afffffffff4"/>
    <w:rPr>
      <w:b/>
      <w:color w:val="0058A9"/>
    </w:rPr>
  </w:style>
  <w:style w:type="character" w:customStyle="1" w:styleId="afffffffff4">
    <w:name w:val="Выделение для Базового Поиска"/>
    <w:link w:val="afffffffff3"/>
    <w:rPr>
      <w:b/>
      <w:color w:val="0058A9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ff1">
    <w:name w:val="Текст примечания Знак1"/>
    <w:link w:val="1ff2"/>
    <w:rPr>
      <w:rFonts w:ascii="Times New Roman" w:hAnsi="Times New Roman"/>
      <w:sz w:val="20"/>
    </w:rPr>
  </w:style>
  <w:style w:type="character" w:customStyle="1" w:styleId="1ff2">
    <w:name w:val="Текст примечания Знак1"/>
    <w:link w:val="1ff1"/>
    <w:rPr>
      <w:rFonts w:ascii="Times New Roman" w:hAnsi="Times New Roman"/>
      <w:sz w:val="20"/>
    </w:rPr>
  </w:style>
  <w:style w:type="paragraph" w:customStyle="1" w:styleId="af4">
    <w:name w:val="Нормальный (таблица)"/>
    <w:basedOn w:val="a"/>
    <w:next w:val="a"/>
    <w:link w:val="af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6">
    <w:name w:val="Нормальный (таблица)"/>
    <w:basedOn w:val="1"/>
    <w:link w:val="af4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styleId="afffffff9">
    <w:name w:val="Subtitle"/>
    <w:basedOn w:val="a"/>
    <w:next w:val="a"/>
    <w:link w:val="afffffff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a">
    <w:name w:val="Подзаголовок Знак"/>
    <w:basedOn w:val="1"/>
    <w:link w:val="afffffff9"/>
    <w:rPr>
      <w:color w:val="5A5A5A" w:themeColor="text1" w:themeTint="A5"/>
      <w:spacing w:val="15"/>
    </w:rPr>
  </w:style>
  <w:style w:type="paragraph" w:styleId="aff">
    <w:name w:val="annotation text"/>
    <w:basedOn w:val="a"/>
    <w:link w:val="aff1"/>
    <w:rPr>
      <w:sz w:val="20"/>
    </w:rPr>
  </w:style>
  <w:style w:type="character" w:customStyle="1" w:styleId="aff1">
    <w:name w:val="Текст примечания Знак"/>
    <w:basedOn w:val="1"/>
    <w:link w:val="aff"/>
    <w:rPr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fff5">
    <w:name w:val="Заголовок статьи"/>
    <w:basedOn w:val="a"/>
    <w:next w:val="a"/>
    <w:link w:val="afffff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6">
    <w:name w:val="Заголовок статьи"/>
    <w:basedOn w:val="1"/>
    <w:link w:val="afffffffff5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7">
    <w:name w:val="Подвал для информации об изменениях"/>
    <w:basedOn w:val="10"/>
    <w:next w:val="a"/>
    <w:link w:val="afffffffff8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8">
    <w:name w:val="Подвал для информации об изменениях"/>
    <w:basedOn w:val="11"/>
    <w:link w:val="afffffffff7"/>
    <w:rPr>
      <w:rFonts w:ascii="Times New Roman" w:hAnsi="Times New Roman"/>
      <w:b w:val="0"/>
      <w:sz w:val="18"/>
    </w:rPr>
  </w:style>
  <w:style w:type="paragraph" w:styleId="afffffffff9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9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2">
    <w:name w:val="Заголовок ЭР (левое окно)"/>
    <w:basedOn w:val="a"/>
    <w:next w:val="a"/>
    <w:link w:val="afffff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4">
    <w:name w:val="Заголовок ЭР (левое окно)"/>
    <w:basedOn w:val="1"/>
    <w:link w:val="affffffff2"/>
    <w:rPr>
      <w:rFonts w:ascii="Times New Roman" w:hAnsi="Times New Roman"/>
      <w:b/>
      <w:color w:val="26282F"/>
      <w:sz w:val="26"/>
    </w:rPr>
  </w:style>
  <w:style w:type="paragraph" w:customStyle="1" w:styleId="aff3">
    <w:name w:val="Текст (прав. подпись)"/>
    <w:basedOn w:val="a"/>
    <w:next w:val="a"/>
    <w:link w:val="aff5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5">
    <w:name w:val="Текст (прав. подпись)"/>
    <w:basedOn w:val="1"/>
    <w:link w:val="aff3"/>
    <w:rPr>
      <w:rFonts w:ascii="Times New Roman" w:hAnsi="Times New Roman"/>
      <w:sz w:val="24"/>
    </w:rPr>
  </w:style>
  <w:style w:type="paragraph" w:customStyle="1" w:styleId="afffffff6">
    <w:name w:val="Текст информации об изменениях"/>
    <w:basedOn w:val="a"/>
    <w:next w:val="a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f8">
    <w:name w:val="Текст информации об изменениях"/>
    <w:basedOn w:val="1"/>
    <w:link w:val="afffffff6"/>
    <w:rPr>
      <w:rFonts w:ascii="Times New Roman" w:hAnsi="Times New Roman"/>
      <w:color w:val="353842"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ffa">
    <w:name w:val="Подзаголовок для информации об изменениях"/>
    <w:basedOn w:val="afffffff6"/>
    <w:next w:val="a"/>
    <w:link w:val="afffffffffb"/>
    <w:rPr>
      <w:b/>
    </w:rPr>
  </w:style>
  <w:style w:type="character" w:customStyle="1" w:styleId="afffffffffb">
    <w:name w:val="Подзаголовок для информации об изменениях"/>
    <w:basedOn w:val="afffffff8"/>
    <w:link w:val="afffffffffa"/>
    <w:rPr>
      <w:rFonts w:ascii="Times New Roman" w:hAnsi="Times New Roman"/>
      <w:b/>
      <w:color w:val="353842"/>
      <w:sz w:val="1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fc">
    <w:name w:val="Оглавление"/>
    <w:basedOn w:val="affff2"/>
    <w:next w:val="a"/>
    <w:link w:val="afffffffffd"/>
    <w:pPr>
      <w:ind w:left="140"/>
    </w:pPr>
  </w:style>
  <w:style w:type="character" w:customStyle="1" w:styleId="afffffffffd">
    <w:name w:val="Оглавление"/>
    <w:basedOn w:val="affff3"/>
    <w:link w:val="afffffffffc"/>
    <w:rPr>
      <w:rFonts w:ascii="Courier New" w:hAnsi="Courier New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f3">
    <w:name w:val="Название Знак1"/>
    <w:link w:val="1ff4"/>
    <w:rPr>
      <w:rFonts w:ascii="Times New Roman" w:hAnsi="Times New Roman"/>
      <w:sz w:val="24"/>
    </w:rPr>
  </w:style>
  <w:style w:type="character" w:customStyle="1" w:styleId="1ff4">
    <w:name w:val="Название Знак1"/>
    <w:link w:val="1ff3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2e">
    <w:name w:val="Просмотренная гиперссылка2"/>
    <w:basedOn w:val="15"/>
    <w:link w:val="afffffffffe"/>
    <w:rPr>
      <w:color w:val="954F72" w:themeColor="followedHyperlink"/>
      <w:u w:val="single"/>
    </w:rPr>
  </w:style>
  <w:style w:type="character" w:styleId="afffffffffe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1ff5">
    <w:name w:val="Знак концевой сноски1"/>
    <w:link w:val="affffffffff"/>
    <w:rPr>
      <w:rFonts w:ascii="Times New Roman" w:hAnsi="Times New Roman"/>
      <w:vertAlign w:val="superscript"/>
    </w:rPr>
  </w:style>
  <w:style w:type="character" w:styleId="affffffffff">
    <w:name w:val="endnote reference"/>
    <w:link w:val="1ff5"/>
    <w:rPr>
      <w:rFonts w:ascii="Times New Roman" w:hAnsi="Times New Roman"/>
      <w:vertAlign w:val="superscript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fc">
    <w:name w:val="Текст (лев. подпись)"/>
    <w:basedOn w:val="a"/>
    <w:next w:val="a"/>
    <w:link w:val="aff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e">
    <w:name w:val="Текст (лев. подпись)"/>
    <w:basedOn w:val="1"/>
    <w:link w:val="afffffff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7.xml"/><Relationship Id="rId18" Type="http://schemas.openxmlformats.org/officeDocument/2006/relationships/header" Target="header10.xml"/><Relationship Id="rId26" Type="http://schemas.openxmlformats.org/officeDocument/2006/relationships/header" Target="header15.xml"/><Relationship Id="rId3" Type="http://schemas.openxmlformats.org/officeDocument/2006/relationships/settings" Target="settings.xml"/><Relationship Id="rId21" Type="http://schemas.openxmlformats.org/officeDocument/2006/relationships/header" Target="header12.xml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9.xml"/><Relationship Id="rId25" Type="http://schemas.openxmlformats.org/officeDocument/2006/relationships/hyperlink" Target="https://spolab.firpo.ru/npdv2/category-doc/get/5138" TargetMode="External"/><Relationship Id="rId33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yperlink" Target="https://spolab.firpo.ru/npdv2/category-doc/get/4879" TargetMode="External"/><Relationship Id="rId20" Type="http://schemas.openxmlformats.org/officeDocument/2006/relationships/header" Target="header11.xml"/><Relationship Id="rId29" Type="http://schemas.openxmlformats.org/officeDocument/2006/relationships/header" Target="header1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eader" Target="header14.xml"/><Relationship Id="rId32" Type="http://schemas.openxmlformats.org/officeDocument/2006/relationships/header" Target="header19.xml"/><Relationship Id="rId5" Type="http://schemas.openxmlformats.org/officeDocument/2006/relationships/footnotes" Target="footnotes.xml"/><Relationship Id="rId15" Type="http://schemas.openxmlformats.org/officeDocument/2006/relationships/hyperlink" Target="http://e.lanbook.com/book/90162" TargetMode="External"/><Relationship Id="rId23" Type="http://schemas.openxmlformats.org/officeDocument/2006/relationships/header" Target="header13.xml"/><Relationship Id="rId28" Type="http://schemas.openxmlformats.org/officeDocument/2006/relationships/hyperlink" Target="https://spolab.firpo.ru/npdv2/category-doc/get/5135" TargetMode="External"/><Relationship Id="rId10" Type="http://schemas.openxmlformats.org/officeDocument/2006/relationships/header" Target="header4.xml"/><Relationship Id="rId19" Type="http://schemas.openxmlformats.org/officeDocument/2006/relationships/hyperlink" Target="https://spolab.firpo.ru/npdv2/category-doc/get/4879" TargetMode="External"/><Relationship Id="rId31" Type="http://schemas.openxmlformats.org/officeDocument/2006/relationships/hyperlink" Target="https://spolab.firpo.ru/npdv2/category-doc/get/476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yperlink" Target="https://spolab.firpo.ru/npdv2/category-doc/get/4877" TargetMode="External"/><Relationship Id="rId27" Type="http://schemas.openxmlformats.org/officeDocument/2006/relationships/header" Target="header16.xml"/><Relationship Id="rId30" Type="http://schemas.openxmlformats.org/officeDocument/2006/relationships/header" Target="header18.xml"/><Relationship Id="rId35" Type="http://schemas.openxmlformats.org/officeDocument/2006/relationships/theme" Target="theme/theme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39</Pages>
  <Words>8582</Words>
  <Characters>48919</Characters>
  <Application>Microsoft Office Word</Application>
  <DocSecurity>0</DocSecurity>
  <Lines>407</Lines>
  <Paragraphs>114</Paragraphs>
  <ScaleCrop>false</ScaleCrop>
  <Company/>
  <LinksUpToDate>false</LinksUpToDate>
  <CharactersWithSpaces>57387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2024-12-25T06:38:00Z</dcterms:created>
  <dcterms:modified xsi:type="dcterms:W3CDTF">2024-12-25T06:44:00Z</dcterms:modified>
</cp:coreProperties>
</file>